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0E6D" w:rsidRDefault="004436B6">
      <w:r>
        <w:t>Test Case 1 : Source Query :</w:t>
      </w:r>
    </w:p>
    <w:p w:rsidR="004436B6" w:rsidRDefault="004436B6" w:rsidP="004436B6">
      <w:pPr>
        <w:spacing w:after="0"/>
      </w:pPr>
      <w:r>
        <w:t>Select '</w:t>
      </w:r>
      <w:proofErr w:type="spellStart"/>
      <w:r>
        <w:t>png_mdsdb.pg_ot_processing_activities_inventory_final</w:t>
      </w:r>
      <w:proofErr w:type="spellEnd"/>
      <w:r>
        <w:t xml:space="preserve">' ,Count(1) as CNT </w:t>
      </w:r>
    </w:p>
    <w:p w:rsidR="004436B6" w:rsidRDefault="004436B6" w:rsidP="004436B6">
      <w:pPr>
        <w:spacing w:after="0"/>
      </w:pPr>
      <w:r>
        <w:t xml:space="preserve">FROM </w:t>
      </w:r>
      <w:proofErr w:type="spellStart"/>
      <w:r>
        <w:t>png_mdsdb.pg_ot_processing_activities_inventory_final</w:t>
      </w:r>
      <w:proofErr w:type="spellEnd"/>
      <w:r>
        <w:t xml:space="preserve"> a where </w:t>
      </w:r>
      <w:proofErr w:type="spellStart"/>
      <w:r>
        <w:t>a.cdctype</w:t>
      </w:r>
      <w:proofErr w:type="spellEnd"/>
      <w:r>
        <w:t>='X'</w:t>
      </w:r>
    </w:p>
    <w:p w:rsidR="004436B6" w:rsidRDefault="004436B6" w:rsidP="004436B6">
      <w:pPr>
        <w:spacing w:after="0"/>
      </w:pPr>
      <w:r>
        <w:t>group by 1</w:t>
      </w:r>
    </w:p>
    <w:p w:rsidR="004436B6" w:rsidRDefault="004436B6" w:rsidP="004436B6">
      <w:pPr>
        <w:spacing w:after="0"/>
      </w:pPr>
      <w:r>
        <w:t xml:space="preserve">UNION </w:t>
      </w:r>
    </w:p>
    <w:p w:rsidR="004436B6" w:rsidRDefault="004436B6" w:rsidP="004436B6">
      <w:pPr>
        <w:spacing w:after="0"/>
      </w:pPr>
      <w:r>
        <w:t>SELECT '</w:t>
      </w:r>
      <w:proofErr w:type="spellStart"/>
      <w:r>
        <w:t>d_png_ot_processing_activities_inventory_c',Count</w:t>
      </w:r>
      <w:proofErr w:type="spellEnd"/>
      <w:r>
        <w:t xml:space="preserve">(1) as CNT </w:t>
      </w:r>
    </w:p>
    <w:p w:rsidR="004436B6" w:rsidRDefault="004436B6" w:rsidP="004436B6">
      <w:pPr>
        <w:spacing w:after="0"/>
      </w:pPr>
      <w:r>
        <w:t xml:space="preserve">FROM </w:t>
      </w:r>
      <w:proofErr w:type="spellStart"/>
      <w:r>
        <w:t>png_mdwdb.d_png_ot_processing_activities_inventory_c</w:t>
      </w:r>
      <w:proofErr w:type="spellEnd"/>
      <w:r>
        <w:t xml:space="preserve"> b where </w:t>
      </w:r>
      <w:proofErr w:type="spellStart"/>
      <w:r>
        <w:t>b.soft_deleted_flag</w:t>
      </w:r>
      <w:proofErr w:type="spellEnd"/>
      <w:r>
        <w:t>='N'</w:t>
      </w:r>
    </w:p>
    <w:p w:rsidR="004436B6" w:rsidRDefault="004436B6" w:rsidP="004436B6">
      <w:pPr>
        <w:spacing w:after="0"/>
      </w:pPr>
      <w:r>
        <w:t>group by 1</w:t>
      </w:r>
    </w:p>
    <w:p w:rsidR="004436B6" w:rsidRDefault="004436B6" w:rsidP="004436B6">
      <w:pPr>
        <w:spacing w:after="0"/>
      </w:pPr>
      <w:r>
        <w:t xml:space="preserve">UNION </w:t>
      </w:r>
    </w:p>
    <w:p w:rsidR="004436B6" w:rsidRDefault="004436B6" w:rsidP="004436B6">
      <w:pPr>
        <w:spacing w:after="0"/>
      </w:pPr>
      <w:r>
        <w:t>SELECT '</w:t>
      </w:r>
      <w:proofErr w:type="spellStart"/>
      <w:r>
        <w:t>d_png_ot_processing_activities_inventory_c',Count</w:t>
      </w:r>
      <w:proofErr w:type="spellEnd"/>
      <w:r>
        <w:t xml:space="preserve">(1) as CNT </w:t>
      </w:r>
    </w:p>
    <w:p w:rsidR="004436B6" w:rsidRDefault="004436B6" w:rsidP="004436B6">
      <w:pPr>
        <w:spacing w:after="0"/>
      </w:pPr>
      <w:r>
        <w:t xml:space="preserve">FROM </w:t>
      </w:r>
      <w:proofErr w:type="spellStart"/>
      <w:r>
        <w:t>png_mdwdb.f_png_ot_processing_activities_inventory_c</w:t>
      </w:r>
      <w:proofErr w:type="spellEnd"/>
      <w:r>
        <w:t xml:space="preserve"> b where </w:t>
      </w:r>
      <w:proofErr w:type="spellStart"/>
      <w:r>
        <w:t>b.soft_deleted_flag</w:t>
      </w:r>
      <w:proofErr w:type="spellEnd"/>
      <w:r>
        <w:t>='N'</w:t>
      </w:r>
    </w:p>
    <w:p w:rsidR="004436B6" w:rsidRDefault="004436B6" w:rsidP="004436B6">
      <w:pPr>
        <w:spacing w:after="0"/>
      </w:pPr>
      <w:r>
        <w:t>group by 1;</w:t>
      </w:r>
    </w:p>
    <w:p w:rsidR="004436B6" w:rsidRDefault="004436B6" w:rsidP="004436B6">
      <w:r>
        <w:rPr>
          <w:noProof/>
        </w:rPr>
        <w:drawing>
          <wp:inline distT="0" distB="0" distL="0" distR="0" wp14:anchorId="695B442B" wp14:editId="14785A6B">
            <wp:extent cx="5943600" cy="1898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B6" w:rsidRDefault="004436B6" w:rsidP="004436B6">
      <w:r>
        <w:t>Test Case 2: Cube filter :</w:t>
      </w:r>
    </w:p>
    <w:p w:rsidR="004436B6" w:rsidRDefault="004436B6" w:rsidP="004436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select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</w:p>
    <w:p w:rsidR="004436B6" w:rsidRDefault="004436B6" w:rsidP="004436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color w:val="FF00FF"/>
          <w:sz w:val="18"/>
          <w:szCs w:val="18"/>
          <w:shd w:val="clear" w:color="auto" w:fill="FFFFFF"/>
        </w:rPr>
        <w:t>count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(a11.row_key) 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Row_Count</w:t>
      </w:r>
      <w:proofErr w:type="spellEnd"/>
    </w:p>
    <w:p w:rsidR="004436B6" w:rsidRDefault="004436B6" w:rsidP="004436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from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 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ldb.f_png_ot_processing_activities_inventory_c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      a11 </w:t>
      </w:r>
    </w:p>
    <w:p w:rsidR="004436B6" w:rsidRDefault="004436B6" w:rsidP="004436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JOIN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ldb.d_processing_activities_managing_organization_c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d </w:t>
      </w: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ON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a11.managing_organization_c_key</w:t>
      </w:r>
      <w:r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d.row_key</w:t>
      </w:r>
      <w:proofErr w:type="spellEnd"/>
    </w:p>
    <w:p w:rsidR="004436B6" w:rsidRDefault="004436B6" w:rsidP="004436B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</w:pPr>
      <w:r>
        <w:rPr>
          <w:rFonts w:ascii="Courier New" w:hAnsi="Courier New" w:cs="Courier New"/>
          <w:color w:val="0000FF"/>
          <w:sz w:val="18"/>
          <w:szCs w:val="18"/>
          <w:shd w:val="clear" w:color="auto" w:fill="FFFFFF"/>
        </w:rPr>
        <w:t>Where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d.organization_name</w:t>
      </w:r>
      <w:proofErr w:type="spellEnd"/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NOT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FF0000"/>
          <w:sz w:val="18"/>
          <w:szCs w:val="18"/>
          <w:shd w:val="clear" w:color="auto" w:fill="FFFFFF"/>
        </w:rPr>
        <w:t>'999-Temporary Test'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FFFFF"/>
        </w:rPr>
        <w:t>)</w:t>
      </w:r>
    </w:p>
    <w:p w:rsidR="004436B6" w:rsidRDefault="004436B6">
      <w:r>
        <w:rPr>
          <w:noProof/>
        </w:rPr>
        <w:drawing>
          <wp:inline distT="0" distB="0" distL="0" distR="0" wp14:anchorId="6E32172C" wp14:editId="2BB8BCD7">
            <wp:extent cx="5943600" cy="2283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B6" w:rsidRDefault="004436B6"/>
    <w:p w:rsidR="004436B6" w:rsidRDefault="004436B6"/>
    <w:p w:rsidR="004436B6" w:rsidRDefault="004436B6">
      <w:r>
        <w:t xml:space="preserve">Test case 3: Cube Query : No Drops in both Cubes </w:t>
      </w:r>
      <w:proofErr w:type="spellStart"/>
      <w:r>
        <w:t>Rita_inventory_c</w:t>
      </w:r>
      <w:proofErr w:type="spellEnd"/>
      <w:r>
        <w:t xml:space="preserve"> and </w:t>
      </w:r>
      <w:proofErr w:type="spellStart"/>
      <w:r>
        <w:t>Rita_processing_activites_c</w:t>
      </w:r>
      <w:proofErr w:type="spellEnd"/>
      <w:r>
        <w:t xml:space="preserve"> cube </w:t>
      </w:r>
    </w:p>
    <w:p w:rsidR="004436B6" w:rsidRDefault="004436B6">
      <w:r>
        <w:rPr>
          <w:noProof/>
        </w:rPr>
        <w:drawing>
          <wp:inline distT="0" distB="0" distL="0" distR="0" wp14:anchorId="26D76D4A" wp14:editId="71A310F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B6" w:rsidRDefault="004436B6">
      <w:r>
        <w:rPr>
          <w:noProof/>
        </w:rPr>
        <w:drawing>
          <wp:inline distT="0" distB="0" distL="0" distR="0" wp14:anchorId="439AC484" wp14:editId="2C7B471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B6" w:rsidRDefault="004436B6"/>
    <w:p w:rsidR="004436B6" w:rsidRDefault="004436B6"/>
    <w:p w:rsidR="004436B6" w:rsidRDefault="004436B6">
      <w:r>
        <w:lastRenderedPageBreak/>
        <w:t>Dashboard validation : Compliance Cockpit</w:t>
      </w:r>
      <w:bookmarkStart w:id="0" w:name="_GoBack"/>
      <w:bookmarkEnd w:id="0"/>
    </w:p>
    <w:p w:rsidR="004436B6" w:rsidRDefault="004436B6">
      <w:pPr>
        <w:rPr>
          <w:noProof/>
        </w:rPr>
      </w:pPr>
      <w:r>
        <w:rPr>
          <w:noProof/>
        </w:rPr>
        <w:drawing>
          <wp:inline distT="0" distB="0" distL="0" distR="0" wp14:anchorId="701E893A" wp14:editId="02B270C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6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ECB898" wp14:editId="6982B71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B6" w:rsidRDefault="004436B6">
      <w:r>
        <w:rPr>
          <w:noProof/>
        </w:rPr>
        <w:lastRenderedPageBreak/>
        <w:drawing>
          <wp:inline distT="0" distB="0" distL="0" distR="0" wp14:anchorId="7FAA665B" wp14:editId="1C7C31F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B6" w:rsidRDefault="004436B6">
      <w:r>
        <w:rPr>
          <w:noProof/>
        </w:rPr>
        <w:drawing>
          <wp:inline distT="0" distB="0" distL="0" distR="0" wp14:anchorId="6E6AF337" wp14:editId="7251DB9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B6" w:rsidRDefault="004436B6"/>
    <w:p w:rsidR="004436B6" w:rsidRDefault="004436B6"/>
    <w:p w:rsidR="004436B6" w:rsidRDefault="004436B6"/>
    <w:p w:rsidR="004436B6" w:rsidRDefault="004436B6"/>
    <w:p w:rsidR="004436B6" w:rsidRDefault="004436B6"/>
    <w:p w:rsidR="004436B6" w:rsidRDefault="004436B6">
      <w:r>
        <w:lastRenderedPageBreak/>
        <w:t>GDPR Dashboard :</w:t>
      </w:r>
    </w:p>
    <w:p w:rsidR="004436B6" w:rsidRDefault="004436B6">
      <w:r>
        <w:rPr>
          <w:noProof/>
        </w:rPr>
        <w:drawing>
          <wp:inline distT="0" distB="0" distL="0" distR="0" wp14:anchorId="42FBCD4D" wp14:editId="49296F5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B6" w:rsidRDefault="004436B6">
      <w:r>
        <w:rPr>
          <w:noProof/>
        </w:rPr>
        <w:drawing>
          <wp:inline distT="0" distB="0" distL="0" distR="0" wp14:anchorId="094EE7DA" wp14:editId="6D18B94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6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6B6"/>
    <w:rsid w:val="004436B6"/>
    <w:rsid w:val="00451BBA"/>
    <w:rsid w:val="00F10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49D28"/>
  <w15:chartTrackingRefBased/>
  <w15:docId w15:val="{2856EB63-3031-43FD-843E-E1928C04B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154</Words>
  <Characters>884</Characters>
  <Application>Microsoft Office Word</Application>
  <DocSecurity>0</DocSecurity>
  <Lines>7</Lines>
  <Paragraphs>2</Paragraphs>
  <ScaleCrop>false</ScaleCrop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kishore.mantha</dc:creator>
  <cp:keywords/>
  <dc:description/>
  <cp:lastModifiedBy>kishore.mantha</cp:lastModifiedBy>
  <cp:revision>1</cp:revision>
  <dcterms:created xsi:type="dcterms:W3CDTF">2019-10-15T05:18:00Z</dcterms:created>
  <dcterms:modified xsi:type="dcterms:W3CDTF">2019-10-15T05:24:00Z</dcterms:modified>
</cp:coreProperties>
</file>