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60"/>
              <w:left w:type="dxa" w:w="480"/>
              <w:bottom w:type="dxa" w:w="560"/>
              <w:right w:type="dxa" w:w="480"/>
            </w:tcMar>
          </w:tcPr>
          <w:p>
            <w:pPr>
              <w:jc w:val="center"/>
            </w:pPr>
            <w:r>
              <w:rPr>
                <w:rFonts w:ascii="Arial" w:cs="Arial" w:eastAsia="Arial" w:hAnsi="Arial"/>
                <w:b/>
                <w:bCs/>
                <w:color w:val="FFFFFF"/>
                <w:sz w:val="52"/>
                <w:szCs w:val="52"/>
              </w:rPr>
              <w:t xml:space="preserve">FEATURE ENGINEERING</w:t>
            </w:r>
          </w:p>
          <w:p>
            <w:pPr>
              <w:jc w:val="center"/>
            </w:pPr>
            <w:r>
              <w:rPr>
                <w:rFonts w:ascii="Arial" w:cs="Arial" w:eastAsia="Arial" w:hAnsi="Arial"/>
                <w:b/>
                <w:bCs/>
                <w:color w:val="60A5FA"/>
                <w:sz w:val="52"/>
                <w:szCs w:val="52"/>
              </w:rPr>
              <w:t xml:space="preserve">&amp; CORRELATION</w:t>
            </w:r>
          </w:p>
          <w:p>
            <w:pPr>
              <w:spacing w:after="0" w:before="160"/>
            </w:pPr>
            <w:r>
              <w:t xml:space="preserve"/>
            </w:r>
          </w:p>
          <w:p>
            <w:pPr>
              <w:jc w:val="center"/>
            </w:pPr>
            <w:r>
              <w:rPr>
                <w:rFonts w:ascii="Arial" w:cs="Arial" w:eastAsia="Arial" w:hAnsi="Arial"/>
                <w:i/>
                <w:iCs/>
                <w:color w:val="93C5FD"/>
                <w:sz w:val="24"/>
                <w:szCs w:val="24"/>
              </w:rPr>
              <w:t xml:space="preserve">The Complete ELI10 Study Guide for ML Interviews</w:t>
            </w:r>
          </w:p>
          <w:p>
            <w:pPr>
              <w:spacing w:after="0" w:before="80"/>
            </w:pPr>
            <w:r>
              <w:t xml:space="preserve"/>
            </w:r>
          </w:p>
          <w:p>
            <w:pPr>
              <w:jc w:val="center"/>
            </w:pPr>
            <w:r>
              <w:rPr>
                <w:rFonts w:ascii="Arial" w:cs="Arial" w:eastAsia="Arial" w:hAnsi="Arial"/>
                <w:color w:val="BFDBFE"/>
                <w:sz w:val="22"/>
                <w:szCs w:val="22"/>
              </w:rPr>
              <w:t xml:space="preserve">Everything from basics to TL-level tricky questions — in one place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r>
              <w:rPr>
                <w:rFonts w:ascii="Arial" w:cs="Arial" w:eastAsia="Arial" w:hAnsi="Arial"/>
                <w:color w:val="1B3A6B"/>
                <w:sz w:val="22"/>
                <w:szCs w:val="22"/>
              </w:rPr>
              <w:t xml:space="preserve">WHAT YOU'LL MASTER IN THIS DOCUMENT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PART 1: Feature Engineering</w:t>
            </w:r>
          </w:p>
        </w:tc>
        <w:tc>
          <w:tcPr>
            <w:tcW w:type="dxa" w:w="468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PART 2: Correlation</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color w:val="374151"/>
                <w:sz w:val="21"/>
                <w:szCs w:val="21"/>
              </w:rPr>
              <w:t xml:space="preserve">Feature Creation — making new columns</w:t>
            </w:r>
          </w:p>
        </w:tc>
        <w:tc>
          <w:tcPr>
            <w:tcW w:type="dxa" w:w="4680"/>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r>
              <w:rPr>
                <w:rFonts w:ascii="Arial" w:cs="Arial" w:eastAsia="Arial" w:hAnsi="Arial"/>
                <w:color w:val="374151"/>
                <w:sz w:val="21"/>
                <w:szCs w:val="21"/>
              </w:rPr>
              <w:t xml:space="preserve">Pearson Correlation — linear relationship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Feature Extraction — pulling hidden info</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Spearman Correlation — rank-based relationship</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color w:val="374151"/>
                <w:sz w:val="21"/>
                <w:szCs w:val="21"/>
              </w:rPr>
              <w:t xml:space="preserve">Feature Selection — choosing the best</w:t>
            </w:r>
          </w:p>
        </w:tc>
        <w:tc>
          <w:tcPr>
            <w:tcW w:type="dxa" w:w="4680"/>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r>
              <w:rPr>
                <w:rFonts w:ascii="Arial" w:cs="Arial" w:eastAsia="Arial" w:hAnsi="Arial"/>
                <w:color w:val="374151"/>
                <w:sz w:val="21"/>
                <w:szCs w:val="21"/>
              </w:rPr>
              <w:t xml:space="preserve">Multicollinearity — features copying each other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Domain-Based Features — expert knowledge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VIF — measuring that copying problem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BEAFE" w:val="clear"/>
            <w:tcMar>
              <w:top w:type="dxa" w:w="100"/>
              <w:left w:type="dxa" w:w="140"/>
              <w:bottom w:type="dxa" w:w="100"/>
              <w:right w:type="dxa" w:w="80"/>
            </w:tcMar>
          </w:tcPr>
          <w:p>
            <w:r>
              <w:rPr>
                <w:rFonts w:ascii="Arial" w:cs="Arial" w:eastAsia="Arial" w:hAnsi="Arial"/>
                <w:b/>
                <w:bCs/>
                <w:color w:val="2563EB"/>
                <w:sz w:val="18"/>
                <w:szCs w:val="18"/>
              </w:rPr>
              <w:t xml:space="preserve">KEY POINT</w:t>
            </w:r>
          </w:p>
        </w:tc>
        <w:tc>
          <w:tcPr>
            <w:tcW w:type="dxa" w:w="7960"/>
            <w:tcBorders>
              <w:top w:val="none" w:color="FFFFFF" w:sz="0"/>
              <w:left w:val="none" w:color="FFFFFF" w:sz="0"/>
              <w:bottom w:val="none" w:color="FFFFFF" w:sz="0"/>
              <w:right w:val="none" w:color="FFFFFF" w:sz="0"/>
            </w:tcBorders>
            <w:shd w:fill="DBEAFE" w:val="clear"/>
            <w:tcMar>
              <w:top w:type="dxa" w:w="100"/>
              <w:left w:type="dxa" w:w="100"/>
              <w:bottom w:type="dxa" w:w="100"/>
              <w:right w:type="dxa" w:w="140"/>
            </w:tcMar>
          </w:tcPr>
          <w:p>
            <w:r>
              <w:rPr>
                <w:rFonts w:ascii="Arial" w:cs="Arial" w:eastAsia="Arial" w:hAnsi="Arial"/>
                <w:color w:val="374151"/>
                <w:sz w:val="21"/>
                <w:szCs w:val="21"/>
              </w:rPr>
              <w:t xml:space="preserve">Read this document once straight through. Then re-read the INTERVIEW TRICK boxes before your TL conversation. The analogies are designed to stick in your memory forever!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PART 1: FEATURE ENGINEERING</w:t>
            </w:r>
          </w:p>
        </w:tc>
      </w:tr>
    </w:tbl>
    <w:p>
      <w:pPr>
        <w:spacing w:after="0" w:before="200"/>
      </w:pPr>
      <w:r>
        <w:t xml:space="preserve"/>
      </w:r>
    </w:p>
    <w:p>
      <w:pPr>
        <w:spacing w:after="100" w:before="0"/>
      </w:pPr>
      <w:r>
        <w:rPr>
          <w:rFonts w:ascii="Arial" w:cs="Arial" w:eastAsia="Arial" w:hAnsi="Arial"/>
          <w:b/>
          <w:bCs/>
          <w:color w:val="1B3A6B"/>
          <w:sz w:val="30"/>
          <w:szCs w:val="30"/>
        </w:rPr>
        <w:t xml:space="preserve">The Big Picture: What is Feature Engineering?</w:t>
      </w:r>
    </w:p>
    <w:p>
      <w:pPr>
        <w:spacing w:after="80" w:before="80"/>
      </w:pPr>
      <w:r>
        <w:rPr>
          <w:rFonts w:ascii="Arial" w:cs="Arial" w:eastAsia="Arial" w:hAnsi="Arial"/>
          <w:color w:val="374151"/>
          <w:sz w:val="22"/>
          <w:szCs w:val="22"/>
        </w:rPr>
        <w:t xml:space="preserve">Your raw data is like raw vegetables. A machine learning model is like a chef. But here's the problem: the chef doesn't know how to cook — it just follows math. So YOU need to cut, season, and prepare those vegetables perfectly before handing them over. That preparation is Feature Engineering.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The Chef Analogy</w:t>
            </w:r>
          </w:p>
          <w:p>
            <w:r>
              <w:rPr>
                <w:rFonts w:ascii="Arial" w:cs="Arial" w:eastAsia="Arial" w:hAnsi="Arial"/>
                <w:i/>
                <w:iCs/>
                <w:color w:val="374151"/>
                <w:sz w:val="21"/>
                <w:szCs w:val="21"/>
              </w:rPr>
              <w:t xml:space="preserve">Raw data = raw vegetables. Feature Engineering = chopping, marinating, seasoning. ML Model = the chef who only knows how to combine what you give them. The better you prepare, the better the dish!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BEAFE" w:val="clear"/>
            <w:tcMar>
              <w:top w:type="dxa" w:w="100"/>
              <w:left w:type="dxa" w:w="140"/>
              <w:bottom w:type="dxa" w:w="100"/>
              <w:right w:type="dxa" w:w="80"/>
            </w:tcMar>
          </w:tcPr>
          <w:p>
            <w:r>
              <w:rPr>
                <w:rFonts w:ascii="Arial" w:cs="Arial" w:eastAsia="Arial" w:hAnsi="Arial"/>
                <w:b/>
                <w:bCs/>
                <w:color w:val="2563EB"/>
                <w:sz w:val="18"/>
                <w:szCs w:val="18"/>
              </w:rPr>
              <w:t xml:space="preserve">KEY POINT</w:t>
            </w:r>
          </w:p>
        </w:tc>
        <w:tc>
          <w:tcPr>
            <w:tcW w:type="dxa" w:w="7960"/>
            <w:tcBorders>
              <w:top w:val="none" w:color="FFFFFF" w:sz="0"/>
              <w:left w:val="none" w:color="FFFFFF" w:sz="0"/>
              <w:bottom w:val="none" w:color="FFFFFF" w:sz="0"/>
              <w:right w:val="none" w:color="FFFFFF" w:sz="0"/>
            </w:tcBorders>
            <w:shd w:fill="DBEAFE" w:val="clear"/>
            <w:tcMar>
              <w:top w:type="dxa" w:w="100"/>
              <w:left w:type="dxa" w:w="100"/>
              <w:bottom w:type="dxa" w:w="100"/>
              <w:right w:type="dxa" w:w="140"/>
            </w:tcMar>
          </w:tcPr>
          <w:p>
            <w:r>
              <w:rPr>
                <w:rFonts w:ascii="Arial" w:cs="Arial" w:eastAsia="Arial" w:hAnsi="Arial"/>
                <w:color w:val="374151"/>
                <w:sz w:val="21"/>
                <w:szCs w:val="21"/>
              </w:rPr>
              <w:t xml:space="preserve">A 'feature' is just a column in your dataset. Feature Engineering means creating, cleaning, or choosing the right columns so your ML model can learn better.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1. FEATURE CREATION</w:t>
            </w:r>
          </w:p>
        </w:tc>
      </w:tr>
    </w:tbl>
    <w:p>
      <w:pPr>
        <w:spacing w:after="0" w:before="160"/>
      </w:pPr>
      <w:r>
        <w:t xml:space="preserve"/>
      </w:r>
    </w:p>
    <w:p>
      <w:pPr>
        <w:spacing w:after="80" w:before="80"/>
      </w:pPr>
      <w:r>
        <w:rPr>
          <w:rFonts w:ascii="Arial" w:cs="Arial" w:eastAsia="Arial" w:hAnsi="Arial"/>
          <w:color w:val="374151"/>
          <w:sz w:val="22"/>
          <w:szCs w:val="22"/>
        </w:rPr>
        <w:t xml:space="preserve">Feature Creation means making brand new columns that didn't exist in your original data, by combining or transforming what you already have.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Birthday Age Analogy</w:t>
            </w:r>
          </w:p>
          <w:p>
            <w:r>
              <w:rPr>
                <w:rFonts w:ascii="Arial" w:cs="Arial" w:eastAsia="Arial" w:hAnsi="Arial"/>
                <w:i/>
                <w:iCs/>
                <w:color w:val="374151"/>
                <w:sz w:val="21"/>
                <w:szCs w:val="21"/>
              </w:rPr>
              <w:t xml:space="preserve">Your data has a column called 'Date of Birth'. Your model doesn't understand dates well. So you CREATE a new column: Age = Today - Date of Birth. You made something new and useful from something that already existed!</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Common Ways to Create Features</w:t>
      </w:r>
    </w:p>
    <w:p>
      <w:pPr>
        <w:pStyle w:val="ListParagraph"/>
        <w:numPr>
          <w:ilvl w:val="0"/>
          <w:numId w:val="2"/>
        </w:numPr>
        <w:spacing w:after="40" w:before="40"/>
      </w:pPr>
      <w:r>
        <w:rPr>
          <w:rFonts w:ascii="Arial" w:cs="Arial" w:eastAsia="Arial" w:hAnsi="Arial"/>
          <w:color w:val="374151"/>
          <w:sz w:val="22"/>
          <w:szCs w:val="22"/>
        </w:rPr>
        <w:t xml:space="preserve">Mathematical Combinations: Multiply two columns, add them, divide them</w:t>
      </w:r>
    </w:p>
    <w:p>
      <w:pPr>
        <w:pStyle w:val="ListParagraph"/>
        <w:numPr>
          <w:ilvl w:val="0"/>
          <w:numId w:val="2"/>
        </w:numPr>
        <w:spacing w:after="40" w:before="40"/>
      </w:pPr>
      <w:r>
        <w:rPr>
          <w:rFonts w:ascii="Arial" w:cs="Arial" w:eastAsia="Arial" w:hAnsi="Arial"/>
          <w:color w:val="374151"/>
          <w:sz w:val="22"/>
          <w:szCs w:val="22"/>
        </w:rPr>
        <w:t xml:space="preserve">Date/Time Breakdown: Extract day, month, hour, weekday from a timestamp</w:t>
      </w:r>
    </w:p>
    <w:p>
      <w:pPr>
        <w:pStyle w:val="ListParagraph"/>
        <w:numPr>
          <w:ilvl w:val="0"/>
          <w:numId w:val="2"/>
        </w:numPr>
        <w:spacing w:after="40" w:before="40"/>
      </w:pPr>
      <w:r>
        <w:rPr>
          <w:rFonts w:ascii="Arial" w:cs="Arial" w:eastAsia="Arial" w:hAnsi="Arial"/>
          <w:color w:val="374151"/>
          <w:sz w:val="22"/>
          <w:szCs w:val="22"/>
        </w:rPr>
        <w:t xml:space="preserve">Ratios: profit_margin = profit / revenue (much more useful than raw numbers)</w:t>
      </w:r>
    </w:p>
    <w:p>
      <w:pPr>
        <w:pStyle w:val="ListParagraph"/>
        <w:numPr>
          <w:ilvl w:val="0"/>
          <w:numId w:val="2"/>
        </w:numPr>
        <w:spacing w:after="40" w:before="40"/>
      </w:pPr>
      <w:r>
        <w:rPr>
          <w:rFonts w:ascii="Arial" w:cs="Arial" w:eastAsia="Arial" w:hAnsi="Arial"/>
          <w:color w:val="374151"/>
          <w:sz w:val="22"/>
          <w:szCs w:val="22"/>
        </w:rPr>
        <w:t xml:space="preserve">Flags/Indicators: is_weekend = 1 if Saturday or Sunday, else 0</w:t>
      </w:r>
    </w:p>
    <w:p>
      <w:pPr>
        <w:pStyle w:val="ListParagraph"/>
        <w:numPr>
          <w:ilvl w:val="0"/>
          <w:numId w:val="2"/>
        </w:numPr>
        <w:spacing w:after="40" w:before="40"/>
      </w:pPr>
      <w:r>
        <w:rPr>
          <w:rFonts w:ascii="Arial" w:cs="Arial" w:eastAsia="Arial" w:hAnsi="Arial"/>
          <w:color w:val="374151"/>
          <w:sz w:val="22"/>
          <w:szCs w:val="22"/>
        </w:rPr>
        <w:t xml:space="preserve">Aggregations: average_purchase_per_customer from transaction history</w:t>
      </w:r>
    </w:p>
    <w:p>
      <w:pPr>
        <w:pStyle w:val="ListParagraph"/>
        <w:numPr>
          <w:ilvl w:val="0"/>
          <w:numId w:val="2"/>
        </w:numPr>
        <w:spacing w:after="40" w:before="40"/>
      </w:pPr>
      <w:r>
        <w:rPr>
          <w:rFonts w:ascii="Arial" w:cs="Arial" w:eastAsia="Arial" w:hAnsi="Arial"/>
          <w:color w:val="374151"/>
          <w:sz w:val="22"/>
          <w:szCs w:val="22"/>
        </w:rPr>
        <w:t xml:space="preserve">Interaction Features: age * income (capturing combined effect)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Situation</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Original Columns</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Created Feature</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E-commerce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order_date, delivery_date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delivery_days = delivery_date - order_date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Finance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income, expenses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savings_rate = (income - expenses) / income</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HR</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join_date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experience_years = today - join_date (in years)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Health</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weight_kg, height_m</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bmi = weight / (height * height)</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Retail</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quantity, unit_price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total_value = quantity * unit_price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TL will ask: 'Why did you create this feature?' Always answer: 'Because it captures a real-world relationship that the raw data didn't directly show.' E.g., BMI captures health risk better than weight or height alone.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FCE7" w:val="clear"/>
            <w:tcMar>
              <w:top w:type="dxa" w:w="100"/>
              <w:left w:type="dxa" w:w="140"/>
              <w:bottom w:type="dxa" w:w="100"/>
              <w:right w:type="dxa" w:w="80"/>
            </w:tcMar>
          </w:tcPr>
          <w:p>
            <w:r>
              <w:rPr>
                <w:rFonts w:ascii="Arial" w:cs="Arial" w:eastAsia="Arial" w:hAnsi="Arial"/>
                <w:b/>
                <w:bCs/>
                <w:color w:val="16A34A"/>
                <w:sz w:val="18"/>
                <w:szCs w:val="18"/>
              </w:rPr>
              <w:t xml:space="preserve">TIP</w:t>
            </w:r>
          </w:p>
        </w:tc>
        <w:tc>
          <w:tcPr>
            <w:tcW w:type="dxa" w:w="7960"/>
            <w:tcBorders>
              <w:top w:val="none" w:color="FFFFFF" w:sz="0"/>
              <w:left w:val="none" w:color="FFFFFF" w:sz="0"/>
              <w:bottom w:val="none" w:color="FFFFFF" w:sz="0"/>
              <w:right w:val="none" w:color="FFFFFF" w:sz="0"/>
            </w:tcBorders>
            <w:shd w:fill="DCFCE7" w:val="clear"/>
            <w:tcMar>
              <w:top w:type="dxa" w:w="100"/>
              <w:left w:type="dxa" w:w="100"/>
              <w:bottom w:type="dxa" w:w="100"/>
              <w:right w:type="dxa" w:w="140"/>
            </w:tcMar>
          </w:tcPr>
          <w:p>
            <w:r>
              <w:rPr>
                <w:rFonts w:ascii="Arial" w:cs="Arial" w:eastAsia="Arial" w:hAnsi="Arial"/>
                <w:color w:val="374151"/>
                <w:sz w:val="21"/>
                <w:szCs w:val="21"/>
              </w:rPr>
              <w:t xml:space="preserve">Feature Creation can actually make or break a model. A brilliant created feature often beats 10 mediocre raw features. This is where domain knowledge shines!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2. FEATURE EXTRACTION</w:t>
            </w:r>
          </w:p>
        </w:tc>
      </w:tr>
    </w:tbl>
    <w:p>
      <w:pPr>
        <w:spacing w:after="0" w:before="160"/>
      </w:pPr>
      <w:r>
        <w:t xml:space="preserve"/>
      </w:r>
    </w:p>
    <w:p>
      <w:pPr>
        <w:spacing w:after="80" w:before="80"/>
      </w:pPr>
      <w:r>
        <w:rPr>
          <w:rFonts w:ascii="Arial" w:cs="Arial" w:eastAsia="Arial" w:hAnsi="Arial"/>
          <w:color w:val="374151"/>
          <w:sz w:val="22"/>
          <w:szCs w:val="22"/>
        </w:rPr>
        <w:t xml:space="preserve">Feature Extraction means pulling out useful information that is HIDDEN INSIDE a complex column — like text, images, audio, or other high-dimensional data. You're extracting the essence.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The Orange Juice Analogy</w:t>
            </w:r>
          </w:p>
          <w:p>
            <w:r>
              <w:rPr>
                <w:rFonts w:ascii="Arial" w:cs="Arial" w:eastAsia="Arial" w:hAnsi="Arial"/>
                <w:i/>
                <w:iCs/>
                <w:color w:val="374151"/>
                <w:sz w:val="21"/>
                <w:szCs w:val="21"/>
              </w:rPr>
              <w:t xml:space="preserve">An orange has all the goodness locked inside. Squeezing it gives you juice — the extracted essence. Feature Extraction is squeezing useful numbers out of complex data like raw text or an image.</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Where Feature Extraction Is Used</w:t>
      </w:r>
    </w:p>
    <w:p>
      <w:pPr>
        <w:pStyle w:val="ListParagraph"/>
        <w:numPr>
          <w:ilvl w:val="0"/>
          <w:numId w:val="2"/>
        </w:numPr>
        <w:spacing w:after="40" w:before="40"/>
      </w:pPr>
      <w:r>
        <w:rPr>
          <w:rFonts w:ascii="Arial" w:cs="Arial" w:eastAsia="Arial" w:hAnsi="Arial"/>
          <w:color w:val="374151"/>
          <w:sz w:val="22"/>
          <w:szCs w:val="22"/>
        </w:rPr>
        <w:t xml:space="preserve">Text Data: A customer review is just words. You extract: word count, sentiment score, TF-IDF values, embeddings</w:t>
      </w:r>
    </w:p>
    <w:p>
      <w:pPr>
        <w:pStyle w:val="ListParagraph"/>
        <w:numPr>
          <w:ilvl w:val="0"/>
          <w:numId w:val="2"/>
        </w:numPr>
        <w:spacing w:after="40" w:before="40"/>
      </w:pPr>
      <w:r>
        <w:rPr>
          <w:rFonts w:ascii="Arial" w:cs="Arial" w:eastAsia="Arial" w:hAnsi="Arial"/>
          <w:color w:val="374151"/>
          <w:sz w:val="22"/>
          <w:szCs w:val="22"/>
        </w:rPr>
        <w:t xml:space="preserve">Images: A photo is just pixels. You extract: edges, shapes, colors, CNN embeddings</w:t>
      </w:r>
    </w:p>
    <w:p>
      <w:pPr>
        <w:pStyle w:val="ListParagraph"/>
        <w:numPr>
          <w:ilvl w:val="0"/>
          <w:numId w:val="2"/>
        </w:numPr>
        <w:spacing w:after="40" w:before="40"/>
      </w:pPr>
      <w:r>
        <w:rPr>
          <w:rFonts w:ascii="Arial" w:cs="Arial" w:eastAsia="Arial" w:hAnsi="Arial"/>
          <w:color w:val="374151"/>
          <w:sz w:val="22"/>
          <w:szCs w:val="22"/>
        </w:rPr>
        <w:t xml:space="preserve">Audio: A sound file is just frequencies. You extract: pitch, tempo, MFCC coefficients</w:t>
      </w:r>
    </w:p>
    <w:p>
      <w:pPr>
        <w:pStyle w:val="ListParagraph"/>
        <w:numPr>
          <w:ilvl w:val="0"/>
          <w:numId w:val="2"/>
        </w:numPr>
        <w:spacing w:after="40" w:before="40"/>
      </w:pPr>
      <w:r>
        <w:rPr>
          <w:rFonts w:ascii="Arial" w:cs="Arial" w:eastAsia="Arial" w:hAnsi="Arial"/>
          <w:color w:val="374151"/>
          <w:sz w:val="22"/>
          <w:szCs w:val="22"/>
        </w:rPr>
        <w:t xml:space="preserve">Dates: A timestamp is complex. You extract: hour of day, day of week, is_holiday</w:t>
      </w:r>
    </w:p>
    <w:p>
      <w:pPr>
        <w:pStyle w:val="ListParagraph"/>
        <w:numPr>
          <w:ilvl w:val="0"/>
          <w:numId w:val="2"/>
        </w:numPr>
        <w:spacing w:after="40" w:before="40"/>
      </w:pPr>
      <w:r>
        <w:rPr>
          <w:rFonts w:ascii="Arial" w:cs="Arial" w:eastAsia="Arial" w:hAnsi="Arial"/>
          <w:color w:val="374151"/>
          <w:sz w:val="22"/>
          <w:szCs w:val="22"/>
        </w:rPr>
        <w:t xml:space="preserve">High-dimensional data: Use PCA to extract the most important directions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Data Type</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Raw Data</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Extracted Features</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Text</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"The product is amazing!"</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sentiment=+1, word_count=5, has_exclamation=1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Image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500x500 pixel array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edge_density, brightness, CNN_feature_vector</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2024-12-25 08:30:00</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month=12, hour=8, is_holiday=1, is_morning=1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Audio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WAV file (1 million numbers)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tempo=120bpm, pitch=440Hz, mfcc=[...]</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JSON/Nested</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{"tags": ["sale","clearance"]}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num_tags=2, has_sale_tag=1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BEAFE" w:val="clear"/>
            <w:tcMar>
              <w:top w:type="dxa" w:w="100"/>
              <w:left w:type="dxa" w:w="140"/>
              <w:bottom w:type="dxa" w:w="100"/>
              <w:right w:type="dxa" w:w="80"/>
            </w:tcMar>
          </w:tcPr>
          <w:p>
            <w:r>
              <w:rPr>
                <w:rFonts w:ascii="Arial" w:cs="Arial" w:eastAsia="Arial" w:hAnsi="Arial"/>
                <w:b/>
                <w:bCs/>
                <w:color w:val="2563EB"/>
                <w:sz w:val="18"/>
                <w:szCs w:val="18"/>
              </w:rPr>
              <w:t xml:space="preserve">KEY POINT</w:t>
            </w:r>
          </w:p>
        </w:tc>
        <w:tc>
          <w:tcPr>
            <w:tcW w:type="dxa" w:w="7960"/>
            <w:tcBorders>
              <w:top w:val="none" w:color="FFFFFF" w:sz="0"/>
              <w:left w:val="none" w:color="FFFFFF" w:sz="0"/>
              <w:bottom w:val="none" w:color="FFFFFF" w:sz="0"/>
              <w:right w:val="none" w:color="FFFFFF" w:sz="0"/>
            </w:tcBorders>
            <w:shd w:fill="DBEAFE" w:val="clear"/>
            <w:tcMar>
              <w:top w:type="dxa" w:w="100"/>
              <w:left w:type="dxa" w:w="100"/>
              <w:bottom w:type="dxa" w:w="100"/>
              <w:right w:type="dxa" w:w="140"/>
            </w:tcMar>
          </w:tcPr>
          <w:p>
            <w:r>
              <w:rPr>
                <w:rFonts w:ascii="Arial" w:cs="Arial" w:eastAsia="Arial" w:hAnsi="Arial"/>
                <w:color w:val="374151"/>
                <w:sz w:val="21"/>
                <w:szCs w:val="21"/>
              </w:rPr>
              <w:t xml:space="preserve">Difference from Feature Creation: Creation makes new features from SIMPLE columns. Extraction pulls features from COMPLEX/UNSTRUCTURED data (text, images, audio). Creation = addition. Extraction = transformation.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TL might ask: 'What's the difference between PCA and Feature Extraction?' PCA IS a type of feature extraction. It extracts the principal components (directions of max variance) from high-dimensional data.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3. FEATURE SELECTION</w:t>
            </w:r>
          </w:p>
        </w:tc>
      </w:tr>
    </w:tbl>
    <w:p>
      <w:pPr>
        <w:spacing w:after="0" w:before="160"/>
      </w:pPr>
      <w:r>
        <w:t xml:space="preserve"/>
      </w:r>
    </w:p>
    <w:p>
      <w:pPr>
        <w:spacing w:after="80" w:before="80"/>
      </w:pPr>
      <w:r>
        <w:rPr>
          <w:rFonts w:ascii="Arial" w:cs="Arial" w:eastAsia="Arial" w:hAnsi="Arial"/>
          <w:color w:val="374151"/>
          <w:sz w:val="22"/>
          <w:szCs w:val="22"/>
        </w:rPr>
        <w:t xml:space="preserve">Feature Selection means choosing which columns to actually USE for your model, and throwing away the ones that don't help (or actively hurt). More features is NOT always better!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Cricket Team Analogy</w:t>
            </w:r>
          </w:p>
          <w:p>
            <w:r>
              <w:rPr>
                <w:rFonts w:ascii="Arial" w:cs="Arial" w:eastAsia="Arial" w:hAnsi="Arial"/>
                <w:i/>
                <w:iCs/>
                <w:color w:val="374151"/>
                <w:sz w:val="21"/>
                <w:szCs w:val="21"/>
              </w:rPr>
              <w:t xml:space="preserve">You have 50 players trying out. You pick the best 11. Extra players don't make the team better — they cause confusion! Feature Selection is picking the right 11 players (features) for your ML team.</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Why Remove Features?</w:t>
      </w:r>
    </w:p>
    <w:p>
      <w:pPr>
        <w:pStyle w:val="ListParagraph"/>
        <w:numPr>
          <w:ilvl w:val="0"/>
          <w:numId w:val="2"/>
        </w:numPr>
        <w:spacing w:after="40" w:before="40"/>
      </w:pPr>
      <w:r>
        <w:rPr>
          <w:rFonts w:ascii="Arial" w:cs="Arial" w:eastAsia="Arial" w:hAnsi="Arial"/>
          <w:color w:val="374151"/>
          <w:sz w:val="22"/>
          <w:szCs w:val="22"/>
        </w:rPr>
        <w:t xml:space="preserve">Irrelevant features add noise, making the model confused</w:t>
      </w:r>
    </w:p>
    <w:p>
      <w:pPr>
        <w:pStyle w:val="ListParagraph"/>
        <w:numPr>
          <w:ilvl w:val="0"/>
          <w:numId w:val="2"/>
        </w:numPr>
        <w:spacing w:after="40" w:before="40"/>
      </w:pPr>
      <w:r>
        <w:rPr>
          <w:rFonts w:ascii="Arial" w:cs="Arial" w:eastAsia="Arial" w:hAnsi="Arial"/>
          <w:color w:val="374151"/>
          <w:sz w:val="22"/>
          <w:szCs w:val="22"/>
        </w:rPr>
        <w:t xml:space="preserve">Too many features = overfitting (model memorizes instead of learning)</w:t>
      </w:r>
    </w:p>
    <w:p>
      <w:pPr>
        <w:pStyle w:val="ListParagraph"/>
        <w:numPr>
          <w:ilvl w:val="0"/>
          <w:numId w:val="2"/>
        </w:numPr>
        <w:spacing w:after="40" w:before="40"/>
      </w:pPr>
      <w:r>
        <w:rPr>
          <w:rFonts w:ascii="Arial" w:cs="Arial" w:eastAsia="Arial" w:hAnsi="Arial"/>
          <w:color w:val="374151"/>
          <w:sz w:val="22"/>
          <w:szCs w:val="22"/>
        </w:rPr>
        <w:t xml:space="preserve">Fewer features = faster training, smaller model, easier to explain</w:t>
      </w:r>
    </w:p>
    <w:p>
      <w:pPr>
        <w:pStyle w:val="ListParagraph"/>
        <w:numPr>
          <w:ilvl w:val="0"/>
          <w:numId w:val="2"/>
        </w:numPr>
        <w:spacing w:after="40" w:before="40"/>
      </w:pPr>
      <w:r>
        <w:rPr>
          <w:rFonts w:ascii="Arial" w:cs="Arial" w:eastAsia="Arial" w:hAnsi="Arial"/>
          <w:color w:val="374151"/>
          <w:sz w:val="22"/>
          <w:szCs w:val="22"/>
        </w:rPr>
        <w:t xml:space="preserve">Redundant features waste computation and cause multicollinearity (covered later!)</w:t>
      </w:r>
    </w:p>
    <w:p>
      <w:pPr>
        <w:spacing w:after="0" w:before="120"/>
      </w:pPr>
      <w:r>
        <w:t xml:space="preserve"/>
      </w:r>
    </w:p>
    <w:p>
      <w:pPr>
        <w:pStyle w:val="Heading3"/>
        <w:spacing w:after="80" w:before="240"/>
      </w:pPr>
      <w:r>
        <w:rPr>
          <w:rFonts w:ascii="Arial" w:cs="Arial" w:eastAsia="Arial" w:hAnsi="Arial"/>
          <w:b/>
          <w:bCs/>
          <w:color w:val="0D9488"/>
          <w:sz w:val="24"/>
          <w:szCs w:val="24"/>
        </w:rPr>
        <w:t xml:space="preserve">The 3 Types of Feature Selection Methods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r>
              <w:rPr>
                <w:rFonts w:ascii="Arial" w:cs="Arial" w:eastAsia="Arial" w:hAnsi="Arial"/>
                <w:color w:val="1B3A6B"/>
                <w:sz w:val="22"/>
                <w:szCs w:val="22"/>
              </w:rPr>
              <w:t xml:space="preserve">TYPE 1: FILTER METHODS — 'Look at each feature independently'</w:t>
            </w:r>
          </w:p>
        </w:tc>
      </w:tr>
    </w:tbl>
    <w:p>
      <w:pPr>
        <w:spacing w:after="0" w:before="40"/>
      </w:pPr>
      <w:r>
        <w:t xml:space="preserve"/>
      </w:r>
    </w:p>
    <w:p>
      <w:pPr>
        <w:spacing w:after="80" w:before="80"/>
      </w:pPr>
      <w:r>
        <w:rPr>
          <w:rFonts w:ascii="Arial" w:cs="Arial" w:eastAsia="Arial" w:hAnsi="Arial"/>
          <w:color w:val="374151"/>
          <w:sz w:val="22"/>
          <w:szCs w:val="22"/>
        </w:rPr>
        <w:t xml:space="preserve">These methods score each feature individually and filter out the weak ones. They don't use the model at all — just statistics.</w:t>
      </w:r>
    </w:p>
    <w:p>
      <w:pPr>
        <w:pStyle w:val="ListParagraph"/>
        <w:numPr>
          <w:ilvl w:val="0"/>
          <w:numId w:val="2"/>
        </w:numPr>
        <w:spacing w:after="40" w:before="40"/>
      </w:pPr>
      <w:r>
        <w:rPr>
          <w:rFonts w:ascii="Arial" w:cs="Arial" w:eastAsia="Arial" w:hAnsi="Arial"/>
          <w:color w:val="374151"/>
          <w:sz w:val="22"/>
          <w:szCs w:val="22"/>
        </w:rPr>
        <w:t xml:space="preserve">Correlation with target: Does age correlate with salary? If yes, keep it</w:t>
      </w:r>
    </w:p>
    <w:p>
      <w:pPr>
        <w:pStyle w:val="ListParagraph"/>
        <w:numPr>
          <w:ilvl w:val="0"/>
          <w:numId w:val="2"/>
        </w:numPr>
        <w:spacing w:after="40" w:before="40"/>
      </w:pPr>
      <w:r>
        <w:rPr>
          <w:rFonts w:ascii="Arial" w:cs="Arial" w:eastAsia="Arial" w:hAnsi="Arial"/>
          <w:color w:val="374151"/>
          <w:sz w:val="22"/>
          <w:szCs w:val="22"/>
        </w:rPr>
        <w:t xml:space="preserve">Chi-Square Test: For categorical features — is there a dependency with the target?</w:t>
      </w:r>
    </w:p>
    <w:p>
      <w:pPr>
        <w:pStyle w:val="ListParagraph"/>
        <w:numPr>
          <w:ilvl w:val="0"/>
          <w:numId w:val="2"/>
        </w:numPr>
        <w:spacing w:after="40" w:before="40"/>
      </w:pPr>
      <w:r>
        <w:rPr>
          <w:rFonts w:ascii="Arial" w:cs="Arial" w:eastAsia="Arial" w:hAnsi="Arial"/>
          <w:color w:val="374151"/>
          <w:sz w:val="22"/>
          <w:szCs w:val="22"/>
        </w:rPr>
        <w:t xml:space="preserve">Variance Threshold: Remove features with almost no variation (near-constant columns)</w:t>
      </w:r>
    </w:p>
    <w:p>
      <w:pPr>
        <w:pStyle w:val="ListParagraph"/>
        <w:numPr>
          <w:ilvl w:val="0"/>
          <w:numId w:val="2"/>
        </w:numPr>
        <w:spacing w:after="40" w:before="40"/>
      </w:pPr>
      <w:r>
        <w:rPr>
          <w:rFonts w:ascii="Arial" w:cs="Arial" w:eastAsia="Arial" w:hAnsi="Arial"/>
          <w:color w:val="374151"/>
          <w:sz w:val="22"/>
          <w:szCs w:val="22"/>
        </w:rPr>
        <w:t xml:space="preserve">ANOVA F-Test: Checks if feature means differ across target classes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ED7AA" w:val="clear"/>
            <w:tcMar>
              <w:top w:type="dxa" w:w="100"/>
              <w:left w:type="dxa" w:w="140"/>
              <w:bottom w:type="dxa" w:w="100"/>
              <w:right w:type="dxa" w:w="80"/>
            </w:tcMar>
          </w:tcPr>
          <w:p>
            <w:r>
              <w:rPr>
                <w:rFonts w:ascii="Arial" w:cs="Arial" w:eastAsia="Arial" w:hAnsi="Arial"/>
                <w:b/>
                <w:bCs/>
                <w:color w:val="EA580C"/>
                <w:sz w:val="18"/>
                <w:szCs w:val="18"/>
              </w:rPr>
              <w:t xml:space="preserve">WATCH OUT</w:t>
            </w:r>
          </w:p>
        </w:tc>
        <w:tc>
          <w:tcPr>
            <w:tcW w:type="dxa" w:w="7960"/>
            <w:tcBorders>
              <w:top w:val="none" w:color="FFFFFF" w:sz="0"/>
              <w:left w:val="none" w:color="FFFFFF" w:sz="0"/>
              <w:bottom w:val="none" w:color="FFFFFF" w:sz="0"/>
              <w:right w:val="none" w:color="FFFFFF" w:sz="0"/>
            </w:tcBorders>
            <w:shd w:fill="FED7AA" w:val="clear"/>
            <w:tcMar>
              <w:top w:type="dxa" w:w="100"/>
              <w:left w:type="dxa" w:w="100"/>
              <w:bottom w:type="dxa" w:w="100"/>
              <w:right w:type="dxa" w:w="140"/>
            </w:tcMar>
          </w:tcPr>
          <w:p>
            <w:r>
              <w:rPr>
                <w:rFonts w:ascii="Arial" w:cs="Arial" w:eastAsia="Arial" w:hAnsi="Arial"/>
                <w:color w:val="374151"/>
                <w:sz w:val="21"/>
                <w:szCs w:val="21"/>
              </w:rPr>
              <w:t xml:space="preserve">Filter methods are FAST but they don't consider feature interactions. They miss cases where two weak features are strong together.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00"/>
              <w:left w:type="dxa" w:w="160"/>
              <w:bottom w:type="dxa" w:w="100"/>
              <w:right w:type="dxa" w:w="160"/>
            </w:tcMar>
          </w:tcPr>
          <w:p>
            <w:r>
              <w:rPr>
                <w:rFonts w:ascii="Arial" w:cs="Arial" w:eastAsia="Arial" w:hAnsi="Arial"/>
                <w:color w:val="1B3A6B"/>
                <w:sz w:val="22"/>
                <w:szCs w:val="22"/>
              </w:rPr>
              <w:t xml:space="preserve">TYPE 2: WRAPPER METHODS — 'Try different combinations, see which works best'</w:t>
            </w:r>
          </w:p>
        </w:tc>
      </w:tr>
    </w:tbl>
    <w:p>
      <w:pPr>
        <w:spacing w:after="0" w:before="40"/>
      </w:pPr>
      <w:r>
        <w:t xml:space="preserve"/>
      </w:r>
    </w:p>
    <w:p>
      <w:pPr>
        <w:spacing w:after="80" w:before="80"/>
      </w:pPr>
      <w:r>
        <w:rPr>
          <w:rFonts w:ascii="Arial" w:cs="Arial" w:eastAsia="Arial" w:hAnsi="Arial"/>
          <w:color w:val="374151"/>
          <w:sz w:val="22"/>
          <w:szCs w:val="22"/>
        </w:rPr>
        <w:t xml:space="preserve">These methods actually train the model with different subsets of features and pick the subset that gives the best performance.</w:t>
      </w:r>
    </w:p>
    <w:p>
      <w:pPr>
        <w:pStyle w:val="ListParagraph"/>
        <w:numPr>
          <w:ilvl w:val="0"/>
          <w:numId w:val="2"/>
        </w:numPr>
        <w:spacing w:after="40" w:before="40"/>
      </w:pPr>
      <w:r>
        <w:rPr>
          <w:rFonts w:ascii="Arial" w:cs="Arial" w:eastAsia="Arial" w:hAnsi="Arial"/>
          <w:color w:val="374151"/>
          <w:sz w:val="22"/>
          <w:szCs w:val="22"/>
        </w:rPr>
        <w:t xml:space="preserve">Forward Selection: Start with 0 features. Add one by one, keep what helps</w:t>
      </w:r>
    </w:p>
    <w:p>
      <w:pPr>
        <w:pStyle w:val="ListParagraph"/>
        <w:numPr>
          <w:ilvl w:val="0"/>
          <w:numId w:val="2"/>
        </w:numPr>
        <w:spacing w:after="40" w:before="40"/>
      </w:pPr>
      <w:r>
        <w:rPr>
          <w:rFonts w:ascii="Arial" w:cs="Arial" w:eastAsia="Arial" w:hAnsi="Arial"/>
          <w:color w:val="374151"/>
          <w:sz w:val="22"/>
          <w:szCs w:val="22"/>
        </w:rPr>
        <w:t xml:space="preserve">Backward Elimination: Start with ALL features. Remove one by one, drop what hurts</w:t>
      </w:r>
    </w:p>
    <w:p>
      <w:pPr>
        <w:pStyle w:val="ListParagraph"/>
        <w:numPr>
          <w:ilvl w:val="0"/>
          <w:numId w:val="2"/>
        </w:numPr>
        <w:spacing w:after="40" w:before="40"/>
      </w:pPr>
      <w:r>
        <w:rPr>
          <w:rFonts w:ascii="Arial" w:cs="Arial" w:eastAsia="Arial" w:hAnsi="Arial"/>
          <w:color w:val="374151"/>
          <w:sz w:val="22"/>
          <w:szCs w:val="22"/>
        </w:rPr>
        <w:t xml:space="preserve">RFE (Recursive Feature Elimination): Fit model, remove weakest feature, repeat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ED7AA" w:val="clear"/>
            <w:tcMar>
              <w:top w:type="dxa" w:w="100"/>
              <w:left w:type="dxa" w:w="140"/>
              <w:bottom w:type="dxa" w:w="100"/>
              <w:right w:type="dxa" w:w="80"/>
            </w:tcMar>
          </w:tcPr>
          <w:p>
            <w:r>
              <w:rPr>
                <w:rFonts w:ascii="Arial" w:cs="Arial" w:eastAsia="Arial" w:hAnsi="Arial"/>
                <w:b/>
                <w:bCs/>
                <w:color w:val="EA580C"/>
                <w:sz w:val="18"/>
                <w:szCs w:val="18"/>
              </w:rPr>
              <w:t xml:space="preserve">WATCH OUT</w:t>
            </w:r>
          </w:p>
        </w:tc>
        <w:tc>
          <w:tcPr>
            <w:tcW w:type="dxa" w:w="7960"/>
            <w:tcBorders>
              <w:top w:val="none" w:color="FFFFFF" w:sz="0"/>
              <w:left w:val="none" w:color="FFFFFF" w:sz="0"/>
              <w:bottom w:val="none" w:color="FFFFFF" w:sz="0"/>
              <w:right w:val="none" w:color="FFFFFF" w:sz="0"/>
            </w:tcBorders>
            <w:shd w:fill="FED7AA" w:val="clear"/>
            <w:tcMar>
              <w:top w:type="dxa" w:w="100"/>
              <w:left w:type="dxa" w:w="100"/>
              <w:bottom w:type="dxa" w:w="100"/>
              <w:right w:type="dxa" w:w="140"/>
            </w:tcMar>
          </w:tcPr>
          <w:p>
            <w:r>
              <w:rPr>
                <w:rFonts w:ascii="Arial" w:cs="Arial" w:eastAsia="Arial" w:hAnsi="Arial"/>
                <w:color w:val="374151"/>
                <w:sz w:val="21"/>
                <w:szCs w:val="21"/>
              </w:rPr>
              <w:t xml:space="preserve">Wrapper methods are ACCURATE but SLOW. They train the model many times. Use them when you have few features or enough computation.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r>
              <w:rPr>
                <w:rFonts w:ascii="Arial" w:cs="Arial" w:eastAsia="Arial" w:hAnsi="Arial"/>
                <w:color w:val="1B3A6B"/>
                <w:sz w:val="22"/>
                <w:szCs w:val="22"/>
              </w:rPr>
              <w:t xml:space="preserve">TYPE 3: EMBEDDED METHODS — 'Feature selection happens INSIDE the model'</w:t>
            </w:r>
          </w:p>
        </w:tc>
      </w:tr>
    </w:tbl>
    <w:p>
      <w:pPr>
        <w:spacing w:after="0" w:before="40"/>
      </w:pPr>
      <w:r>
        <w:t xml:space="preserve"/>
      </w:r>
    </w:p>
    <w:p>
      <w:pPr>
        <w:spacing w:after="80" w:before="80"/>
      </w:pPr>
      <w:r>
        <w:rPr>
          <w:rFonts w:ascii="Arial" w:cs="Arial" w:eastAsia="Arial" w:hAnsi="Arial"/>
          <w:color w:val="374151"/>
          <w:sz w:val="22"/>
          <w:szCs w:val="22"/>
        </w:rPr>
        <w:t xml:space="preserve">These methods build feature selection into the model training itself. The model learns which features matter as it trains.</w:t>
      </w:r>
    </w:p>
    <w:p>
      <w:pPr>
        <w:pStyle w:val="ListParagraph"/>
        <w:numPr>
          <w:ilvl w:val="0"/>
          <w:numId w:val="2"/>
        </w:numPr>
        <w:spacing w:after="40" w:before="40"/>
      </w:pPr>
      <w:r>
        <w:rPr>
          <w:rFonts w:ascii="Arial" w:cs="Arial" w:eastAsia="Arial" w:hAnsi="Arial"/>
          <w:color w:val="374151"/>
          <w:sz w:val="22"/>
          <w:szCs w:val="22"/>
        </w:rPr>
        <w:t xml:space="preserve">Lasso Regression (L1): Penalizes coefficients, drives useless ones to exactly zero</w:t>
      </w:r>
    </w:p>
    <w:p>
      <w:pPr>
        <w:pStyle w:val="ListParagraph"/>
        <w:numPr>
          <w:ilvl w:val="0"/>
          <w:numId w:val="2"/>
        </w:numPr>
        <w:spacing w:after="40" w:before="40"/>
      </w:pPr>
      <w:r>
        <w:rPr>
          <w:rFonts w:ascii="Arial" w:cs="Arial" w:eastAsia="Arial" w:hAnsi="Arial"/>
          <w:color w:val="374151"/>
          <w:sz w:val="22"/>
          <w:szCs w:val="22"/>
        </w:rPr>
        <w:t xml:space="preserve">Ridge Regression (L2): Shrinks coefficients but doesn't zero them out</w:t>
      </w:r>
    </w:p>
    <w:p>
      <w:pPr>
        <w:pStyle w:val="ListParagraph"/>
        <w:numPr>
          <w:ilvl w:val="0"/>
          <w:numId w:val="2"/>
        </w:numPr>
        <w:spacing w:after="40" w:before="40"/>
      </w:pPr>
      <w:r>
        <w:rPr>
          <w:rFonts w:ascii="Arial" w:cs="Arial" w:eastAsia="Arial" w:hAnsi="Arial"/>
          <w:color w:val="374151"/>
          <w:sz w:val="22"/>
          <w:szCs w:val="22"/>
        </w:rPr>
        <w:t xml:space="preserve">Decision Tree / Random Forest: Feature Importance scores from tree splits</w:t>
      </w:r>
    </w:p>
    <w:p>
      <w:pPr>
        <w:pStyle w:val="ListParagraph"/>
        <w:numPr>
          <w:ilvl w:val="0"/>
          <w:numId w:val="2"/>
        </w:numPr>
        <w:spacing w:after="40" w:before="40"/>
      </w:pPr>
      <w:r>
        <w:rPr>
          <w:rFonts w:ascii="Arial" w:cs="Arial" w:eastAsia="Arial" w:hAnsi="Arial"/>
          <w:color w:val="374151"/>
          <w:sz w:val="22"/>
          <w:szCs w:val="22"/>
        </w:rPr>
        <w:t xml:space="preserve">XGBoost / LightGBM: Built-in importance scores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FCE7" w:val="clear"/>
            <w:tcMar>
              <w:top w:type="dxa" w:w="100"/>
              <w:left w:type="dxa" w:w="140"/>
              <w:bottom w:type="dxa" w:w="100"/>
              <w:right w:type="dxa" w:w="80"/>
            </w:tcMar>
          </w:tcPr>
          <w:p>
            <w:r>
              <w:rPr>
                <w:rFonts w:ascii="Arial" w:cs="Arial" w:eastAsia="Arial" w:hAnsi="Arial"/>
                <w:b/>
                <w:bCs/>
                <w:color w:val="16A34A"/>
                <w:sz w:val="18"/>
                <w:szCs w:val="18"/>
              </w:rPr>
              <w:t xml:space="preserve">TIP</w:t>
            </w:r>
          </w:p>
        </w:tc>
        <w:tc>
          <w:tcPr>
            <w:tcW w:type="dxa" w:w="7960"/>
            <w:tcBorders>
              <w:top w:val="none" w:color="FFFFFF" w:sz="0"/>
              <w:left w:val="none" w:color="FFFFFF" w:sz="0"/>
              <w:bottom w:val="none" w:color="FFFFFF" w:sz="0"/>
              <w:right w:val="none" w:color="FFFFFF" w:sz="0"/>
            </w:tcBorders>
            <w:shd w:fill="DCFCE7" w:val="clear"/>
            <w:tcMar>
              <w:top w:type="dxa" w:w="100"/>
              <w:left w:type="dxa" w:w="100"/>
              <w:bottom w:type="dxa" w:w="100"/>
              <w:right w:type="dxa" w:w="140"/>
            </w:tcMar>
          </w:tcPr>
          <w:p>
            <w:r>
              <w:rPr>
                <w:rFonts w:ascii="Arial" w:cs="Arial" w:eastAsia="Arial" w:hAnsi="Arial"/>
                <w:color w:val="374151"/>
                <w:sz w:val="21"/>
                <w:szCs w:val="21"/>
              </w:rPr>
              <w:t xml:space="preserve">Embedded methods are the sweet spot: faster than Wrapper, smarter than Filter. Random Forest feature importance is very popular in real projects.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Method Type</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Speed</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Best Used When</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Filter Methods</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Very Fast</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Quick baseline, large datasets, many features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Wrapper Methods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 datasets, need best accuracy, have compute</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Embedded Methods</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Medium-Fast</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Most real-world projects — best balance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TL trick question: 'Is removing features always good?' Answer: NO! If you remove a feature that's important, performance drops. Always validate after removal. Feature Selection needs experimentation, not just rules.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4. DOMAIN-BASED FEATURES</w:t>
            </w:r>
          </w:p>
        </w:tc>
      </w:tr>
    </w:tbl>
    <w:p>
      <w:pPr>
        <w:spacing w:after="0" w:before="160"/>
      </w:pPr>
      <w:r>
        <w:t xml:space="preserve"/>
      </w:r>
    </w:p>
    <w:p>
      <w:pPr>
        <w:spacing w:after="80" w:before="80"/>
      </w:pPr>
      <w:r>
        <w:rPr>
          <w:rFonts w:ascii="Arial" w:cs="Arial" w:eastAsia="Arial" w:hAnsi="Arial"/>
          <w:color w:val="374151"/>
          <w:sz w:val="22"/>
          <w:szCs w:val="22"/>
        </w:rPr>
        <w:t xml:space="preserve">Domain-Based Features are features created using expert knowledge about the specific field (domain) you're working in — like healthcare, finance, retail, etc. A data scientist without domain knowledge might miss these completely.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Doctor Analogy</w:t>
            </w:r>
          </w:p>
          <w:p>
            <w:r>
              <w:rPr>
                <w:rFonts w:ascii="Arial" w:cs="Arial" w:eastAsia="Arial" w:hAnsi="Arial"/>
                <w:i/>
                <w:iCs/>
                <w:color w:val="374151"/>
                <w:sz w:val="21"/>
                <w:szCs w:val="21"/>
              </w:rPr>
              <w:t xml:space="preserve">A data scientist sees: age=65, cholesterol=240, bp=145. A doctor knows: age&gt;60 + high cholesterol + high BP = very high heart risk. The doctor's DOMAIN KNOWLEDGE creates a powerful risk_score feature that a machine might take months to discover on its own.</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Examples Across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Domain</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Raw Data Available</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Domain-Based Feature Created</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Finance / Banking</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transaction amounts, time, location</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velocity_score = 5 transactions in 10 minutes (fraud signal)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Healthcare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age, diagnosis codes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comorbidity_score = count of chronic conditions</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E-commerce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product views, cart adds, purchases</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purchase_intent = cart_adds / product_views ratio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HR / People Analytics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leave records, performance scores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burnout_risk = leaves_taken / performance_drop</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Real Estate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address, sqft, bedrooms</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price_per_sqft = price / sqft; school_proximity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Retail / Supply Chain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sales history, holidays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demand_spike_flag = 1 if near Diwali or Christmas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BEAFE" w:val="clear"/>
            <w:tcMar>
              <w:top w:type="dxa" w:w="100"/>
              <w:left w:type="dxa" w:w="140"/>
              <w:bottom w:type="dxa" w:w="100"/>
              <w:right w:type="dxa" w:w="80"/>
            </w:tcMar>
          </w:tcPr>
          <w:p>
            <w:r>
              <w:rPr>
                <w:rFonts w:ascii="Arial" w:cs="Arial" w:eastAsia="Arial" w:hAnsi="Arial"/>
                <w:b/>
                <w:bCs/>
                <w:color w:val="2563EB"/>
                <w:sz w:val="18"/>
                <w:szCs w:val="18"/>
              </w:rPr>
              <w:t xml:space="preserve">KEY POINT</w:t>
            </w:r>
          </w:p>
        </w:tc>
        <w:tc>
          <w:tcPr>
            <w:tcW w:type="dxa" w:w="7960"/>
            <w:tcBorders>
              <w:top w:val="none" w:color="FFFFFF" w:sz="0"/>
              <w:left w:val="none" w:color="FFFFFF" w:sz="0"/>
              <w:bottom w:val="none" w:color="FFFFFF" w:sz="0"/>
              <w:right w:val="none" w:color="FFFFFF" w:sz="0"/>
            </w:tcBorders>
            <w:shd w:fill="DBEAFE" w:val="clear"/>
            <w:tcMar>
              <w:top w:type="dxa" w:w="100"/>
              <w:left w:type="dxa" w:w="100"/>
              <w:bottom w:type="dxa" w:w="100"/>
              <w:right w:type="dxa" w:w="140"/>
            </w:tcMar>
          </w:tcPr>
          <w:p>
            <w:r>
              <w:rPr>
                <w:rFonts w:ascii="Arial" w:cs="Arial" w:eastAsia="Arial" w:hAnsi="Arial"/>
                <w:color w:val="374151"/>
                <w:sz w:val="21"/>
                <w:szCs w:val="21"/>
              </w:rPr>
              <w:t xml:space="preserve">Why Domain Features Matter: A pure statistics approach might take 1000 rows to learn 'Diwali causes demand spikes'. A domain expert adds is_near_festival=1 and the model learns in 50 rows. Domain knowledge = shortcuts to learning.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TL will test: 'How do you learn domain knowledge as a data scientist?' Answer: Talk to business stakeholders, read domain literature, do EDA (exploratory data analysis), look at how existing business metrics are calculated. Never skip stakeholder conversations!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r>
              <w:rPr>
                <w:rFonts w:ascii="Arial" w:cs="Arial" w:eastAsia="Arial" w:hAnsi="Arial"/>
                <w:color w:val="1B3A6B"/>
                <w:sz w:val="22"/>
                <w:szCs w:val="22"/>
              </w:rPr>
              <w:t xml:space="preserve">DOMAIN vs CREATION vs EXTRACTION — The Difference</w:t>
            </w:r>
          </w:p>
        </w:tc>
      </w:tr>
    </w:tbl>
    <w:p>
      <w:pPr>
        <w:spacing w:after="0" w:before="40"/>
      </w:pPr>
      <w:r>
        <w:t xml:space="preserve"/>
      </w:r>
    </w:p>
    <w:p>
      <w:pPr>
        <w:spacing w:after="80" w:before="80"/>
      </w:pPr>
      <w:r>
        <w:rPr>
          <w:rFonts w:ascii="Arial" w:cs="Arial" w:eastAsia="Arial" w:hAnsi="Arial"/>
          <w:b/>
          <w:bCs/>
          <w:color w:val="2563EB"/>
          <w:sz w:val="22"/>
          <w:szCs w:val="22"/>
        </w:rPr>
        <w:t xml:space="preserve">Feature Creation: </w:t>
      </w:r>
      <w:r>
        <w:rPr>
          <w:rFonts w:ascii="Arial" w:cs="Arial" w:eastAsia="Arial" w:hAnsi="Arial"/>
          <w:color w:val="374151"/>
          <w:sz w:val="22"/>
          <w:szCs w:val="22"/>
        </w:rPr>
        <w:t xml:space="preserve">Mathematically combining existing columns (e.g., age from birthdate)</w:t>
      </w:r>
    </w:p>
    <w:p>
      <w:pPr>
        <w:spacing w:after="80" w:before="80"/>
      </w:pPr>
      <w:r>
        <w:rPr>
          <w:rFonts w:ascii="Arial" w:cs="Arial" w:eastAsia="Arial" w:hAnsi="Arial"/>
          <w:b/>
          <w:bCs/>
          <w:color w:val="0D9488"/>
          <w:sz w:val="22"/>
          <w:szCs w:val="22"/>
        </w:rPr>
        <w:t xml:space="preserve">Feature Extraction: </w:t>
      </w:r>
      <w:r>
        <w:rPr>
          <w:rFonts w:ascii="Arial" w:cs="Arial" w:eastAsia="Arial" w:hAnsi="Arial"/>
          <w:color w:val="374151"/>
          <w:sz w:val="22"/>
          <w:szCs w:val="22"/>
        </w:rPr>
        <w:t xml:space="preserve">Pulling features from complex/unstructured data (e.g., sentiment from text)</w:t>
      </w:r>
    </w:p>
    <w:p>
      <w:pPr>
        <w:spacing w:after="80" w:before="80"/>
      </w:pPr>
      <w:r>
        <w:rPr>
          <w:rFonts w:ascii="Arial" w:cs="Arial" w:eastAsia="Arial" w:hAnsi="Arial"/>
          <w:b/>
          <w:bCs/>
          <w:color w:val="EA580C"/>
          <w:sz w:val="22"/>
          <w:szCs w:val="22"/>
        </w:rPr>
        <w:t xml:space="preserve">Domain-Based Features: </w:t>
      </w:r>
      <w:r>
        <w:rPr>
          <w:rFonts w:ascii="Arial" w:cs="Arial" w:eastAsia="Arial" w:hAnsi="Arial"/>
          <w:color w:val="374151"/>
          <w:sz w:val="22"/>
          <w:szCs w:val="22"/>
        </w:rPr>
        <w:t xml:space="preserve">Using expert knowledge to create meaningful business features (e.g., fraud velocity score)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CFCE7" w:val="clear"/>
            <w:tcMar>
              <w:top w:type="dxa" w:w="100"/>
              <w:left w:type="dxa" w:w="140"/>
              <w:bottom w:type="dxa" w:w="100"/>
              <w:right w:type="dxa" w:w="80"/>
            </w:tcMar>
          </w:tcPr>
          <w:p>
            <w:r>
              <w:rPr>
                <w:rFonts w:ascii="Arial" w:cs="Arial" w:eastAsia="Arial" w:hAnsi="Arial"/>
                <w:b/>
                <w:bCs/>
                <w:color w:val="16A34A"/>
                <w:sz w:val="18"/>
                <w:szCs w:val="18"/>
              </w:rPr>
              <w:t xml:space="preserve">TIP</w:t>
            </w:r>
          </w:p>
        </w:tc>
        <w:tc>
          <w:tcPr>
            <w:tcW w:type="dxa" w:w="7960"/>
            <w:tcBorders>
              <w:top w:val="none" w:color="FFFFFF" w:sz="0"/>
              <w:left w:val="none" w:color="FFFFFF" w:sz="0"/>
              <w:bottom w:val="none" w:color="FFFFFF" w:sz="0"/>
              <w:right w:val="none" w:color="FFFFFF" w:sz="0"/>
            </w:tcBorders>
            <w:shd w:fill="DCFCE7" w:val="clear"/>
            <w:tcMar>
              <w:top w:type="dxa" w:w="100"/>
              <w:left w:type="dxa" w:w="100"/>
              <w:bottom w:type="dxa" w:w="100"/>
              <w:right w:type="dxa" w:w="140"/>
            </w:tcMar>
          </w:tcPr>
          <w:p>
            <w:r>
              <w:rPr>
                <w:rFonts w:ascii="Arial" w:cs="Arial" w:eastAsia="Arial" w:hAnsi="Arial"/>
                <w:color w:val="374151"/>
                <w:sz w:val="21"/>
                <w:szCs w:val="21"/>
              </w:rPr>
              <w:t xml:space="preserve">All three can overlap! A domain expert might EXTRACT a fraud signal from transaction logs using their KNOWLEDGE and CREATION formulas. Real-world feature engineering combines all three.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PART 2: CORRELATION BETWEEN FEATURES</w:t>
            </w:r>
          </w:p>
        </w:tc>
      </w:tr>
    </w:tbl>
    <w:p>
      <w:pPr>
        <w:spacing w:after="0" w:before="200"/>
      </w:pPr>
      <w:r>
        <w:t xml:space="preserve"/>
      </w:r>
    </w:p>
    <w:p>
      <w:pPr>
        <w:spacing w:after="100" w:before="0"/>
      </w:pPr>
      <w:r>
        <w:rPr>
          <w:rFonts w:ascii="Arial" w:cs="Arial" w:eastAsia="Arial" w:hAnsi="Arial"/>
          <w:b/>
          <w:bCs/>
          <w:color w:val="1B3A6B"/>
          <w:sz w:val="30"/>
          <w:szCs w:val="30"/>
        </w:rPr>
        <w:t xml:space="preserve">The Big Picture: What is Correlation?</w:t>
      </w:r>
    </w:p>
    <w:p>
      <w:pPr>
        <w:spacing w:after="80" w:before="80"/>
      </w:pPr>
      <w:r>
        <w:rPr>
          <w:rFonts w:ascii="Arial" w:cs="Arial" w:eastAsia="Arial" w:hAnsi="Arial"/>
          <w:color w:val="374151"/>
          <w:sz w:val="22"/>
          <w:szCs w:val="22"/>
        </w:rPr>
        <w:t xml:space="preserve">Correlation tells you: 'Do two things move together?' If ice cream sales go up when temperature goes up — they're correlated. If your height has nothing to do with your shoe size preference in color — they're not correlated.</w:t>
      </w:r>
    </w:p>
    <w:p>
      <w:pPr>
        <w:spacing w:after="80" w:before="80"/>
      </w:pPr>
      <w:r>
        <w:rPr>
          <w:rFonts w:ascii="Arial" w:cs="Arial" w:eastAsia="Arial" w:hAnsi="Arial"/>
          <w:color w:val="374151"/>
          <w:sz w:val="22"/>
          <w:szCs w:val="22"/>
        </w:rPr>
        <w:t xml:space="preserve">In ML, we study correlation between features (input columns) to understand relationships and catch problems like multicollinearity.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Temperature &amp; Ice Cream Analogy</w:t>
            </w:r>
          </w:p>
          <w:p>
            <w:r>
              <w:rPr>
                <w:rFonts w:ascii="Arial" w:cs="Arial" w:eastAsia="Arial" w:hAnsi="Arial"/>
                <w:i/>
                <w:iCs/>
                <w:color w:val="374151"/>
                <w:sz w:val="21"/>
                <w:szCs w:val="21"/>
              </w:rPr>
              <w:t xml:space="preserve">When temperature rises, ice cream sales rise. When temperature falls, ice cream sales fall. They move TOGETHER. This is POSITIVE correlation. Now imagine: as temperature rises, hot drink sales fall. That's NEGATIVE correlation.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BEAFE" w:val="clear"/>
            <w:tcMar>
              <w:top w:type="dxa" w:w="100"/>
              <w:left w:type="dxa" w:w="140"/>
              <w:bottom w:type="dxa" w:w="100"/>
              <w:right w:type="dxa" w:w="80"/>
            </w:tcMar>
          </w:tcPr>
          <w:p>
            <w:r>
              <w:rPr>
                <w:rFonts w:ascii="Arial" w:cs="Arial" w:eastAsia="Arial" w:hAnsi="Arial"/>
                <w:b/>
                <w:bCs/>
                <w:color w:val="2563EB"/>
                <w:sz w:val="18"/>
                <w:szCs w:val="18"/>
              </w:rPr>
              <w:t xml:space="preserve">KEY POINT</w:t>
            </w:r>
          </w:p>
        </w:tc>
        <w:tc>
          <w:tcPr>
            <w:tcW w:type="dxa" w:w="7960"/>
            <w:tcBorders>
              <w:top w:val="none" w:color="FFFFFF" w:sz="0"/>
              <w:left w:val="none" w:color="FFFFFF" w:sz="0"/>
              <w:bottom w:val="none" w:color="FFFFFF" w:sz="0"/>
              <w:right w:val="none" w:color="FFFFFF" w:sz="0"/>
            </w:tcBorders>
            <w:shd w:fill="DBEAFE" w:val="clear"/>
            <w:tcMar>
              <w:top w:type="dxa" w:w="100"/>
              <w:left w:type="dxa" w:w="100"/>
              <w:bottom w:type="dxa" w:w="100"/>
              <w:right w:type="dxa" w:w="140"/>
            </w:tcMar>
          </w:tcPr>
          <w:p>
            <w:r>
              <w:rPr>
                <w:rFonts w:ascii="Arial" w:cs="Arial" w:eastAsia="Arial" w:hAnsi="Arial"/>
                <w:color w:val="374151"/>
                <w:sz w:val="21"/>
                <w:szCs w:val="21"/>
              </w:rPr>
              <w:t xml:space="preserve">Correlation ranges from -1 to +1. Always. No exceptions. If someone shows you a correlation of 1.5, something is wrong!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CFCE7" w:val="clear"/>
            <w:tcMar>
              <w:top w:type="dxa" w:w="160"/>
              <w:left w:type="dxa" w:w="160"/>
              <w:bottom w:type="dxa" w:w="160"/>
              <w:right w:type="dxa" w:w="160"/>
            </w:tcMar>
          </w:tcPr>
          <w:p>
            <w:pPr>
              <w:jc w:val="center"/>
            </w:pPr>
            <w:r>
              <w:rPr>
                <w:rFonts w:ascii="Arial" w:cs="Arial" w:eastAsia="Arial" w:hAnsi="Arial"/>
                <w:b/>
                <w:bCs/>
                <w:color w:val="16A34A"/>
                <w:sz w:val="24"/>
                <w:szCs w:val="24"/>
              </w:rPr>
              <w:t xml:space="preserve">+1.0 to +0.5</w:t>
            </w:r>
          </w:p>
          <w:p>
            <w:pPr>
              <w:jc w:val="center"/>
            </w:pPr>
            <w:r>
              <w:rPr>
                <w:rFonts w:ascii="Arial" w:cs="Arial" w:eastAsia="Arial" w:hAnsi="Arial"/>
                <w:color w:val="374151"/>
                <w:sz w:val="21"/>
                <w:szCs w:val="21"/>
              </w:rPr>
              <w:t xml:space="preserve">Strong Positive</w:t>
            </w:r>
          </w:p>
          <w:p>
            <w:pPr>
              <w:jc w:val="center"/>
            </w:pPr>
            <w:r>
              <w:rPr>
                <w:rFonts w:ascii="Arial" w:cs="Arial" w:eastAsia="Arial" w:hAnsi="Arial"/>
                <w:i/>
                <w:iCs/>
                <w:color w:val="374151"/>
                <w:sz w:val="20"/>
                <w:szCs w:val="20"/>
              </w:rPr>
              <w:t xml:space="preserve">Both go UP together</w:t>
            </w:r>
          </w:p>
        </w:tc>
        <w:tc>
          <w:tcPr>
            <w:tcW w:type="dxa" w:w="3120"/>
            <w:tcBorders>
              <w:top w:val="none" w:color="FFFFFF" w:sz="0"/>
              <w:left w:val="none" w:color="FFFFFF" w:sz="0"/>
              <w:bottom w:val="none" w:color="FFFFFF" w:sz="0"/>
              <w:right w:val="none" w:color="FFFFFF" w:sz="0"/>
            </w:tcBorders>
            <w:shd w:fill="F3F4F6" w:val="clear"/>
            <w:tcMar>
              <w:top w:type="dxa" w:w="160"/>
              <w:left w:type="dxa" w:w="160"/>
              <w:bottom w:type="dxa" w:w="160"/>
              <w:right w:type="dxa" w:w="160"/>
            </w:tcMar>
          </w:tcPr>
          <w:p>
            <w:pPr>
              <w:jc w:val="center"/>
            </w:pPr>
            <w:r>
              <w:rPr>
                <w:rFonts w:ascii="Arial" w:cs="Arial" w:eastAsia="Arial" w:hAnsi="Arial"/>
                <w:b/>
                <w:bCs/>
                <w:color w:val="374151"/>
                <w:sz w:val="24"/>
                <w:szCs w:val="24"/>
              </w:rPr>
              <w:t xml:space="preserve">+0.3 to -0.3</w:t>
            </w:r>
          </w:p>
          <w:p>
            <w:pPr>
              <w:jc w:val="center"/>
            </w:pPr>
            <w:r>
              <w:rPr>
                <w:rFonts w:ascii="Arial" w:cs="Arial" w:eastAsia="Arial" w:hAnsi="Arial"/>
                <w:color w:val="374151"/>
                <w:sz w:val="21"/>
                <w:szCs w:val="21"/>
              </w:rPr>
              <w:t xml:space="preserve">Weak / No Correlation</w:t>
            </w:r>
          </w:p>
          <w:p>
            <w:pPr>
              <w:jc w:val="center"/>
            </w:pPr>
            <w:r>
              <w:rPr>
                <w:rFonts w:ascii="Arial" w:cs="Arial" w:eastAsia="Arial" w:hAnsi="Arial"/>
                <w:i/>
                <w:iCs/>
                <w:color w:val="374151"/>
                <w:sz w:val="20"/>
                <w:szCs w:val="20"/>
              </w:rPr>
              <w:t xml:space="preserve">No clear pattern</w:t>
            </w:r>
          </w:p>
        </w:tc>
        <w:tc>
          <w:tcPr>
            <w:tcW w:type="dxa" w:w="3120"/>
            <w:tcBorders>
              <w:top w:val="none" w:color="FFFFFF" w:sz="0"/>
              <w:left w:val="none" w:color="FFFFFF" w:sz="0"/>
              <w:bottom w:val="none" w:color="FFFFFF" w:sz="0"/>
              <w:right w:val="none" w:color="FFFFFF" w:sz="0"/>
            </w:tcBorders>
            <w:shd w:fill="FEE2E2" w:val="clear"/>
            <w:tcMar>
              <w:top w:type="dxa" w:w="160"/>
              <w:left w:type="dxa" w:w="160"/>
              <w:bottom w:type="dxa" w:w="160"/>
              <w:right w:type="dxa" w:w="160"/>
            </w:tcMar>
          </w:tcPr>
          <w:p>
            <w:pPr>
              <w:jc w:val="center"/>
            </w:pPr>
            <w:r>
              <w:rPr>
                <w:rFonts w:ascii="Arial" w:cs="Arial" w:eastAsia="Arial" w:hAnsi="Arial"/>
                <w:b/>
                <w:bCs/>
                <w:color w:val="DC2626"/>
                <w:sz w:val="24"/>
                <w:szCs w:val="24"/>
              </w:rPr>
              <w:t xml:space="preserve">-0.5 to -1.0</w:t>
            </w:r>
          </w:p>
          <w:p>
            <w:pPr>
              <w:jc w:val="center"/>
            </w:pPr>
            <w:r>
              <w:rPr>
                <w:rFonts w:ascii="Arial" w:cs="Arial" w:eastAsia="Arial" w:hAnsi="Arial"/>
                <w:color w:val="374151"/>
                <w:sz w:val="21"/>
                <w:szCs w:val="21"/>
              </w:rPr>
              <w:t xml:space="preserve">Strong Negative</w:t>
            </w:r>
          </w:p>
          <w:p>
            <w:pPr>
              <w:jc w:val="center"/>
            </w:pPr>
            <w:r>
              <w:rPr>
                <w:rFonts w:ascii="Arial" w:cs="Arial" w:eastAsia="Arial" w:hAnsi="Arial"/>
                <w:i/>
                <w:iCs/>
                <w:color w:val="374151"/>
                <w:sz w:val="20"/>
                <w:szCs w:val="20"/>
              </w:rPr>
              <w:t xml:space="preserve">One goes UP, other DOWN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5. PEARSON CORRELATION</w:t>
            </w:r>
          </w:p>
        </w:tc>
      </w:tr>
    </w:tbl>
    <w:p>
      <w:pPr>
        <w:spacing w:after="0" w:before="160"/>
      </w:pPr>
      <w:r>
        <w:t xml:space="preserve"/>
      </w:r>
    </w:p>
    <w:p>
      <w:pPr>
        <w:spacing w:after="80" w:before="80"/>
      </w:pPr>
      <w:r>
        <w:rPr>
          <w:rFonts w:ascii="Arial" w:cs="Arial" w:eastAsia="Arial" w:hAnsi="Arial"/>
          <w:color w:val="374151"/>
          <w:sz w:val="22"/>
          <w:szCs w:val="22"/>
        </w:rPr>
        <w:t xml:space="preserve">Pearson Correlation measures the strength and direction of the LINEAR relationship between two CONTINUOUS (numerical) variables. It's the most famous correlation method.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Straight Line Analogy</w:t>
            </w:r>
          </w:p>
          <w:p>
            <w:r>
              <w:rPr>
                <w:rFonts w:ascii="Arial" w:cs="Arial" w:eastAsia="Arial" w:hAnsi="Arial"/>
                <w:i/>
                <w:iCs/>
                <w:color w:val="374151"/>
                <w:sz w:val="21"/>
                <w:szCs w:val="21"/>
              </w:rPr>
              <w:t xml:space="preserve">Pearson checks: 'Can I draw a straight line through a scatter plot of these two variables?' If yes (and it's a good fit), correlation is high. Pearson only works well when the relationship is linear — like a straight road, not a curved one.</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The Formula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r>
              <w:rPr>
                <w:rFonts w:ascii="Arial" w:cs="Arial" w:eastAsia="Arial" w:hAnsi="Arial"/>
                <w:color w:val="1B3A6B"/>
                <w:sz w:val="22"/>
                <w:szCs w:val="22"/>
              </w:rPr>
              <w:t xml:space="preserve">Pearson r = (Sum of: (X - meanX) × (Y - meanY)) / (n × stdX × stdY)</w:t>
            </w:r>
          </w:p>
        </w:tc>
      </w:tr>
    </w:tbl>
    <w:p>
      <w:pPr>
        <w:spacing w:after="0" w:before="40"/>
      </w:pPr>
      <w:r>
        <w:t xml:space="preserve"/>
      </w:r>
    </w:p>
    <w:p>
      <w:pPr>
        <w:spacing w:after="80" w:before="80"/>
      </w:pPr>
      <w:r>
        <w:rPr>
          <w:rFonts w:ascii="Arial" w:cs="Arial" w:eastAsia="Arial" w:hAnsi="Arial"/>
          <w:color w:val="374151"/>
          <w:sz w:val="22"/>
          <w:szCs w:val="22"/>
        </w:rPr>
        <w:t xml:space="preserve">In plain English: 'Measure how much X and Y move together, relative to how much they each move on their own.'</w:t>
      </w:r>
    </w:p>
    <w:p>
      <w:pPr>
        <w:spacing w:after="0" w:before="120"/>
      </w:pPr>
      <w:r>
        <w:t xml:space="preserve"/>
      </w:r>
    </w:p>
    <w:p>
      <w:pPr>
        <w:pStyle w:val="Heading3"/>
        <w:spacing w:after="80" w:before="240"/>
      </w:pPr>
      <w:r>
        <w:rPr>
          <w:rFonts w:ascii="Arial" w:cs="Arial" w:eastAsia="Arial" w:hAnsi="Arial"/>
          <w:b/>
          <w:bCs/>
          <w:color w:val="0D9488"/>
          <w:sz w:val="24"/>
          <w:szCs w:val="24"/>
        </w:rPr>
        <w:t xml:space="preserve">Assumptions of Pearson Correlation (IMPORTANT for interviews!)</w:t>
      </w:r>
    </w:p>
    <w:p>
      <w:pPr>
        <w:pStyle w:val="ListParagraph"/>
        <w:numPr>
          <w:ilvl w:val="0"/>
          <w:numId w:val="2"/>
        </w:numPr>
        <w:spacing w:after="40" w:before="40"/>
      </w:pPr>
      <w:r>
        <w:rPr>
          <w:rFonts w:ascii="Arial" w:cs="Arial" w:eastAsia="Arial" w:hAnsi="Arial"/>
          <w:color w:val="374151"/>
          <w:sz w:val="22"/>
          <w:szCs w:val="22"/>
        </w:rPr>
        <w:t xml:space="preserve">Both variables must be CONTINUOUS (numbers, not categories)</w:t>
      </w:r>
    </w:p>
    <w:p>
      <w:pPr>
        <w:pStyle w:val="ListParagraph"/>
        <w:numPr>
          <w:ilvl w:val="0"/>
          <w:numId w:val="2"/>
        </w:numPr>
        <w:spacing w:after="40" w:before="40"/>
      </w:pPr>
      <w:r>
        <w:rPr>
          <w:rFonts w:ascii="Arial" w:cs="Arial" w:eastAsia="Arial" w:hAnsi="Arial"/>
          <w:color w:val="374151"/>
          <w:sz w:val="22"/>
          <w:szCs w:val="22"/>
        </w:rPr>
        <w:t xml:space="preserve">The relationship must be LINEAR (straight line, not curved)</w:t>
      </w:r>
    </w:p>
    <w:p>
      <w:pPr>
        <w:pStyle w:val="ListParagraph"/>
        <w:numPr>
          <w:ilvl w:val="0"/>
          <w:numId w:val="2"/>
        </w:numPr>
        <w:spacing w:after="40" w:before="40"/>
      </w:pPr>
      <w:r>
        <w:rPr>
          <w:rFonts w:ascii="Arial" w:cs="Arial" w:eastAsia="Arial" w:hAnsi="Arial"/>
          <w:color w:val="374151"/>
          <w:sz w:val="22"/>
          <w:szCs w:val="22"/>
        </w:rPr>
        <w:t xml:space="preserve">Both variables should be NORMALLY DISTRIBUTED (bell curve shaped)</w:t>
      </w:r>
    </w:p>
    <w:p>
      <w:pPr>
        <w:pStyle w:val="ListParagraph"/>
        <w:numPr>
          <w:ilvl w:val="0"/>
          <w:numId w:val="2"/>
        </w:numPr>
        <w:spacing w:after="40" w:before="40"/>
      </w:pPr>
      <w:r>
        <w:rPr>
          <w:rFonts w:ascii="Arial" w:cs="Arial" w:eastAsia="Arial" w:hAnsi="Arial"/>
          <w:color w:val="374151"/>
          <w:sz w:val="22"/>
          <w:szCs w:val="22"/>
        </w:rPr>
        <w:t xml:space="preserve">No extreme OUTLIERS (one outlier can completely change the value!)</w:t>
      </w:r>
    </w:p>
    <w:p>
      <w:pPr>
        <w:pStyle w:val="ListParagraph"/>
        <w:numPr>
          <w:ilvl w:val="0"/>
          <w:numId w:val="2"/>
        </w:numPr>
        <w:spacing w:after="40" w:before="40"/>
      </w:pPr>
      <w:r>
        <w:rPr>
          <w:rFonts w:ascii="Arial" w:cs="Arial" w:eastAsia="Arial" w:hAnsi="Arial"/>
          <w:color w:val="374151"/>
          <w:sz w:val="22"/>
          <w:szCs w:val="22"/>
        </w:rPr>
        <w:t xml:space="preserve">HOMOSCEDASTICITY: variance should be consistent across all values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Scenario</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Pearson Value</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Meaning</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Hours Studied vs Exam Score</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+0.85</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Strong positive: study more, score higher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Exercise Hours vs Body Fat %</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-0.72</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 negative: exercise more, less fat</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Shoe Size vs IQ</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+0.02</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Near zero: basically no relationship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Age vs Running Speed</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-0.60</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Moderate negative: older = slower on average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CRUCIAL INTERVIEW TRAP: Correlation is NOT Causation! Ice cream and drowning are correlated (both high in summer). But eating ice cream doesn't cause drowning. SUMMER causes both. Always suspect a hidden third variable!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ED7AA" w:val="clear"/>
            <w:tcMar>
              <w:top w:type="dxa" w:w="100"/>
              <w:left w:type="dxa" w:w="140"/>
              <w:bottom w:type="dxa" w:w="100"/>
              <w:right w:type="dxa" w:w="80"/>
            </w:tcMar>
          </w:tcPr>
          <w:p>
            <w:r>
              <w:rPr>
                <w:rFonts w:ascii="Arial" w:cs="Arial" w:eastAsia="Arial" w:hAnsi="Arial"/>
                <w:b/>
                <w:bCs/>
                <w:color w:val="EA580C"/>
                <w:sz w:val="18"/>
                <w:szCs w:val="18"/>
              </w:rPr>
              <w:t xml:space="preserve">WATCH OUT</w:t>
            </w:r>
          </w:p>
        </w:tc>
        <w:tc>
          <w:tcPr>
            <w:tcW w:type="dxa" w:w="7960"/>
            <w:tcBorders>
              <w:top w:val="none" w:color="FFFFFF" w:sz="0"/>
              <w:left w:val="none" w:color="FFFFFF" w:sz="0"/>
              <w:bottom w:val="none" w:color="FFFFFF" w:sz="0"/>
              <w:right w:val="none" w:color="FFFFFF" w:sz="0"/>
            </w:tcBorders>
            <w:shd w:fill="FED7AA" w:val="clear"/>
            <w:tcMar>
              <w:top w:type="dxa" w:w="100"/>
              <w:left w:type="dxa" w:w="100"/>
              <w:bottom w:type="dxa" w:w="100"/>
              <w:right w:type="dxa" w:w="140"/>
            </w:tcMar>
          </w:tcPr>
          <w:p>
            <w:r>
              <w:rPr>
                <w:rFonts w:ascii="Arial" w:cs="Arial" w:eastAsia="Arial" w:hAnsi="Arial"/>
                <w:color w:val="374151"/>
                <w:sz w:val="21"/>
                <w:szCs w:val="21"/>
              </w:rPr>
              <w:t xml:space="preserve">Pearson is sensitive to outliers. One extreme data point can change r from 0.1 to 0.9. Always check your scatter plot before trusting Pearson correlation!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6. SPEARMAN CORRELATION</w:t>
            </w:r>
          </w:p>
        </w:tc>
      </w:tr>
    </w:tbl>
    <w:p>
      <w:pPr>
        <w:spacing w:after="0" w:before="160"/>
      </w:pPr>
      <w:r>
        <w:t xml:space="preserve"/>
      </w:r>
    </w:p>
    <w:p>
      <w:pPr>
        <w:spacing w:after="80" w:before="80"/>
      </w:pPr>
      <w:r>
        <w:rPr>
          <w:rFonts w:ascii="Arial" w:cs="Arial" w:eastAsia="Arial" w:hAnsi="Arial"/>
          <w:color w:val="374151"/>
          <w:sz w:val="22"/>
          <w:szCs w:val="22"/>
        </w:rPr>
        <w:t xml:space="preserve">Spearman Correlation is Pearson's smarter, more robust cousin. Instead of using actual values, it uses the RANKS of the values. This makes it work even when the relationship is non-linear or when data has outliers.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Race Ranking Analogy</w:t>
            </w:r>
          </w:p>
          <w:p>
            <w:r>
              <w:rPr>
                <w:rFonts w:ascii="Arial" w:cs="Arial" w:eastAsia="Arial" w:hAnsi="Arial"/>
                <w:i/>
                <w:iCs/>
                <w:color w:val="374151"/>
                <w:sz w:val="21"/>
                <w:szCs w:val="21"/>
              </w:rPr>
              <w:t xml:space="preserve">Pearson cares about exact times: 10.2s, 10.8s, 11.5s. Spearman only cares about ranks: 1st, 2nd, 3rd. If Usain Bolt runs 9.58s and others run 15s, Pearson gets confused by the extreme value. Spearman just says '1st place' and stays calm.</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How Spearman Works (Step by Step)</w:t>
      </w:r>
    </w:p>
    <w:p>
      <w:pPr>
        <w:pStyle w:val="ListParagraph"/>
        <w:numPr>
          <w:ilvl w:val="0"/>
          <w:numId w:val="2"/>
        </w:numPr>
        <w:spacing w:after="40" w:before="40"/>
      </w:pPr>
      <w:r>
        <w:rPr>
          <w:rFonts w:ascii="Arial" w:cs="Arial" w:eastAsia="Arial" w:hAnsi="Arial"/>
          <w:color w:val="374151"/>
          <w:sz w:val="22"/>
          <w:szCs w:val="22"/>
        </w:rPr>
        <w:t xml:space="preserve">Step 1: Take your two columns (X and Y)</w:t>
      </w:r>
    </w:p>
    <w:p>
      <w:pPr>
        <w:pStyle w:val="ListParagraph"/>
        <w:numPr>
          <w:ilvl w:val="0"/>
          <w:numId w:val="2"/>
        </w:numPr>
        <w:spacing w:after="40" w:before="40"/>
      </w:pPr>
      <w:r>
        <w:rPr>
          <w:rFonts w:ascii="Arial" w:cs="Arial" w:eastAsia="Arial" w:hAnsi="Arial"/>
          <w:color w:val="374151"/>
          <w:sz w:val="22"/>
          <w:szCs w:val="22"/>
        </w:rPr>
        <w:t xml:space="preserve">Step 2: RANK each column separately (1 = smallest, n = largest)</w:t>
      </w:r>
    </w:p>
    <w:p>
      <w:pPr>
        <w:pStyle w:val="ListParagraph"/>
        <w:numPr>
          <w:ilvl w:val="0"/>
          <w:numId w:val="2"/>
        </w:numPr>
        <w:spacing w:after="40" w:before="40"/>
      </w:pPr>
      <w:r>
        <w:rPr>
          <w:rFonts w:ascii="Arial" w:cs="Arial" w:eastAsia="Arial" w:hAnsi="Arial"/>
          <w:color w:val="374151"/>
          <w:sz w:val="22"/>
          <w:szCs w:val="22"/>
        </w:rPr>
        <w:t xml:space="preserve">Step 3: Calculate Pearson correlation on those RANKS instead of original values</w:t>
      </w:r>
    </w:p>
    <w:p>
      <w:pPr>
        <w:pStyle w:val="ListParagraph"/>
        <w:numPr>
          <w:ilvl w:val="0"/>
          <w:numId w:val="2"/>
        </w:numPr>
        <w:spacing w:after="40" w:before="40"/>
      </w:pPr>
      <w:r>
        <w:rPr>
          <w:rFonts w:ascii="Arial" w:cs="Arial" w:eastAsia="Arial" w:hAnsi="Arial"/>
          <w:color w:val="374151"/>
          <w:sz w:val="22"/>
          <w:szCs w:val="22"/>
        </w:rPr>
        <w:t xml:space="preserve">Result: A correlation value between -1 and +1, just like Pearson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00"/>
              <w:left w:type="dxa" w:w="160"/>
              <w:bottom w:type="dxa" w:w="100"/>
              <w:right w:type="dxa" w:w="160"/>
            </w:tcMar>
          </w:tcPr>
          <w:p>
            <w:r>
              <w:rPr>
                <w:rFonts w:ascii="Arial" w:cs="Arial" w:eastAsia="Arial" w:hAnsi="Arial"/>
                <w:color w:val="1B3A6B"/>
                <w:sz w:val="22"/>
                <w:szCs w:val="22"/>
              </w:rPr>
              <w:t xml:space="preserve">Example: Income=[50k, 20k, 80k, 30k] becomes Ranks=[3, 1, 4, 2]</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When to Use Spearman Instead of Pearson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Use PEARSON When...</w:t>
            </w:r>
          </w:p>
        </w:tc>
        <w:tc>
          <w:tcPr>
            <w:tcW w:type="dxa" w:w="468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Use SPEARMAN When...</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color w:val="374151"/>
                <w:sz w:val="21"/>
                <w:szCs w:val="21"/>
              </w:rPr>
              <w:t xml:space="preserve">Data is normally distributed</w:t>
            </w:r>
          </w:p>
        </w:tc>
        <w:tc>
          <w:tcPr>
            <w:tcW w:type="dxa" w:w="4680"/>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r>
              <w:rPr>
                <w:rFonts w:ascii="Arial" w:cs="Arial" w:eastAsia="Arial" w:hAnsi="Arial"/>
                <w:color w:val="374151"/>
                <w:sz w:val="21"/>
                <w:szCs w:val="21"/>
              </w:rPr>
              <w:t xml:space="preserve">Data is skewed or non-normal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Relationship appears linear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Relationship is monotonic but not linear (e.g., curved)</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color w:val="374151"/>
                <w:sz w:val="21"/>
                <w:szCs w:val="21"/>
              </w:rPr>
              <w:t xml:space="preserve">No significant outliers</w:t>
            </w:r>
          </w:p>
        </w:tc>
        <w:tc>
          <w:tcPr>
            <w:tcW w:type="dxa" w:w="4680"/>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r>
              <w:rPr>
                <w:rFonts w:ascii="Arial" w:cs="Arial" w:eastAsia="Arial" w:hAnsi="Arial"/>
                <w:color w:val="374151"/>
                <w:sz w:val="21"/>
                <w:szCs w:val="21"/>
              </w:rPr>
              <w:t xml:space="preserve">Outliers are present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Continuous numerical data</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Ordinal data (rankings, ratings like 1-5 stars)</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color w:val="374151"/>
                <w:sz w:val="21"/>
                <w:szCs w:val="21"/>
              </w:rPr>
              <w:t xml:space="preserve">Interval/ratio scale data</w:t>
            </w:r>
          </w:p>
        </w:tc>
        <w:tc>
          <w:tcPr>
            <w:tcW w:type="dxa" w:w="4680"/>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r>
              <w:rPr>
                <w:rFonts w:ascii="Arial" w:cs="Arial" w:eastAsia="Arial" w:hAnsi="Arial"/>
                <w:color w:val="374151"/>
                <w:sz w:val="21"/>
                <w:szCs w:val="21"/>
              </w:rPr>
              <w:t xml:space="preserve">Data violates Pearson's assumptions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00"/>
              <w:left w:type="dxa" w:w="160"/>
              <w:bottom w:type="dxa" w:w="100"/>
              <w:right w:type="dxa" w:w="160"/>
            </w:tcMar>
          </w:tcPr>
          <w:p>
            <w:r>
              <w:rPr>
                <w:rFonts w:ascii="Arial" w:cs="Arial" w:eastAsia="Arial" w:hAnsi="Arial"/>
                <w:color w:val="374151"/>
                <w:sz w:val="22"/>
                <w:szCs w:val="22"/>
              </w:rPr>
              <w:t xml:space="preserve">Monotonic relationship = As X increases, Y always increases (or always decreases) — but not necessarily in a straight line. Spearman catches this. Pearson might miss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TL tricky question: 'Your data has customer satisfaction ratings (1, 2, 3, 4, 5) and purchase frequency. Which correlation do you use?' ANSWER: Spearman! Ratings are ordinal — the gap between 1 and 2 may not equal gap between 4 and 5. Pearson assumes equal intervals.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Pearson</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Spearman</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Works on</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Actual values</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Ranks of values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Relationship type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only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(linear or curved)</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Outlier sensitivity</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High (easily affected)</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Low (robust)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 type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Continuous, normal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Ordinal, continuous, any</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Speed</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Slightly faster</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Slightly slower (needs ranking)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7. MULTICOLLINEARITY</w:t>
            </w:r>
          </w:p>
        </w:tc>
      </w:tr>
    </w:tbl>
    <w:p>
      <w:pPr>
        <w:spacing w:after="0" w:before="160"/>
      </w:pPr>
      <w:r>
        <w:t xml:space="preserve"/>
      </w:r>
    </w:p>
    <w:p>
      <w:pPr>
        <w:spacing w:after="80" w:before="80"/>
      </w:pPr>
      <w:r>
        <w:rPr>
          <w:rFonts w:ascii="Arial" w:cs="Arial" w:eastAsia="Arial" w:hAnsi="Arial"/>
          <w:color w:val="374151"/>
          <w:sz w:val="22"/>
          <w:szCs w:val="22"/>
        </w:rPr>
        <w:t xml:space="preserve">Multicollinearity happens when two or more of your INPUT FEATURES (X columns) are highly correlated with EACH OTHER. They're basically telling the model the same thing. This causes serious problems for some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Two Teachers Saying the Same Thing</w:t>
            </w:r>
          </w:p>
          <w:p>
            <w:r>
              <w:rPr>
                <w:rFonts w:ascii="Arial" w:cs="Arial" w:eastAsia="Arial" w:hAnsi="Arial"/>
                <w:i/>
                <w:iCs/>
                <w:color w:val="374151"/>
                <w:sz w:val="21"/>
                <w:szCs w:val="21"/>
              </w:rPr>
              <w:t xml:space="preserve">Imagine you have two teachers explaining Math. Teacher A says '2+2=4'. Teacher B says exactly '2+2=4'. The student (model) gets confused: 'Which teacher should I listen to? Both say the same thing!' Multicollinearity = two features giving the same information.</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Why Is Multicollinearity a Problem?</w:t>
      </w:r>
    </w:p>
    <w:p>
      <w:pPr>
        <w:pStyle w:val="ListParagraph"/>
        <w:numPr>
          <w:ilvl w:val="0"/>
          <w:numId w:val="2"/>
        </w:numPr>
        <w:spacing w:after="40" w:before="40"/>
      </w:pPr>
      <w:r>
        <w:rPr>
          <w:rFonts w:ascii="Arial" w:cs="Arial" w:eastAsia="Arial" w:hAnsi="Arial"/>
          <w:color w:val="374151"/>
          <w:sz w:val="22"/>
          <w:szCs w:val="22"/>
        </w:rPr>
        <w:t xml:space="preserve">The model can't figure out which feature is REALLY causing the outcome</w:t>
      </w:r>
    </w:p>
    <w:p>
      <w:pPr>
        <w:pStyle w:val="ListParagraph"/>
        <w:numPr>
          <w:ilvl w:val="0"/>
          <w:numId w:val="2"/>
        </w:numPr>
        <w:spacing w:after="40" w:before="40"/>
      </w:pPr>
      <w:r>
        <w:rPr>
          <w:rFonts w:ascii="Arial" w:cs="Arial" w:eastAsia="Arial" w:hAnsi="Arial"/>
          <w:color w:val="374151"/>
          <w:sz w:val="22"/>
          <w:szCs w:val="22"/>
        </w:rPr>
        <w:t xml:space="preserve">Coefficient estimates become UNSTABLE (small data changes = huge coefficient changes)</w:t>
      </w:r>
    </w:p>
    <w:p>
      <w:pPr>
        <w:pStyle w:val="ListParagraph"/>
        <w:numPr>
          <w:ilvl w:val="0"/>
          <w:numId w:val="2"/>
        </w:numPr>
        <w:spacing w:after="40" w:before="40"/>
      </w:pPr>
      <w:r>
        <w:rPr>
          <w:rFonts w:ascii="Arial" w:cs="Arial" w:eastAsia="Arial" w:hAnsi="Arial"/>
          <w:color w:val="374151"/>
          <w:sz w:val="22"/>
          <w:szCs w:val="22"/>
        </w:rPr>
        <w:t xml:space="preserve">Standard errors blow up, making statistical tests unreliable</w:t>
      </w:r>
    </w:p>
    <w:p>
      <w:pPr>
        <w:pStyle w:val="ListParagraph"/>
        <w:numPr>
          <w:ilvl w:val="0"/>
          <w:numId w:val="2"/>
        </w:numPr>
        <w:spacing w:after="40" w:before="40"/>
      </w:pPr>
      <w:r>
        <w:rPr>
          <w:rFonts w:ascii="Arial" w:cs="Arial" w:eastAsia="Arial" w:hAnsi="Arial"/>
          <w:color w:val="374151"/>
          <w:sz w:val="22"/>
          <w:szCs w:val="22"/>
        </w:rPr>
        <w:t xml:space="preserve">Model predictions are still OK, but INTERPRETATION becomes impossible</w:t>
      </w:r>
    </w:p>
    <w:p>
      <w:pPr>
        <w:pStyle w:val="ListParagraph"/>
        <w:numPr>
          <w:ilvl w:val="0"/>
          <w:numId w:val="2"/>
        </w:numPr>
        <w:spacing w:after="40" w:before="40"/>
      </w:pPr>
      <w:r>
        <w:rPr>
          <w:rFonts w:ascii="Arial" w:cs="Arial" w:eastAsia="Arial" w:hAnsi="Arial"/>
          <w:color w:val="374151"/>
          <w:sz w:val="22"/>
          <w:szCs w:val="22"/>
        </w:rPr>
        <w:t xml:space="preserve">Makes it look like neither feature matters, even when both do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160"/>
              <w:bottom w:type="dxa" w:w="100"/>
              <w:right w:type="dxa" w:w="160"/>
            </w:tcMar>
          </w:tcPr>
          <w:p>
            <w:r>
              <w:rPr>
                <w:rFonts w:ascii="Arial" w:cs="Arial" w:eastAsia="Arial" w:hAnsi="Arial"/>
                <w:color w:val="DC2626"/>
                <w:sz w:val="22"/>
                <w:szCs w:val="22"/>
              </w:rPr>
              <w:t xml:space="preserve">KEY INSIGHT: Multicollinearity is a problem for INTERPRETATION and STABILITY, not necessarily for PREDICTION ACCURACY. Your model might still predict well, but you can't trust individual coefficients!</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Real-World Examples of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Feature 1</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Feature 2</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Why They're Collinear</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Height in cm</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Height in inches</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Exact same thing, different units! r = 1.0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Age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Years of experience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Older people generally have more experience</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House size (sqft)</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Number of rooms</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Bigger house = more rooms, usually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Monthly salary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Annual salary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Annual = Monthly × 12. Perfect collinearity</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BMI</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Weight + Height separately</w:t>
            </w:r>
          </w:p>
        </w:tc>
        <w:tc>
          <w:tcPr>
            <w:tcW w:type="dxa" w:w="35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BMI is calculated from weight and height</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How to DETECT Multicollinearity</w:t>
      </w:r>
    </w:p>
    <w:p>
      <w:pPr>
        <w:pStyle w:val="ListParagraph"/>
        <w:numPr>
          <w:ilvl w:val="0"/>
          <w:numId w:val="2"/>
        </w:numPr>
        <w:spacing w:after="40" w:before="40"/>
      </w:pPr>
      <w:r>
        <w:rPr>
          <w:rFonts w:ascii="Arial" w:cs="Arial" w:eastAsia="Arial" w:hAnsi="Arial"/>
          <w:color w:val="374151"/>
          <w:sz w:val="22"/>
          <w:szCs w:val="22"/>
        </w:rPr>
        <w:t xml:space="preserve">Correlation matrix: Look for high correlations (|r| &gt; 0.7 or 0.8) between features</w:t>
      </w:r>
    </w:p>
    <w:p>
      <w:pPr>
        <w:pStyle w:val="ListParagraph"/>
        <w:numPr>
          <w:ilvl w:val="0"/>
          <w:numId w:val="2"/>
        </w:numPr>
        <w:spacing w:after="40" w:before="40"/>
      </w:pPr>
      <w:r>
        <w:rPr>
          <w:rFonts w:ascii="Arial" w:cs="Arial" w:eastAsia="Arial" w:hAnsi="Arial"/>
          <w:color w:val="374151"/>
          <w:sz w:val="22"/>
          <w:szCs w:val="22"/>
        </w:rPr>
        <w:t xml:space="preserve">VIF (Variance Inflation Factor): The gold standard method (covered next!)</w:t>
      </w:r>
    </w:p>
    <w:p>
      <w:pPr>
        <w:pStyle w:val="ListParagraph"/>
        <w:numPr>
          <w:ilvl w:val="0"/>
          <w:numId w:val="2"/>
        </w:numPr>
        <w:spacing w:after="40" w:before="40"/>
      </w:pPr>
      <w:r>
        <w:rPr>
          <w:rFonts w:ascii="Arial" w:cs="Arial" w:eastAsia="Arial" w:hAnsi="Arial"/>
          <w:color w:val="374151"/>
          <w:sz w:val="22"/>
          <w:szCs w:val="22"/>
        </w:rPr>
        <w:t xml:space="preserve">Eigenvalue analysis: Very small eigenvalues indicate collinearity</w:t>
      </w:r>
    </w:p>
    <w:p>
      <w:pPr>
        <w:pStyle w:val="ListParagraph"/>
        <w:numPr>
          <w:ilvl w:val="0"/>
          <w:numId w:val="2"/>
        </w:numPr>
        <w:spacing w:after="40" w:before="40"/>
      </w:pPr>
      <w:r>
        <w:rPr>
          <w:rFonts w:ascii="Arial" w:cs="Arial" w:eastAsia="Arial" w:hAnsi="Arial"/>
          <w:color w:val="374151"/>
          <w:sz w:val="22"/>
          <w:szCs w:val="22"/>
        </w:rPr>
        <w:t xml:space="preserve">Condition Index: &gt; 30 indicates severe multicollinearity</w:t>
      </w:r>
    </w:p>
    <w:p>
      <w:pPr>
        <w:pStyle w:val="ListParagraph"/>
        <w:numPr>
          <w:ilvl w:val="0"/>
          <w:numId w:val="2"/>
        </w:numPr>
        <w:spacing w:after="40" w:before="40"/>
      </w:pPr>
      <w:r>
        <w:rPr>
          <w:rFonts w:ascii="Arial" w:cs="Arial" w:eastAsia="Arial" w:hAnsi="Arial"/>
          <w:color w:val="374151"/>
          <w:sz w:val="22"/>
          <w:szCs w:val="22"/>
        </w:rPr>
        <w:t xml:space="preserve">Suspiciously large standard errors on coefficients</w:t>
      </w:r>
    </w:p>
    <w:p>
      <w:pPr>
        <w:spacing w:after="0" w:before="120"/>
      </w:pPr>
      <w:r>
        <w:t xml:space="preserve"/>
      </w:r>
    </w:p>
    <w:p>
      <w:pPr>
        <w:pStyle w:val="Heading3"/>
        <w:spacing w:after="80" w:before="240"/>
      </w:pPr>
      <w:r>
        <w:rPr>
          <w:rFonts w:ascii="Arial" w:cs="Arial" w:eastAsia="Arial" w:hAnsi="Arial"/>
          <w:b/>
          <w:bCs/>
          <w:color w:val="0D9488"/>
          <w:sz w:val="24"/>
          <w:szCs w:val="24"/>
        </w:rPr>
        <w:t xml:space="preserve">How to FIX Multicollinearity</w:t>
      </w:r>
    </w:p>
    <w:p>
      <w:pPr>
        <w:pStyle w:val="ListParagraph"/>
        <w:numPr>
          <w:ilvl w:val="0"/>
          <w:numId w:val="2"/>
        </w:numPr>
        <w:spacing w:after="40" w:before="40"/>
      </w:pPr>
      <w:r>
        <w:rPr>
          <w:rFonts w:ascii="Arial" w:cs="Arial" w:eastAsia="Arial" w:hAnsi="Arial"/>
          <w:color w:val="374151"/>
          <w:sz w:val="22"/>
          <w:szCs w:val="22"/>
        </w:rPr>
        <w:t xml:space="preserve">Remove one of the correlated features (keep the more interpretable one)</w:t>
      </w:r>
    </w:p>
    <w:p>
      <w:pPr>
        <w:pStyle w:val="ListParagraph"/>
        <w:numPr>
          <w:ilvl w:val="0"/>
          <w:numId w:val="2"/>
        </w:numPr>
        <w:spacing w:after="40" w:before="40"/>
      </w:pPr>
      <w:r>
        <w:rPr>
          <w:rFonts w:ascii="Arial" w:cs="Arial" w:eastAsia="Arial" w:hAnsi="Arial"/>
          <w:color w:val="374151"/>
          <w:sz w:val="22"/>
          <w:szCs w:val="22"/>
        </w:rPr>
        <w:t xml:space="preserve">Combine them: Create a single feature from the correlated pair (e.g., average)</w:t>
      </w:r>
    </w:p>
    <w:p>
      <w:pPr>
        <w:pStyle w:val="ListParagraph"/>
        <w:numPr>
          <w:ilvl w:val="0"/>
          <w:numId w:val="2"/>
        </w:numPr>
        <w:spacing w:after="40" w:before="40"/>
      </w:pPr>
      <w:r>
        <w:rPr>
          <w:rFonts w:ascii="Arial" w:cs="Arial" w:eastAsia="Arial" w:hAnsi="Arial"/>
          <w:color w:val="374151"/>
          <w:sz w:val="22"/>
          <w:szCs w:val="22"/>
        </w:rPr>
        <w:t xml:space="preserve">Use PCA (Principal Component Analysis) to create uncorrelated components</w:t>
      </w:r>
    </w:p>
    <w:p>
      <w:pPr>
        <w:pStyle w:val="ListParagraph"/>
        <w:numPr>
          <w:ilvl w:val="0"/>
          <w:numId w:val="2"/>
        </w:numPr>
        <w:spacing w:after="40" w:before="40"/>
      </w:pPr>
      <w:r>
        <w:rPr>
          <w:rFonts w:ascii="Arial" w:cs="Arial" w:eastAsia="Arial" w:hAnsi="Arial"/>
          <w:color w:val="374151"/>
          <w:sz w:val="22"/>
          <w:szCs w:val="22"/>
        </w:rPr>
        <w:t xml:space="preserve">Use Ridge Regression (L2) which handles multicollinearity naturally</w:t>
      </w:r>
    </w:p>
    <w:p>
      <w:pPr>
        <w:pStyle w:val="ListParagraph"/>
        <w:numPr>
          <w:ilvl w:val="0"/>
          <w:numId w:val="2"/>
        </w:numPr>
        <w:spacing w:after="40" w:before="40"/>
      </w:pPr>
      <w:r>
        <w:rPr>
          <w:rFonts w:ascii="Arial" w:cs="Arial" w:eastAsia="Arial" w:hAnsi="Arial"/>
          <w:color w:val="374151"/>
          <w:sz w:val="22"/>
          <w:szCs w:val="22"/>
        </w:rPr>
        <w:t xml:space="preserve">Increase sample size (more data reduces the impact)</w:t>
      </w:r>
    </w:p>
    <w:p>
      <w:pPr>
        <w:pStyle w:val="ListParagraph"/>
        <w:numPr>
          <w:ilvl w:val="0"/>
          <w:numId w:val="2"/>
        </w:numPr>
        <w:spacing w:after="40" w:before="40"/>
      </w:pPr>
      <w:r>
        <w:rPr>
          <w:rFonts w:ascii="Arial" w:cs="Arial" w:eastAsia="Arial" w:hAnsi="Arial"/>
          <w:color w:val="374151"/>
          <w:sz w:val="22"/>
          <w:szCs w:val="22"/>
        </w:rPr>
        <w:t xml:space="preserve">Use domain knowledge to decide which one is more theoretically meaningful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TL will ask: 'Does multicollinearity affect all models?' ANSWER: It mainly hurts LINEAR MODELS (Linear Regression, Logistic Regression) because they estimate coefficients. Tree-based models (Random Forest, XGBoost) are MUCH less affected because they don't estimate interpretable coefficients the same way.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ED7AA" w:val="clear"/>
            <w:tcMar>
              <w:top w:type="dxa" w:w="100"/>
              <w:left w:type="dxa" w:w="140"/>
              <w:bottom w:type="dxa" w:w="100"/>
              <w:right w:type="dxa" w:w="80"/>
            </w:tcMar>
          </w:tcPr>
          <w:p>
            <w:r>
              <w:rPr>
                <w:rFonts w:ascii="Arial" w:cs="Arial" w:eastAsia="Arial" w:hAnsi="Arial"/>
                <w:b/>
                <w:bCs/>
                <w:color w:val="EA580C"/>
                <w:sz w:val="18"/>
                <w:szCs w:val="18"/>
              </w:rPr>
              <w:t xml:space="preserve">WATCH OUT</w:t>
            </w:r>
          </w:p>
        </w:tc>
        <w:tc>
          <w:tcPr>
            <w:tcW w:type="dxa" w:w="7960"/>
            <w:tcBorders>
              <w:top w:val="none" w:color="FFFFFF" w:sz="0"/>
              <w:left w:val="none" w:color="FFFFFF" w:sz="0"/>
              <w:bottom w:val="none" w:color="FFFFFF" w:sz="0"/>
              <w:right w:val="none" w:color="FFFFFF" w:sz="0"/>
            </w:tcBorders>
            <w:shd w:fill="FED7AA" w:val="clear"/>
            <w:tcMar>
              <w:top w:type="dxa" w:w="100"/>
              <w:left w:type="dxa" w:w="100"/>
              <w:bottom w:type="dxa" w:w="100"/>
              <w:right w:type="dxa" w:w="140"/>
            </w:tcMar>
          </w:tcPr>
          <w:p>
            <w:r>
              <w:rPr>
                <w:rFonts w:ascii="Arial" w:cs="Arial" w:eastAsia="Arial" w:hAnsi="Arial"/>
                <w:color w:val="374151"/>
                <w:sz w:val="21"/>
                <w:szCs w:val="21"/>
              </w:rPr>
              <w:t xml:space="preserve">Perfect multicollinearity (r = 1.0 or -1.0) makes it MATHEMATICALLY IMPOSSIBLE to fit a linear regression. The matrix becomes singular and can't be inverted. Python will throw an error or give wildly wrong results.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8. VIF — VARIANCE INFLATION FACTOR</w:t>
            </w:r>
          </w:p>
        </w:tc>
      </w:tr>
    </w:tbl>
    <w:p>
      <w:pPr>
        <w:spacing w:after="0" w:before="160"/>
      </w:pPr>
      <w:r>
        <w:t xml:space="preserve"/>
      </w:r>
    </w:p>
    <w:p>
      <w:pPr>
        <w:spacing w:after="80" w:before="80"/>
      </w:pPr>
      <w:r>
        <w:rPr>
          <w:rFonts w:ascii="Arial" w:cs="Arial" w:eastAsia="Arial" w:hAnsi="Arial"/>
          <w:color w:val="374151"/>
          <w:sz w:val="22"/>
          <w:szCs w:val="22"/>
        </w:rPr>
        <w:t xml:space="preserve">VIF (Variance Inflation Factor) is the most popular and reliable way to MEASURE multicollinearity. It tells you: 'How much does multicollinearity inflate the variance of each feature's coefficient?'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9C3" w:val="clear"/>
            <w:tcMar>
              <w:top w:type="dxa" w:w="120"/>
              <w:left w:type="dxa" w:w="120"/>
              <w:bottom w:type="dxa" w:w="120"/>
              <w:right w:type="dxa" w:w="80"/>
            </w:tcMar>
          </w:tcPr>
          <w:p>
            <w:r>
              <w:rPr>
                <w:rFonts w:ascii="Segoe UI Emoji" w:cs="Segoe UI Emoji" w:eastAsia="Segoe UI Emoji" w:hAnsi="Segoe UI Emoji"/>
                <w:sz w:val="28"/>
                <w:szCs w:val="28"/>
              </w:rPr>
              <w:t xml:space="preserve">📡</w:t>
            </w:r>
          </w:p>
        </w:tc>
        <w:tc>
          <w:tcPr>
            <w:tcW w:type="dxa" w:w="8760"/>
            <w:tcBorders>
              <w:top w:val="none" w:color="FFFFFF" w:sz="0"/>
              <w:left w:val="none" w:color="FFFFFF" w:sz="0"/>
              <w:bottom w:val="none" w:color="FFFFFF" w:sz="0"/>
              <w:right w:val="none" w:color="FFFFFF" w:sz="0"/>
            </w:tcBorders>
            <w:shd w:fill="FEF9C3" w:val="clear"/>
            <w:tcMar>
              <w:top w:type="dxa" w:w="120"/>
              <w:left w:type="dxa" w:w="120"/>
              <w:bottom w:type="dxa" w:w="120"/>
              <w:right w:type="dxa" w:w="160"/>
            </w:tcMar>
          </w:tcPr>
          <w:p>
            <w:pPr>
              <w:spacing w:after="40"/>
            </w:pPr>
            <w:r>
              <w:rPr>
                <w:rFonts w:ascii="Arial" w:cs="Arial" w:eastAsia="Arial" w:hAnsi="Arial"/>
                <w:b/>
                <w:bCs/>
                <w:color w:val="CA8A04"/>
                <w:sz w:val="22"/>
                <w:szCs w:val="22"/>
              </w:rPr>
              <w:t xml:space="preserve">Signal Noise Analogy</w:t>
            </w:r>
          </w:p>
          <w:p>
            <w:r>
              <w:rPr>
                <w:rFonts w:ascii="Arial" w:cs="Arial" w:eastAsia="Arial" w:hAnsi="Arial"/>
                <w:i/>
                <w:iCs/>
                <w:color w:val="374151"/>
                <w:sz w:val="21"/>
                <w:szCs w:val="21"/>
              </w:rPr>
              <w:t xml:space="preserve">Imagine trying to hear a radio station clearly, but two stations broadcast on almost the same frequency. The noise (variance) in what you hear INCREASES because of the interference. VIF measures how much that interference is inflating your noise. More interference = higher VIF.</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How VIF is Calculated (Step by Step)</w:t>
      </w:r>
    </w:p>
    <w:p>
      <w:pPr>
        <w:pStyle w:val="ListParagraph"/>
        <w:numPr>
          <w:ilvl w:val="0"/>
          <w:numId w:val="2"/>
        </w:numPr>
        <w:spacing w:after="40" w:before="40"/>
      </w:pPr>
      <w:r>
        <w:rPr>
          <w:rFonts w:ascii="Arial" w:cs="Arial" w:eastAsia="Arial" w:hAnsi="Arial"/>
          <w:color w:val="374151"/>
          <w:sz w:val="22"/>
          <w:szCs w:val="22"/>
        </w:rPr>
        <w:t xml:space="preserve">Step 1: Pick feature X1</w:t>
      </w:r>
    </w:p>
    <w:p>
      <w:pPr>
        <w:pStyle w:val="ListParagraph"/>
        <w:numPr>
          <w:ilvl w:val="0"/>
          <w:numId w:val="2"/>
        </w:numPr>
        <w:spacing w:after="40" w:before="40"/>
      </w:pPr>
      <w:r>
        <w:rPr>
          <w:rFonts w:ascii="Arial" w:cs="Arial" w:eastAsia="Arial" w:hAnsi="Arial"/>
          <w:color w:val="374151"/>
          <w:sz w:val="22"/>
          <w:szCs w:val="22"/>
        </w:rPr>
        <w:t xml:space="preserve">Step 2: Run a Linear Regression: predict X1 using all OTHER features</w:t>
      </w:r>
    </w:p>
    <w:p>
      <w:pPr>
        <w:pStyle w:val="ListParagraph"/>
        <w:numPr>
          <w:ilvl w:val="0"/>
          <w:numId w:val="2"/>
        </w:numPr>
        <w:spacing w:after="40" w:before="40"/>
      </w:pPr>
      <w:r>
        <w:rPr>
          <w:rFonts w:ascii="Arial" w:cs="Arial" w:eastAsia="Arial" w:hAnsi="Arial"/>
          <w:color w:val="374151"/>
          <w:sz w:val="22"/>
          <w:szCs w:val="22"/>
        </w:rPr>
        <w:t xml:space="preserve">Step 3: Get R² value from that regression (how well others predict X1)</w:t>
      </w:r>
    </w:p>
    <w:p>
      <w:pPr>
        <w:pStyle w:val="ListParagraph"/>
        <w:numPr>
          <w:ilvl w:val="0"/>
          <w:numId w:val="2"/>
        </w:numPr>
        <w:spacing w:after="40" w:before="40"/>
      </w:pPr>
      <w:r>
        <w:rPr>
          <w:rFonts w:ascii="Arial" w:cs="Arial" w:eastAsia="Arial" w:hAnsi="Arial"/>
          <w:color w:val="374151"/>
          <w:sz w:val="22"/>
          <w:szCs w:val="22"/>
        </w:rPr>
        <w:t xml:space="preserve">Step 4: VIF for X1 = 1 / (1 - R²)</w:t>
      </w:r>
    </w:p>
    <w:p>
      <w:pPr>
        <w:pStyle w:val="ListParagraph"/>
        <w:numPr>
          <w:ilvl w:val="0"/>
          <w:numId w:val="2"/>
        </w:numPr>
        <w:spacing w:after="40" w:before="40"/>
      </w:pPr>
      <w:r>
        <w:rPr>
          <w:rFonts w:ascii="Arial" w:cs="Arial" w:eastAsia="Arial" w:hAnsi="Arial"/>
          <w:color w:val="374151"/>
          <w:sz w:val="22"/>
          <w:szCs w:val="22"/>
        </w:rPr>
        <w:t xml:space="preserve">Step 5: Repeat for every feature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r>
              <w:rPr>
                <w:rFonts w:ascii="Arial" w:cs="Arial" w:eastAsia="Arial" w:hAnsi="Arial"/>
                <w:color w:val="7C3AED"/>
                <w:sz w:val="22"/>
                <w:szCs w:val="22"/>
              </w:rPr>
              <w:t xml:space="preserve">VIF Formula: VIF(Xi) = 1 / (1 - R²i)  where R²i = how well other features predict Xi</w:t>
            </w:r>
          </w:p>
        </w:tc>
      </w:tr>
    </w:tbl>
    <w:p>
      <w:pPr>
        <w:spacing w:after="0" w:before="80"/>
      </w:pPr>
      <w:r>
        <w:t xml:space="preserve"/>
      </w:r>
    </w:p>
    <w:p>
      <w:pPr>
        <w:spacing w:after="80" w:before="80"/>
      </w:pPr>
      <w:r>
        <w:rPr>
          <w:rFonts w:ascii="Arial" w:cs="Arial" w:eastAsia="Arial" w:hAnsi="Arial"/>
          <w:color w:val="374151"/>
          <w:sz w:val="22"/>
          <w:szCs w:val="22"/>
        </w:rPr>
        <w:t xml:space="preserve">If other features can perfectly predict X1 (R² = 1), then VIF = 1/(1-1) = 1/0 = INFINITY. The feature is completely redundant!</w:t>
      </w:r>
    </w:p>
    <w:p>
      <w:pPr>
        <w:spacing w:after="80" w:before="80"/>
      </w:pPr>
      <w:r>
        <w:rPr>
          <w:rFonts w:ascii="Arial" w:cs="Arial" w:eastAsia="Arial" w:hAnsi="Arial"/>
          <w:color w:val="374151"/>
          <w:sz w:val="22"/>
          <w:szCs w:val="22"/>
        </w:rPr>
        <w:t xml:space="preserve">If other features can't predict X1 at all (R² = 0), then VIF = 1/(1-0) = 1. No multicollinearity!</w:t>
      </w:r>
    </w:p>
    <w:p>
      <w:pPr>
        <w:spacing w:after="0" w:before="120"/>
      </w:pPr>
      <w:r>
        <w:t xml:space="preserve"/>
      </w:r>
    </w:p>
    <w:p>
      <w:pPr>
        <w:pStyle w:val="Heading3"/>
        <w:spacing w:after="80" w:before="240"/>
      </w:pPr>
      <w:r>
        <w:rPr>
          <w:rFonts w:ascii="Arial" w:cs="Arial" w:eastAsia="Arial" w:hAnsi="Arial"/>
          <w:b/>
          <w:bCs/>
          <w:color w:val="0D9488"/>
          <w:sz w:val="24"/>
          <w:szCs w:val="24"/>
        </w:rPr>
        <w:t xml:space="preserve">The VIF Interpretation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VIF Value</w:t>
            </w:r>
          </w:p>
        </w:tc>
        <w:tc>
          <w:tcPr>
            <w:tcW w:type="dxa" w:w="28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c>
          <w:tcPr>
            <w:tcW w:type="dxa" w:w="41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What to Do</w:t>
            </w:r>
          </w:p>
        </w:tc>
      </w:tr>
      <w:tr>
        <w:tc>
          <w:tcPr>
            <w:tcW w:type="dxa" w:w="24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6A34A"/>
                <w:sz w:val="21"/>
                <w:szCs w:val="21"/>
              </w:rPr>
              <w:t xml:space="preserve">VIF = 1</w:t>
            </w:r>
          </w:p>
        </w:tc>
        <w:tc>
          <w:tcPr>
            <w:tcW w:type="dxa" w:w="28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color w:val="374151"/>
                <w:sz w:val="21"/>
                <w:szCs w:val="21"/>
              </w:rPr>
              <w:t xml:space="preserve">Perfect! No collinearity</w:t>
            </w:r>
          </w:p>
        </w:tc>
        <w:tc>
          <w:tcPr>
            <w:tcW w:type="dxa" w:w="41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color w:val="374151"/>
                <w:sz w:val="21"/>
                <w:szCs w:val="21"/>
              </w:rPr>
              <w:t xml:space="preserve">Keep the feature, you're fine</w:t>
            </w:r>
          </w:p>
        </w:tc>
      </w:tr>
      <w:tr>
        <w:tc>
          <w:tcPr>
            <w:tcW w:type="dxa" w:w="24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6A34A"/>
                <w:sz w:val="21"/>
                <w:szCs w:val="21"/>
              </w:rPr>
              <w:t xml:space="preserve">1 &lt; VIF &lt; 5</w:t>
            </w:r>
          </w:p>
        </w:tc>
        <w:tc>
          <w:tcPr>
            <w:tcW w:type="dxa" w:w="28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color w:val="374151"/>
                <w:sz w:val="21"/>
                <w:szCs w:val="21"/>
              </w:rPr>
              <w:t xml:space="preserve">Acceptable / Low</w:t>
            </w:r>
          </w:p>
        </w:tc>
        <w:tc>
          <w:tcPr>
            <w:tcW w:type="dxa" w:w="41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color w:val="374151"/>
                <w:sz w:val="21"/>
                <w:szCs w:val="21"/>
              </w:rPr>
              <w:t xml:space="preserve">Usually fine, monitor it</w:t>
            </w:r>
          </w:p>
        </w:tc>
      </w:tr>
      <w:tr>
        <w:tc>
          <w:tcPr>
            <w:tcW w:type="dxa" w:w="240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b/>
                <w:bCs/>
                <w:color w:val="EA580C"/>
                <w:sz w:val="21"/>
                <w:szCs w:val="21"/>
              </w:rPr>
              <w:t xml:space="preserve">5 ≤ VIF &lt; 10</w:t>
            </w:r>
          </w:p>
        </w:tc>
        <w:tc>
          <w:tcPr>
            <w:tcW w:type="dxa" w:w="280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color w:val="374151"/>
                <w:sz w:val="21"/>
                <w:szCs w:val="21"/>
              </w:rPr>
              <w:t xml:space="preserve">Moderate concern</w:t>
            </w:r>
          </w:p>
        </w:tc>
        <w:tc>
          <w:tcPr>
            <w:tcW w:type="dxa" w:w="416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color w:val="374151"/>
                <w:sz w:val="21"/>
                <w:szCs w:val="21"/>
              </w:rPr>
              <w:t xml:space="preserve">Investigate and consider removing</w:t>
            </w:r>
          </w:p>
        </w:tc>
      </w:tr>
      <w:tr>
        <w:tc>
          <w:tcPr>
            <w:tcW w:type="dxa" w:w="24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1"/>
                <w:szCs w:val="21"/>
              </w:rPr>
              <w:t xml:space="preserve">VIF ≥ 10</w:t>
            </w:r>
          </w:p>
        </w:tc>
        <w:tc>
          <w:tcPr>
            <w:tcW w:type="dxa" w:w="28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374151"/>
                <w:sz w:val="21"/>
                <w:szCs w:val="21"/>
              </w:rPr>
              <w:t xml:space="preserve">SEVERE multicollinearity</w:t>
            </w:r>
          </w:p>
        </w:tc>
        <w:tc>
          <w:tcPr>
            <w:tcW w:type="dxa" w:w="41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color w:val="374151"/>
                <w:sz w:val="21"/>
                <w:szCs w:val="21"/>
              </w:rPr>
              <w:t xml:space="preserve">MUST remove or combine features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C3" w:val="clear"/>
            <w:tcMar>
              <w:top w:type="dxa" w:w="100"/>
              <w:left w:type="dxa" w:w="160"/>
              <w:bottom w:type="dxa" w:w="100"/>
              <w:right w:type="dxa" w:w="160"/>
            </w:tcMar>
          </w:tcPr>
          <w:p>
            <w:r>
              <w:rPr>
                <w:rFonts w:ascii="Arial" w:cs="Arial" w:eastAsia="Arial" w:hAnsi="Arial"/>
                <w:color w:val="374151"/>
                <w:sz w:val="22"/>
                <w:szCs w:val="22"/>
              </w:rPr>
              <w:t xml:space="preserve">Some sources use VIF &gt; 5 as threshold; others use VIF &gt; 10. Know BOTH thresholds! Conservative: drop if VIF &gt; 5. Lenient: drop if VIF &gt; 10.</w:t>
            </w:r>
          </w:p>
        </w:tc>
      </w:tr>
    </w:tbl>
    <w:p>
      <w:pPr>
        <w:spacing w:after="0" w:before="120"/>
      </w:pPr>
      <w:r>
        <w:t xml:space="preserve"/>
      </w:r>
    </w:p>
    <w:p>
      <w:pPr>
        <w:pStyle w:val="Heading3"/>
        <w:spacing w:after="80" w:before="240"/>
      </w:pPr>
      <w:r>
        <w:rPr>
          <w:rFonts w:ascii="Arial" w:cs="Arial" w:eastAsia="Arial" w:hAnsi="Arial"/>
          <w:b/>
          <w:bCs/>
          <w:color w:val="0D9488"/>
          <w:sz w:val="24"/>
          <w:szCs w:val="24"/>
        </w:rPr>
        <w:t xml:space="preserve">Python Code to Calculate VIF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86EFAC"/>
                <w:sz w:val="19"/>
                <w:szCs w:val="19"/>
              </w:rPr>
              <w:t xml:space="preserve">from statsmodels.stats.outliers_influence import variance_inflation_factor</w:t>
            </w:r>
          </w:p>
          <w:p>
            <w:r>
              <w:rPr>
                <w:rFonts w:ascii="Courier New" w:cs="Courier New" w:eastAsia="Courier New" w:hAnsi="Courier New"/>
                <w:color w:val="86EFAC"/>
                <w:sz w:val="19"/>
                <w:szCs w:val="19"/>
              </w:rPr>
              <w:t xml:space="preserve">import pandas as pd</w:t>
            </w:r>
          </w:p>
          <w:p>
            <w:pPr>
              <w:spacing w:after="0" w:before="60"/>
            </w:pPr>
            <w:r>
              <w:t xml:space="preserve"/>
            </w:r>
          </w:p>
          <w:p>
            <w:r>
              <w:rPr>
                <w:rFonts w:ascii="Courier New" w:cs="Courier New" w:eastAsia="Courier New" w:hAnsi="Courier New"/>
                <w:color w:val="94A3B8"/>
                <w:sz w:val="19"/>
                <w:szCs w:val="19"/>
              </w:rPr>
              <w:t xml:space="preserve"># X = your feature dataframe (no target column!)</w:t>
            </w:r>
          </w:p>
          <w:p>
            <w:r>
              <w:rPr>
                <w:rFonts w:ascii="Courier New" w:cs="Courier New" w:eastAsia="Courier New" w:hAnsi="Courier New"/>
                <w:color w:val="93C5FD"/>
                <w:sz w:val="19"/>
                <w:szCs w:val="19"/>
              </w:rPr>
              <w:t xml:space="preserve">vif_data = pd.DataFrame()</w:t>
            </w:r>
          </w:p>
          <w:p>
            <w:r>
              <w:rPr>
                <w:rFonts w:ascii="Courier New" w:cs="Courier New" w:eastAsia="Courier New" w:hAnsi="Courier New"/>
                <w:color w:val="93C5FD"/>
                <w:sz w:val="19"/>
                <w:szCs w:val="19"/>
              </w:rPr>
              <w:t xml:space="preserve">vif_data['Feature'] = X.columns</w:t>
            </w:r>
          </w:p>
          <w:p>
            <w:r>
              <w:rPr>
                <w:rFonts w:ascii="Courier New" w:cs="Courier New" w:eastAsia="Courier New" w:hAnsi="Courier New"/>
                <w:color w:val="93C5FD"/>
                <w:sz w:val="19"/>
                <w:szCs w:val="19"/>
              </w:rPr>
              <w:t xml:space="preserve">vif_data['VIF'] = [variance_inflation_factor(X.values, i)</w:t>
            </w:r>
          </w:p>
          <w:p>
            <w:r>
              <w:rPr>
                <w:rFonts w:ascii="Courier New" w:cs="Courier New" w:eastAsia="Courier New" w:hAnsi="Courier New"/>
                <w:color w:val="93C5FD"/>
                <w:sz w:val="19"/>
                <w:szCs w:val="19"/>
              </w:rPr>
              <w:t xml:space="preserve">                  for i in range(len(X.columns))]</w:t>
            </w:r>
          </w:p>
          <w:p>
            <w:pPr>
              <w:spacing w:after="0" w:before="60"/>
            </w:pPr>
            <w:r>
              <w:t xml:space="preserve"/>
            </w:r>
          </w:p>
          <w:p>
            <w:r>
              <w:rPr>
                <w:rFonts w:ascii="Courier New" w:cs="Courier New" w:eastAsia="Courier New" w:hAnsi="Courier New"/>
                <w:color w:val="93C5FD"/>
                <w:sz w:val="19"/>
                <w:szCs w:val="19"/>
              </w:rPr>
              <w:t xml:space="preserve">print(vif_data.sort_values('VIF', ascending=False))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9FE" w:val="clear"/>
            <w:tcMar>
              <w:top w:type="dxa" w:w="100"/>
              <w:left w:type="dxa" w:w="140"/>
              <w:bottom w:type="dxa" w:w="100"/>
              <w:right w:type="dxa" w:w="80"/>
            </w:tcMar>
          </w:tcPr>
          <w:p>
            <w:r>
              <w:rPr>
                <w:rFonts w:ascii="Arial" w:cs="Arial" w:eastAsia="Arial" w:hAnsi="Arial"/>
                <w:b/>
                <w:bCs/>
                <w:color w:val="7C3AED"/>
                <w:sz w:val="18"/>
                <w:szCs w:val="18"/>
              </w:rPr>
              <w:t xml:space="preserve">INTERVIEW TRICK</w:t>
            </w:r>
          </w:p>
        </w:tc>
        <w:tc>
          <w:tcPr>
            <w:tcW w:type="dxa" w:w="7960"/>
            <w:tcBorders>
              <w:top w:val="none" w:color="FFFFFF" w:sz="0"/>
              <w:left w:val="none" w:color="FFFFFF" w:sz="0"/>
              <w:bottom w:val="none" w:color="FFFFFF" w:sz="0"/>
              <w:right w:val="none" w:color="FFFFFF" w:sz="0"/>
            </w:tcBorders>
            <w:shd w:fill="EDE9FE" w:val="clear"/>
            <w:tcMar>
              <w:top w:type="dxa" w:w="100"/>
              <w:left w:type="dxa" w:w="100"/>
              <w:bottom w:type="dxa" w:w="100"/>
              <w:right w:type="dxa" w:w="140"/>
            </w:tcMar>
          </w:tcPr>
          <w:p>
            <w:r>
              <w:rPr>
                <w:rFonts w:ascii="Arial" w:cs="Arial" w:eastAsia="Arial" w:hAnsi="Arial"/>
                <w:color w:val="374151"/>
                <w:sz w:val="21"/>
                <w:szCs w:val="21"/>
              </w:rPr>
              <w:t xml:space="preserve">TL tricky question: 'What's the difference between Correlation Matrix and VIF?' Correlation matrix shows PAIRWISE relationship between two features (feature A vs feature B). VIF checks how well ALL OTHER features together predict one feature. VIF catches GROUP collinearity that pairwise correlation misses!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ED7AA" w:val="clear"/>
            <w:tcMar>
              <w:top w:type="dxa" w:w="100"/>
              <w:left w:type="dxa" w:w="140"/>
              <w:bottom w:type="dxa" w:w="100"/>
              <w:right w:type="dxa" w:w="80"/>
            </w:tcMar>
          </w:tcPr>
          <w:p>
            <w:r>
              <w:rPr>
                <w:rFonts w:ascii="Arial" w:cs="Arial" w:eastAsia="Arial" w:hAnsi="Arial"/>
                <w:b/>
                <w:bCs/>
                <w:color w:val="EA580C"/>
                <w:sz w:val="18"/>
                <w:szCs w:val="18"/>
              </w:rPr>
              <w:t xml:space="preserve">WATCH OUT</w:t>
            </w:r>
          </w:p>
        </w:tc>
        <w:tc>
          <w:tcPr>
            <w:tcW w:type="dxa" w:w="7960"/>
            <w:tcBorders>
              <w:top w:val="none" w:color="FFFFFF" w:sz="0"/>
              <w:left w:val="none" w:color="FFFFFF" w:sz="0"/>
              <w:bottom w:val="none" w:color="FFFFFF" w:sz="0"/>
              <w:right w:val="none" w:color="FFFFFF" w:sz="0"/>
            </w:tcBorders>
            <w:shd w:fill="FED7AA" w:val="clear"/>
            <w:tcMar>
              <w:top w:type="dxa" w:w="100"/>
              <w:left w:type="dxa" w:w="100"/>
              <w:bottom w:type="dxa" w:w="100"/>
              <w:right w:type="dxa" w:w="140"/>
            </w:tcMar>
          </w:tcPr>
          <w:p>
            <w:r>
              <w:rPr>
                <w:rFonts w:ascii="Arial" w:cs="Arial" w:eastAsia="Arial" w:hAnsi="Arial"/>
                <w:color w:val="374151"/>
                <w:sz w:val="21"/>
                <w:szCs w:val="21"/>
              </w:rPr>
              <w:t xml:space="preserve">Example: Feature A, B, C might each have low pairwise correlation. But A = B + C exactly! Pairwise correlation misses this. VIF catches it because all others together predict A perfectly.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MASTER CHEAT SHEET — EVERYTHING IN ONE PAGE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CONCEPT</w:t>
            </w:r>
          </w:p>
        </w:tc>
        <w:tc>
          <w:tcPr>
            <w:tcW w:type="dxa" w:w="36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ONE-LINE DEFINITION</w:t>
            </w:r>
          </w:p>
        </w:tc>
        <w:tc>
          <w:tcPr>
            <w:tcW w:type="dxa" w:w="368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REMEMBER BY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Feature Creation</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Making new columns by combining existing ones</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i/>
                <w:iCs/>
                <w:color w:val="0D9488"/>
                <w:sz w:val="20"/>
                <w:szCs w:val="20"/>
              </w:rPr>
              <w:t xml:space="preserve">BMI = weight / height²</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Feature Extraction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Pulling features from complex data (text/images)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0D9488"/>
                <w:sz w:val="20"/>
                <w:szCs w:val="20"/>
              </w:rPr>
              <w:t xml:space="preserve">Squeeze the orange for juice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Feature Selection</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Choosing only the best features for the model</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i/>
                <w:iCs/>
                <w:color w:val="0D9488"/>
                <w:sz w:val="20"/>
                <w:szCs w:val="20"/>
              </w:rPr>
              <w:t xml:space="preserve">Pick the best 11 players from 50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Domain Features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Expert-knowledge-based features that add business insight</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0D9488"/>
                <w:sz w:val="20"/>
                <w:szCs w:val="20"/>
              </w:rPr>
              <w:t xml:space="preserve">Doctor knows risk_score without data</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Pearson r</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Linear correlation between two continuous variables (-1 to +1)</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i/>
                <w:iCs/>
                <w:color w:val="0D9488"/>
                <w:sz w:val="20"/>
                <w:szCs w:val="20"/>
              </w:rPr>
              <w:t xml:space="preserve">Draws a straight line through data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Spearman 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Rank-based correlation, handles outliers and non-linear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0D9488"/>
                <w:sz w:val="20"/>
                <w:szCs w:val="20"/>
              </w:rPr>
              <w:t xml:space="preserve">Ranks the race finishers 1st, 2nd, 3rd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B3A6B"/>
                <w:sz w:val="20"/>
                <w:szCs w:val="20"/>
              </w:rPr>
              <w:t xml:space="preserve">Multicollinearity</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Two+ features are so correlated they say the same thing</w:t>
            </w:r>
          </w:p>
        </w:tc>
        <w:tc>
          <w:tcPr>
            <w:tcW w:type="dxa" w:w="3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i/>
                <w:iCs/>
                <w:color w:val="0D9488"/>
                <w:sz w:val="20"/>
                <w:szCs w:val="20"/>
              </w:rPr>
              <w:t xml:space="preserve">Two teachers repeating the same lesson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VIF</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Measures how much multicollinearity inflates variance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0D9488"/>
                <w:sz w:val="20"/>
                <w:szCs w:val="20"/>
              </w:rPr>
              <w:t xml:space="preserve">VIF&gt;10 = DANGER, remove the feature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pPr>
              <w:jc w:val="center"/>
            </w:pPr>
            <w:r>
              <w:rPr>
                <w:rFonts w:ascii="Arial" w:cs="Arial" w:eastAsia="Arial" w:hAnsi="Arial"/>
                <w:b/>
                <w:bCs/>
                <w:color w:val="FFFFFF"/>
                <w:sz w:val="30"/>
                <w:szCs w:val="30"/>
              </w:rPr>
              <w:t xml:space="preserve">TOP 10 TL-LEVEL INTERVIEW QUESTIONS &amp; ANSWERS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Q1</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Correlation is not causation — give me an example.</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Ice cream sales and drowning both spike in summer. Heat (a third variable) causes both. They're correlated but neither causes the other.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Q2</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When would you use Spearman over Pearson?</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When data is ordinal (ratings), has outliers, is non-normally distributed, or when the relationship is monotonic but not linear.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Q3</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Does multicollinearity affect Random Forest?</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Minimal impact. Tree-based models are robust. But it matters for Linear/Logistic Regression where coefficients need to be interpretable.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Q4</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What's the difference between VIF and correlation matrix?</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Correlation matrix = pairwise. VIF = how well ALL others predict ONE feature. VIF catches group collinearity that pairwise misses.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Q5</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Can removing features hurt model performance?</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Yes! If you remove a relevant feature, performance drops. Always validate on test data after feature selection.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Q6</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What is RFE?</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Recursive Feature Elimination: fit model, rank features by importance, remove weakest, refit, repeat until target number of features.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Q7</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If two features have r=0.95, what do you do?</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Check VIF. Consider removing the less interpretable one, or combine them. Use domain knowledge to decide which is more meaningful.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Q8</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What's the difference between Feature Extraction and Feature Selection?</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Selection PICKS from existing features. Extraction CREATES new features from complex data (text, images). Both reduce dimensionality but differently.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Q9</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VIF of 25 for 'height_cm'. What happened?</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height_cm is highly collinear with other features (maybe 'height_inches' or 'BMI'). Remove one of the redundant features immediately.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Q10</w:t>
            </w:r>
          </w:p>
        </w:tc>
        <w:tc>
          <w:tcPr>
            <w:tcW w:type="dxa" w:w="8560"/>
            <w:tcBorders>
              <w:top w:val="none" w:color="FFFFFF" w:sz="0"/>
              <w:left w:val="none" w:color="FFFFFF" w:sz="0"/>
              <w:bottom w:val="none" w:color="FFFFFF" w:sz="0"/>
              <w:right w:val="none" w:color="FFFFFF" w:sz="0"/>
            </w:tcBorders>
            <w:shd w:fill="EDE9FE" w:val="clear"/>
            <w:tcMar>
              <w:top w:type="dxa" w:w="100"/>
              <w:left w:type="dxa" w:w="140"/>
              <w:bottom w:type="dxa" w:w="60"/>
              <w:right w:type="dxa" w:w="140"/>
            </w:tcMar>
          </w:tcPr>
          <w:p>
            <w:r>
              <w:rPr>
                <w:rFonts w:ascii="Arial" w:cs="Arial" w:eastAsia="Arial" w:hAnsi="Arial"/>
                <w:b/>
                <w:bCs/>
                <w:color w:val="7C3AED"/>
                <w:sz w:val="21"/>
                <w:szCs w:val="21"/>
              </w:rPr>
              <w:t xml:space="preserve">Why might Pearson give 0 but Spearman give 0.9?</w:t>
            </w:r>
          </w:p>
        </w:tc>
      </w:tr>
      <w:tr>
        <w:tc>
          <w:tcPr>
            <w:tcW w:type="dxa" w:w="800"/>
            <w:tcBorders>
              <w:top w:val="none" w:color="FFFFFF" w:sz="0"/>
              <w:left w:val="none" w:color="FFFFFF" w:sz="0"/>
              <w:bottom w:val="none" w:color="FFFFFF" w:sz="0"/>
              <w:right w:val="none" w:color="FFFFFF" w:sz="0"/>
            </w:tcBorders>
            <w:shd w:fill="F3F4F6" w:val="clear"/>
            <w:tcMar>
              <w:top w:type="dxa" w:w="60"/>
              <w:left w:type="dxa" w:w="120"/>
              <w:bottom w:type="dxa" w:w="100"/>
              <w:right w:type="dxa" w:w="80"/>
            </w:tcMar>
          </w:tcPr>
          <w:p>
            <w:pPr>
              <w:jc w:val="center"/>
            </w:pPr>
            <w:r>
              <w:rPr>
                <w:rFonts w:ascii="Arial" w:cs="Arial" w:eastAsia="Arial" w:hAnsi="Arial"/>
                <w:b/>
                <w:bCs/>
                <w:color w:val="16A34A"/>
                <w:sz w:val="20"/>
                <w:szCs w:val="20"/>
              </w:rPr>
              <w:t xml:space="preserve">A:</w:t>
            </w:r>
          </w:p>
        </w:tc>
        <w:tc>
          <w:tcPr>
            <w:tcW w:type="dxa" w:w="8560"/>
            <w:tcBorders>
              <w:top w:val="none" w:color="FFFFFF" w:sz="0"/>
              <w:left w:val="none" w:color="FFFFFF" w:sz="0"/>
              <w:bottom w:val="none" w:color="FFFFFF" w:sz="0"/>
              <w:right w:val="none" w:color="FFFFFF" w:sz="0"/>
            </w:tcBorders>
            <w:shd w:fill="F3F4F6" w:val="clear"/>
            <w:tcMar>
              <w:top w:type="dxa" w:w="60"/>
              <w:left w:type="dxa" w:w="140"/>
              <w:bottom w:type="dxa" w:w="100"/>
              <w:right w:type="dxa" w:w="140"/>
            </w:tcMar>
          </w:tcPr>
          <w:p>
            <w:r>
              <w:rPr>
                <w:rFonts w:ascii="Arial" w:cs="Arial" w:eastAsia="Arial" w:hAnsi="Arial"/>
                <w:color w:val="374151"/>
                <w:sz w:val="21"/>
                <w:szCs w:val="21"/>
              </w:rPr>
              <w:t xml:space="preserve">Pearson only detects LINEAR relationships. Spearman detects MONOTONIC relationships. The data likely has a curved (non-linear) but consistent direction.</w:t>
            </w:r>
          </w:p>
        </w:tc>
      </w:tr>
    </w:tbl>
    <w:p>
      <w:pPr>
        <w:spacing w:after="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40"/>
              <w:left w:type="dxa" w:w="360"/>
              <w:bottom w:type="dxa" w:w="240"/>
              <w:right w:type="dxa" w:w="360"/>
            </w:tcMar>
          </w:tcPr>
          <w:p>
            <w:pPr>
              <w:jc w:val="center"/>
            </w:pPr>
            <w:r>
              <w:rPr>
                <w:rFonts w:ascii="Arial" w:cs="Arial" w:eastAsia="Arial" w:hAnsi="Arial"/>
                <w:b/>
                <w:bCs/>
                <w:color w:val="FFFFFF"/>
                <w:sz w:val="30"/>
                <w:szCs w:val="30"/>
              </w:rPr>
              <w:t xml:space="preserve">You now know Feature Engineering &amp; Correlation</w:t>
            </w:r>
          </w:p>
          <w:p>
            <w:pPr>
              <w:jc w:val="center"/>
            </w:pPr>
            <w:r>
              <w:rPr>
                <w:rFonts w:ascii="Arial" w:cs="Arial" w:eastAsia="Arial" w:hAnsi="Arial"/>
                <w:color w:val="93C5FD"/>
                <w:sz w:val="24"/>
                <w:szCs w:val="24"/>
              </w:rPr>
              <w:t xml:space="preserve">inside out. Go ace that TL conversation!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jc w:val="right"/>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pPr>
    <w:r>
      <w:rPr>
        <w:rFonts w:ascii="Arial" w:cs="Arial" w:eastAsia="Arial" w:hAnsi="Arial"/>
        <w:color w:val="374151"/>
        <w:sz w:val="18"/>
        <w:szCs w:val="18"/>
      </w:rPr>
      <w:t xml:space="preserve">Feature Engineering &amp; Correlation  |  ML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2026-04-08T02:17:05.037Z</dcterms:created>
  <dcterms:modified xsi:type="dcterms:W3CDTF">2026-04-08T02:17:05.038Z</dcterms:modified>
</cp:coreProperties>
</file>

<file path=docProps/custom.xml><?xml version="1.0" encoding="utf-8"?>
<Properties xmlns="http://schemas.openxmlformats.org/officeDocument/2006/custom-properties" xmlns:vt="http://schemas.openxmlformats.org/officeDocument/2006/docPropsVTypes"/>
</file>