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0899F" w14:textId="77777777"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 MACHINE LEARNING</w:t>
      </w:r>
    </w:p>
    <w:p w14:paraId="236C48F1" w14:textId="1EEA7D9B" w:rsidR="00B44160" w:rsidRDefault="00014890" w:rsidP="00B44160">
      <w:pPr>
        <w:jc w:val="center"/>
        <w:rPr>
          <w:rFonts w:ascii="Times New Roman" w:hAnsi="Times New Roman" w:cs="Times New Roman"/>
          <w:b/>
          <w:lang w:val="en-US"/>
        </w:rPr>
      </w:pPr>
      <w:r>
        <w:rPr>
          <w:rFonts w:ascii="Times New Roman" w:hAnsi="Times New Roman" w:cs="Times New Roman"/>
          <w:b/>
          <w:lang w:val="en-US"/>
        </w:rPr>
        <w:t>SUMMITED BY : KISHORE KUMAR R.</w:t>
      </w:r>
      <w:bookmarkStart w:id="0" w:name="_GoBack"/>
      <w:bookmarkEnd w:id="0"/>
    </w:p>
    <w:p w14:paraId="2A2788CB" w14:textId="5C14A428" w:rsidR="00B44160" w:rsidRDefault="00B44160" w:rsidP="00B44160">
      <w:pPr>
        <w:jc w:val="center"/>
      </w:pPr>
      <w:r>
        <w:rPr>
          <w:rFonts w:ascii="Times New Roman" w:hAnsi="Times New Roman" w:cs="Times New Roman"/>
          <w:b/>
          <w:lang w:val="en-US"/>
        </w:rPr>
        <w:t xml:space="preserve">MAIL </w:t>
      </w:r>
      <w:proofErr w:type="gramStart"/>
      <w:r>
        <w:rPr>
          <w:rFonts w:ascii="Times New Roman" w:hAnsi="Times New Roman" w:cs="Times New Roman"/>
          <w:b/>
          <w:lang w:val="en-US"/>
        </w:rPr>
        <w:t>ID :</w:t>
      </w:r>
      <w:proofErr w:type="gramEnd"/>
      <w:r>
        <w:rPr>
          <w:rFonts w:ascii="Times New Roman" w:hAnsi="Times New Roman" w:cs="Times New Roman"/>
          <w:b/>
          <w:lang w:val="en-US"/>
        </w:rPr>
        <w:t xml:space="preserve"> </w:t>
      </w:r>
      <w:r w:rsidR="00014890" w:rsidRPr="00014890">
        <w:rPr>
          <w:rFonts w:ascii="Times New Roman" w:hAnsi="Times New Roman" w:cs="Times New Roman"/>
          <w:b/>
          <w:lang w:val="en-US"/>
        </w:rPr>
        <w:t>kishore8778939148@gmail.com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2A38CD60" w14:textId="4EB5622A" w:rsidR="00B44160" w:rsidRDefault="00B44160" w:rsidP="00B44160">
      <w:pPr>
        <w:rPr>
          <w:rFonts w:ascii="Times New Roman" w:hAnsi="Times New Roman" w:cs="Times New Roman"/>
          <w:b/>
          <w:bCs/>
        </w:rPr>
      </w:pPr>
      <w:r>
        <w:rPr>
          <w:rFonts w:ascii="Times New Roman" w:hAnsi="Times New Roman" w:cs="Times New Roman"/>
          <w:b/>
          <w:bCs/>
        </w:rPr>
        <w:t>ABSTRACT:</w:t>
      </w:r>
    </w:p>
    <w:p w14:paraId="7A5C3539"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Predicting house prices is a fundamental challenge in the real estate industry, impacting decisions of buyers, sellers, and investors. In this abstract, we present an innovative design approach that employs machine learning and data-driven strategies to enhance the accuracy and usability of house price prediction models.</w:t>
      </w:r>
    </w:p>
    <w:p w14:paraId="51CC806F"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Our design </w:t>
      </w:r>
      <w:proofErr w:type="spellStart"/>
      <w:r w:rsidRPr="00F65F7B">
        <w:rPr>
          <w:rFonts w:ascii="Times New Roman" w:hAnsi="Times New Roman" w:cs="Times New Roman"/>
        </w:rPr>
        <w:t>centers</w:t>
      </w:r>
      <w:proofErr w:type="spellEnd"/>
      <w:r w:rsidRPr="00F65F7B">
        <w:rPr>
          <w:rFonts w:ascii="Times New Roman" w:hAnsi="Times New Roman" w:cs="Times New Roman"/>
        </w:rPr>
        <w:t xml:space="preserve"> on a comprehensive exploration of data sources, incorporating advanced feature engineering techniques to extract valuable insights from diverse data types. Through rigorous data preprocessing and cleaning, we ensure the quality and reliability of the dataset.</w:t>
      </w:r>
    </w:p>
    <w:p w14:paraId="083654F6"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In selecting a machine learning model, we embrace a flexible ensemble approach that combines the strengths of various algorithms, including Gradient Boosting, Neural Networks, and Random Forests. This diversity allows us to capture both linear and non-linear patterns in the data effectively.</w:t>
      </w:r>
    </w:p>
    <w:p w14:paraId="121AD59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To address issues of data scarcity and imbalances, we employ synthetic data generation methods, bolstering the training dataset with artificially generated samples. This results in a more robust and reliable predictive model.</w:t>
      </w:r>
    </w:p>
    <w:p w14:paraId="0534F19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Furthermore, our design integrates geospatial analysis and Geographic Information Systems (GIS) to harness location-based features and </w:t>
      </w:r>
      <w:proofErr w:type="spellStart"/>
      <w:r w:rsidRPr="00F65F7B">
        <w:rPr>
          <w:rFonts w:ascii="Times New Roman" w:hAnsi="Times New Roman" w:cs="Times New Roman"/>
        </w:rPr>
        <w:t>neighborhood</w:t>
      </w:r>
      <w:proofErr w:type="spellEnd"/>
      <w:r w:rsidRPr="00F65F7B">
        <w:rPr>
          <w:rFonts w:ascii="Times New Roman" w:hAnsi="Times New Roman" w:cs="Times New Roman"/>
        </w:rPr>
        <w:t xml:space="preserve"> dynamics, enriching the predictive power of the model.</w:t>
      </w:r>
    </w:p>
    <w:p w14:paraId="3497010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We prioritize model interpretability and transparency by implementing Explainable AI (XAI) techniques, enabling users to gain insights into the factors driving predictions. Additionally, we deploy fairness-aware machine learning methods to mitigate potential biases and ensure equitable pricing predictions.</w:t>
      </w:r>
    </w:p>
    <w:p w14:paraId="60121CF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Through dynamic model training and continuous monitoring, our design adapts to changing market conditions, providing users with up-to-date and accurate predictions. Augmented Reality (AR) and Virtual Reality (VR) applications offer immersive property experiences, enabling buyers to virtually explore properties and their surroundings.</w:t>
      </w:r>
    </w:p>
    <w:p w14:paraId="1C2CF8EB"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By embracing ethical considerations and privacy safeguards, our innovative design adheres to the highest standards of responsible data usage.</w:t>
      </w:r>
    </w:p>
    <w:p w14:paraId="74252014" w14:textId="77777777" w:rsidR="00F65F7B" w:rsidRDefault="00F65F7B" w:rsidP="00F65F7B">
      <w:pPr>
        <w:rPr>
          <w:rFonts w:ascii="Times New Roman" w:hAnsi="Times New Roman" w:cs="Times New Roman"/>
        </w:rPr>
      </w:pPr>
      <w:r w:rsidRPr="00F65F7B">
        <w:rPr>
          <w:rFonts w:ascii="Times New Roman" w:hAnsi="Times New Roman" w:cs="Times New Roman"/>
        </w:rPr>
        <w:t>In summary, our design introduces a holistic and innovative approach to house price prediction, offering enhanced accuracy, fairness, and user engagement. By leveraging machine learning and data innovation, we aim to transform the way the real estate industry navigates the complex landscape of house pricing, empowering stakeholders with invaluable insights and reliable predictions.</w:t>
      </w:r>
    </w:p>
    <w:p w14:paraId="63A0D7ED" w14:textId="77777777" w:rsidR="00A91500" w:rsidRDefault="00A91500" w:rsidP="00F65F7B">
      <w:pPr>
        <w:rPr>
          <w:rFonts w:ascii="Times New Roman" w:hAnsi="Times New Roman" w:cs="Times New Roman"/>
        </w:rPr>
      </w:pP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lastRenderedPageBreak/>
        <w:t>INNOVATION TO SOLVE THE PROBLEM IN DESIGN</w:t>
      </w:r>
    </w:p>
    <w:p w14:paraId="67A90D86" w14:textId="77777777" w:rsidR="00EF5708" w:rsidRDefault="00EF5708" w:rsidP="00A91500">
      <w:pPr>
        <w:rPr>
          <w:rFonts w:ascii="Times New Roman" w:hAnsi="Times New Roman" w:cs="Times New Roman"/>
          <w:bCs/>
        </w:rPr>
      </w:pPr>
    </w:p>
    <w:p w14:paraId="6494C09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Innovations in design can help address some of the challenges in predicting house prices using machine learning. Here are some innovative approaches and ideas to consider:</w:t>
      </w:r>
    </w:p>
    <w:p w14:paraId="698333C9"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Feature Engineering with External Data:</w:t>
      </w:r>
    </w:p>
    <w:p w14:paraId="69668BD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Incorporate external data sources, such as </w:t>
      </w:r>
      <w:proofErr w:type="spellStart"/>
      <w:r w:rsidRPr="007F71B3">
        <w:rPr>
          <w:rFonts w:ascii="Times New Roman" w:hAnsi="Times New Roman" w:cs="Times New Roman"/>
        </w:rPr>
        <w:t>neighborhood</w:t>
      </w:r>
      <w:proofErr w:type="spellEnd"/>
      <w:r w:rsidRPr="007F71B3">
        <w:rPr>
          <w:rFonts w:ascii="Times New Roman" w:hAnsi="Times New Roman" w:cs="Times New Roman"/>
        </w:rPr>
        <w:t xml:space="preserve"> crime rates, proximity to schools, or local employment statistics, to enrich your feature set. This can provide more context for predictions.</w:t>
      </w:r>
    </w:p>
    <w:p w14:paraId="1E0FD7E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Time Series Analysis:</w:t>
      </w:r>
    </w:p>
    <w:p w14:paraId="60DA8B1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Use advanced time series analysis techniques to capture temporal trends in house prices. This can help your model adapt to changing market conditions.</w:t>
      </w:r>
    </w:p>
    <w:p w14:paraId="3B17BB5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Deep Learning Architectures:</w:t>
      </w:r>
    </w:p>
    <w:p w14:paraId="187AD05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Experiment with advanced deep learning architectures like recurrent neural networks (RNNs) or convolutional neural networks (CNNs) for feature extraction and prediction.</w:t>
      </w:r>
    </w:p>
    <w:p w14:paraId="3A97B4B5"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Transfer Learning:</w:t>
      </w:r>
    </w:p>
    <w:p w14:paraId="68FC5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Apply transfer learning techniques from pre-trained models (e.g., language models or image recognition models) to extract valuable features from text or images associated with property listings.</w:t>
      </w:r>
    </w:p>
    <w:p w14:paraId="3499A226"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Geospatial Analysis:</w:t>
      </w:r>
    </w:p>
    <w:p w14:paraId="04EE6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Incorporate geospatial analysis techniques to understand the spatial distribution of house prices. Geospatial features like distance to landmarks, public transportation, or amenities can be influential.</w:t>
      </w:r>
    </w:p>
    <w:p w14:paraId="49E92F2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Explainable AI (XAI):</w:t>
      </w:r>
    </w:p>
    <w:p w14:paraId="11C3310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methods for making your machine learning model more interpretable and transparent, such as LIME (Local Interpretable Model-Agnostic Explanations) or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w:t>
      </w:r>
    </w:p>
    <w:p w14:paraId="083DB4E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Fairness and Bias Mitigation:</w:t>
      </w:r>
    </w:p>
    <w:p w14:paraId="42522BC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algorithms or strategies to detect and mitigate bias in predictions to ensure fair and equitable pricing recommendations.</w:t>
      </w:r>
    </w:p>
    <w:p w14:paraId="656669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 for Property Data:</w:t>
      </w:r>
    </w:p>
    <w:p w14:paraId="24D8156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Explore blockchain technology to securely store and access property data, ensuring data integrity and transparency.</w:t>
      </w:r>
    </w:p>
    <w:p w14:paraId="10BAAEF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AI-Powered Virtual Tours:</w:t>
      </w:r>
    </w:p>
    <w:p w14:paraId="64D6442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virtual reality (VR) or augmented reality (AR) applications that allow users to take virtual tours of properties, enhancing the buying experience and reducing the need for physical visits.</w:t>
      </w:r>
    </w:p>
    <w:p w14:paraId="0B01FFB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Natural Language Processing (NLP):</w:t>
      </w:r>
    </w:p>
    <w:p w14:paraId="66BAC326"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lastRenderedPageBreak/>
        <w:t xml:space="preserve">Use NLP techniques to extract insights from property descriptions, customer reviews, or social media sentiment related to </w:t>
      </w:r>
      <w:proofErr w:type="spellStart"/>
      <w:r w:rsidRPr="007F71B3">
        <w:rPr>
          <w:rFonts w:ascii="Times New Roman" w:hAnsi="Times New Roman" w:cs="Times New Roman"/>
        </w:rPr>
        <w:t>neighborhoods</w:t>
      </w:r>
      <w:proofErr w:type="spellEnd"/>
      <w:r w:rsidRPr="007F71B3">
        <w:rPr>
          <w:rFonts w:ascii="Times New Roman" w:hAnsi="Times New Roman" w:cs="Times New Roman"/>
        </w:rPr>
        <w:t>.</w:t>
      </w:r>
    </w:p>
    <w:p w14:paraId="25DD7C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Predictive Analytics for Market Trends:</w:t>
      </w:r>
    </w:p>
    <w:p w14:paraId="3CF25983"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Develop models that predict future housing market trends by </w:t>
      </w:r>
      <w:proofErr w:type="spellStart"/>
      <w:r w:rsidRPr="007F71B3">
        <w:rPr>
          <w:rFonts w:ascii="Times New Roman" w:hAnsi="Times New Roman" w:cs="Times New Roman"/>
        </w:rPr>
        <w:t>analyzing</w:t>
      </w:r>
      <w:proofErr w:type="spellEnd"/>
      <w:r w:rsidRPr="007F71B3">
        <w:rPr>
          <w:rFonts w:ascii="Times New Roman" w:hAnsi="Times New Roman" w:cs="Times New Roman"/>
        </w:rPr>
        <w:t xml:space="preserve"> economic indicators, political events, and social factors.</w:t>
      </w:r>
    </w:p>
    <w:p w14:paraId="3860DE2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Automated Valuation Models (AVMs):</w:t>
      </w:r>
    </w:p>
    <w:p w14:paraId="7736E5F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Build AVMs that provide real-time, automated property valuations to assist both buyers and sellers in making informed decisions.</w:t>
      </w:r>
    </w:p>
    <w:p w14:paraId="10211B3C"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User-Centric Interfaces:</w:t>
      </w:r>
    </w:p>
    <w:p w14:paraId="611E92DA"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Create intuitive user interfaces that provide personalized recommendations based on user preferences and financial constraints.</w:t>
      </w:r>
    </w:p>
    <w:p w14:paraId="6CF4AF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Renovation Recommendations:</w:t>
      </w:r>
    </w:p>
    <w:p w14:paraId="01EB86B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AI systems that suggest renovation or improvement projects to increase the value of a property based on historical data and market trends.</w:t>
      </w:r>
    </w:p>
    <w:p w14:paraId="439C1F5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Collaborative Filtering:</w:t>
      </w:r>
    </w:p>
    <w:p w14:paraId="576AB53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recommendation systems that leverage collaborative filtering techniques to suggest properties similar to those a user has shown interest in.</w:t>
      </w:r>
    </w:p>
    <w:p w14:paraId="33B76F8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Blockchain-Based Property Ownership Records:</w:t>
      </w:r>
    </w:p>
    <w:p w14:paraId="1F3D5DE4"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Utilize blockchain to create a transparent and immutable ledger of property ownership records, reducing fraud and improving trust in the real estate market.</w:t>
      </w:r>
    </w:p>
    <w:p w14:paraId="1047A5E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Energy Efficiency Analysis:</w:t>
      </w:r>
    </w:p>
    <w:p w14:paraId="27B38F7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Integrate energy efficiency metrics into your predictions, considering factors like insulation, HVAC systems, and renewable energy installations.</w:t>
      </w:r>
    </w:p>
    <w:p w14:paraId="2E93A3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Environmental Impact Assessment:</w:t>
      </w:r>
    </w:p>
    <w:p w14:paraId="70E87C45"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Include an assessment of a property's environmental impact, such as carbon footprint or sustainability features, as a factor in pricing.</w:t>
      </w:r>
    </w:p>
    <w:p w14:paraId="21F44B5E"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Investment Portfolios:</w:t>
      </w:r>
    </w:p>
    <w:p w14:paraId="33FC28F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tools that help investors optimize their real estate portfolios by recommending properties with the best potential for return on investment.</w:t>
      </w:r>
    </w:p>
    <w:p w14:paraId="5BE89409" w14:textId="77777777" w:rsidR="00A91500" w:rsidRDefault="00A91500" w:rsidP="00F65F7B">
      <w:pPr>
        <w:rPr>
          <w:rFonts w:ascii="Times New Roman" w:hAnsi="Times New Roman" w:cs="Times New Roman"/>
        </w:rPr>
      </w:pPr>
      <w:r w:rsidRPr="007F71B3">
        <w:rPr>
          <w:rFonts w:ascii="Times New Roman" w:hAnsi="Times New Roman" w:cs="Times New Roman"/>
        </w:rPr>
        <w:t>Incorporating innovative approaches and technologies into your house price prediction project can enhance the accuracy and utility of your model while addressing some of the challenges associated with real estate data analysis. Be sure to stay updated with the latest advancements in machine learning and related fields to continue improving your solution.</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lastRenderedPageBreak/>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54D5C175" w14:textId="77777777" w:rsidR="00F65F7B" w:rsidRDefault="00F65F7B" w:rsidP="00F65F7B">
      <w:pPr>
        <w:rPr>
          <w:rFonts w:ascii="Times New Roman" w:hAnsi="Times New Roman" w:cs="Times New Roman"/>
          <w:b/>
          <w:bCs/>
        </w:rPr>
      </w:pPr>
    </w:p>
    <w:p w14:paraId="09F6BF95" w14:textId="77777777" w:rsidR="00F65F7B" w:rsidRDefault="00F65F7B" w:rsidP="00F65F7B">
      <w:pPr>
        <w:rPr>
          <w:rFonts w:ascii="Times New Roman" w:hAnsi="Times New Roman" w:cs="Times New Roman"/>
        </w:rPr>
      </w:pPr>
      <w:r w:rsidRPr="007F71B3">
        <w:rPr>
          <w:rFonts w:ascii="Times New Roman" w:hAnsi="Times New Roman" w:cs="Times New Roman"/>
        </w:rPr>
        <w:t>To address the common problems and challenges in a house price prediction project using machine learning, you can make various design changes and adopt best practices. Here are some design consideration</w:t>
      </w:r>
      <w:r>
        <w:rPr>
          <w:rFonts w:ascii="Times New Roman" w:hAnsi="Times New Roman" w:cs="Times New Roman"/>
        </w:rPr>
        <w:t>s and changes you can implement.</w:t>
      </w:r>
    </w:p>
    <w:p w14:paraId="5A2077DE"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Quality Improvement:</w:t>
      </w:r>
    </w:p>
    <w:p w14:paraId="2AA3571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Design a robust data cleaning and preprocessing pipeline to handle missing values, outliers, and inconsistent data.</w:t>
      </w:r>
    </w:p>
    <w:p w14:paraId="5750E63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imputation, outlier detection, and data transformation to ensure data quality.</w:t>
      </w:r>
    </w:p>
    <w:p w14:paraId="559CDC84" w14:textId="77777777" w:rsidR="00F65F7B" w:rsidRPr="007F71B3" w:rsidRDefault="00F65F7B" w:rsidP="00F65F7B">
      <w:pPr>
        <w:rPr>
          <w:b/>
        </w:rPr>
      </w:pPr>
      <w:r w:rsidRPr="007F71B3">
        <w:rPr>
          <w:b/>
        </w:rPr>
        <w:t>Overfitting and Underfitting Mitigation:</w:t>
      </w:r>
    </w:p>
    <w:p w14:paraId="7DC49C8D"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cross-validation to assess model performance and prevent overfitting.</w:t>
      </w:r>
    </w:p>
    <w:p w14:paraId="7AB6BCF0"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regularization techniques (e.g., L1 or L2 regularization) to reduce overfitting.</w:t>
      </w:r>
    </w:p>
    <w:p w14:paraId="4F7B3CCC"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Experiment with different model complexities and </w:t>
      </w:r>
      <w:proofErr w:type="spellStart"/>
      <w:r w:rsidRPr="007F71B3">
        <w:rPr>
          <w:rFonts w:ascii="Times New Roman" w:hAnsi="Times New Roman" w:cs="Times New Roman"/>
        </w:rPr>
        <w:t>ensembling</w:t>
      </w:r>
      <w:proofErr w:type="spellEnd"/>
      <w:r w:rsidRPr="007F71B3">
        <w:rPr>
          <w:rFonts w:ascii="Times New Roman" w:hAnsi="Times New Roman" w:cs="Times New Roman"/>
        </w:rPr>
        <w:t xml:space="preserve"> methods to combat underfitting.</w:t>
      </w:r>
    </w:p>
    <w:p w14:paraId="45D8307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Feature Engineering and Selection:</w:t>
      </w:r>
    </w:p>
    <w:p w14:paraId="11C7C3E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Invest time in feature engineering to create relevant and meaningful features.</w:t>
      </w:r>
    </w:p>
    <w:p w14:paraId="37B2849A"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feature selection techniques like feature importance analysis or recursive feature elimination to identify the most informative features.</w:t>
      </w:r>
    </w:p>
    <w:p w14:paraId="5695D712" w14:textId="77777777" w:rsidR="00F65F7B" w:rsidRDefault="00F65F7B" w:rsidP="00F65F7B">
      <w:pPr>
        <w:rPr>
          <w:rFonts w:ascii="Times New Roman" w:hAnsi="Times New Roman" w:cs="Times New Roman"/>
          <w:b/>
        </w:rPr>
      </w:pPr>
      <w:r w:rsidRPr="007F71B3">
        <w:rPr>
          <w:rFonts w:ascii="Times New Roman" w:hAnsi="Times New Roman" w:cs="Times New Roman"/>
          <w:b/>
        </w:rPr>
        <w:t>Data Scaling and Transformation:</w:t>
      </w:r>
    </w:p>
    <w:p w14:paraId="4D68A02F" w14:textId="77777777" w:rsidR="00F65F7B" w:rsidRPr="007F71B3" w:rsidRDefault="00F65F7B" w:rsidP="00F65F7B">
      <w:pPr>
        <w:rPr>
          <w:rFonts w:ascii="Times New Roman" w:hAnsi="Times New Roman" w:cs="Times New Roman"/>
          <w:b/>
        </w:rPr>
      </w:pPr>
      <w:r w:rsidRPr="007F71B3">
        <w:rPr>
          <w:rFonts w:ascii="Times New Roman" w:hAnsi="Times New Roman" w:cs="Times New Roman"/>
        </w:rPr>
        <w:t>Apply feature scaling (e.g., standardization or normalization) as needed based on the chosen machine learning algorithms.</w:t>
      </w:r>
    </w:p>
    <w:p w14:paraId="41D6125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Experiment with feature transformations like logarithmic or polynomial transformations for non-linear relationships.</w:t>
      </w:r>
    </w:p>
    <w:p w14:paraId="4C89DF88"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Selection and Hyperparameter Tuning:</w:t>
      </w:r>
    </w:p>
    <w:p w14:paraId="6051350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Conduct thorough model selection by trying multiple algorithms and evaluating their performance.</w:t>
      </w:r>
    </w:p>
    <w:p w14:paraId="266C387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Perform hyperparameter tuning using techniques like grid search or random search to optimize model parameters.</w:t>
      </w:r>
    </w:p>
    <w:p w14:paraId="20BF0ECA"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Leakage Prevention:</w:t>
      </w:r>
    </w:p>
    <w:p w14:paraId="5CA721E4"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Carefully review and preprocess the data to avoid any unintentional data leakage.</w:t>
      </w:r>
    </w:p>
    <w:p w14:paraId="12CBFEB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Ensure that all feature engineering and data preprocessing steps are applied consistently during both training and testing phases.</w:t>
      </w:r>
    </w:p>
    <w:p w14:paraId="36F8B3D6"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Bias and Fairness Mitigation:</w:t>
      </w:r>
    </w:p>
    <w:p w14:paraId="78C7A407" w14:textId="436B3530" w:rsidR="00F65F7B" w:rsidRPr="007F71B3" w:rsidRDefault="00F65F7B" w:rsidP="00F65F7B">
      <w:pPr>
        <w:rPr>
          <w:rFonts w:ascii="Times New Roman" w:hAnsi="Times New Roman" w:cs="Times New Roman"/>
        </w:rPr>
      </w:pPr>
      <w:r w:rsidRPr="007F71B3">
        <w:rPr>
          <w:rFonts w:ascii="Times New Roman" w:hAnsi="Times New Roman" w:cs="Times New Roman"/>
        </w:rPr>
        <w:lastRenderedPageBreak/>
        <w:t>Examine the dataset for biases and take steps to mitigate them, such as re-sampling or re-</w:t>
      </w:r>
      <w:proofErr w:type="spellStart"/>
      <w:r w:rsidRPr="007F71B3">
        <w:rPr>
          <w:rFonts w:ascii="Times New Roman" w:hAnsi="Times New Roman" w:cs="Times New Roman"/>
        </w:rPr>
        <w:t>weighting.Implement</w:t>
      </w:r>
      <w:proofErr w:type="spellEnd"/>
      <w:r w:rsidRPr="007F71B3">
        <w:rPr>
          <w:rFonts w:ascii="Times New Roman" w:hAnsi="Times New Roman" w:cs="Times New Roman"/>
        </w:rPr>
        <w:t xml:space="preserve"> fairness-aware machine learning techniques to reduce bias in predictions.</w:t>
      </w:r>
    </w:p>
    <w:p w14:paraId="1DECA8FD"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Interpretability:</w:t>
      </w:r>
    </w:p>
    <w:p w14:paraId="1B1BC2E9"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Choose models that are inherently interpretable, such as linear regression or decision trees, when model interpretability is critical.</w:t>
      </w:r>
    </w:p>
    <w:p w14:paraId="131125A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 values to explain complex model predictions.</w:t>
      </w:r>
    </w:p>
    <w:p w14:paraId="13DF7787"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Ethical Considerations and Compliance:</w:t>
      </w:r>
    </w:p>
    <w:p w14:paraId="3ADCA0E8" w14:textId="0D09BD8D"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Develop and adhere to ethical guidelines for data usage and model </w:t>
      </w:r>
      <w:proofErr w:type="spellStart"/>
      <w:r w:rsidRPr="007F71B3">
        <w:rPr>
          <w:rFonts w:ascii="Times New Roman" w:hAnsi="Times New Roman" w:cs="Times New Roman"/>
        </w:rPr>
        <w:t>deployment.Ensure</w:t>
      </w:r>
      <w:proofErr w:type="spellEnd"/>
      <w:r w:rsidRPr="007F71B3">
        <w:rPr>
          <w:rFonts w:ascii="Times New Roman" w:hAnsi="Times New Roman" w:cs="Times New Roman"/>
        </w:rPr>
        <w:t xml:space="preserve"> compliance with relevant regulations, such as Fair Housing Act regulations in the United States.</w:t>
      </w:r>
    </w:p>
    <w:p w14:paraId="3D15BEDF" w14:textId="77777777" w:rsidR="00F65F7B" w:rsidRDefault="00F65F7B" w:rsidP="00F65F7B">
      <w:pPr>
        <w:rPr>
          <w:rFonts w:ascii="Times New Roman" w:hAnsi="Times New Roman" w:cs="Times New Roman"/>
          <w:b/>
        </w:rPr>
      </w:pPr>
      <w:r w:rsidRPr="007F71B3">
        <w:rPr>
          <w:rFonts w:ascii="Times New Roman" w:hAnsi="Times New Roman" w:cs="Times New Roman"/>
          <w:b/>
        </w:rPr>
        <w:t>Continuous Updates and Maintenance:</w:t>
      </w:r>
    </w:p>
    <w:p w14:paraId="1C24D91F" w14:textId="49B98EC9" w:rsidR="00F65F7B" w:rsidRPr="00EF5708" w:rsidRDefault="00F65F7B" w:rsidP="00F65F7B">
      <w:pPr>
        <w:rPr>
          <w:rFonts w:ascii="Times New Roman" w:hAnsi="Times New Roman" w:cs="Times New Roman"/>
          <w:b/>
        </w:rPr>
      </w:pPr>
      <w:r w:rsidRPr="007F71B3">
        <w:rPr>
          <w:rFonts w:ascii="Times New Roman" w:hAnsi="Times New Roman" w:cs="Times New Roman"/>
        </w:rPr>
        <w:t>Establish a process for regularly updating the model with new data to refl</w:t>
      </w:r>
      <w:r>
        <w:rPr>
          <w:rFonts w:ascii="Times New Roman" w:hAnsi="Times New Roman" w:cs="Times New Roman"/>
        </w:rPr>
        <w:t xml:space="preserve">ect changing market </w:t>
      </w:r>
      <w:proofErr w:type="spellStart"/>
      <w:r>
        <w:rPr>
          <w:rFonts w:ascii="Times New Roman" w:hAnsi="Times New Roman" w:cs="Times New Roman"/>
        </w:rPr>
        <w:t>conditions.</w:t>
      </w:r>
      <w:r w:rsidRPr="007F71B3">
        <w:rPr>
          <w:rFonts w:ascii="Times New Roman" w:hAnsi="Times New Roman" w:cs="Times New Roman"/>
        </w:rPr>
        <w:t>Implement</w:t>
      </w:r>
      <w:proofErr w:type="spellEnd"/>
      <w:r w:rsidRPr="007F71B3">
        <w:rPr>
          <w:rFonts w:ascii="Times New Roman" w:hAnsi="Times New Roman" w:cs="Times New Roman"/>
        </w:rPr>
        <w:t xml:space="preserve"> automated monitoring and alerting systems to detect performance degradation.</w:t>
      </w:r>
    </w:p>
    <w:p w14:paraId="2BFAD0C6" w14:textId="77777777" w:rsidR="00EF5708" w:rsidRDefault="00F65F7B" w:rsidP="00F65F7B">
      <w:pPr>
        <w:rPr>
          <w:rFonts w:ascii="Times New Roman" w:hAnsi="Times New Roman" w:cs="Times New Roman"/>
          <w:b/>
        </w:rPr>
      </w:pPr>
      <w:r w:rsidRPr="007F71B3">
        <w:rPr>
          <w:rFonts w:ascii="Times New Roman" w:hAnsi="Times New Roman" w:cs="Times New Roman"/>
          <w:b/>
        </w:rPr>
        <w:t>Data Privacy and Security:</w:t>
      </w:r>
    </w:p>
    <w:p w14:paraId="3C3B68B2" w14:textId="50281192" w:rsidR="00F65F7B" w:rsidRPr="00EF5708" w:rsidRDefault="00F65F7B" w:rsidP="00F65F7B">
      <w:pPr>
        <w:rPr>
          <w:rFonts w:ascii="Times New Roman" w:hAnsi="Times New Roman" w:cs="Times New Roman"/>
          <w:b/>
        </w:rPr>
      </w:pPr>
      <w:r w:rsidRPr="007F71B3">
        <w:rPr>
          <w:rFonts w:ascii="Times New Roman" w:hAnsi="Times New Roman" w:cs="Times New Roman"/>
        </w:rPr>
        <w:t>Implement robust data security and privacy measures, including encryption, access controls, and anonymization of sensitive data.</w:t>
      </w:r>
    </w:p>
    <w:p w14:paraId="4E2C58C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Scarcity of Data:</w:t>
      </w:r>
    </w:p>
    <w:p w14:paraId="16564AD2"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Consider data augmentation techniques, synthetic data generation, or transfer learning if data scarcity is a significant issue in certain areas.</w:t>
      </w:r>
    </w:p>
    <w:p w14:paraId="0781182F" w14:textId="77777777" w:rsidR="00F65F7B" w:rsidRDefault="00F65F7B" w:rsidP="00F65F7B">
      <w:pPr>
        <w:rPr>
          <w:rFonts w:ascii="Times New Roman" w:hAnsi="Times New Roman" w:cs="Times New Roman"/>
        </w:rPr>
      </w:pPr>
      <w:r w:rsidRPr="007F71B3">
        <w:rPr>
          <w:rFonts w:ascii="Times New Roman" w:hAnsi="Times New Roman" w:cs="Times New Roman"/>
        </w:rPr>
        <w:t>By incorporating these design changes and best practices into your house price prediction project, you can create a more reliable and robust machine learning model that addresses common challenges and produces more accurate predictions while adhering to ethical and regulatory considerations.</w:t>
      </w:r>
    </w:p>
    <w:p w14:paraId="126BB58B" w14:textId="77777777" w:rsidR="00A91500" w:rsidRDefault="00A91500" w:rsidP="00F65F7B">
      <w:pPr>
        <w:rPr>
          <w:rFonts w:ascii="Times New Roman" w:hAnsi="Times New Roman" w:cs="Times New Roman"/>
        </w:rPr>
      </w:pPr>
    </w:p>
    <w:p w14:paraId="0E6CC6F2" w14:textId="77777777" w:rsidR="00A91500" w:rsidRDefault="00A91500" w:rsidP="00A91500">
      <w:pPr>
        <w:jc w:val="center"/>
        <w:rPr>
          <w:rFonts w:ascii="Times New Roman" w:hAnsi="Times New Roman" w:cs="Times New Roman"/>
          <w:b/>
          <w:bCs/>
          <w:sz w:val="32"/>
          <w:szCs w:val="32"/>
        </w:rPr>
      </w:pPr>
    </w:p>
    <w:p w14:paraId="43B9F9B9" w14:textId="77777777" w:rsidR="00A91500" w:rsidRDefault="00A91500" w:rsidP="00A91500">
      <w:pPr>
        <w:jc w:val="center"/>
        <w:rPr>
          <w:rFonts w:ascii="Times New Roman" w:hAnsi="Times New Roman" w:cs="Times New Roman"/>
          <w:b/>
          <w:bCs/>
          <w:sz w:val="32"/>
          <w:szCs w:val="32"/>
        </w:rPr>
      </w:pPr>
    </w:p>
    <w:p w14:paraId="4132321E" w14:textId="77777777" w:rsidR="00A91500" w:rsidRDefault="00A91500" w:rsidP="00A91500">
      <w:pPr>
        <w:jc w:val="center"/>
        <w:rPr>
          <w:rFonts w:ascii="Times New Roman" w:hAnsi="Times New Roman" w:cs="Times New Roman"/>
          <w:b/>
          <w:bCs/>
          <w:sz w:val="32"/>
          <w:szCs w:val="32"/>
        </w:rPr>
      </w:pPr>
    </w:p>
    <w:p w14:paraId="0DA90310" w14:textId="77777777" w:rsidR="00A91500" w:rsidRDefault="00A91500" w:rsidP="00A91500">
      <w:pPr>
        <w:jc w:val="center"/>
        <w:rPr>
          <w:rFonts w:ascii="Times New Roman" w:hAnsi="Times New Roman" w:cs="Times New Roman"/>
          <w:b/>
          <w:bCs/>
          <w:sz w:val="32"/>
          <w:szCs w:val="32"/>
        </w:rPr>
      </w:pPr>
    </w:p>
    <w:p w14:paraId="5B78C6B0" w14:textId="77777777" w:rsidR="00EF5708" w:rsidRDefault="00EF5708" w:rsidP="00A91500">
      <w:pPr>
        <w:jc w:val="center"/>
        <w:rPr>
          <w:rFonts w:ascii="Times New Roman" w:hAnsi="Times New Roman" w:cs="Times New Roman"/>
          <w:b/>
          <w:bCs/>
          <w:sz w:val="32"/>
          <w:szCs w:val="32"/>
        </w:rPr>
      </w:pPr>
    </w:p>
    <w:p w14:paraId="02E457D2" w14:textId="77777777" w:rsidR="00EF5708" w:rsidRDefault="00EF5708" w:rsidP="00A91500">
      <w:pPr>
        <w:jc w:val="center"/>
        <w:rPr>
          <w:rFonts w:ascii="Times New Roman" w:hAnsi="Times New Roman" w:cs="Times New Roman"/>
          <w:b/>
          <w:bCs/>
          <w:sz w:val="32"/>
          <w:szCs w:val="32"/>
        </w:rPr>
      </w:pP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lastRenderedPageBreak/>
        <w:t>BLOCKS TO BE ADDED</w:t>
      </w:r>
    </w:p>
    <w:p w14:paraId="75E2CDA3" w14:textId="77777777" w:rsidR="00A91500" w:rsidRPr="00A91500" w:rsidRDefault="00A91500" w:rsidP="00A91500">
      <w:pPr>
        <w:jc w:val="center"/>
        <w:rPr>
          <w:rFonts w:ascii="Times New Roman" w:hAnsi="Times New Roman" w:cs="Times New Roman"/>
        </w:rPr>
      </w:pPr>
    </w:p>
    <w:p w14:paraId="767C19AD" w14:textId="77777777" w:rsidR="00C14F2A" w:rsidRPr="00E9751E" w:rsidRDefault="00A91500" w:rsidP="00C14F2A">
      <w:pPr>
        <w:rPr>
          <w:rFonts w:ascii="Times New Roman" w:hAnsi="Times New Roman" w:cs="Times New Roman"/>
        </w:rPr>
      </w:pPr>
      <w:r w:rsidRPr="00F65F7B">
        <w:rPr>
          <w:rFonts w:ascii="Times New Roman" w:hAnsi="Times New Roman" w:cs="Times New Roman"/>
        </w:rPr>
        <w:t xml:space="preserve">We should add some blocks to improve our design and it </w:t>
      </w:r>
      <w:proofErr w:type="gramStart"/>
      <w:r w:rsidRPr="00F65F7B">
        <w:rPr>
          <w:rFonts w:ascii="Times New Roman" w:hAnsi="Times New Roman" w:cs="Times New Roman"/>
        </w:rPr>
        <w:t>reduce</w:t>
      </w:r>
      <w:proofErr w:type="gramEnd"/>
      <w:r w:rsidRPr="00F65F7B">
        <w:rPr>
          <w:rFonts w:ascii="Times New Roman" w:hAnsi="Times New Roman" w:cs="Times New Roman"/>
        </w:rPr>
        <w:t xml:space="preserve"> our complication in our project </w:t>
      </w:r>
      <w:r w:rsidR="00C14F2A" w:rsidRPr="00E9751E">
        <w:rPr>
          <w:rFonts w:ascii="Times New Roman" w:hAnsi="Times New Roman" w:cs="Times New Roman"/>
        </w:rPr>
        <w:t>To address the common problems encountered in a house price prediction project, you can add specific blocks or components to your project design. Here's a breakdown of the blocks you can incorporate, one by one, to solve these problems:</w:t>
      </w:r>
    </w:p>
    <w:p w14:paraId="11F1F0D2"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Quality and Preprocessing Block:</w:t>
      </w:r>
    </w:p>
    <w:p w14:paraId="09B05C38"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Data Cleaning and Imputation Component:</w:t>
      </w:r>
      <w:r w:rsidRPr="00E9751E">
        <w:rPr>
          <w:rFonts w:ascii="Times New Roman" w:hAnsi="Times New Roman" w:cs="Times New Roman"/>
        </w:rPr>
        <w:t xml:space="preserve"> Develop a data cleaning pipeline that handles missing values, removes duplicates, and corrects inaccuracies in the dataset. Techniques like mean imputation, median imputation, or imputing with predictive models can be used.</w:t>
      </w:r>
    </w:p>
    <w:p w14:paraId="4DCE7F19"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Outlier Handling Component:</w:t>
      </w:r>
      <w:r w:rsidRPr="00E9751E">
        <w:rPr>
          <w:rFonts w:ascii="Times New Roman" w:hAnsi="Times New Roman" w:cs="Times New Roman"/>
        </w:rPr>
        <w:t xml:space="preserve"> Implement an outlier detection and handling strategy, which may involve techniques like statistical tests, visualization, or robust regression models to mitigate the impact of outliers.</w:t>
      </w:r>
    </w:p>
    <w:p w14:paraId="05EEC91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Overfitting and Underfitting Block:</w:t>
      </w:r>
    </w:p>
    <w:p w14:paraId="34A607A5"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Cross-Validation Component:</w:t>
      </w:r>
      <w:r w:rsidRPr="00E9751E">
        <w:rPr>
          <w:rFonts w:ascii="Times New Roman" w:hAnsi="Times New Roman" w:cs="Times New Roman"/>
        </w:rPr>
        <w:t xml:space="preserve"> Integrate k-fold cross-validation into your </w:t>
      </w:r>
      <w:proofErr w:type="spellStart"/>
      <w:r w:rsidRPr="00E9751E">
        <w:rPr>
          <w:rFonts w:ascii="Times New Roman" w:hAnsi="Times New Roman" w:cs="Times New Roman"/>
        </w:rPr>
        <w:t>modeling</w:t>
      </w:r>
      <w:proofErr w:type="spellEnd"/>
      <w:r w:rsidRPr="00E9751E">
        <w:rPr>
          <w:rFonts w:ascii="Times New Roman" w:hAnsi="Times New Roman" w:cs="Times New Roman"/>
        </w:rPr>
        <w:t xml:space="preserve"> pipeline to assess and mitigate overfitting or underfitting.</w:t>
      </w:r>
    </w:p>
    <w:p w14:paraId="608021ED"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Regularization Component:</w:t>
      </w:r>
      <w:r w:rsidRPr="00E9751E">
        <w:rPr>
          <w:rFonts w:ascii="Times New Roman" w:hAnsi="Times New Roman" w:cs="Times New Roman"/>
        </w:rPr>
        <w:t xml:space="preserve"> Add regularization techniques such as L1 (Lasso) and L2 (Ridge) regularization to your model training process to prevent overfitting.</w:t>
      </w:r>
    </w:p>
    <w:p w14:paraId="2EA26AE6"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Feature Engineering Block:</w:t>
      </w:r>
    </w:p>
    <w:p w14:paraId="27EBBF51"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Selection Component</w:t>
      </w:r>
      <w:r w:rsidRPr="00E9751E">
        <w:rPr>
          <w:rFonts w:ascii="Times New Roman" w:hAnsi="Times New Roman" w:cs="Times New Roman"/>
        </w:rPr>
        <w:t>: Use feature selection techniques like recursive feature elimination or feature importance ranking to choose the most relevant features for your model.</w:t>
      </w:r>
    </w:p>
    <w:p w14:paraId="1A173E0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Scaling Component:</w:t>
      </w:r>
      <w:r w:rsidRPr="00E9751E">
        <w:rPr>
          <w:rFonts w:ascii="Times New Roman" w:hAnsi="Times New Roman" w:cs="Times New Roman"/>
        </w:rPr>
        <w:t xml:space="preserve"> Incorporate feature scaling (e.g., Min-Max scaling or Standardization) into your preprocessing pipeline to ensure features are on a consistent scale.</w:t>
      </w:r>
    </w:p>
    <w:p w14:paraId="08B33D7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Imbalance Block:</w:t>
      </w:r>
    </w:p>
    <w:p w14:paraId="5F4A4E3B"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Resampling Component:</w:t>
      </w:r>
      <w:r w:rsidRPr="00E9751E">
        <w:rPr>
          <w:rFonts w:ascii="Times New Roman" w:hAnsi="Times New Roman" w:cs="Times New Roman"/>
        </w:rPr>
        <w:t xml:space="preserve"> If dealing with imbalanced data, implement resampling techniques like oversampling (e.g., SMOTE) or </w:t>
      </w:r>
      <w:proofErr w:type="spellStart"/>
      <w:r w:rsidRPr="00E9751E">
        <w:rPr>
          <w:rFonts w:ascii="Times New Roman" w:hAnsi="Times New Roman" w:cs="Times New Roman"/>
        </w:rPr>
        <w:t>undersampling</w:t>
      </w:r>
      <w:proofErr w:type="spellEnd"/>
      <w:r w:rsidRPr="00E9751E">
        <w:rPr>
          <w:rFonts w:ascii="Times New Roman" w:hAnsi="Times New Roman" w:cs="Times New Roman"/>
        </w:rPr>
        <w:t xml:space="preserve"> to balance the dataset.</w:t>
      </w:r>
    </w:p>
    <w:p w14:paraId="40A81044"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Model Selection and Hyperparameter Tuning Block:</w:t>
      </w:r>
    </w:p>
    <w:p w14:paraId="0A84CA9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Algorithm Selection Component</w:t>
      </w:r>
      <w:r w:rsidRPr="00E9751E">
        <w:rPr>
          <w:rFonts w:ascii="Times New Roman" w:hAnsi="Times New Roman" w:cs="Times New Roman"/>
        </w:rPr>
        <w:t>: Experiment with various regression algorithms, such as Linear Regression, Random Forest, Gradient Boosting, and Support Vector Regression, to determine which performs best for your dataset.</w:t>
      </w:r>
    </w:p>
    <w:p w14:paraId="235C93B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Hyperparameter Tuning Componen</w:t>
      </w:r>
      <w:r w:rsidRPr="00E9751E">
        <w:rPr>
          <w:rFonts w:ascii="Times New Roman" w:hAnsi="Times New Roman" w:cs="Times New Roman"/>
        </w:rPr>
        <w:t>t: Incorporate automated hyperparameter tuning methods like grid search or Bayesian optimization to optimize your model's performance.</w:t>
      </w:r>
    </w:p>
    <w:p w14:paraId="319BA84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Generalization and Updates Block:</w:t>
      </w:r>
    </w:p>
    <w:p w14:paraId="3B945D20" w14:textId="77777777" w:rsidR="00C14F2A" w:rsidRPr="00E9751E" w:rsidRDefault="00C14F2A" w:rsidP="00C14F2A">
      <w:pPr>
        <w:rPr>
          <w:rFonts w:ascii="Times New Roman" w:hAnsi="Times New Roman" w:cs="Times New Roman"/>
        </w:rPr>
      </w:pPr>
      <w:r w:rsidRPr="00E9751E">
        <w:rPr>
          <w:rFonts w:ascii="Times New Roman" w:hAnsi="Times New Roman" w:cs="Times New Roman"/>
        </w:rPr>
        <w:t>Regular Updating Component: Plan for periodic model updates with new data to ensure your model remains relevant and accurate in changing market conditions.</w:t>
      </w:r>
    </w:p>
    <w:p w14:paraId="45C57595"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lastRenderedPageBreak/>
        <w:t>Ethical Considerations Block:</w:t>
      </w:r>
    </w:p>
    <w:p w14:paraId="433CB09E"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 xml:space="preserve">Bias Detection and Mitigation Component: </w:t>
      </w:r>
      <w:r w:rsidRPr="00E9751E">
        <w:rPr>
          <w:rFonts w:ascii="Times New Roman" w:hAnsi="Times New Roman" w:cs="Times New Roman"/>
        </w:rPr>
        <w:t>Implement bias detection methods and fairness-aware algorithms to identify and address bias in your dataset and model predictions.</w:t>
      </w:r>
    </w:p>
    <w:p w14:paraId="0A506EED" w14:textId="77777777" w:rsidR="00C14F2A" w:rsidRPr="00E9751E" w:rsidRDefault="00C14F2A" w:rsidP="00C14F2A">
      <w:pPr>
        <w:rPr>
          <w:rFonts w:ascii="Times New Roman" w:hAnsi="Times New Roman" w:cs="Times New Roman"/>
        </w:rPr>
      </w:pPr>
      <w:proofErr w:type="spellStart"/>
      <w:r w:rsidRPr="00E9751E">
        <w:rPr>
          <w:rFonts w:ascii="Times New Roman" w:hAnsi="Times New Roman" w:cs="Times New Roman"/>
        </w:rPr>
        <w:t>Explainability</w:t>
      </w:r>
      <w:proofErr w:type="spellEnd"/>
      <w:r w:rsidRPr="00E9751E">
        <w:rPr>
          <w:rFonts w:ascii="Times New Roman" w:hAnsi="Times New Roman" w:cs="Times New Roman"/>
        </w:rPr>
        <w:t xml:space="preserve"> Component: Use explainable AI techniques to make your model's predictions more transparent and interpretable.</w:t>
      </w:r>
    </w:p>
    <w:p w14:paraId="2E054AE8" w14:textId="77777777" w:rsidR="00C14F2A" w:rsidRDefault="00C14F2A" w:rsidP="00C14F2A">
      <w:pPr>
        <w:rPr>
          <w:rFonts w:ascii="Times New Roman" w:hAnsi="Times New Roman" w:cs="Times New Roman"/>
          <w:b/>
          <w:bCs/>
        </w:rPr>
      </w:pPr>
      <w:r w:rsidRPr="00E9751E">
        <w:rPr>
          <w:rFonts w:ascii="Times New Roman" w:hAnsi="Times New Roman" w:cs="Times New Roman"/>
          <w:b/>
          <w:bCs/>
        </w:rPr>
        <w:t>Data Privacy and Security Block:</w:t>
      </w:r>
    </w:p>
    <w:p w14:paraId="1C177149"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Encryption Component:</w:t>
      </w:r>
      <w:r w:rsidRPr="00E9751E">
        <w:rPr>
          <w:rFonts w:ascii="Times New Roman" w:hAnsi="Times New Roman" w:cs="Times New Roman"/>
        </w:rPr>
        <w:t xml:space="preserve"> If applicable, add data encryption mechanisms to protect sensitive data.</w:t>
      </w:r>
    </w:p>
    <w:p w14:paraId="4A61D08A" w14:textId="77777777" w:rsidR="00C14F2A" w:rsidRPr="00E9751E" w:rsidRDefault="00C14F2A" w:rsidP="00C14F2A">
      <w:pPr>
        <w:rPr>
          <w:rFonts w:ascii="Times New Roman" w:hAnsi="Times New Roman" w:cs="Times New Roman"/>
        </w:rPr>
      </w:pPr>
      <w:r w:rsidRPr="00C14F2A">
        <w:rPr>
          <w:rFonts w:ascii="Times New Roman" w:hAnsi="Times New Roman" w:cs="Times New Roman"/>
          <w:b/>
          <w:bCs/>
        </w:rPr>
        <w:t>Anonymization Component:</w:t>
      </w:r>
      <w:r w:rsidRPr="00E9751E">
        <w:rPr>
          <w:rFonts w:ascii="Times New Roman" w:hAnsi="Times New Roman" w:cs="Times New Roman"/>
        </w:rPr>
        <w:t xml:space="preserve"> Integrate data anonymization techniques when dealing with personally identifiable information (PII).</w:t>
      </w:r>
    </w:p>
    <w:p w14:paraId="258A21D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Deployment Challenges Block (if applicable):</w:t>
      </w:r>
    </w:p>
    <w:p w14:paraId="3F41EC0F"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Scalability Component:</w:t>
      </w:r>
      <w:r w:rsidRPr="00E9751E">
        <w:rPr>
          <w:rFonts w:ascii="Times New Roman" w:hAnsi="Times New Roman" w:cs="Times New Roman"/>
        </w:rPr>
        <w:t xml:space="preserve"> Design a scalable infrastructure that can handle increased traffic as your user base grows.</w:t>
      </w:r>
    </w:p>
    <w:p w14:paraId="5F09CDF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Monitoring and Maintenance Component:</w:t>
      </w:r>
      <w:r w:rsidRPr="00E9751E">
        <w:rPr>
          <w:rFonts w:ascii="Times New Roman" w:hAnsi="Times New Roman" w:cs="Times New Roman"/>
        </w:rPr>
        <w:t xml:space="preserve"> Develop robust monitoring systems that continuously track model performance and trigger updates when necessary.</w:t>
      </w:r>
    </w:p>
    <w:p w14:paraId="162E963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Changing Market Conditions Block:</w:t>
      </w:r>
    </w:p>
    <w:p w14:paraId="14461CB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Real-time Data Integration Component:</w:t>
      </w:r>
      <w:r w:rsidRPr="00E9751E">
        <w:rPr>
          <w:rFonts w:ascii="Times New Roman" w:hAnsi="Times New Roman" w:cs="Times New Roman"/>
        </w:rPr>
        <w:t xml:space="preserve"> Implement real-time data ingestion and integration to keep your model up-to-date with current market conditions.</w:t>
      </w:r>
    </w:p>
    <w:p w14:paraId="60C7822C"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 xml:space="preserve">Interpretability and </w:t>
      </w:r>
      <w:proofErr w:type="spellStart"/>
      <w:r w:rsidRPr="00E9751E">
        <w:rPr>
          <w:rFonts w:ascii="Times New Roman" w:hAnsi="Times New Roman" w:cs="Times New Roman"/>
          <w:b/>
          <w:bCs/>
        </w:rPr>
        <w:t>Explainability</w:t>
      </w:r>
      <w:proofErr w:type="spellEnd"/>
      <w:r w:rsidRPr="00E9751E">
        <w:rPr>
          <w:rFonts w:ascii="Times New Roman" w:hAnsi="Times New Roman" w:cs="Times New Roman"/>
          <w:b/>
          <w:bCs/>
        </w:rPr>
        <w:t xml:space="preserve"> Block:</w:t>
      </w:r>
    </w:p>
    <w:p w14:paraId="60D9C3F3"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Interpretability Component:</w:t>
      </w:r>
      <w:r w:rsidRPr="00E9751E">
        <w:rPr>
          <w:rFonts w:ascii="Times New Roman" w:hAnsi="Times New Roman" w:cs="Times New Roman"/>
        </w:rPr>
        <w:t xml:space="preserve"> Add components or techniques for model interpretation, such as feature importance plots or SHAP values, to explain model predictions.</w:t>
      </w:r>
    </w:p>
    <w:p w14:paraId="1D3F25AF"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Documentation and Collaboration Block:</w:t>
      </w:r>
    </w:p>
    <w:p w14:paraId="1A956D5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Documentation Component:</w:t>
      </w:r>
      <w:r w:rsidRPr="00E9751E">
        <w:rPr>
          <w:rFonts w:ascii="Times New Roman" w:hAnsi="Times New Roman" w:cs="Times New Roman"/>
        </w:rPr>
        <w:t xml:space="preserve"> Establish documentation practices that record all project details, decisions, and changes made.</w:t>
      </w:r>
    </w:p>
    <w:p w14:paraId="7190500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Collaboration Component</w:t>
      </w:r>
      <w:r w:rsidRPr="00E9751E">
        <w:rPr>
          <w:rFonts w:ascii="Times New Roman" w:hAnsi="Times New Roman" w:cs="Times New Roman"/>
        </w:rPr>
        <w:t>: Maintain open communication with domain experts and stakeholders throughout the project to ensure alignment with business goals.</w:t>
      </w:r>
    </w:p>
    <w:p w14:paraId="485A5FC7" w14:textId="77777777" w:rsidR="00C14F2A" w:rsidRPr="008378CB" w:rsidRDefault="00C14F2A" w:rsidP="00C14F2A">
      <w:pPr>
        <w:rPr>
          <w:rFonts w:ascii="Times New Roman" w:hAnsi="Times New Roman" w:cs="Times New Roman"/>
        </w:rPr>
      </w:pPr>
      <w:r w:rsidRPr="00E9751E">
        <w:rPr>
          <w:rFonts w:ascii="Times New Roman" w:hAnsi="Times New Roman" w:cs="Times New Roman"/>
        </w:rPr>
        <w:t>By systematically adding these blocks and components to your project design, you can effectively address the common problems and challenges associated with predicting house prices using machine learning. This structured approach will help you build a more robust and reliable model while ensuring ethical and transparent practices.</w:t>
      </w:r>
    </w:p>
    <w:p w14:paraId="6B81F367" w14:textId="4E19234B" w:rsidR="00A91500" w:rsidRPr="008378CB" w:rsidRDefault="00A91500" w:rsidP="00C14F2A">
      <w:pPr>
        <w:rPr>
          <w:rFonts w:ascii="Times New Roman" w:hAnsi="Times New Roman" w:cs="Times New Roman"/>
        </w:rPr>
      </w:pPr>
    </w:p>
    <w:p w14:paraId="6D564909" w14:textId="77777777" w:rsidR="00A91500" w:rsidRDefault="00A91500" w:rsidP="00A91500">
      <w:pPr>
        <w:rPr>
          <w:rFonts w:ascii="Times New Roman" w:hAnsi="Times New Roman" w:cs="Times New Roman"/>
        </w:rPr>
      </w:pPr>
    </w:p>
    <w:p w14:paraId="7748C25E" w14:textId="77777777" w:rsidR="00A91500" w:rsidRDefault="00A91500" w:rsidP="00F65F7B">
      <w:pPr>
        <w:rPr>
          <w:rFonts w:ascii="Times New Roman" w:hAnsi="Times New Roman" w:cs="Times New Roman"/>
        </w:rPr>
      </w:pPr>
    </w:p>
    <w:p w14:paraId="216F2C9D" w14:textId="77777777" w:rsidR="00F65F7B" w:rsidRDefault="00F65F7B" w:rsidP="00F65F7B">
      <w:pPr>
        <w:rPr>
          <w:rFonts w:ascii="Times New Roman" w:hAnsi="Times New Roman" w:cs="Times New Roman"/>
        </w:rPr>
      </w:pPr>
    </w:p>
    <w:p w14:paraId="04B2D754" w14:textId="77777777" w:rsidR="00F65F7B" w:rsidRDefault="00F65F7B" w:rsidP="00F65F7B">
      <w:pPr>
        <w:rPr>
          <w:rFonts w:ascii="Times New Roman" w:hAnsi="Times New Roman" w:cs="Times New Roman"/>
        </w:rPr>
      </w:pPr>
    </w:p>
    <w:p w14:paraId="3BB11B63" w14:textId="77777777" w:rsidR="00820B63" w:rsidRPr="00820B63" w:rsidRDefault="00820B63" w:rsidP="00820B63">
      <w:pPr>
        <w:rPr>
          <w:rFonts w:ascii="Times New Roman" w:hAnsi="Times New Roman" w:cs="Times New Roman"/>
        </w:rPr>
      </w:pPr>
      <w:r w:rsidRPr="00820B63">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147469A4" wp14:editId="51056B14">
                <wp:simplePos x="0" y="0"/>
                <wp:positionH relativeFrom="column">
                  <wp:posOffset>2400299</wp:posOffset>
                </wp:positionH>
                <wp:positionV relativeFrom="paragraph">
                  <wp:posOffset>400049</wp:posOffset>
                </wp:positionV>
                <wp:extent cx="714375" cy="45719"/>
                <wp:effectExtent l="0" t="57150" r="28575" b="50165"/>
                <wp:wrapNone/>
                <wp:docPr id="987281230" name="Straight Arrow Connector 18"/>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6FBDF89" id="_x0000_t32" coordsize="21600,21600" o:spt="32" o:oned="t" path="m,l21600,21600e" filled="f">
                <v:path arrowok="t" fillok="f" o:connecttype="none"/>
                <o:lock v:ext="edit" shapetype="t"/>
              </v:shapetype>
              <v:shape id="Straight Arrow Connector 18" o:spid="_x0000_s1026" type="#_x0000_t32" style="position:absolute;margin-left:189pt;margin-top:31.5pt;width:56.2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57E9C870" wp14:editId="3EBB594A">
                <wp:simplePos x="0" y="0"/>
                <wp:positionH relativeFrom="column">
                  <wp:posOffset>2257425</wp:posOffset>
                </wp:positionH>
                <wp:positionV relativeFrom="paragraph">
                  <wp:posOffset>2324100</wp:posOffset>
                </wp:positionV>
                <wp:extent cx="828675" cy="19050"/>
                <wp:effectExtent l="0" t="76200" r="28575" b="76200"/>
                <wp:wrapNone/>
                <wp:docPr id="59935210" name="Straight Arrow Connector 22"/>
                <wp:cNvGraphicFramePr/>
                <a:graphic xmlns:a="http://schemas.openxmlformats.org/drawingml/2006/main">
                  <a:graphicData uri="http://schemas.microsoft.com/office/word/2010/wordprocessingShape">
                    <wps:wsp>
                      <wps:cNvCnPr/>
                      <wps:spPr>
                        <a:xfrm flipV="1">
                          <a:off x="0" y="0"/>
                          <a:ext cx="828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A69035" id="Straight Arrow Connector 22" o:spid="_x0000_s1026" type="#_x0000_t32" style="position:absolute;margin-left:177.75pt;margin-top:183pt;width:65.2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345D353D" wp14:editId="76D03854">
                <wp:simplePos x="0" y="0"/>
                <wp:positionH relativeFrom="column">
                  <wp:posOffset>2314575</wp:posOffset>
                </wp:positionH>
                <wp:positionV relativeFrom="paragraph">
                  <wp:posOffset>3131184</wp:posOffset>
                </wp:positionV>
                <wp:extent cx="933450" cy="45719"/>
                <wp:effectExtent l="38100" t="38100" r="19050" b="88265"/>
                <wp:wrapNone/>
                <wp:docPr id="463751632" name="Straight Arrow Connector 24"/>
                <wp:cNvGraphicFramePr/>
                <a:graphic xmlns:a="http://schemas.openxmlformats.org/drawingml/2006/main">
                  <a:graphicData uri="http://schemas.microsoft.com/office/word/2010/wordprocessingShape">
                    <wps:wsp>
                      <wps:cNvCnPr/>
                      <wps:spPr>
                        <a:xfrm flipH="1">
                          <a:off x="0" y="0"/>
                          <a:ext cx="933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C0DBB9" id="Straight Arrow Connector 24" o:spid="_x0000_s1026" type="#_x0000_t32" style="position:absolute;margin-left:182.25pt;margin-top:246.55pt;width:73.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2D0DE02F" wp14:editId="085E33AF">
                <wp:simplePos x="0" y="0"/>
                <wp:positionH relativeFrom="column">
                  <wp:posOffset>2971800</wp:posOffset>
                </wp:positionH>
                <wp:positionV relativeFrom="paragraph">
                  <wp:posOffset>4562475</wp:posOffset>
                </wp:positionV>
                <wp:extent cx="914400" cy="438150"/>
                <wp:effectExtent l="38100" t="0" r="19050" b="57150"/>
                <wp:wrapNone/>
                <wp:docPr id="1147846342" name="Straight Arrow Connector 27"/>
                <wp:cNvGraphicFramePr/>
                <a:graphic xmlns:a="http://schemas.openxmlformats.org/drawingml/2006/main">
                  <a:graphicData uri="http://schemas.microsoft.com/office/word/2010/wordprocessingShape">
                    <wps:wsp>
                      <wps:cNvCnPr/>
                      <wps:spPr>
                        <a:xfrm flipH="1">
                          <a:off x="0" y="0"/>
                          <a:ext cx="9144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AEE116A" id="Straight Arrow Connector 27" o:spid="_x0000_s1026" type="#_x0000_t32" style="position:absolute;margin-left:234pt;margin-top:359.25pt;width:1in;height:3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20F1746D" wp14:editId="6A0C47BF">
                <wp:simplePos x="0" y="0"/>
                <wp:positionH relativeFrom="column">
                  <wp:posOffset>2209799</wp:posOffset>
                </wp:positionH>
                <wp:positionV relativeFrom="paragraph">
                  <wp:posOffset>4229100</wp:posOffset>
                </wp:positionV>
                <wp:extent cx="962025" cy="19050"/>
                <wp:effectExtent l="0" t="57150" r="9525" b="95250"/>
                <wp:wrapNone/>
                <wp:docPr id="475249609" name="Straight Arrow Connector 26"/>
                <wp:cNvGraphicFramePr/>
                <a:graphic xmlns:a="http://schemas.openxmlformats.org/drawingml/2006/main">
                  <a:graphicData uri="http://schemas.microsoft.com/office/word/2010/wordprocessingShape">
                    <wps:wsp>
                      <wps:cNvCnPr/>
                      <wps:spPr>
                        <a:xfrm>
                          <a:off x="0" y="0"/>
                          <a:ext cx="962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386CB30" id="Straight Arrow Connector 26" o:spid="_x0000_s1026" type="#_x0000_t32" style="position:absolute;margin-left:174pt;margin-top:333pt;width:75.75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74295588" wp14:editId="70C338DD">
                <wp:simplePos x="0" y="0"/>
                <wp:positionH relativeFrom="column">
                  <wp:posOffset>1057275</wp:posOffset>
                </wp:positionH>
                <wp:positionV relativeFrom="paragraph">
                  <wp:posOffset>3695700</wp:posOffset>
                </wp:positionV>
                <wp:extent cx="19050" cy="228600"/>
                <wp:effectExtent l="57150" t="0" r="57150" b="57150"/>
                <wp:wrapNone/>
                <wp:docPr id="1131302956" name="Straight Arrow Connector 25"/>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E0D78A" id="Straight Arrow Connector 25" o:spid="_x0000_s1026" type="#_x0000_t32" style="position:absolute;margin-left:83.25pt;margin-top:291pt;width:1.5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0C697D3C" wp14:editId="45F61F84">
                <wp:simplePos x="0" y="0"/>
                <wp:positionH relativeFrom="column">
                  <wp:posOffset>3848100</wp:posOffset>
                </wp:positionH>
                <wp:positionV relativeFrom="paragraph">
                  <wp:posOffset>2524125</wp:posOffset>
                </wp:positionV>
                <wp:extent cx="9525" cy="295275"/>
                <wp:effectExtent l="38100" t="0" r="66675" b="47625"/>
                <wp:wrapNone/>
                <wp:docPr id="860095299" name="Straight Arrow Connector 23"/>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ABF776D" id="Straight Arrow Connector 23" o:spid="_x0000_s1026" type="#_x0000_t32" style="position:absolute;margin-left:303pt;margin-top:198.75pt;width:.75pt;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0E23F80D" wp14:editId="14EFD02F">
                <wp:simplePos x="0" y="0"/>
                <wp:positionH relativeFrom="column">
                  <wp:posOffset>1524000</wp:posOffset>
                </wp:positionH>
                <wp:positionV relativeFrom="paragraph">
                  <wp:posOffset>1733550</wp:posOffset>
                </wp:positionV>
                <wp:extent cx="19050" cy="190500"/>
                <wp:effectExtent l="57150" t="0" r="57150" b="57150"/>
                <wp:wrapNone/>
                <wp:docPr id="1568889023" name="Straight Arrow Connector 21"/>
                <wp:cNvGraphicFramePr/>
                <a:graphic xmlns:a="http://schemas.openxmlformats.org/drawingml/2006/main">
                  <a:graphicData uri="http://schemas.microsoft.com/office/word/2010/wordprocessingShape">
                    <wps:wsp>
                      <wps:cNvCnPr/>
                      <wps:spPr>
                        <a:xfrm>
                          <a:off x="0" y="0"/>
                          <a:ext cx="190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8A722D" id="Straight Arrow Connector 21" o:spid="_x0000_s1026" type="#_x0000_t32" style="position:absolute;margin-left:120pt;margin-top:136.5pt;width:1.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4F125D29" wp14:editId="0E8CCFAE">
                <wp:simplePos x="0" y="0"/>
                <wp:positionH relativeFrom="column">
                  <wp:posOffset>2314575</wp:posOffset>
                </wp:positionH>
                <wp:positionV relativeFrom="paragraph">
                  <wp:posOffset>1400175</wp:posOffset>
                </wp:positionV>
                <wp:extent cx="904875" cy="19050"/>
                <wp:effectExtent l="38100" t="76200" r="0" b="76200"/>
                <wp:wrapNone/>
                <wp:docPr id="1962640187" name="Straight Arrow Connector 20"/>
                <wp:cNvGraphicFramePr/>
                <a:graphic xmlns:a="http://schemas.openxmlformats.org/drawingml/2006/main">
                  <a:graphicData uri="http://schemas.microsoft.com/office/word/2010/wordprocessingShape">
                    <wps:wsp>
                      <wps:cNvCnPr/>
                      <wps:spPr>
                        <a:xfrm flipH="1" flipV="1">
                          <a:off x="0" y="0"/>
                          <a:ext cx="904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BC8BE84" id="Straight Arrow Connector 20" o:spid="_x0000_s1026" type="#_x0000_t32" style="position:absolute;margin-left:182.25pt;margin-top:110.25pt;width:71.25pt;height: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4B07FB43" wp14:editId="0C3F03E6">
                <wp:simplePos x="0" y="0"/>
                <wp:positionH relativeFrom="column">
                  <wp:posOffset>3914775</wp:posOffset>
                </wp:positionH>
                <wp:positionV relativeFrom="paragraph">
                  <wp:posOffset>752475</wp:posOffset>
                </wp:positionV>
                <wp:extent cx="85725" cy="257175"/>
                <wp:effectExtent l="0" t="0" r="66675" b="47625"/>
                <wp:wrapNone/>
                <wp:docPr id="1317101638" name="Straight Arrow Connector 19"/>
                <wp:cNvGraphicFramePr/>
                <a:graphic xmlns:a="http://schemas.openxmlformats.org/drawingml/2006/main">
                  <a:graphicData uri="http://schemas.microsoft.com/office/word/2010/wordprocessingShape">
                    <wps:wsp>
                      <wps:cNvCnPr/>
                      <wps:spPr>
                        <a:xfrm>
                          <a:off x="0" y="0"/>
                          <a:ext cx="857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EC4D7C" id="Straight Arrow Connector 19" o:spid="_x0000_s1026" type="#_x0000_t32" style="position:absolute;margin-left:308.25pt;margin-top:59.25pt;width:6.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688537C3" wp14:editId="59B9304B">
                <wp:simplePos x="0" y="0"/>
                <wp:positionH relativeFrom="margin">
                  <wp:align>center</wp:align>
                </wp:positionH>
                <wp:positionV relativeFrom="paragraph">
                  <wp:posOffset>5057775</wp:posOffset>
                </wp:positionV>
                <wp:extent cx="2686050" cy="1228725"/>
                <wp:effectExtent l="0" t="0" r="19050" b="28575"/>
                <wp:wrapNone/>
                <wp:docPr id="2038573654" name="Oval 14"/>
                <wp:cNvGraphicFramePr/>
                <a:graphic xmlns:a="http://schemas.openxmlformats.org/drawingml/2006/main">
                  <a:graphicData uri="http://schemas.microsoft.com/office/word/2010/wordprocessingShape">
                    <wps:wsp>
                      <wps:cNvSpPr/>
                      <wps:spPr>
                        <a:xfrm>
                          <a:off x="0" y="0"/>
                          <a:ext cx="2686050" cy="1228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B2B9D" w14:textId="77777777" w:rsidR="00820B63" w:rsidRPr="00D9663E" w:rsidRDefault="00820B63" w:rsidP="00820B63">
                            <w:pPr>
                              <w:jc w:val="center"/>
                              <w:rPr>
                                <w:lang w:val="en-US"/>
                              </w:rPr>
                            </w:pPr>
                            <w:r>
                              <w:rPr>
                                <w:lang w:val="en-US"/>
                              </w:rPr>
                              <w:t>DOCUMENTATION AND COLLABRATION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0;margin-top:398.25pt;width:211.5pt;height:96.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" fillcolor="white [3201]" strokecolor="#70ad47 [3209]" strokeweight="1pt">
                <v:stroke joinstyle="miter"/>
                <v:textbox>
                  <w:txbxContent>
                    <w:p w14:paraId="7E7B2B9D" w14:textId="77777777" w:rsidR="00820B63" w:rsidRPr="00D9663E" w:rsidRDefault="00820B63" w:rsidP="00820B63">
                      <w:pPr>
                        <w:jc w:val="center"/>
                        <w:rPr>
                          <w:lang w:val="en-US"/>
                        </w:rPr>
                      </w:pPr>
                      <w:r>
                        <w:rPr>
                          <w:lang w:val="en-US"/>
                        </w:rPr>
                        <w:t>DOCUMENTATION AND COLLABRATION BLOCK</w:t>
                      </w:r>
                    </w:p>
                  </w:txbxContent>
                </v:textbox>
                <w10:wrap anchorx="margin"/>
              </v:oval>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307EA223" wp14:editId="051ED9FB">
                <wp:simplePos x="0" y="0"/>
                <wp:positionH relativeFrom="column">
                  <wp:posOffset>447675</wp:posOffset>
                </wp:positionH>
                <wp:positionV relativeFrom="paragraph">
                  <wp:posOffset>3971925</wp:posOffset>
                </wp:positionV>
                <wp:extent cx="1628775" cy="676275"/>
                <wp:effectExtent l="0" t="0" r="28575" b="28575"/>
                <wp:wrapNone/>
                <wp:docPr id="1899204866" name="Rectangle 15"/>
                <wp:cNvGraphicFramePr/>
                <a:graphic xmlns:a="http://schemas.openxmlformats.org/drawingml/2006/main">
                  <a:graphicData uri="http://schemas.microsoft.com/office/word/2010/wordprocessingShape">
                    <wps:wsp>
                      <wps:cNvSpPr/>
                      <wps:spPr>
                        <a:xfrm>
                          <a:off x="0" y="0"/>
                          <a:ext cx="1628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B1CFF" w14:textId="77777777" w:rsidR="00820B63" w:rsidRPr="00D9663E" w:rsidRDefault="00820B63" w:rsidP="00820B63">
                            <w:pPr>
                              <w:jc w:val="center"/>
                              <w:rPr>
                                <w:lang w:val="en-US"/>
                              </w:rPr>
                            </w:pPr>
                            <w:r>
                              <w:rPr>
                                <w:lang w:val="en-US"/>
                              </w:rPr>
                              <w:t>CHANGING MARKET CONDITION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35.25pt;margin-top:312.75pt;width:128.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" fillcolor="white [3201]" strokecolor="#70ad47 [3209]" strokeweight="1pt">
                <v:textbox>
                  <w:txbxContent>
                    <w:p w14:paraId="33AB1CFF" w14:textId="77777777" w:rsidR="00820B63" w:rsidRPr="00D9663E" w:rsidRDefault="00820B63" w:rsidP="00820B63">
                      <w:pPr>
                        <w:jc w:val="center"/>
                        <w:rPr>
                          <w:lang w:val="en-US"/>
                        </w:rPr>
                      </w:pPr>
                      <w:r>
                        <w:rPr>
                          <w:lang w:val="en-US"/>
                        </w:rPr>
                        <w:t>CHANGING MARKET CONDITION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0B9D2DAE" wp14:editId="27EE283B">
                <wp:simplePos x="0" y="0"/>
                <wp:positionH relativeFrom="column">
                  <wp:posOffset>523875</wp:posOffset>
                </wp:positionH>
                <wp:positionV relativeFrom="paragraph">
                  <wp:posOffset>2990850</wp:posOffset>
                </wp:positionV>
                <wp:extent cx="1552575" cy="638175"/>
                <wp:effectExtent l="0" t="0" r="28575" b="28575"/>
                <wp:wrapNone/>
                <wp:docPr id="316635398" name="Rectangle 13"/>
                <wp:cNvGraphicFramePr/>
                <a:graphic xmlns:a="http://schemas.openxmlformats.org/drawingml/2006/main">
                  <a:graphicData uri="http://schemas.microsoft.com/office/word/2010/wordprocessingShape">
                    <wps:wsp>
                      <wps:cNvSpPr/>
                      <wps:spPr>
                        <a:xfrm>
                          <a:off x="0" y="0"/>
                          <a:ext cx="15525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F4558" w14:textId="77777777" w:rsidR="00820B63" w:rsidRPr="00D9663E" w:rsidRDefault="00820B63" w:rsidP="00820B63">
                            <w:pPr>
                              <w:jc w:val="center"/>
                              <w:rPr>
                                <w:lang w:val="en-US"/>
                              </w:rPr>
                            </w:pPr>
                            <w:r>
                              <w:rPr>
                                <w:lang w:val="en-US"/>
                              </w:rPr>
                              <w:t>DEPLOYMENT CHALLENGES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41.25pt;margin-top:235.5pt;width:122.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" fillcolor="white [3201]" strokecolor="#70ad47 [3209]" strokeweight="1pt">
                <v:textbox>
                  <w:txbxContent>
                    <w:p w14:paraId="5A1F4558" w14:textId="77777777" w:rsidR="00820B63" w:rsidRPr="00D9663E" w:rsidRDefault="00820B63" w:rsidP="00820B63">
                      <w:pPr>
                        <w:jc w:val="center"/>
                        <w:rPr>
                          <w:lang w:val="en-US"/>
                        </w:rPr>
                      </w:pPr>
                      <w:r>
                        <w:rPr>
                          <w:lang w:val="en-US"/>
                        </w:rPr>
                        <w:t>DEPLOYMENT CHALLENGES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68A25DD" wp14:editId="2CDB8599">
                <wp:simplePos x="0" y="0"/>
                <wp:positionH relativeFrom="margin">
                  <wp:posOffset>485775</wp:posOffset>
                </wp:positionH>
                <wp:positionV relativeFrom="paragraph">
                  <wp:posOffset>1971675</wp:posOffset>
                </wp:positionV>
                <wp:extent cx="1581150" cy="638175"/>
                <wp:effectExtent l="0" t="0" r="19050" b="28575"/>
                <wp:wrapNone/>
                <wp:docPr id="1864571025" name="Rectangle 8"/>
                <wp:cNvGraphicFramePr/>
                <a:graphic xmlns:a="http://schemas.openxmlformats.org/drawingml/2006/main">
                  <a:graphicData uri="http://schemas.microsoft.com/office/word/2010/wordprocessingShape">
                    <wps:wsp>
                      <wps:cNvSpPr/>
                      <wps:spPr>
                        <a:xfrm>
                          <a:off x="0" y="0"/>
                          <a:ext cx="15811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0D4B00" w14:textId="77777777" w:rsidR="00820B63" w:rsidRPr="00D9663E" w:rsidRDefault="00820B63" w:rsidP="00820B63">
                            <w:pPr>
                              <w:jc w:val="center"/>
                              <w:rPr>
                                <w:lang w:val="en-US"/>
                              </w:rPr>
                            </w:pPr>
                            <w:r>
                              <w:rPr>
                                <w:lang w:val="en-US"/>
                              </w:rPr>
                              <w:t>MODEL SELECTION AND HYPERPARAMETER TUNING BLO0CK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38.25pt;margin-top:155.25pt;width:124.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" fillcolor="white [3201]" strokecolor="#70ad47 [3209]" strokeweight="1pt">
                <v:textbox>
                  <w:txbxContent>
                    <w:p w14:paraId="270D4B00" w14:textId="77777777" w:rsidR="00820B63" w:rsidRPr="00D9663E" w:rsidRDefault="00820B63" w:rsidP="00820B63">
                      <w:pPr>
                        <w:jc w:val="center"/>
                        <w:rPr>
                          <w:lang w:val="en-US"/>
                        </w:rPr>
                      </w:pPr>
                      <w:r>
                        <w:rPr>
                          <w:lang w:val="en-US"/>
                        </w:rPr>
                        <w:t>MODEL SELECTION AND HYPERPARAMETER TUNING BLO0CK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7CA11139" wp14:editId="4A1EC552">
                <wp:simplePos x="0" y="0"/>
                <wp:positionH relativeFrom="column">
                  <wp:posOffset>428625</wp:posOffset>
                </wp:positionH>
                <wp:positionV relativeFrom="paragraph">
                  <wp:posOffset>990600</wp:posOffset>
                </wp:positionV>
                <wp:extent cx="1724025" cy="657225"/>
                <wp:effectExtent l="0" t="0" r="28575" b="28575"/>
                <wp:wrapNone/>
                <wp:docPr id="1053156156" name="Rectangle 7"/>
                <wp:cNvGraphicFramePr/>
                <a:graphic xmlns:a="http://schemas.openxmlformats.org/drawingml/2006/main">
                  <a:graphicData uri="http://schemas.microsoft.com/office/word/2010/wordprocessingShape">
                    <wps:wsp>
                      <wps:cNvSpPr/>
                      <wps:spPr>
                        <a:xfrm>
                          <a:off x="0" y="0"/>
                          <a:ext cx="17240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FB85A" w14:textId="77777777" w:rsidR="00820B63" w:rsidRPr="00D9663E" w:rsidRDefault="00820B63" w:rsidP="00820B63">
                            <w:pPr>
                              <w:jc w:val="center"/>
                              <w:rPr>
                                <w:lang w:val="en-US"/>
                              </w:rPr>
                            </w:pPr>
                            <w:r>
                              <w:rPr>
                                <w:lang w:val="en-US"/>
                              </w:rPr>
                              <w:t>DATA IMBALANCE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33.75pt;margin-top:78pt;width:135.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" fillcolor="white [3201]" strokecolor="#70ad47 [3209]" strokeweight="1pt">
                <v:textbox>
                  <w:txbxContent>
                    <w:p w14:paraId="411FB85A" w14:textId="77777777" w:rsidR="00820B63" w:rsidRPr="00D9663E" w:rsidRDefault="00820B63" w:rsidP="00820B63">
                      <w:pPr>
                        <w:jc w:val="center"/>
                        <w:rPr>
                          <w:lang w:val="en-US"/>
                        </w:rPr>
                      </w:pPr>
                      <w:r>
                        <w:rPr>
                          <w:lang w:val="en-US"/>
                        </w:rPr>
                        <w:t>DATA IMBALANCE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1984C052" wp14:editId="14D2C1FD">
                <wp:simplePos x="0" y="0"/>
                <wp:positionH relativeFrom="column">
                  <wp:posOffset>3286125</wp:posOffset>
                </wp:positionH>
                <wp:positionV relativeFrom="paragraph">
                  <wp:posOffset>3886200</wp:posOffset>
                </wp:positionV>
                <wp:extent cx="1828800" cy="600075"/>
                <wp:effectExtent l="0" t="0" r="19050" b="28575"/>
                <wp:wrapNone/>
                <wp:docPr id="1865917156" name="Rectangle 16"/>
                <wp:cNvGraphicFramePr/>
                <a:graphic xmlns:a="http://schemas.openxmlformats.org/drawingml/2006/main">
                  <a:graphicData uri="http://schemas.microsoft.com/office/word/2010/wordprocessingShape">
                    <wps:wsp>
                      <wps:cNvSpPr/>
                      <wps:spPr>
                        <a:xfrm>
                          <a:off x="0" y="0"/>
                          <a:ext cx="18288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D7A3C" w14:textId="77777777" w:rsidR="00820B63" w:rsidRPr="00D9663E" w:rsidRDefault="00820B63" w:rsidP="00820B63">
                            <w:pPr>
                              <w:jc w:val="center"/>
                              <w:rPr>
                                <w:lang w:val="en-US"/>
                              </w:rPr>
                            </w:pPr>
                            <w:r>
                              <w:rPr>
                                <w:lang w:val="en-US"/>
                              </w:rPr>
                              <w:t>INTERPRETABILITY AND 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margin-left:258.75pt;margin-top:306pt;width:2in;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" fillcolor="white [3201]" strokecolor="#70ad47 [3209]" strokeweight="1pt">
                <v:textbox>
                  <w:txbxContent>
                    <w:p w14:paraId="330D7A3C" w14:textId="77777777" w:rsidR="00820B63" w:rsidRPr="00D9663E" w:rsidRDefault="00820B63" w:rsidP="00820B63">
                      <w:pPr>
                        <w:jc w:val="center"/>
                        <w:rPr>
                          <w:lang w:val="en-US"/>
                        </w:rPr>
                      </w:pPr>
                      <w:r>
                        <w:rPr>
                          <w:lang w:val="en-US"/>
                        </w:rPr>
                        <w:t>INTERPRETABILITY AND EXPLAINABILITY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7468C339" wp14:editId="72166A60">
                <wp:simplePos x="0" y="0"/>
                <wp:positionH relativeFrom="column">
                  <wp:posOffset>3371850</wp:posOffset>
                </wp:positionH>
                <wp:positionV relativeFrom="paragraph">
                  <wp:posOffset>2847975</wp:posOffset>
                </wp:positionV>
                <wp:extent cx="1543050" cy="619125"/>
                <wp:effectExtent l="0" t="0" r="19050" b="28575"/>
                <wp:wrapNone/>
                <wp:docPr id="2075507529" name="Rectangle 12"/>
                <wp:cNvGraphicFramePr/>
                <a:graphic xmlns:a="http://schemas.openxmlformats.org/drawingml/2006/main">
                  <a:graphicData uri="http://schemas.microsoft.com/office/word/2010/wordprocessingShape">
                    <wps:wsp>
                      <wps:cNvSpPr/>
                      <wps:spPr>
                        <a:xfrm>
                          <a:off x="0" y="0"/>
                          <a:ext cx="15430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D4D46" w14:textId="77777777" w:rsidR="00820B63" w:rsidRPr="00D9663E" w:rsidRDefault="00820B63" w:rsidP="00820B63">
                            <w:pPr>
                              <w:jc w:val="center"/>
                              <w:rPr>
                                <w:lang w:val="en-US"/>
                              </w:rPr>
                            </w:pPr>
                            <w:r>
                              <w:rPr>
                                <w:lang w:val="en-US"/>
                              </w:rPr>
                              <w:t>DATA PRIVACY AND SECURITY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265.5pt;margin-top:224.25pt;width:121.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" fillcolor="white [3201]" strokecolor="#70ad47 [3209]" strokeweight="1pt">
                <v:textbox>
                  <w:txbxContent>
                    <w:p w14:paraId="3B0D4D46" w14:textId="77777777" w:rsidR="00820B63" w:rsidRPr="00D9663E" w:rsidRDefault="00820B63" w:rsidP="00820B63">
                      <w:pPr>
                        <w:jc w:val="center"/>
                        <w:rPr>
                          <w:lang w:val="en-US"/>
                        </w:rPr>
                      </w:pPr>
                      <w:r>
                        <w:rPr>
                          <w:lang w:val="en-US"/>
                        </w:rPr>
                        <w:t>DATA PRIVACY AND SECURITY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0FBCAB3" wp14:editId="369C2F89">
                <wp:simplePos x="0" y="0"/>
                <wp:positionH relativeFrom="margin">
                  <wp:posOffset>3258185</wp:posOffset>
                </wp:positionH>
                <wp:positionV relativeFrom="paragraph">
                  <wp:posOffset>2009775</wp:posOffset>
                </wp:positionV>
                <wp:extent cx="1733550" cy="438150"/>
                <wp:effectExtent l="0" t="0" r="19050" b="19050"/>
                <wp:wrapNone/>
                <wp:docPr id="1128907575" name="Rectangle 9"/>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D22E7" w14:textId="77777777" w:rsidR="00820B63" w:rsidRPr="00D9663E" w:rsidRDefault="00820B63" w:rsidP="00820B63">
                            <w:pPr>
                              <w:jc w:val="center"/>
                              <w:rPr>
                                <w:lang w:val="en-US"/>
                              </w:rPr>
                            </w:pPr>
                            <w:r>
                              <w:rPr>
                                <w:lang w:val="en-US"/>
                              </w:rPr>
                              <w:t>ETHICAL CONSIDERATION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256.55pt;margin-top:158.25pt;width:136.5pt;height: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FddAIAAC0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" fillcolor="white [3201]" strokecolor="#70ad47 [3209]" strokeweight="1pt">
                <v:textbox>
                  <w:txbxContent>
                    <w:p w14:paraId="081D22E7" w14:textId="77777777" w:rsidR="00820B63" w:rsidRPr="00D9663E" w:rsidRDefault="00820B63" w:rsidP="00820B63">
                      <w:pPr>
                        <w:jc w:val="center"/>
                        <w:rPr>
                          <w:lang w:val="en-US"/>
                        </w:rPr>
                      </w:pPr>
                      <w:r>
                        <w:rPr>
                          <w:lang w:val="en-US"/>
                        </w:rPr>
                        <w:t>ETHICAL CONSIDERATION BLOCK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20D873F0" wp14:editId="2AE47782">
                <wp:simplePos x="0" y="0"/>
                <wp:positionH relativeFrom="column">
                  <wp:posOffset>3324225</wp:posOffset>
                </wp:positionH>
                <wp:positionV relativeFrom="paragraph">
                  <wp:posOffset>1047750</wp:posOffset>
                </wp:positionV>
                <wp:extent cx="1628775" cy="552450"/>
                <wp:effectExtent l="0" t="0" r="28575" b="19050"/>
                <wp:wrapNone/>
                <wp:docPr id="1744584169" name="Rectangle 5"/>
                <wp:cNvGraphicFramePr/>
                <a:graphic xmlns:a="http://schemas.openxmlformats.org/drawingml/2006/main">
                  <a:graphicData uri="http://schemas.microsoft.com/office/word/2010/wordprocessingShape">
                    <wps:wsp>
                      <wps:cNvSpPr/>
                      <wps:spPr>
                        <a:xfrm>
                          <a:off x="0" y="0"/>
                          <a:ext cx="16287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792D9" w14:textId="77777777" w:rsidR="00820B63" w:rsidRPr="00D9663E" w:rsidRDefault="00820B63" w:rsidP="00820B63">
                            <w:pPr>
                              <w:jc w:val="center"/>
                              <w:rPr>
                                <w:lang w:val="en-US"/>
                              </w:rPr>
                            </w:pPr>
                            <w:r>
                              <w:rPr>
                                <w:lang w:val="en-US"/>
                              </w:rPr>
                              <w:t>FRATURE ENGINEERING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4" style="position:absolute;margin-left:261.75pt;margin-top:82.5pt;width:128.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" fillcolor="white [3201]" strokecolor="#70ad47 [3209]" strokeweight="1pt">
                <v:textbox>
                  <w:txbxContent>
                    <w:p w14:paraId="405792D9" w14:textId="77777777" w:rsidR="00820B63" w:rsidRPr="00D9663E" w:rsidRDefault="00820B63" w:rsidP="00820B63">
                      <w:pPr>
                        <w:jc w:val="center"/>
                        <w:rPr>
                          <w:lang w:val="en-US"/>
                        </w:rPr>
                      </w:pPr>
                      <w:r>
                        <w:rPr>
                          <w:lang w:val="en-US"/>
                        </w:rPr>
                        <w:t>FRATURE ENGINEERING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19C98E58" wp14:editId="646690D2">
                <wp:simplePos x="0" y="0"/>
                <wp:positionH relativeFrom="column">
                  <wp:posOffset>457200</wp:posOffset>
                </wp:positionH>
                <wp:positionV relativeFrom="paragraph">
                  <wp:posOffset>161925</wp:posOffset>
                </wp:positionV>
                <wp:extent cx="1600200" cy="581025"/>
                <wp:effectExtent l="0" t="0" r="19050" b="28575"/>
                <wp:wrapNone/>
                <wp:docPr id="179757495" name="Rectangle 1"/>
                <wp:cNvGraphicFramePr/>
                <a:graphic xmlns:a="http://schemas.openxmlformats.org/drawingml/2006/main">
                  <a:graphicData uri="http://schemas.microsoft.com/office/word/2010/wordprocessingShape">
                    <wps:wsp>
                      <wps:cNvSpPr/>
                      <wps:spPr>
                        <a:xfrm>
                          <a:off x="0" y="0"/>
                          <a:ext cx="16002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97BD62" w14:textId="77777777" w:rsidR="00820B63" w:rsidRPr="00D9663E" w:rsidRDefault="00820B63" w:rsidP="00820B63">
                            <w:pPr>
                              <w:jc w:val="center"/>
                              <w:rPr>
                                <w:lang w:val="en-US"/>
                              </w:rPr>
                            </w:pPr>
                            <w:r>
                              <w:rPr>
                                <w:lang w:val="en-US"/>
                              </w:rPr>
                              <w:t>DATA QUALITY AND 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36pt;margin-top:12.75pt;width:126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" fillcolor="white [3201]" strokecolor="#70ad47 [3209]" strokeweight="1pt">
                <v:textbox>
                  <w:txbxContent>
                    <w:p w14:paraId="4D97BD62" w14:textId="77777777" w:rsidR="00820B63" w:rsidRPr="00D9663E" w:rsidRDefault="00820B63" w:rsidP="00820B63">
                      <w:pPr>
                        <w:jc w:val="center"/>
                        <w:rPr>
                          <w:lang w:val="en-US"/>
                        </w:rPr>
                      </w:pPr>
                      <w:r>
                        <w:rPr>
                          <w:lang w:val="en-US"/>
                        </w:rPr>
                        <w:t>DATA QUALITY AND PREPROCESSING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4DCEB3BC" wp14:editId="0DD21F46">
                <wp:simplePos x="0" y="0"/>
                <wp:positionH relativeFrom="column">
                  <wp:posOffset>3324225</wp:posOffset>
                </wp:positionH>
                <wp:positionV relativeFrom="paragraph">
                  <wp:posOffset>95250</wp:posOffset>
                </wp:positionV>
                <wp:extent cx="1657350" cy="571500"/>
                <wp:effectExtent l="0" t="0" r="19050" b="19050"/>
                <wp:wrapNone/>
                <wp:docPr id="1282449885" name="Rectangle 3"/>
                <wp:cNvGraphicFramePr/>
                <a:graphic xmlns:a="http://schemas.openxmlformats.org/drawingml/2006/main">
                  <a:graphicData uri="http://schemas.microsoft.com/office/word/2010/wordprocessingShape">
                    <wps:wsp>
                      <wps:cNvSpPr/>
                      <wps:spPr>
                        <a:xfrm>
                          <a:off x="0" y="0"/>
                          <a:ext cx="1657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A7D923" w14:textId="77777777" w:rsidR="00820B63" w:rsidRPr="00D9663E" w:rsidRDefault="00820B63" w:rsidP="00820B63">
                            <w:pPr>
                              <w:jc w:val="center"/>
                              <w:rPr>
                                <w:lang w:val="en-US"/>
                              </w:rPr>
                            </w:pPr>
                            <w:r>
                              <w:rPr>
                                <w:lang w:val="en-US"/>
                              </w:rPr>
                              <w:t>OVERFITTING AND UNDERFITTING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261.75pt;margin-top:7.5pt;width:130.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" fillcolor="white [3201]" strokecolor="#70ad47 [3209]" strokeweight="1pt">
                <v:textbox>
                  <w:txbxContent>
                    <w:p w14:paraId="01A7D923" w14:textId="77777777" w:rsidR="00820B63" w:rsidRPr="00D9663E" w:rsidRDefault="00820B63" w:rsidP="00820B63">
                      <w:pPr>
                        <w:jc w:val="center"/>
                        <w:rPr>
                          <w:lang w:val="en-US"/>
                        </w:rPr>
                      </w:pPr>
                      <w:r>
                        <w:rPr>
                          <w:lang w:val="en-US"/>
                        </w:rPr>
                        <w:t>OVERFITTING AND UNDERFITTING BLOCK</w:t>
                      </w:r>
                    </w:p>
                  </w:txbxContent>
                </v:textbox>
              </v:rect>
            </w:pict>
          </mc:Fallback>
        </mc:AlternateContent>
      </w:r>
    </w:p>
    <w:p w14:paraId="7E8977E5" w14:textId="77777777" w:rsidR="00F65F7B" w:rsidRDefault="00F65F7B" w:rsidP="00F65F7B">
      <w:pPr>
        <w:rPr>
          <w:rFonts w:ascii="Times New Roman" w:hAnsi="Times New Roman" w:cs="Times New Roman"/>
        </w:rPr>
      </w:pPr>
    </w:p>
    <w:p w14:paraId="65E697C3" w14:textId="77777777" w:rsidR="00F65F7B" w:rsidRPr="00F65F7B" w:rsidRDefault="00F65F7B" w:rsidP="00F65F7B">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7777777" w:rsidR="00820B63" w:rsidRDefault="00820B63"/>
    <w:p w14:paraId="03409B29" w14:textId="77777777" w:rsidR="00820B63" w:rsidRDefault="00820B63"/>
    <w:p w14:paraId="2293B488" w14:textId="77777777" w:rsidR="00820B63" w:rsidRDefault="00820B63"/>
    <w:p w14:paraId="612BF80D" w14:textId="77777777" w:rsidR="00820B63" w:rsidRDefault="00820B63"/>
    <w:p w14:paraId="6D6AC2D5" w14:textId="77777777" w:rsidR="00820B63" w:rsidRDefault="00820B63"/>
    <w:p w14:paraId="1C0426A8" w14:textId="77777777" w:rsidR="00820B63" w:rsidRDefault="00820B63"/>
    <w:p w14:paraId="0207D0AB" w14:textId="77777777" w:rsidR="00820B63" w:rsidRDefault="00820B63"/>
    <w:p w14:paraId="342B60BC" w14:textId="77777777" w:rsidR="00820B63" w:rsidRDefault="00820B63"/>
    <w:p w14:paraId="54F3EBAC" w14:textId="77777777" w:rsidR="00EF5708" w:rsidRDefault="00EF5708"/>
    <w:p w14:paraId="2CA50518" w14:textId="77777777" w:rsidR="00EF5708" w:rsidRDefault="00EF5708"/>
    <w:p w14:paraId="51C13ADE" w14:textId="77777777" w:rsidR="00EF5708" w:rsidRDefault="00EF5708"/>
    <w:p w14:paraId="7CFC259F" w14:textId="77777777" w:rsidR="00EF5708" w:rsidRDefault="00EF5708"/>
    <w:p w14:paraId="703C2FD5" w14:textId="77777777" w:rsidR="00EF5708" w:rsidRDefault="00EF5708"/>
    <w:p w14:paraId="5003EDF2" w14:textId="77777777" w:rsidR="00EF5708" w:rsidRPr="00EF5708" w:rsidRDefault="00EF5708">
      <w:pPr>
        <w:rPr>
          <w:rFonts w:ascii="Times New Roman" w:hAnsi="Times New Roman" w:cs="Times New Roman"/>
        </w:rPr>
      </w:pPr>
    </w:p>
    <w:p w14:paraId="27B513F5" w14:textId="77777777" w:rsidR="00820B63" w:rsidRDefault="00820B63"/>
    <w:p w14:paraId="5C0FE133" w14:textId="77777777" w:rsidR="00820B63" w:rsidRDefault="00820B63"/>
    <w:p w14:paraId="5C345E10" w14:textId="77777777" w:rsidR="00820B63" w:rsidRDefault="00820B63"/>
    <w:p w14:paraId="63934914" w14:textId="77777777" w:rsidR="00820B63" w:rsidRDefault="00820B63"/>
    <w:p w14:paraId="31045045" w14:textId="77777777" w:rsidR="00820B63" w:rsidRDefault="00820B63"/>
    <w:p w14:paraId="3C043A6C" w14:textId="77777777" w:rsidR="00820B63" w:rsidRDefault="00820B63"/>
    <w:p w14:paraId="49B366F3" w14:textId="77777777" w:rsidR="00820B63" w:rsidRDefault="00820B63"/>
    <w:p w14:paraId="403D9515" w14:textId="77777777" w:rsidR="00820B63" w:rsidRDefault="00820B63"/>
    <w:p w14:paraId="61E4301C" w14:textId="77777777" w:rsidR="00820B63" w:rsidRDefault="00820B63"/>
    <w:p w14:paraId="2C3002F1" w14:textId="77777777" w:rsidR="00820B63" w:rsidRDefault="00820B63"/>
    <w:p w14:paraId="6192DCCF" w14:textId="6407F064" w:rsidR="00820B63" w:rsidRDefault="00820B63">
      <w:pPr>
        <w:rPr>
          <w:b/>
          <w:bCs/>
        </w:rPr>
      </w:pPr>
      <w:r w:rsidRPr="00820B63">
        <w:rPr>
          <w:b/>
          <w:bCs/>
        </w:rPr>
        <w:t>CONCLUSION:</w:t>
      </w:r>
    </w:p>
    <w:p w14:paraId="1CB88288"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Innovation plays a pivotal role in revolutionizing the way we approach and solve challenges in designing machine learning models for predicting house prices. By embracing innovative techniques and technologies, we can not only enhance the accuracy of our predictions but also provide more valuable insights and services to both buyers and sellers in the real estate market.</w:t>
      </w:r>
    </w:p>
    <w:p w14:paraId="2314197D"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 conclusion, the integration of innovations such as advanced feature engineering, deep learning architectures, geospatial analysis, blockchain technology, explainable AI, and user-centric interfaces can transform the house price prediction process. These innovations enable us to tackle issues related to data quality, fairness, transparency, and user experience. Moreover, they empower us to adapt to dynamic market conditions, meet regulatory requirements, and address the diverse needs of the real estate industry and its stakeholders.</w:t>
      </w:r>
    </w:p>
    <w:p w14:paraId="2CADF926"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As technology continues to evolve, the opportunities for innovation in this field are boundless. By staying at the forefront of emerging technologies and methodologies, data scientists and real estate professionals can collaboratively shape the future of real estate prediction models, creating more informed and equitable housing markets.</w:t>
      </w:r>
    </w:p>
    <w:p w14:paraId="22045EE0" w14:textId="77777777" w:rsidR="00820B63" w:rsidRPr="00820B63" w:rsidRDefault="00820B63">
      <w:pPr>
        <w:rPr>
          <w:b/>
          <w:bCs/>
        </w:rPr>
      </w:pPr>
    </w:p>
    <w:sectPr w:rsidR="00820B63" w:rsidRPr="00820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0"/>
    <w:rsid w:val="00014890"/>
    <w:rsid w:val="0011499B"/>
    <w:rsid w:val="00262E38"/>
    <w:rsid w:val="00693477"/>
    <w:rsid w:val="00820B63"/>
    <w:rsid w:val="00A91500"/>
    <w:rsid w:val="00B44160"/>
    <w:rsid w:val="00C14F2A"/>
    <w:rsid w:val="00EF5708"/>
    <w:rsid w:val="00F6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EA1ED-ADD5-40CD-A4BC-7AAE942A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BME PC - 5</dc:creator>
  <cp:lastModifiedBy>GRT BOYS HOSTEL</cp:lastModifiedBy>
  <cp:revision>4</cp:revision>
  <dcterms:created xsi:type="dcterms:W3CDTF">2023-10-09T14:32:00Z</dcterms:created>
  <dcterms:modified xsi:type="dcterms:W3CDTF">2023-10-09T14:50:00Z</dcterms:modified>
</cp:coreProperties>
</file>