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F3A22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Real-Time Sign Language Recognition Using </w:t>
      </w:r>
      <w:proofErr w:type="spellStart"/>
      <w:r w:rsidRPr="00B80E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MediaPipe</w:t>
      </w:r>
      <w:proofErr w:type="spellEnd"/>
      <w:r w:rsidRPr="00B80E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Neural Networks</w:t>
      </w:r>
    </w:p>
    <w:p w14:paraId="69E5FF3E" w14:textId="77777777" w:rsidR="00B80E80" w:rsidRPr="00B80E80" w:rsidRDefault="00EC4F6F" w:rsidP="00B80E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4F6F">
        <w:rPr>
          <w:rFonts w:ascii="Times New Roman" w:eastAsia="Times New Roman" w:hAnsi="Times New Roman" w:cs="Times New Roman"/>
          <w:noProof/>
          <w:kern w:val="0"/>
        </w:rPr>
        <w:pict w14:anchorId="5CE9FCF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77DE602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Abstract</w:t>
      </w:r>
    </w:p>
    <w:p w14:paraId="73EDB78F" w14:textId="77777777" w:rsidR="00B80E80" w:rsidRPr="00B80E80" w:rsidRDefault="00B80E80" w:rsidP="00B80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Sign language recognition is essential for bridging the communication gap between hearing-impaired individuals and the rest of society. This paper presents a real-time sign language recognition system integrating </w:t>
      </w:r>
      <w:proofErr w:type="spellStart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>MediaPipe's</w:t>
      </w:r>
      <w:proofErr w:type="spellEnd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 hand-tracking capabilities with neural network architectures. We evaluate multiple models, including CNNs, VGG16, and Inception V3, to classify gestures from American Sign Language datasets. Our results highlight </w:t>
      </w:r>
      <w:proofErr w:type="spellStart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>MediaPipe's</w:t>
      </w:r>
      <w:proofErr w:type="spellEnd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 superior performance in real-time environments, achieving an accuracy of 88% with minimal latency (16 </w:t>
      </w:r>
      <w:proofErr w:type="spellStart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>/step). This system sets the foundation for real-time applications in education and accessibility.</w:t>
      </w:r>
    </w:p>
    <w:p w14:paraId="01A7EB2E" w14:textId="77777777" w:rsidR="00B80E80" w:rsidRPr="00B80E80" w:rsidRDefault="00EC4F6F" w:rsidP="00B80E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4F6F">
        <w:rPr>
          <w:rFonts w:ascii="Times New Roman" w:eastAsia="Times New Roman" w:hAnsi="Times New Roman" w:cs="Times New Roman"/>
          <w:noProof/>
          <w:kern w:val="0"/>
        </w:rPr>
        <w:pict w14:anchorId="179B3C7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1F5EB5A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</w:t>
      </w:r>
    </w:p>
    <w:p w14:paraId="7252928B" w14:textId="77777777" w:rsidR="00B80E80" w:rsidRPr="00B80E80" w:rsidRDefault="00B80E80" w:rsidP="00B80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Sign language plays a crucial role in communication for the hearing-impaired. Despite advancements in machine learning, real-time recognition of sign language gestures remains challenging due to variability in hand orientations, environmental conditions, and gesture dynamics. Traditional image-based approaches often fail to meet the latency and accuracy requirements of real-world applications.</w:t>
      </w:r>
    </w:p>
    <w:p w14:paraId="64CCC256" w14:textId="77777777" w:rsidR="00B80E80" w:rsidRPr="00B80E80" w:rsidRDefault="00B80E80" w:rsidP="00B80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This research focuses on implementing and evaluating a real-time sign language recognition pipeline. By leveraging </w:t>
      </w:r>
      <w:proofErr w:type="spellStart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>MediaPipe's</w:t>
      </w:r>
      <w:proofErr w:type="spellEnd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 efficient hand-tracking framework and deep learning models, we aim to achieve high accuracy and low latency for gesture classification. The contributions of this work are:</w:t>
      </w:r>
    </w:p>
    <w:p w14:paraId="1E484B9D" w14:textId="77777777" w:rsidR="00B80E80" w:rsidRPr="00B80E80" w:rsidRDefault="00B80E80" w:rsidP="00B80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Integration of </w:t>
      </w:r>
      <w:proofErr w:type="spellStart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>MediaPipe</w:t>
      </w:r>
      <w:proofErr w:type="spellEnd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 for real-time hand gesture tracking.</w:t>
      </w:r>
    </w:p>
    <w:p w14:paraId="56898EDD" w14:textId="77777777" w:rsidR="00B80E80" w:rsidRPr="00B80E80" w:rsidRDefault="00B80E80" w:rsidP="00B80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Evaluation of CNNs and transfer learning models (VGG16, Inception V3) for gesture recognition.</w:t>
      </w:r>
    </w:p>
    <w:p w14:paraId="763AA367" w14:textId="77777777" w:rsidR="00B80E80" w:rsidRPr="00B80E80" w:rsidRDefault="00B80E80" w:rsidP="00B80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Comparative analysis of static image-based approaches versus real-time recognition using </w:t>
      </w:r>
      <w:proofErr w:type="spellStart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>MediaPipe</w:t>
      </w:r>
      <w:proofErr w:type="spellEnd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9B8E92" w14:textId="77777777" w:rsidR="00B80E80" w:rsidRPr="00B80E80" w:rsidRDefault="00EC4F6F" w:rsidP="00B80E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4F6F">
        <w:rPr>
          <w:rFonts w:ascii="Times New Roman" w:eastAsia="Times New Roman" w:hAnsi="Times New Roman" w:cs="Times New Roman"/>
          <w:noProof/>
          <w:kern w:val="0"/>
        </w:rPr>
        <w:pict w14:anchorId="396C8BA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4B93CF2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Literature Review</w:t>
      </w:r>
    </w:p>
    <w:p w14:paraId="3163FBD0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Traditional Approaches</w:t>
      </w:r>
    </w:p>
    <w:p w14:paraId="63C0239E" w14:textId="77777777" w:rsidR="00B80E80" w:rsidRPr="00B80E80" w:rsidRDefault="00B80E80" w:rsidP="00B80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Early methods for sign language recognition relied on handcrafted features and rule-based models. While effective for static gestures, these methods struggled with dynamic signs and diverse environments.</w:t>
      </w:r>
    </w:p>
    <w:p w14:paraId="5D23420F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2.2 Deep Learning Advancements</w:t>
      </w:r>
    </w:p>
    <w:p w14:paraId="2CAA153D" w14:textId="77777777" w:rsidR="00B80E80" w:rsidRPr="00B80E80" w:rsidRDefault="00B80E80" w:rsidP="00B80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Deep learning revolutionized the field by enabling automated feature extraction. CNNs became the backbone of many gesture recognition systems, achieving significant accuracy improvements. Transfer learning with pre-trained models, such as VGG16 and Inception V3, further boosted performance on limited datasets.</w:t>
      </w:r>
    </w:p>
    <w:p w14:paraId="13FD8C32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 Real-Time Challenges</w:t>
      </w:r>
    </w:p>
    <w:p w14:paraId="00F81523" w14:textId="77777777" w:rsidR="00B80E80" w:rsidRPr="00B80E80" w:rsidRDefault="00B80E80" w:rsidP="00B80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Real-time recognition requires low-latency models capable of handling environmental variability. Existing systems often fail to meet these demands, emphasizing the need for robust frameworks like </w:t>
      </w:r>
      <w:proofErr w:type="spellStart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>MediaPipe</w:t>
      </w:r>
      <w:proofErr w:type="spellEnd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4F9151" w14:textId="77777777" w:rsidR="00B80E80" w:rsidRPr="00B80E80" w:rsidRDefault="00EC4F6F" w:rsidP="00B80E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4F6F">
        <w:rPr>
          <w:rFonts w:ascii="Times New Roman" w:eastAsia="Times New Roman" w:hAnsi="Times New Roman" w:cs="Times New Roman"/>
          <w:noProof/>
          <w:kern w:val="0"/>
        </w:rPr>
        <w:pict w14:anchorId="14369CB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F86B3B5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Datasets</w:t>
      </w:r>
    </w:p>
    <w:p w14:paraId="5DA8FF8B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Dataset Description</w:t>
      </w:r>
    </w:p>
    <w:p w14:paraId="37605AB4" w14:textId="77777777" w:rsidR="00B80E80" w:rsidRPr="00B80E80" w:rsidRDefault="00B80E80" w:rsidP="00B80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We utilized publicly available datasets for training and evaluation:</w:t>
      </w:r>
    </w:p>
    <w:p w14:paraId="068471C1" w14:textId="77777777" w:rsidR="00B80E80" w:rsidRPr="00B80E80" w:rsidRDefault="00B80E80" w:rsidP="00B80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ASL Dataset</w:t>
      </w: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: A diverse collection of RGB images representing 26 alphabets and 10 digits.</w:t>
      </w:r>
    </w:p>
    <w:p w14:paraId="220C9BBB" w14:textId="77777777" w:rsidR="00B80E80" w:rsidRPr="00B80E80" w:rsidRDefault="00B80E80" w:rsidP="00B80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 Language MNIST</w:t>
      </w: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: Grayscale images for alphabet classification.</w:t>
      </w:r>
    </w:p>
    <w:p w14:paraId="58BF2BA0" w14:textId="77777777" w:rsidR="00B80E80" w:rsidRPr="00B80E80" w:rsidRDefault="00B80E80" w:rsidP="00B80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Custom </w:t>
      </w:r>
      <w:proofErr w:type="spellStart"/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MediaPipe</w:t>
      </w:r>
      <w:proofErr w:type="spellEnd"/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Dataset</w:t>
      </w:r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: Hand landmark data extracted using </w:t>
      </w:r>
      <w:proofErr w:type="spellStart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>MediaPipe</w:t>
      </w:r>
      <w:proofErr w:type="spellEnd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 from ASL videos.</w:t>
      </w:r>
    </w:p>
    <w:p w14:paraId="38F97909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Preprocessing</w:t>
      </w:r>
    </w:p>
    <w:p w14:paraId="55A514ED" w14:textId="77777777" w:rsidR="00B80E80" w:rsidRPr="00B80E80" w:rsidRDefault="00B80E80" w:rsidP="00B80E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Normalization</w:t>
      </w: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: Pixel values were scaled to a [0, 1] range.</w:t>
      </w:r>
    </w:p>
    <w:p w14:paraId="3920ACF4" w14:textId="77777777" w:rsidR="00B80E80" w:rsidRPr="00B80E80" w:rsidRDefault="00B80E80" w:rsidP="00B80E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Augmentation</w:t>
      </w: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: Techniques like rotation, flipping, and zooming were applied to increase training data diversity.</w:t>
      </w:r>
    </w:p>
    <w:p w14:paraId="3597D2D9" w14:textId="77777777" w:rsidR="00B80E80" w:rsidRPr="00B80E80" w:rsidRDefault="00B80E80" w:rsidP="00B80E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MediaPipe</w:t>
      </w:r>
      <w:proofErr w:type="spellEnd"/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</w:t>
      </w: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: Hand landmarks were extracted in real-time for gesture classification.</w:t>
      </w:r>
    </w:p>
    <w:p w14:paraId="1C80B03E" w14:textId="77777777" w:rsidR="00B80E80" w:rsidRPr="00B80E80" w:rsidRDefault="00EC4F6F" w:rsidP="00B80E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4F6F">
        <w:rPr>
          <w:rFonts w:ascii="Times New Roman" w:eastAsia="Times New Roman" w:hAnsi="Times New Roman" w:cs="Times New Roman"/>
          <w:noProof/>
          <w:kern w:val="0"/>
        </w:rPr>
        <w:pict w14:anchorId="0E27463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FF5F319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Methodology</w:t>
      </w:r>
    </w:p>
    <w:p w14:paraId="697BBEE0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Model Architectures</w:t>
      </w:r>
    </w:p>
    <w:p w14:paraId="4B568B70" w14:textId="77777777" w:rsidR="00B80E80" w:rsidRPr="00B80E80" w:rsidRDefault="00B80E80" w:rsidP="00B80E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CNN</w:t>
      </w: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: A baseline architecture with convolutional, pooling, and dense layers.</w:t>
      </w:r>
    </w:p>
    <w:p w14:paraId="52302F63" w14:textId="77777777" w:rsidR="00B80E80" w:rsidRPr="00B80E80" w:rsidRDefault="00B80E80" w:rsidP="00B80E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VGG16</w:t>
      </w:r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: Pre-trained on ImageNet, with the </w:t>
      </w:r>
      <w:r w:rsidRPr="00B80E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block5_conv3</w:t>
      </w:r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 layer as the base feature extractor.</w:t>
      </w:r>
    </w:p>
    <w:p w14:paraId="1D96D1CB" w14:textId="77777777" w:rsidR="00B80E80" w:rsidRPr="00B80E80" w:rsidRDefault="00B80E80" w:rsidP="00B80E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Inception V3</w:t>
      </w: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: Leveraged for its deeper architecture and multi-scale feature extraction.</w:t>
      </w:r>
    </w:p>
    <w:p w14:paraId="3DFB10A5" w14:textId="77777777" w:rsidR="00B80E80" w:rsidRPr="00B80E80" w:rsidRDefault="00B80E80" w:rsidP="00B80E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MediaPipe</w:t>
      </w:r>
      <w:proofErr w:type="spellEnd"/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-Based Model</w:t>
      </w: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: A lightweight network trained on hand landmark data for real-time recognition.</w:t>
      </w:r>
    </w:p>
    <w:p w14:paraId="63BA50BF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Training Configuration</w:t>
      </w:r>
    </w:p>
    <w:p w14:paraId="7DB8A22C" w14:textId="77777777" w:rsidR="00B80E80" w:rsidRPr="00B80E80" w:rsidRDefault="00B80E80" w:rsidP="00B80E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Optimizer: Adam (learning rate = 0.001)</w:t>
      </w:r>
    </w:p>
    <w:p w14:paraId="2F327CAE" w14:textId="77777777" w:rsidR="00B80E80" w:rsidRPr="00B80E80" w:rsidRDefault="00B80E80" w:rsidP="00B80E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Loss: Categorical cross-entropy</w:t>
      </w:r>
    </w:p>
    <w:p w14:paraId="3EE5DB14" w14:textId="77777777" w:rsidR="00B80E80" w:rsidRPr="00B80E80" w:rsidRDefault="00B80E80" w:rsidP="00B80E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Batch size: 32</w:t>
      </w:r>
    </w:p>
    <w:p w14:paraId="13126D21" w14:textId="77777777" w:rsidR="00B80E80" w:rsidRPr="00B80E80" w:rsidRDefault="00B80E80" w:rsidP="00B80E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Epochs: 50 (with early stopping)</w:t>
      </w:r>
    </w:p>
    <w:p w14:paraId="44F13CD1" w14:textId="77777777" w:rsidR="00B80E80" w:rsidRPr="00B80E80" w:rsidRDefault="00B80E80" w:rsidP="00B80E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Metrics: Accuracy, loss, precision, recall</w:t>
      </w:r>
    </w:p>
    <w:p w14:paraId="75B6EFBF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4.3 Implementation Steps</w:t>
      </w:r>
    </w:p>
    <w:p w14:paraId="061859B7" w14:textId="77777777" w:rsidR="00B80E80" w:rsidRPr="00B80E80" w:rsidRDefault="00B80E80" w:rsidP="00B80E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Data preprocessing and augmentation.</w:t>
      </w:r>
    </w:p>
    <w:p w14:paraId="6F368789" w14:textId="77777777" w:rsidR="00B80E80" w:rsidRPr="00B80E80" w:rsidRDefault="00B80E80" w:rsidP="00B80E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Training CNNs on image datasets.</w:t>
      </w:r>
    </w:p>
    <w:p w14:paraId="19FA8C9B" w14:textId="77777777" w:rsidR="00B80E80" w:rsidRPr="00B80E80" w:rsidRDefault="00B80E80" w:rsidP="00B80E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Fine-tuning transfer learning models (VGG16, Inception V3).</w:t>
      </w:r>
    </w:p>
    <w:p w14:paraId="3BF0D71F" w14:textId="77777777" w:rsidR="00B80E80" w:rsidRPr="00B80E80" w:rsidRDefault="00B80E80" w:rsidP="00B80E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Integrating </w:t>
      </w:r>
      <w:proofErr w:type="spellStart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>MediaPipe</w:t>
      </w:r>
      <w:proofErr w:type="spellEnd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 for real-time landmark extraction and classification.</w:t>
      </w:r>
    </w:p>
    <w:p w14:paraId="21799EAC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4.4 Visualization and Evaluation</w:t>
      </w:r>
    </w:p>
    <w:p w14:paraId="51C9013A" w14:textId="77777777" w:rsidR="00B80E80" w:rsidRPr="00B80E80" w:rsidRDefault="00B80E80" w:rsidP="00B80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Custom Python functions were developed to visualize training accuracy and loss trends over epochs. Validation metrics were monitored to prevent overfitting.</w:t>
      </w:r>
    </w:p>
    <w:p w14:paraId="2740F89F" w14:textId="77777777" w:rsidR="00B80E80" w:rsidRPr="00B80E80" w:rsidRDefault="00EC4F6F" w:rsidP="00B80E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4F6F">
        <w:rPr>
          <w:rFonts w:ascii="Times New Roman" w:eastAsia="Times New Roman" w:hAnsi="Times New Roman" w:cs="Times New Roman"/>
          <w:noProof/>
          <w:kern w:val="0"/>
        </w:rPr>
        <w:pict w14:anchorId="13BE749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28EAA7B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Results</w:t>
      </w:r>
    </w:p>
    <w:p w14:paraId="362EE56F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033"/>
        <w:gridCol w:w="527"/>
        <w:gridCol w:w="1415"/>
      </w:tblGrid>
      <w:tr w:rsidR="00B80E80" w:rsidRPr="00B80E80" w14:paraId="367FEA9F" w14:textId="77777777" w:rsidTr="00B80E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24A85F" w14:textId="77777777" w:rsidR="00B80E80" w:rsidRPr="00B80E80" w:rsidRDefault="00B80E80" w:rsidP="00B80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95C1535" w14:textId="77777777" w:rsidR="00B80E80" w:rsidRPr="00B80E80" w:rsidRDefault="00B80E80" w:rsidP="00B80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CA68425" w14:textId="77777777" w:rsidR="00B80E80" w:rsidRPr="00B80E80" w:rsidRDefault="00B80E80" w:rsidP="00B80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Loss</w:t>
            </w:r>
          </w:p>
        </w:tc>
        <w:tc>
          <w:tcPr>
            <w:tcW w:w="0" w:type="auto"/>
            <w:vAlign w:val="center"/>
            <w:hideMark/>
          </w:tcPr>
          <w:p w14:paraId="5B285CE0" w14:textId="77777777" w:rsidR="00B80E80" w:rsidRPr="00B80E80" w:rsidRDefault="00B80E80" w:rsidP="00B80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Latency (</w:t>
            </w:r>
            <w:proofErr w:type="spellStart"/>
            <w:r w:rsidRPr="00B80E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ms</w:t>
            </w:r>
            <w:proofErr w:type="spellEnd"/>
            <w:r w:rsidRPr="00B80E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</w:tr>
      <w:tr w:rsidR="00B80E80" w:rsidRPr="00B80E80" w14:paraId="319A47B1" w14:textId="77777777" w:rsidTr="00B80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8A928" w14:textId="77777777" w:rsidR="00B80E80" w:rsidRPr="00B80E80" w:rsidRDefault="00B80E80" w:rsidP="00B80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CNN (No Aug)</w:t>
            </w:r>
          </w:p>
        </w:tc>
        <w:tc>
          <w:tcPr>
            <w:tcW w:w="0" w:type="auto"/>
            <w:vAlign w:val="center"/>
            <w:hideMark/>
          </w:tcPr>
          <w:p w14:paraId="385E43BD" w14:textId="77777777" w:rsidR="00B80E80" w:rsidRPr="00B80E80" w:rsidRDefault="00B80E80" w:rsidP="00B80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78%</w:t>
            </w:r>
          </w:p>
        </w:tc>
        <w:tc>
          <w:tcPr>
            <w:tcW w:w="0" w:type="auto"/>
            <w:vAlign w:val="center"/>
            <w:hideMark/>
          </w:tcPr>
          <w:p w14:paraId="13598C32" w14:textId="77777777" w:rsidR="00B80E80" w:rsidRPr="00B80E80" w:rsidRDefault="00B80E80" w:rsidP="00B80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6D64082B" w14:textId="77777777" w:rsidR="00B80E80" w:rsidRPr="00B80E80" w:rsidRDefault="00B80E80" w:rsidP="00B80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</w:tr>
      <w:tr w:rsidR="00B80E80" w:rsidRPr="00B80E80" w14:paraId="5997A95B" w14:textId="77777777" w:rsidTr="00B80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D24B3" w14:textId="77777777" w:rsidR="00B80E80" w:rsidRPr="00B80E80" w:rsidRDefault="00B80E80" w:rsidP="00B80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CNN (With Aug)</w:t>
            </w:r>
          </w:p>
        </w:tc>
        <w:tc>
          <w:tcPr>
            <w:tcW w:w="0" w:type="auto"/>
            <w:vAlign w:val="center"/>
            <w:hideMark/>
          </w:tcPr>
          <w:p w14:paraId="2135A0E0" w14:textId="77777777" w:rsidR="00B80E80" w:rsidRPr="00B80E80" w:rsidRDefault="00B80E80" w:rsidP="00B80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21696D8B" w14:textId="77777777" w:rsidR="00B80E80" w:rsidRPr="00B80E80" w:rsidRDefault="00B80E80" w:rsidP="00B80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649C41DD" w14:textId="77777777" w:rsidR="00B80E80" w:rsidRPr="00B80E80" w:rsidRDefault="00B80E80" w:rsidP="00B80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</w:tr>
      <w:tr w:rsidR="00B80E80" w:rsidRPr="00B80E80" w14:paraId="77CF145E" w14:textId="77777777" w:rsidTr="00B80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8DB61" w14:textId="77777777" w:rsidR="00B80E80" w:rsidRPr="00B80E80" w:rsidRDefault="00B80E80" w:rsidP="00B80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VGG16</w:t>
            </w:r>
          </w:p>
        </w:tc>
        <w:tc>
          <w:tcPr>
            <w:tcW w:w="0" w:type="auto"/>
            <w:vAlign w:val="center"/>
            <w:hideMark/>
          </w:tcPr>
          <w:p w14:paraId="4814F17A" w14:textId="77777777" w:rsidR="00B80E80" w:rsidRPr="00B80E80" w:rsidRDefault="00B80E80" w:rsidP="00B80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82%</w:t>
            </w:r>
          </w:p>
        </w:tc>
        <w:tc>
          <w:tcPr>
            <w:tcW w:w="0" w:type="auto"/>
            <w:vAlign w:val="center"/>
            <w:hideMark/>
          </w:tcPr>
          <w:p w14:paraId="6680BBF8" w14:textId="77777777" w:rsidR="00B80E80" w:rsidRPr="00B80E80" w:rsidRDefault="00B80E80" w:rsidP="00B80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73B81373" w14:textId="77777777" w:rsidR="00B80E80" w:rsidRPr="00B80E80" w:rsidRDefault="00B80E80" w:rsidP="00B80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</w:tr>
      <w:tr w:rsidR="00B80E80" w:rsidRPr="00B80E80" w14:paraId="44D104D3" w14:textId="77777777" w:rsidTr="00B80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D4213" w14:textId="77777777" w:rsidR="00B80E80" w:rsidRPr="00B80E80" w:rsidRDefault="00B80E80" w:rsidP="00B80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Inception V3</w:t>
            </w:r>
          </w:p>
        </w:tc>
        <w:tc>
          <w:tcPr>
            <w:tcW w:w="0" w:type="auto"/>
            <w:vAlign w:val="center"/>
            <w:hideMark/>
          </w:tcPr>
          <w:p w14:paraId="54ECAA58" w14:textId="77777777" w:rsidR="00B80E80" w:rsidRPr="00B80E80" w:rsidRDefault="00B80E80" w:rsidP="00B80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14:paraId="164FCAD6" w14:textId="77777777" w:rsidR="00B80E80" w:rsidRPr="00B80E80" w:rsidRDefault="00B80E80" w:rsidP="00B80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0E25378E" w14:textId="77777777" w:rsidR="00B80E80" w:rsidRPr="00B80E80" w:rsidRDefault="00B80E80" w:rsidP="00B80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</w:tr>
      <w:tr w:rsidR="00B80E80" w:rsidRPr="00B80E80" w14:paraId="0D14FE64" w14:textId="77777777" w:rsidTr="00B80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2DC02" w14:textId="77777777" w:rsidR="00B80E80" w:rsidRPr="00B80E80" w:rsidRDefault="00B80E80" w:rsidP="00B80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80E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MediaPipe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F0BE5" w14:textId="77777777" w:rsidR="00B80E80" w:rsidRPr="00B80E80" w:rsidRDefault="00B80E80" w:rsidP="00B80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88%</w:t>
            </w:r>
          </w:p>
        </w:tc>
        <w:tc>
          <w:tcPr>
            <w:tcW w:w="0" w:type="auto"/>
            <w:vAlign w:val="center"/>
            <w:hideMark/>
          </w:tcPr>
          <w:p w14:paraId="076841DD" w14:textId="77777777" w:rsidR="00B80E80" w:rsidRPr="00B80E80" w:rsidRDefault="00B80E80" w:rsidP="00B80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45B35D74" w14:textId="77777777" w:rsidR="00B80E80" w:rsidRPr="00B80E80" w:rsidRDefault="00B80E80" w:rsidP="00B80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0E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16 </w:t>
            </w:r>
            <w:proofErr w:type="spellStart"/>
            <w:r w:rsidRPr="00B80E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ms</w:t>
            </w:r>
            <w:proofErr w:type="spellEnd"/>
            <w:r w:rsidRPr="00B80E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/step</w:t>
            </w:r>
          </w:p>
        </w:tc>
      </w:tr>
    </w:tbl>
    <w:p w14:paraId="796FEE3C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5.2 Graphical Analysis</w:t>
      </w:r>
    </w:p>
    <w:p w14:paraId="56135E92" w14:textId="77777777" w:rsidR="00B80E80" w:rsidRPr="00B80E80" w:rsidRDefault="00B80E80" w:rsidP="00B80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Figures illustrate training and validation trends for accuracy and loss. </w:t>
      </w:r>
      <w:proofErr w:type="spellStart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>MediaPipe</w:t>
      </w:r>
      <w:proofErr w:type="spellEnd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 exhibited the best convergence with minimal overfitting, highlighting its robustness.</w:t>
      </w:r>
    </w:p>
    <w:p w14:paraId="1D23323C" w14:textId="77777777" w:rsidR="001F58F9" w:rsidRDefault="001F58F9" w:rsidP="00B80E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D60690" w14:textId="77777777" w:rsidR="001F58F9" w:rsidRDefault="001F58F9" w:rsidP="00B80E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E538DF" w14:textId="77777777" w:rsidR="001F58F9" w:rsidRDefault="001F58F9" w:rsidP="00B80E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F7EDC9" w14:textId="77777777" w:rsidR="001F58F9" w:rsidRDefault="001F58F9" w:rsidP="00B80E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1FDABC" w14:textId="1369EE32" w:rsidR="00B80E80" w:rsidRPr="00B80E80" w:rsidRDefault="00EC4F6F" w:rsidP="00B80E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4F6F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C8C9EC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1173404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Discussion</w:t>
      </w:r>
    </w:p>
    <w:p w14:paraId="12334F81" w14:textId="77777777" w:rsidR="00B80E80" w:rsidRPr="00B80E80" w:rsidRDefault="00B80E80" w:rsidP="00B80E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Advantages of </w:t>
      </w:r>
      <w:proofErr w:type="spellStart"/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MediaPipe</w:t>
      </w:r>
      <w:proofErr w:type="spellEnd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7DB75E" w14:textId="77777777" w:rsidR="00B80E80" w:rsidRPr="00B80E80" w:rsidRDefault="00B80E80" w:rsidP="00B80E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High accuracy with minimal latency.</w:t>
      </w:r>
    </w:p>
    <w:p w14:paraId="52F07121" w14:textId="77777777" w:rsidR="00B80E80" w:rsidRPr="00B80E80" w:rsidRDefault="00B80E80" w:rsidP="00B80E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Robust to environmental variability.</w:t>
      </w:r>
    </w:p>
    <w:p w14:paraId="6D30F2FA" w14:textId="77777777" w:rsidR="00B80E80" w:rsidRPr="00B80E80" w:rsidRDefault="00B80E80" w:rsidP="00B80E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Suitable for real-time applications.</w:t>
      </w:r>
    </w:p>
    <w:p w14:paraId="09E6418E" w14:textId="77777777" w:rsidR="00B80E80" w:rsidRPr="00B80E80" w:rsidRDefault="00B80E80" w:rsidP="00B80E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</w:t>
      </w: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6DAB3E" w14:textId="77777777" w:rsidR="00B80E80" w:rsidRPr="00B80E80" w:rsidRDefault="00B80E80" w:rsidP="00B80E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Dynamic gestures like "J" and "Z" require temporal tracking.</w:t>
      </w:r>
    </w:p>
    <w:p w14:paraId="474F4E60" w14:textId="77777777" w:rsidR="00B80E80" w:rsidRPr="00B80E80" w:rsidRDefault="00B80E80" w:rsidP="00B80E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Models trained on static images may not generalize well to real-world scenarios.</w:t>
      </w:r>
    </w:p>
    <w:p w14:paraId="487EA572" w14:textId="77777777" w:rsidR="00B80E80" w:rsidRPr="00B80E80" w:rsidRDefault="00B80E80" w:rsidP="00B80E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Enhancements</w:t>
      </w: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9DE7D2" w14:textId="77777777" w:rsidR="00B80E80" w:rsidRPr="00B80E80" w:rsidRDefault="00B80E80" w:rsidP="00B80E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Incorporating recurrent neural networks for dynamic gesture recognition.</w:t>
      </w:r>
    </w:p>
    <w:p w14:paraId="6DD34239" w14:textId="77777777" w:rsidR="00B80E80" w:rsidRPr="00B80E80" w:rsidRDefault="00B80E80" w:rsidP="00B80E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Expanding to multilingual sign languages.</w:t>
      </w:r>
    </w:p>
    <w:p w14:paraId="5CA063DD" w14:textId="77777777" w:rsidR="00B80E80" w:rsidRPr="00B80E80" w:rsidRDefault="00EC4F6F" w:rsidP="00B80E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4F6F">
        <w:rPr>
          <w:rFonts w:ascii="Times New Roman" w:eastAsia="Times New Roman" w:hAnsi="Times New Roman" w:cs="Times New Roman"/>
          <w:noProof/>
          <w:kern w:val="0"/>
        </w:rPr>
        <w:pict w14:anchorId="09B4EA4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024095A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Conclusion</w:t>
      </w:r>
    </w:p>
    <w:p w14:paraId="51878308" w14:textId="77777777" w:rsidR="00B80E80" w:rsidRPr="00B80E80" w:rsidRDefault="00B80E80" w:rsidP="00B80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This work demonstrates the effectiveness of integrating </w:t>
      </w:r>
      <w:proofErr w:type="spellStart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>MediaPipe</w:t>
      </w:r>
      <w:proofErr w:type="spellEnd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 with neural networks for real-time sign language recognition. The proposed system achieves state-of-the-art accuracy while maintaining low latency, making it suitable for practical applications in accessibility and education.</w:t>
      </w:r>
    </w:p>
    <w:p w14:paraId="56BAB2BB" w14:textId="77777777" w:rsidR="00B80E80" w:rsidRPr="00B80E80" w:rsidRDefault="00EC4F6F" w:rsidP="00B80E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4F6F">
        <w:rPr>
          <w:rFonts w:ascii="Times New Roman" w:eastAsia="Times New Roman" w:hAnsi="Times New Roman" w:cs="Times New Roman"/>
          <w:noProof/>
          <w:kern w:val="0"/>
        </w:rPr>
        <w:pict w14:anchorId="7C8D5EE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678E31" w14:textId="77777777" w:rsidR="00B80E80" w:rsidRPr="00B80E80" w:rsidRDefault="00B80E80" w:rsidP="00B80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0E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References</w:t>
      </w:r>
    </w:p>
    <w:p w14:paraId="46C6DAF9" w14:textId="77777777" w:rsidR="00B80E80" w:rsidRPr="00B80E80" w:rsidRDefault="00B80E80" w:rsidP="00B80E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>MediaPipe</w:t>
      </w:r>
      <w:proofErr w:type="spellEnd"/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 Documentation, </w:t>
      </w:r>
      <w:hyperlink r:id="rId5" w:tgtFrame="_new" w:history="1">
        <w:r w:rsidRPr="00B80E8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https://mediapipe.readthedocs.io</w:t>
        </w:r>
      </w:hyperlink>
    </w:p>
    <w:p w14:paraId="55CB4EE2" w14:textId="77777777" w:rsidR="00B80E80" w:rsidRPr="00B80E80" w:rsidRDefault="00B80E80" w:rsidP="00B80E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 xml:space="preserve">ASL Dataset, Kaggle, </w:t>
      </w:r>
      <w:hyperlink r:id="rId6" w:tgtFrame="_new" w:history="1">
        <w:r w:rsidRPr="00B80E8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https://www.kaggle.com/datasets</w:t>
        </w:r>
      </w:hyperlink>
    </w:p>
    <w:p w14:paraId="739E186D" w14:textId="77777777" w:rsidR="00B80E80" w:rsidRPr="00B80E80" w:rsidRDefault="00B80E80" w:rsidP="00B80E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0E80">
        <w:rPr>
          <w:rFonts w:ascii="Times New Roman" w:eastAsia="Times New Roman" w:hAnsi="Times New Roman" w:cs="Times New Roman"/>
          <w:kern w:val="0"/>
          <w14:ligatures w14:val="none"/>
        </w:rPr>
        <w:t>Simonyan, K., Zisserman, A., "Very Deep Convolutional Networks for Large-Scale Image Recognition," ICLR 2015.</w:t>
      </w:r>
    </w:p>
    <w:p w14:paraId="740F87D1" w14:textId="77777777" w:rsidR="00B80E80" w:rsidRDefault="00B80E80"/>
    <w:sectPr w:rsidR="00B80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35DC6"/>
    <w:multiLevelType w:val="multilevel"/>
    <w:tmpl w:val="79CE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61689"/>
    <w:multiLevelType w:val="multilevel"/>
    <w:tmpl w:val="72D8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A2F42"/>
    <w:multiLevelType w:val="multilevel"/>
    <w:tmpl w:val="7D54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F348DD"/>
    <w:multiLevelType w:val="multilevel"/>
    <w:tmpl w:val="3560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FB27AD"/>
    <w:multiLevelType w:val="multilevel"/>
    <w:tmpl w:val="935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D11AC"/>
    <w:multiLevelType w:val="multilevel"/>
    <w:tmpl w:val="52E8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DE61DF"/>
    <w:multiLevelType w:val="multilevel"/>
    <w:tmpl w:val="C7CE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F260D"/>
    <w:multiLevelType w:val="multilevel"/>
    <w:tmpl w:val="DB7A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739358">
    <w:abstractNumId w:val="1"/>
  </w:num>
  <w:num w:numId="2" w16cid:durableId="1170171273">
    <w:abstractNumId w:val="7"/>
  </w:num>
  <w:num w:numId="3" w16cid:durableId="1259799110">
    <w:abstractNumId w:val="0"/>
  </w:num>
  <w:num w:numId="4" w16cid:durableId="548952179">
    <w:abstractNumId w:val="4"/>
  </w:num>
  <w:num w:numId="5" w16cid:durableId="1378550708">
    <w:abstractNumId w:val="6"/>
  </w:num>
  <w:num w:numId="6" w16cid:durableId="1229801098">
    <w:abstractNumId w:val="2"/>
  </w:num>
  <w:num w:numId="7" w16cid:durableId="1477991228">
    <w:abstractNumId w:val="3"/>
  </w:num>
  <w:num w:numId="8" w16cid:durableId="173962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80"/>
    <w:rsid w:val="001F58F9"/>
    <w:rsid w:val="00B80E80"/>
    <w:rsid w:val="00DA77E6"/>
    <w:rsid w:val="00EC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B0C7"/>
  <w15:chartTrackingRefBased/>
  <w15:docId w15:val="{2F5B9A8C-2933-6C46-8971-DC4532BC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0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80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E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80E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0E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0E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5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5" Type="http://schemas.openxmlformats.org/officeDocument/2006/relationships/hyperlink" Target="https://mediapipe.readthedocs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Murali</dc:creator>
  <cp:keywords/>
  <dc:description/>
  <cp:lastModifiedBy>Kishan Murali</cp:lastModifiedBy>
  <cp:revision>2</cp:revision>
  <dcterms:created xsi:type="dcterms:W3CDTF">2024-11-23T18:54:00Z</dcterms:created>
  <dcterms:modified xsi:type="dcterms:W3CDTF">2024-11-23T19:00:00Z</dcterms:modified>
</cp:coreProperties>
</file>