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Study Better Pvt. Ltd.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Phone +977-9860762227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studybetternepal@gmail.com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Manamaiju, Kathmandu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44600, Nepal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Subject: Request for a Short Meeting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Dear Sir/Ma’am,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 name is Pratish Purkuti, Co-founder and CEO of Study Better Pvt. Ltd. We are an educational initiative dedicated to supporting NEB high school students through an AI-based learning platform.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Last year, over 48 percent of students across Nepal failed in at least one subject during their final exams. We believe that this is not due to a lack of student potential, but rather due to a gap in support, especially in how students prepare, write answers, and manage their study time.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address this, we have developed a smart learning platform tailored specifically for NEB students. It provides personalized feedback, performance tracking, and many other exam-level practice tools designed to help students improve and keep them engaged when it matters most.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Rather than explain everything in writing, I would like to request a short meeting of about 15 minutes to demonstrate how our platform can benefit both your students and your institution. The demonstration is ready and can be scheduled at your convenience.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 can reach me via email, WhatsApp, or Viber at the number above. We have also left a contact card at the reception for your convenience.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Thank you for your time. I look forward to your response.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Sincerely,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Pratish Purkuti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CEO, Study Better Pvt. Ltd.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color w:val="f46464"/>
      </w:rPr>
    </w:pPr>
    <w:r w:rsidDel="00000000" w:rsidR="00000000" w:rsidRPr="00000000">
      <w:rPr>
        <w:color w:val="f46464"/>
        <w:rtl w:val="0"/>
      </w:rPr>
      <w:t xml:space="preserve">www.studypasa.com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>
        <w:color w:val="4a86e8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Study </w:t>
    </w:r>
    <w:r w:rsidDel="00000000" w:rsidR="00000000" w:rsidRPr="00000000">
      <w:rPr>
        <w:b w:val="1"/>
        <w:color w:val="4a86e8"/>
        <w:sz w:val="60"/>
        <w:szCs w:val="60"/>
        <w:rtl w:val="0"/>
      </w:rPr>
      <w:t xml:space="preserve">Better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