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79" w:rsidRDefault="00D54779" w:rsidP="004F3898">
      <w:pPr>
        <w:pStyle w:val="Fedlapcim"/>
        <w:ind w:left="0"/>
        <w:jc w:val="both"/>
      </w:pPr>
      <w:r>
        <w:rPr>
          <w:noProof/>
          <w:lang w:eastAsia="hu-HU" w:bidi="ar-SA"/>
        </w:rPr>
        <w:drawing>
          <wp:anchor distT="0" distB="0" distL="0" distR="0" simplePos="0" relativeHeight="251660288" behindDoc="0" locked="0" layoutInCell="1" allowOverlap="1" wp14:anchorId="6963B21F" wp14:editId="30B55143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79" w:rsidRPr="000F70E4" w:rsidRDefault="00D54779" w:rsidP="000F70E4">
      <w:pPr>
        <w:pStyle w:val="Fedlapcim"/>
        <w:rPr>
          <w:sz w:val="36"/>
          <w:szCs w:val="24"/>
        </w:rPr>
      </w:pPr>
      <w:r w:rsidRPr="000F70E4">
        <w:rPr>
          <w:sz w:val="36"/>
          <w:szCs w:val="24"/>
        </w:rPr>
        <w:t>Önálló laboratórium beszámoló</w:t>
      </w:r>
    </w:p>
    <w:p w:rsidR="00D54779" w:rsidRPr="00AC21AE" w:rsidRDefault="00D54779" w:rsidP="00D54779">
      <w:pPr>
        <w:pStyle w:val="Fedlapcim"/>
        <w:jc w:val="left"/>
        <w:rPr>
          <w:b w:val="0"/>
          <w:sz w:val="24"/>
          <w:szCs w:val="24"/>
        </w:rPr>
      </w:pPr>
      <w:r w:rsidRPr="00AC21AE">
        <w:rPr>
          <w:b w:val="0"/>
          <w:sz w:val="24"/>
          <w:szCs w:val="24"/>
        </w:rPr>
        <w:t>Távközlési és Médiainformatikai Tanszék</w:t>
      </w:r>
    </w:p>
    <w:p w:rsidR="00D54779" w:rsidRDefault="00D54779" w:rsidP="00D54779">
      <w:pPr>
        <w:jc w:val="center"/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736"/>
      </w:tblGrid>
      <w:tr w:rsidR="00D54779" w:rsidTr="007A64A5">
        <w:trPr>
          <w:trHeight w:val="377"/>
        </w:trPr>
        <w:tc>
          <w:tcPr>
            <w:tcW w:w="2986" w:type="dxa"/>
          </w:tcPr>
          <w:p w:rsidR="00D54779" w:rsidRDefault="00D54779" w:rsidP="007A64A5">
            <w:pPr>
              <w:ind w:left="0" w:firstLine="0"/>
              <w:jc w:val="left"/>
            </w:pPr>
            <w:r w:rsidRPr="0039232A">
              <w:rPr>
                <w:sz w:val="28"/>
              </w:rPr>
              <w:t>Készítette</w:t>
            </w:r>
            <w:r>
              <w:t>:</w:t>
            </w:r>
          </w:p>
        </w:tc>
        <w:tc>
          <w:tcPr>
            <w:tcW w:w="3535" w:type="dxa"/>
          </w:tcPr>
          <w:p w:rsidR="00D54779" w:rsidRPr="0039232A" w:rsidRDefault="00D54779" w:rsidP="007A64A5">
            <w:pPr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Kiss</w:t>
            </w:r>
            <w:r w:rsidRPr="0039232A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Balázs</w:t>
            </w:r>
          </w:p>
        </w:tc>
      </w:tr>
      <w:tr w:rsidR="00D54779" w:rsidTr="007A64A5">
        <w:trPr>
          <w:trHeight w:val="395"/>
        </w:trPr>
        <w:tc>
          <w:tcPr>
            <w:tcW w:w="2986" w:type="dxa"/>
          </w:tcPr>
          <w:p w:rsidR="00D54779" w:rsidRPr="0039232A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:rsidR="00D54779" w:rsidRDefault="00D54779" w:rsidP="007A64A5">
            <w:pPr>
              <w:ind w:left="0" w:firstLine="0"/>
              <w:jc w:val="left"/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DCZUKT</w:t>
            </w:r>
          </w:p>
        </w:tc>
      </w:tr>
      <w:tr w:rsidR="00D54779" w:rsidTr="007A64A5">
        <w:trPr>
          <w:trHeight w:val="395"/>
        </w:trPr>
        <w:tc>
          <w:tcPr>
            <w:tcW w:w="2986" w:type="dxa"/>
          </w:tcPr>
          <w:p w:rsidR="00D54779" w:rsidRDefault="00D54779" w:rsidP="007A64A5">
            <w:pPr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Ágazat</w:t>
            </w:r>
            <w:r w:rsidRPr="0039232A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:rsidR="00D54779" w:rsidRPr="0039232A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Alkalmazott informatika</w:t>
            </w:r>
          </w:p>
        </w:tc>
      </w:tr>
      <w:tr w:rsidR="00D54779" w:rsidTr="007A64A5">
        <w:trPr>
          <w:trHeight w:val="395"/>
        </w:trPr>
        <w:tc>
          <w:tcPr>
            <w:tcW w:w="2986" w:type="dxa"/>
          </w:tcPr>
          <w:p w:rsidR="00D54779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:rsidR="00D54779" w:rsidRPr="0039232A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850B2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kiss.balazs.forest@gmail.com</w:t>
            </w:r>
          </w:p>
        </w:tc>
      </w:tr>
      <w:tr w:rsidR="00D54779" w:rsidTr="007A64A5">
        <w:trPr>
          <w:trHeight w:val="395"/>
        </w:trPr>
        <w:tc>
          <w:tcPr>
            <w:tcW w:w="2986" w:type="dxa"/>
          </w:tcPr>
          <w:p w:rsidR="00D54779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Konzulens(ek):</w:t>
            </w:r>
          </w:p>
        </w:tc>
        <w:tc>
          <w:tcPr>
            <w:tcW w:w="3535" w:type="dxa"/>
          </w:tcPr>
          <w:p w:rsidR="00D54779" w:rsidRPr="0039232A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Nagy Gábor</w:t>
            </w:r>
          </w:p>
        </w:tc>
      </w:tr>
      <w:tr w:rsidR="00D54779" w:rsidTr="007A64A5">
        <w:trPr>
          <w:trHeight w:val="395"/>
        </w:trPr>
        <w:tc>
          <w:tcPr>
            <w:tcW w:w="2986" w:type="dxa"/>
          </w:tcPr>
          <w:p w:rsidR="00D54779" w:rsidRPr="0039232A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759A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3535" w:type="dxa"/>
          </w:tcPr>
          <w:p w:rsidR="00D54779" w:rsidRPr="0039232A" w:rsidRDefault="00D54779" w:rsidP="007A64A5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nagyg.tmit.bme.hu</w:t>
            </w:r>
          </w:p>
        </w:tc>
      </w:tr>
    </w:tbl>
    <w:p w:rsidR="00D54779" w:rsidRDefault="00D54779" w:rsidP="00D54779">
      <w:pPr>
        <w:jc w:val="center"/>
      </w:pPr>
    </w:p>
    <w:p w:rsidR="00D54779" w:rsidRPr="00850B25" w:rsidRDefault="00D54779" w:rsidP="00D54779">
      <w:pPr>
        <w:jc w:val="left"/>
        <w:rPr>
          <w:sz w:val="20"/>
        </w:rPr>
      </w:pPr>
    </w:p>
    <w:p w:rsidR="00D54779" w:rsidRPr="00850B25" w:rsidRDefault="00D54779" w:rsidP="000F70E4">
      <w:pPr>
        <w:ind w:left="2694" w:hanging="2127"/>
        <w:jc w:val="left"/>
        <w:rPr>
          <w:rFonts w:ascii="Arial" w:hAnsi="Arial"/>
          <w:b/>
          <w:bCs/>
          <w:sz w:val="28"/>
          <w:szCs w:val="32"/>
        </w:rPr>
      </w:pPr>
      <w:r w:rsidRPr="00850B25">
        <w:rPr>
          <w:rFonts w:ascii="Arial" w:hAnsi="Arial"/>
          <w:b/>
          <w:bCs/>
          <w:sz w:val="28"/>
          <w:szCs w:val="32"/>
        </w:rPr>
        <w:t xml:space="preserve">Téma címe: </w:t>
      </w:r>
      <w:r w:rsidR="000F70E4">
        <w:rPr>
          <w:rFonts w:ascii="Arial" w:hAnsi="Arial"/>
          <w:b/>
          <w:bCs/>
          <w:sz w:val="28"/>
          <w:szCs w:val="32"/>
        </w:rPr>
        <w:tab/>
        <w:t>Webes d</w:t>
      </w:r>
      <w:r w:rsidRPr="00850B25">
        <w:rPr>
          <w:rFonts w:ascii="Arial" w:hAnsi="Arial"/>
          <w:b/>
          <w:bCs/>
          <w:sz w:val="28"/>
          <w:szCs w:val="32"/>
        </w:rPr>
        <w:t>okumentum osztályoz</w:t>
      </w:r>
      <w:r>
        <w:rPr>
          <w:rFonts w:ascii="Arial" w:hAnsi="Arial"/>
          <w:b/>
          <w:bCs/>
          <w:sz w:val="28"/>
          <w:szCs w:val="32"/>
        </w:rPr>
        <w:t xml:space="preserve">ás </w:t>
      </w:r>
      <w:r w:rsidR="000F70E4">
        <w:rPr>
          <w:rFonts w:ascii="Arial" w:hAnsi="Arial"/>
          <w:b/>
          <w:bCs/>
          <w:sz w:val="28"/>
          <w:szCs w:val="32"/>
        </w:rPr>
        <w:t>szövegbányászati módszerekkel</w:t>
      </w:r>
    </w:p>
    <w:p w:rsidR="00D54779" w:rsidRDefault="00D54779" w:rsidP="00D54779">
      <w:pPr>
        <w:pStyle w:val="Fedlapcim2"/>
      </w:pPr>
      <w:r>
        <w:t>Feladat</w:t>
      </w:r>
    </w:p>
    <w:p w:rsidR="00D54779" w:rsidRDefault="00723CFA" w:rsidP="00A1011A">
      <w:pPr>
        <w:ind w:left="284" w:firstLine="0"/>
      </w:pPr>
      <w:r>
        <w:t>Az Önálló laborató</w:t>
      </w:r>
      <w:r w:rsidR="00D54779">
        <w:t xml:space="preserve">rium 1. tárgy keretein belül </w:t>
      </w:r>
      <w:r w:rsidR="004F3898">
        <w:t>megoldott</w:t>
      </w:r>
      <w:r w:rsidR="00D54779">
        <w:t xml:space="preserve"> feladat eredményeinek felhasználásával olyan Python alapú webalkalmazás elkészítése, amely adat- és szövegbányászati módszerek segítségével képes szövegek tömeges feldolgozására. A feldolgozás során webes cikkek szövegtörzs</w:t>
      </w:r>
      <w:r w:rsidR="004F3898">
        <w:t>ének összehasonlítását végezzük. Az összehasonlítás segítségéve</w:t>
      </w:r>
      <w:r w:rsidR="00B71391">
        <w:t>l</w:t>
      </w:r>
      <w:r w:rsidR="00D54779">
        <w:t xml:space="preserve"> a szöveg címkézésére készítünk automati</w:t>
      </w:r>
      <w:r w:rsidR="004F3898">
        <w:t>kus javaslat funkciót a korábban letárolt cikkek címkéi alapján</w:t>
      </w:r>
      <w:r w:rsidR="00B71391">
        <w:t>.</w:t>
      </w:r>
    </w:p>
    <w:p w:rsidR="00D54779" w:rsidRDefault="00D54779" w:rsidP="00D54779">
      <w:pPr>
        <w:ind w:firstLine="426"/>
      </w:pPr>
    </w:p>
    <w:p w:rsidR="00D54779" w:rsidRDefault="00D54779" w:rsidP="00D54779">
      <w:pPr>
        <w:ind w:firstLine="426"/>
      </w:pPr>
    </w:p>
    <w:p w:rsidR="00D54779" w:rsidRDefault="00D54779" w:rsidP="00D54779">
      <w:pPr>
        <w:ind w:firstLine="426"/>
      </w:pPr>
    </w:p>
    <w:p w:rsidR="00D54779" w:rsidRDefault="00D54779" w:rsidP="00D54779">
      <w:pPr>
        <w:jc w:val="center"/>
        <w:rPr>
          <w:b/>
          <w:bCs/>
          <w:sz w:val="28"/>
          <w:szCs w:val="28"/>
        </w:rPr>
        <w:sectPr w:rsidR="00D54779" w:rsidSect="007A64A5">
          <w:pgSz w:w="11906" w:h="16838" w:code="9"/>
          <w:pgMar w:top="1138" w:right="1138" w:bottom="1138" w:left="1138" w:header="720" w:footer="720" w:gutter="0"/>
          <w:cols w:space="720"/>
        </w:sectPr>
      </w:pPr>
      <w:r>
        <w:rPr>
          <w:b/>
          <w:bCs/>
          <w:sz w:val="28"/>
          <w:szCs w:val="28"/>
        </w:rPr>
        <w:t>2014/2015. 2. félév</w:t>
      </w:r>
    </w:p>
    <w:p w:rsidR="00D54779" w:rsidRDefault="009A3492" w:rsidP="00AC21AE">
      <w:pPr>
        <w:pStyle w:val="Cmsor1"/>
      </w:pPr>
      <w:r w:rsidRPr="00946488">
        <w:lastRenderedPageBreak/>
        <w:t>Bevezetés</w:t>
      </w:r>
    </w:p>
    <w:p w:rsidR="00947E0D" w:rsidRDefault="00B71391" w:rsidP="009A3492">
      <w:pPr>
        <w:ind w:left="0" w:firstLine="0"/>
      </w:pPr>
      <w:r>
        <w:t>Az önálló laborató</w:t>
      </w:r>
      <w:r w:rsidR="00947E0D">
        <w:t xml:space="preserve">rium 1. tárgyam keretein belül </w:t>
      </w:r>
      <w:r w:rsidR="001F600E">
        <w:t>az alábbi kérdésre</w:t>
      </w:r>
      <w:r w:rsidR="00947E0D">
        <w:t xml:space="preserve"> kerestem a választ: lehetséges-e adat- és szövegbányászati módszerek segítségével olyan algoritmust, programot ír</w:t>
      </w:r>
      <w:r w:rsidR="004F3898">
        <w:t xml:space="preserve">ni, mely képes több, a </w:t>
      </w:r>
      <w:r w:rsidR="001F600E">
        <w:t>ma</w:t>
      </w:r>
      <w:r w:rsidR="00947E0D">
        <w:t>gyar újságírásban megjelenő cikk elemzésére. Az elemzés tárgya e</w:t>
      </w:r>
      <w:r w:rsidR="001F600E">
        <w:t>lső</w:t>
      </w:r>
      <w:r w:rsidR="00947E0D">
        <w:t>sorban a cikk tartalmát röviden összefogla</w:t>
      </w:r>
      <w:r w:rsidR="00321EFF">
        <w:t>ló címkék</w:t>
      </w:r>
      <w:r w:rsidR="00947E0D">
        <w:t xml:space="preserve">. Ezen néhány szó, esetleg rövid kifejezés tipikusan jellemzője az adott szövegnek. </w:t>
      </w:r>
    </w:p>
    <w:p w:rsidR="00947E0D" w:rsidRDefault="00321EFF" w:rsidP="009A3492">
      <w:pPr>
        <w:ind w:left="0" w:firstLine="0"/>
      </w:pPr>
      <w:r>
        <w:t>Az előző</w:t>
      </w:r>
      <w:r w:rsidR="00947E0D">
        <w:t xml:space="preserve"> dolgozatom</w:t>
      </w:r>
      <w:r w:rsidR="00512231">
        <w:fldChar w:fldCharType="begin"/>
      </w:r>
      <w:r w:rsidR="00512231">
        <w:instrText xml:space="preserve"> REF _Ref418526030 \r \h </w:instrText>
      </w:r>
      <w:r w:rsidR="00512231">
        <w:fldChar w:fldCharType="separate"/>
      </w:r>
      <w:r w:rsidR="00F231C5">
        <w:t>[2]</w:t>
      </w:r>
      <w:r w:rsidR="00512231">
        <w:fldChar w:fldCharType="end"/>
      </w:r>
      <w:r w:rsidR="00512231">
        <w:t xml:space="preserve"> </w:t>
      </w:r>
      <w:r w:rsidR="00947E0D">
        <w:t>eredményeként</w:t>
      </w:r>
      <w:r w:rsidR="00A47CE3">
        <w:t xml:space="preserve"> kijelenthető: a K</w:t>
      </w:r>
      <w:r w:rsidR="00512231">
        <w:t>-monitor</w:t>
      </w:r>
      <w:r w:rsidR="00512231">
        <w:fldChar w:fldCharType="begin"/>
      </w:r>
      <w:r w:rsidR="00512231">
        <w:instrText xml:space="preserve"> REF _Ref418526045 \r \h </w:instrText>
      </w:r>
      <w:r w:rsidR="00512231">
        <w:fldChar w:fldCharType="separate"/>
      </w:r>
      <w:r w:rsidR="00F231C5">
        <w:t>[3]</w:t>
      </w:r>
      <w:r w:rsidR="00512231">
        <w:fldChar w:fldCharType="end"/>
      </w:r>
      <w:r w:rsidR="00947E0D">
        <w:t xml:space="preserve"> által rendelkezésemre bocsátott, összesen 15.000 webes cikk elemzése kapcsán azt a bíztató eredményt kaptam, hogy </w:t>
      </w:r>
      <w:r w:rsidR="004F3898">
        <w:t>a</w:t>
      </w:r>
      <w:r w:rsidR="001F600E">
        <w:t xml:space="preserve"> címkék jellegükből adódóan előre m</w:t>
      </w:r>
      <w:r w:rsidR="00947E0D">
        <w:t xml:space="preserve">egjósolhatóak egy-egy cikk kapcsán. Ennek egyik módja az adott </w:t>
      </w:r>
      <w:r w:rsidR="004F3898">
        <w:t xml:space="preserve">szövegtörzsből </w:t>
      </w:r>
      <w:r w:rsidR="001F600E">
        <w:t xml:space="preserve">való </w:t>
      </w:r>
      <w:r w:rsidR="004F3898">
        <w:t>kikövetkeztetés</w:t>
      </w:r>
      <w:r w:rsidR="00947E0D">
        <w:t>:</w:t>
      </w:r>
      <w:r w:rsidR="001F600E">
        <w:t xml:space="preserve"> e helyett</w:t>
      </w:r>
      <w:r w:rsidR="00947E0D">
        <w:t xml:space="preserve"> azonban az igazi kihívást az adatbázisban található többi cikkhez való </w:t>
      </w:r>
      <w:r w:rsidR="004F3898">
        <w:t>hozzávetés</w:t>
      </w:r>
      <w:r w:rsidR="00947E0D">
        <w:t xml:space="preserve"> jelenti.</w:t>
      </w:r>
      <w:r w:rsidR="00101676">
        <w:t xml:space="preserve"> </w:t>
      </w:r>
      <w:r w:rsidR="00947E0D">
        <w:t>Kutatásom eredményeként akkor kiderült, hogy adatbányászati módszerek segítségével jól meghatározható azon cikkek halmaza, melyek egymáshoz hasonlítanak tartalmuk szerint annyira, hogy a rájuk megírt címkék közösek lehetnek.</w:t>
      </w:r>
    </w:p>
    <w:p w:rsidR="00947E0D" w:rsidRDefault="00947E0D" w:rsidP="009A3492">
      <w:pPr>
        <w:ind w:left="0" w:firstLine="0"/>
      </w:pPr>
      <w:r>
        <w:t xml:space="preserve">Ennek a </w:t>
      </w:r>
      <w:r w:rsidR="004F3898">
        <w:t>megállapításnak</w:t>
      </w:r>
      <w:r>
        <w:t xml:space="preserve"> a konkrét, webes alapú implementációját készítettem el a feladatom során. </w:t>
      </w:r>
    </w:p>
    <w:p w:rsidR="00516983" w:rsidRDefault="00947E0D" w:rsidP="009A3492">
      <w:pPr>
        <w:ind w:left="0" w:firstLine="0"/>
      </w:pPr>
      <w:r>
        <w:t xml:space="preserve">A </w:t>
      </w:r>
      <w:r w:rsidR="004F3898">
        <w:t>munka</w:t>
      </w:r>
      <w:r>
        <w:t xml:space="preserve"> a felhasználandó adat- és szövegbányászati eszközök meg</w:t>
      </w:r>
      <w:r w:rsidR="00B9387E">
        <w:t>ismeréséből, a python nyelv és D</w:t>
      </w:r>
      <w:r>
        <w:t xml:space="preserve">jango keretrendszer elsajátításából, illetve </w:t>
      </w:r>
      <w:r w:rsidR="00516983">
        <w:t xml:space="preserve">implementációs logika összeállításából állt. </w:t>
      </w:r>
    </w:p>
    <w:p w:rsidR="00516983" w:rsidRDefault="00516983" w:rsidP="009A3492">
      <w:pPr>
        <w:ind w:left="0" w:firstLine="0"/>
      </w:pPr>
    </w:p>
    <w:p w:rsidR="00516983" w:rsidRDefault="00321EFF" w:rsidP="000352BE">
      <w:pPr>
        <w:pStyle w:val="Cmsor1"/>
      </w:pPr>
      <w:r>
        <w:t>Adat</w:t>
      </w:r>
      <w:r w:rsidR="00516983">
        <w:t>- és szövegbányászat</w:t>
      </w:r>
    </w:p>
    <w:p w:rsidR="00604A00" w:rsidRPr="00604A00" w:rsidRDefault="00604A00" w:rsidP="00946488">
      <w:pPr>
        <w:pStyle w:val="Cmsor2"/>
      </w:pPr>
      <w:r w:rsidRPr="004F3898">
        <w:t>Bevezetés</w:t>
      </w:r>
    </w:p>
    <w:p w:rsidR="000352BE" w:rsidRDefault="000352BE" w:rsidP="000352BE">
      <w:pPr>
        <w:ind w:left="0" w:firstLine="0"/>
      </w:pPr>
      <w:r>
        <w:t>Az adatbányászat</w:t>
      </w:r>
      <w:r w:rsidR="00512231">
        <w:fldChar w:fldCharType="begin"/>
      </w:r>
      <w:r w:rsidR="00512231">
        <w:instrText xml:space="preserve"> REF _Ref418526062 \r \h </w:instrText>
      </w:r>
      <w:r w:rsidR="00512231">
        <w:fldChar w:fldCharType="separate"/>
      </w:r>
      <w:r w:rsidR="00F231C5">
        <w:t>[4]</w:t>
      </w:r>
      <w:r w:rsidR="00512231">
        <w:fldChar w:fldCharType="end"/>
      </w:r>
      <w:r>
        <w:t xml:space="preserve"> a modern adatfeldolgozás egyik </w:t>
      </w:r>
      <w:r w:rsidR="001F600E">
        <w:t xml:space="preserve">legfontosabb területe. A témáról </w:t>
      </w:r>
      <w:r w:rsidR="00101676">
        <w:t xml:space="preserve">bővebben a korábbi </w:t>
      </w:r>
      <w:r w:rsidR="00604A00">
        <w:t>önálló laboratóriumi beszámolómban</w:t>
      </w:r>
      <w:r w:rsidR="00840E64">
        <w:fldChar w:fldCharType="begin"/>
      </w:r>
      <w:r w:rsidR="00840E64">
        <w:instrText xml:space="preserve"> REF _Ref418526030 \r \h </w:instrText>
      </w:r>
      <w:r w:rsidR="00840E64">
        <w:fldChar w:fldCharType="separate"/>
      </w:r>
      <w:r w:rsidR="00F231C5">
        <w:t>[2]</w:t>
      </w:r>
      <w:r w:rsidR="00840E64">
        <w:fldChar w:fldCharType="end"/>
      </w:r>
      <w:r w:rsidR="00840E64">
        <w:t xml:space="preserve"> és a szakdolgozatomban</w:t>
      </w:r>
      <w:r w:rsidR="00840E64">
        <w:fldChar w:fldCharType="begin"/>
      </w:r>
      <w:r w:rsidR="00840E64">
        <w:instrText xml:space="preserve"> REF _Ref418526104 \r \h </w:instrText>
      </w:r>
      <w:r w:rsidR="00840E64">
        <w:fldChar w:fldCharType="separate"/>
      </w:r>
      <w:r w:rsidR="00F231C5">
        <w:t>[1]</w:t>
      </w:r>
      <w:r w:rsidR="00840E64">
        <w:fldChar w:fldCharType="end"/>
      </w:r>
      <w:r w:rsidR="00CB5DE6">
        <w:t xml:space="preserve"> is foglalkoztam, jelenleg a feladathoz szükséges elméleti alapfogalmakat mutatom be. </w:t>
      </w:r>
    </w:p>
    <w:p w:rsidR="00604A00" w:rsidRDefault="00604A00" w:rsidP="000352BE">
      <w:pPr>
        <w:ind w:left="0" w:firstLine="0"/>
      </w:pPr>
      <w:r>
        <w:t xml:space="preserve">Az adatbányászat lényege, hogy valamilyen </w:t>
      </w:r>
      <w:r w:rsidR="00CB5DE6">
        <w:t>strukturált</w:t>
      </w:r>
      <w:r>
        <w:t xml:space="preserve"> adathalmazon matematikai eszköz</w:t>
      </w:r>
      <w:r w:rsidR="002A0F7F">
        <w:t xml:space="preserve">ökkel keresünk összefüggéseket. A </w:t>
      </w:r>
      <w:r w:rsidR="00CB5DE6">
        <w:t xml:space="preserve">számítástechnika feldolgozási sebessége révén eddig ismeretlen elemzési módszerek is </w:t>
      </w:r>
      <w:r w:rsidR="00B71391">
        <w:t>megvalósíthatóak</w:t>
      </w:r>
      <w:r w:rsidR="00CB5DE6">
        <w:t>.</w:t>
      </w:r>
    </w:p>
    <w:p w:rsidR="002A0F7F" w:rsidRDefault="002A0F7F" w:rsidP="000352BE">
      <w:pPr>
        <w:ind w:left="0" w:firstLine="0"/>
      </w:pPr>
      <w:r>
        <w:t>A szövegbányásza</w:t>
      </w:r>
      <w:r w:rsidR="00840E64">
        <w:t>t</w:t>
      </w:r>
      <w:r w:rsidR="00840E64">
        <w:fldChar w:fldCharType="begin"/>
      </w:r>
      <w:r w:rsidR="00840E64">
        <w:instrText xml:space="preserve"> REF _Ref418526116 \r \h </w:instrText>
      </w:r>
      <w:r w:rsidR="00840E64">
        <w:fldChar w:fldCharType="separate"/>
      </w:r>
      <w:r w:rsidR="00F231C5">
        <w:t>[5]</w:t>
      </w:r>
      <w:r w:rsidR="00840E64">
        <w:fldChar w:fldCharType="end"/>
      </w:r>
      <w:r>
        <w:t xml:space="preserve"> szorosan kapcsolódik az adatbányászathoz. Feladata, hogy a </w:t>
      </w:r>
      <w:r w:rsidR="00CB5DE6">
        <w:t>strukturálatlan</w:t>
      </w:r>
      <w:r>
        <w:t xml:space="preserve"> szövege</w:t>
      </w:r>
      <w:r w:rsidR="00CB5DE6">
        <w:t>k</w:t>
      </w:r>
      <w:r>
        <w:t xml:space="preserve">ből, az adatbányászathoz szükséges </w:t>
      </w:r>
      <w:r w:rsidR="00CB5DE6">
        <w:t>strukturált</w:t>
      </w:r>
      <w:r>
        <w:t xml:space="preserve"> adathalmazt hozza létre. Az adott szavakat a dokumentumok összességéből kigyűjtjük, és egy szótárban helyezzük el. A szótár számértéket határoz meg az egyes szavakhoz</w:t>
      </w:r>
      <w:r w:rsidR="00CB5DE6">
        <w:t xml:space="preserve">. </w:t>
      </w:r>
      <w:r>
        <w:t>Gyakran alkalmazunk szűrést, ahol a számunkra fe</w:t>
      </w:r>
      <w:r w:rsidR="001F600E">
        <w:t>lesleges szavakat nem tároljuk el</w:t>
      </w:r>
      <w:r>
        <w:t xml:space="preserve"> (Stopszó-szűrés) illetve a ritkán előforduló kifejezéseket is </w:t>
      </w:r>
      <w:r w:rsidR="001F600E">
        <w:t>elvethetjük</w:t>
      </w:r>
      <w:r>
        <w:t>.</w:t>
      </w:r>
    </w:p>
    <w:p w:rsidR="002A0F7F" w:rsidRDefault="002A0F7F" w:rsidP="000352BE">
      <w:pPr>
        <w:ind w:left="0" w:firstLine="0"/>
      </w:pPr>
      <w:r>
        <w:t>Végeredményként az adatbányászati elemzésekhez (általában) olyan vektortér jön létre, melyben minden sor egy-egy dokumentumnak felel meg: a vektorok értékei pedig az egyes, szótárban szereplő szavak, és előford</w:t>
      </w:r>
      <w:r w:rsidR="008A20CE">
        <w:t>u</w:t>
      </w:r>
      <w:r>
        <w:t xml:space="preserve">lási gyakoriságuk. Ebből aztán a későbbi elemzések fényében különféle transzformációkat </w:t>
      </w:r>
      <w:r w:rsidR="00CB5DE6">
        <w:t xml:space="preserve">alkalmazhatunk, amiket pedig </w:t>
      </w:r>
      <w:r>
        <w:t xml:space="preserve">matematikai módszereken alapuló modellekké formázhatunk. Az adott modellek segítségével az új, vagy már meglévő dokumentum-téren végezhetünk el különféle elemzéseket, értékeléseket. </w:t>
      </w:r>
    </w:p>
    <w:p w:rsidR="009B0006" w:rsidRDefault="009B0006" w:rsidP="000352BE">
      <w:pPr>
        <w:ind w:left="0" w:firstLine="0"/>
        <w:rPr>
          <w:noProof/>
          <w:color w:val="000000"/>
          <w:lang w:eastAsia="hu-HU" w:bidi="ar-SA"/>
        </w:rPr>
      </w:pPr>
    </w:p>
    <w:p w:rsidR="009B0006" w:rsidRDefault="009B0006">
      <w:pPr>
        <w:widowControl/>
        <w:suppressAutoHyphens w:val="0"/>
        <w:spacing w:after="160" w:line="259" w:lineRule="auto"/>
        <w:ind w:left="0" w:firstLine="0"/>
        <w:jc w:val="left"/>
        <w:rPr>
          <w:rFonts w:asciiTheme="majorHAnsi" w:eastAsiaTheme="majorEastAsia" w:hAnsiTheme="majorHAnsi" w:cs="Mangal"/>
          <w:noProof/>
          <w:color w:val="2E74B5" w:themeColor="accent1" w:themeShade="BF"/>
          <w:sz w:val="26"/>
          <w:szCs w:val="23"/>
          <w:lang w:eastAsia="hu-HU" w:bidi="ar-SA"/>
        </w:rPr>
      </w:pPr>
      <w:r>
        <w:rPr>
          <w:noProof/>
          <w:lang w:eastAsia="hu-HU" w:bidi="ar-SA"/>
        </w:rPr>
        <w:br w:type="page"/>
      </w:r>
    </w:p>
    <w:p w:rsidR="009B0006" w:rsidRDefault="009B0006" w:rsidP="009B0006">
      <w:pPr>
        <w:pStyle w:val="Cmsor2"/>
        <w:rPr>
          <w:noProof/>
          <w:lang w:eastAsia="hu-HU" w:bidi="ar-SA"/>
        </w:rPr>
      </w:pPr>
      <w:r>
        <w:rPr>
          <w:noProof/>
          <w:lang w:eastAsia="hu-HU" w:bidi="ar-SA"/>
        </w:rPr>
        <w:lastRenderedPageBreak/>
        <w:t xml:space="preserve">A szövegbányászat lépései </w:t>
      </w:r>
    </w:p>
    <w:p w:rsidR="00552591" w:rsidRDefault="009B0006" w:rsidP="00552591">
      <w:pPr>
        <w:keepNext/>
        <w:ind w:left="0" w:firstLine="0"/>
      </w:pPr>
      <w:r>
        <w:rPr>
          <w:noProof/>
          <w:color w:val="000000"/>
          <w:lang w:eastAsia="hu-HU" w:bidi="ar-SA"/>
        </w:rPr>
        <w:drawing>
          <wp:inline distT="0" distB="0" distL="0" distR="0" wp14:anchorId="216C35DA" wp14:editId="4F5ABE64">
            <wp:extent cx="5760720" cy="1124585"/>
            <wp:effectExtent l="0" t="0" r="0" b="0"/>
            <wp:docPr id="1" name="Kép 1" descr="https://lh5.googleusercontent.com/Bu0tnYHeZsN23v9Dijdk1LPq_fm1yoOtFpPCTFhyJF_Ijx7OMdEUcHVhU6mXdGOLZzQH9-xPYZ8wY_PZVyQhBqzHkQcJQlQdNcrhB-5HNWt140KedeaRRSjpRW48wqV3HU7hvUj6en2cks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u0tnYHeZsN23v9Dijdk1LPq_fm1yoOtFpPCTFhyJF_Ijx7OMdEUcHVhU6mXdGOLZzQH9-xPYZ8wY_PZVyQhBqzHkQcJQlQdNcrhB-5HNWt140KedeaRRSjpRW48wqV3HU7hvUj6en2cks4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E" w:rsidRDefault="00552591" w:rsidP="00552591">
      <w:pPr>
        <w:pStyle w:val="Kpalrs"/>
        <w:ind w:left="0"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31C5">
        <w:rPr>
          <w:noProof/>
        </w:rPr>
        <w:t>1</w:t>
      </w:r>
      <w:r>
        <w:fldChar w:fldCharType="end"/>
      </w:r>
      <w:r>
        <w:t xml:space="preserve">. ábra. </w:t>
      </w:r>
      <w:r w:rsidRPr="00503804">
        <w:t xml:space="preserve"> A szövegbányászat lépései</w:t>
      </w:r>
    </w:p>
    <w:p w:rsidR="009B0006" w:rsidRDefault="008A20CE" w:rsidP="009B0006">
      <w:pPr>
        <w:ind w:left="0" w:firstLine="0"/>
        <w:rPr>
          <w:lang w:eastAsia="hu-HU" w:bidi="ar-SA"/>
        </w:rPr>
      </w:pPr>
      <w:r>
        <w:rPr>
          <w:lang w:eastAsia="hu-HU" w:bidi="ar-SA"/>
        </w:rPr>
        <w:t>A szövegbányászat lépései az 1-es ábrán</w:t>
      </w:r>
      <w:r w:rsidR="009B0006">
        <w:rPr>
          <w:lang w:eastAsia="hu-HU" w:bidi="ar-SA"/>
        </w:rPr>
        <w:t xml:space="preserve"> láthatóak szerint a következő </w:t>
      </w:r>
      <w:r>
        <w:rPr>
          <w:lang w:eastAsia="hu-HU" w:bidi="ar-SA"/>
        </w:rPr>
        <w:t>képen</w:t>
      </w:r>
      <w:r w:rsidR="009B0006">
        <w:rPr>
          <w:lang w:eastAsia="hu-HU" w:bidi="ar-SA"/>
        </w:rPr>
        <w:t xml:space="preserve"> alakul</w:t>
      </w:r>
      <w:r w:rsidR="00A47CE3">
        <w:rPr>
          <w:lang w:eastAsia="hu-HU" w:bidi="ar-SA"/>
        </w:rPr>
        <w:t>nak</w:t>
      </w:r>
      <w:r w:rsidR="009B0006">
        <w:rPr>
          <w:lang w:eastAsia="hu-HU" w:bidi="ar-SA"/>
        </w:rPr>
        <w:t xml:space="preserve">: elsőként össze kell gyűjtenünk az elemezni kívánt dokumentumokat. </w:t>
      </w:r>
      <w:r w:rsidR="00A47CE3">
        <w:rPr>
          <w:lang w:eastAsia="hu-HU" w:bidi="ar-SA"/>
        </w:rPr>
        <w:t>Elő</w:t>
      </w:r>
      <w:r w:rsidR="00CB5DE6">
        <w:rPr>
          <w:lang w:eastAsia="hu-HU" w:bidi="ar-SA"/>
        </w:rPr>
        <w:t>feldolgozás</w:t>
      </w:r>
      <w:r w:rsidR="009B0006">
        <w:rPr>
          <w:lang w:eastAsia="hu-HU" w:bidi="ar-SA"/>
        </w:rPr>
        <w:t xml:space="preserve"> során egységes formátum</w:t>
      </w:r>
      <w:r w:rsidR="00A47CE3">
        <w:rPr>
          <w:lang w:eastAsia="hu-HU" w:bidi="ar-SA"/>
        </w:rPr>
        <w:t>ba hozzuk őket, kiszűrjük belőlük</w:t>
      </w:r>
      <w:r w:rsidR="009B0006">
        <w:rPr>
          <w:lang w:eastAsia="hu-HU" w:bidi="ar-SA"/>
        </w:rPr>
        <w:t xml:space="preserve"> a nem kívánt szavakat, előformázzuk az adatbányászati lépésekhez. A szövegbányászat során már megoldott statisztikai, gépi </w:t>
      </w:r>
      <w:r w:rsidR="00CB5DE6">
        <w:rPr>
          <w:lang w:eastAsia="hu-HU" w:bidi="ar-SA"/>
        </w:rPr>
        <w:t>tanulási,</w:t>
      </w:r>
      <w:r w:rsidR="009B0006">
        <w:rPr>
          <w:lang w:eastAsia="hu-HU" w:bidi="ar-SA"/>
        </w:rPr>
        <w:t xml:space="preserve"> ill</w:t>
      </w:r>
      <w:r w:rsidR="00CB5DE6">
        <w:rPr>
          <w:lang w:eastAsia="hu-HU" w:bidi="ar-SA"/>
        </w:rPr>
        <w:t>etve</w:t>
      </w:r>
      <w:r w:rsidR="009B0006">
        <w:rPr>
          <w:lang w:eastAsia="hu-HU" w:bidi="ar-SA"/>
        </w:rPr>
        <w:t xml:space="preserve"> adatbányászati problémákra próbáljuk meg visszavezetni a feladatot, különböző eszközök segítségével. A kész eredmények</w:t>
      </w:r>
      <w:r w:rsidR="00CB5DE6">
        <w:rPr>
          <w:lang w:eastAsia="hu-HU" w:bidi="ar-SA"/>
        </w:rPr>
        <w:t xml:space="preserve"> kézhezvételével még korántsem végeztünk:</w:t>
      </w:r>
      <w:r w:rsidR="009B0006">
        <w:rPr>
          <w:lang w:eastAsia="hu-HU" w:bidi="ar-SA"/>
        </w:rPr>
        <w:t xml:space="preserve"> külön kihívás az eredmények értelmezése, validálása, és feldolgozása. </w:t>
      </w:r>
    </w:p>
    <w:p w:rsidR="009B0006" w:rsidRPr="009B0006" w:rsidRDefault="009B0006" w:rsidP="009B0006">
      <w:pPr>
        <w:rPr>
          <w:lang w:eastAsia="hu-HU" w:bidi="ar-SA"/>
        </w:rPr>
      </w:pPr>
    </w:p>
    <w:p w:rsidR="002A0F7F" w:rsidRPr="000352BE" w:rsidRDefault="002A0F7F" w:rsidP="009B0006">
      <w:pPr>
        <w:pStyle w:val="Cmsor2"/>
      </w:pPr>
      <w:r>
        <w:t>Néhány fontos kifejezés:</w:t>
      </w:r>
    </w:p>
    <w:p w:rsidR="00516983" w:rsidRDefault="00516983" w:rsidP="00E614C3">
      <w:pPr>
        <w:pStyle w:val="Listaszerbekezds"/>
        <w:numPr>
          <w:ilvl w:val="1"/>
          <w:numId w:val="1"/>
        </w:numPr>
        <w:ind w:left="993" w:hanging="426"/>
      </w:pPr>
      <w:r w:rsidRPr="008A20CE">
        <w:rPr>
          <w:b/>
        </w:rPr>
        <w:t>Topic modelling</w:t>
      </w:r>
      <w:r w:rsidR="00CB5DE6">
        <w:t xml:space="preserve">: a szövegbányászat egyik </w:t>
      </w:r>
      <w:r w:rsidR="00E317C1">
        <w:t xml:space="preserve">kiemelten használt </w:t>
      </w:r>
      <w:r w:rsidR="00CB5DE6">
        <w:t>eszköze</w:t>
      </w:r>
      <w:r w:rsidR="00E614C3">
        <w:t>, a jelenleg</w:t>
      </w:r>
      <w:r w:rsidR="00CB5DE6">
        <w:t xml:space="preserve">i feladatom megoldásához is ezt </w:t>
      </w:r>
      <w:r w:rsidR="00E614C3">
        <w:t xml:space="preserve">használtam. </w:t>
      </w:r>
      <w:r w:rsidR="00CB5DE6">
        <w:t>A t</w:t>
      </w:r>
      <w:r w:rsidR="00E614C3">
        <w:t>opic modelling egy olyan statisztikai modellezési eljár</w:t>
      </w:r>
      <w:r w:rsidR="008A20CE">
        <w:t>ás</w:t>
      </w:r>
      <w:r w:rsidR="00840E64">
        <w:fldChar w:fldCharType="begin"/>
      </w:r>
      <w:r w:rsidR="00840E64">
        <w:instrText xml:space="preserve"> REF _Ref418526131 \r \h </w:instrText>
      </w:r>
      <w:r w:rsidR="00840E64">
        <w:fldChar w:fldCharType="separate"/>
      </w:r>
      <w:r w:rsidR="00F231C5">
        <w:t>[7]</w:t>
      </w:r>
      <w:r w:rsidR="00840E64">
        <w:fldChar w:fldCharType="end"/>
      </w:r>
      <w:r w:rsidR="008A20CE">
        <w:t>,</w:t>
      </w:r>
      <w:r w:rsidR="00E614C3">
        <w:t xml:space="preserve"> amely során</w:t>
      </w:r>
      <w:r w:rsidR="00E317C1">
        <w:t xml:space="preserve"> kiemeljük</w:t>
      </w:r>
      <w:r w:rsidR="00E614C3">
        <w:t xml:space="preserve"> a dokumentumok tartal</w:t>
      </w:r>
      <w:r w:rsidR="00E317C1">
        <w:t>mának központi elemeit, témáit</w:t>
      </w:r>
      <w:r w:rsidR="00E614C3">
        <w:t xml:space="preserve">. Például ha egy szövegben </w:t>
      </w:r>
      <w:r w:rsidR="00CB5DE6">
        <w:t>gyakran</w:t>
      </w:r>
      <w:r w:rsidR="00E317C1">
        <w:t xml:space="preserve"> előfordulnak politikusok nevei és a parlament </w:t>
      </w:r>
      <w:r w:rsidR="00E614C3">
        <w:t>szó, akkor</w:t>
      </w:r>
      <w:r w:rsidR="00E317C1">
        <w:t xml:space="preserve"> valószínűleg az országgyűlés </w:t>
      </w:r>
      <w:r w:rsidR="00CB5DE6">
        <w:t>a témája</w:t>
      </w:r>
      <w:r w:rsidR="00E614C3">
        <w:t>. Az ilyen témabeli hasonlóságokat</w:t>
      </w:r>
      <w:r w:rsidR="00E317C1">
        <w:t xml:space="preserve"> </w:t>
      </w:r>
      <w:r w:rsidR="00E614C3">
        <w:t>és különbségeket</w:t>
      </w:r>
      <w:r w:rsidR="00E317C1">
        <w:t xml:space="preserve"> a</w:t>
      </w:r>
      <w:r w:rsidR="00E614C3">
        <w:t xml:space="preserve"> dokumentumok között értelmezzük, két- vagy többdimenziós térben elhelyezett pontok távolságaként definiáljuk. </w:t>
      </w:r>
    </w:p>
    <w:p w:rsidR="00E614C3" w:rsidRDefault="00E614C3" w:rsidP="00E614C3">
      <w:pPr>
        <w:pStyle w:val="Listaszerbekezds"/>
        <w:numPr>
          <w:ilvl w:val="1"/>
          <w:numId w:val="1"/>
        </w:numPr>
        <w:ind w:left="993" w:hanging="426"/>
      </w:pPr>
      <w:r w:rsidRPr="008A20CE">
        <w:rPr>
          <w:b/>
        </w:rPr>
        <w:t>Stop-szó</w:t>
      </w:r>
      <w:r>
        <w:t>: azon szavak gyűjteménye, amelyeket nem szeretnénk a</w:t>
      </w:r>
      <w:r w:rsidR="00E317C1">
        <w:t xml:space="preserve"> szótárunkban letárolni: ilyenek például a k</w:t>
      </w:r>
      <w:r>
        <w:t>ötőszavak, ragok, köszönés, stb.</w:t>
      </w:r>
    </w:p>
    <w:p w:rsidR="00E614C3" w:rsidRDefault="00E614C3" w:rsidP="00E614C3">
      <w:pPr>
        <w:pStyle w:val="Listaszerbekezds"/>
        <w:numPr>
          <w:ilvl w:val="1"/>
          <w:numId w:val="1"/>
        </w:numPr>
        <w:ind w:left="993" w:hanging="426"/>
      </w:pPr>
      <w:r w:rsidRPr="008A20CE">
        <w:rPr>
          <w:b/>
        </w:rPr>
        <w:t>Bag of words</w:t>
      </w:r>
      <w:r w:rsidR="00840E64">
        <w:rPr>
          <w:b/>
        </w:rPr>
        <w:fldChar w:fldCharType="begin"/>
      </w:r>
      <w:r w:rsidR="00840E64">
        <w:rPr>
          <w:b/>
        </w:rPr>
        <w:instrText xml:space="preserve"> REF _Ref418526157 \r \h </w:instrText>
      </w:r>
      <w:r w:rsidR="00840E64">
        <w:rPr>
          <w:b/>
        </w:rPr>
      </w:r>
      <w:r w:rsidR="00840E64">
        <w:rPr>
          <w:b/>
        </w:rPr>
        <w:fldChar w:fldCharType="separate"/>
      </w:r>
      <w:r w:rsidR="00F231C5">
        <w:rPr>
          <w:b/>
        </w:rPr>
        <w:t>[6]</w:t>
      </w:r>
      <w:r w:rsidR="00840E64">
        <w:rPr>
          <w:b/>
        </w:rPr>
        <w:fldChar w:fldCharType="end"/>
      </w:r>
      <w:r w:rsidR="00CB5DE6">
        <w:t xml:space="preserve">: szavak és </w:t>
      </w:r>
      <w:r w:rsidR="00E317C1">
        <w:t xml:space="preserve">azok </w:t>
      </w:r>
      <w:r w:rsidR="00CB5DE6">
        <w:t xml:space="preserve">előfordulási gyakoriságainak </w:t>
      </w:r>
      <w:r>
        <w:t xml:space="preserve">tárolása. például ha két dokumentumom van („Andris szeret enni”, „Andris gyakran alszik”) akkor a belőlük elkészített szótár: (Andris, szeret, enni, gyakran, alszik) és a két dokumentum </w:t>
      </w:r>
      <w:r w:rsidR="00403E23">
        <w:t>vektor</w:t>
      </w:r>
      <w:r w:rsidR="00CB5DE6">
        <w:t>a pedig (1,1,1,0,0) és (1</w:t>
      </w:r>
      <w:r>
        <w:t>,0,0,1,1).</w:t>
      </w:r>
    </w:p>
    <w:p w:rsidR="009B0006" w:rsidRDefault="008A20CE" w:rsidP="00E614C3">
      <w:pPr>
        <w:pStyle w:val="Listaszerbekezds"/>
        <w:numPr>
          <w:ilvl w:val="1"/>
          <w:numId w:val="1"/>
        </w:numPr>
        <w:ind w:left="993" w:hanging="426"/>
      </w:pPr>
      <w:r>
        <w:rPr>
          <w:b/>
        </w:rPr>
        <w:t>C</w:t>
      </w:r>
      <w:r w:rsidR="009B0006" w:rsidRPr="008A20CE">
        <w:rPr>
          <w:b/>
        </w:rPr>
        <w:t>orpus</w:t>
      </w:r>
      <w:r w:rsidR="009B0006">
        <w:t xml:space="preserve">: a már </w:t>
      </w:r>
      <w:r w:rsidR="00CB5DE6">
        <w:t>strukturált, nagyméretű dokumentumhalmazokra</w:t>
      </w:r>
      <w:r w:rsidR="009B0006">
        <w:t xml:space="preserve"> használt kifejezés. A kész corpuson már definiálhatunk adatbányászati elemzéseket. </w:t>
      </w:r>
    </w:p>
    <w:p w:rsidR="00E614C3" w:rsidRDefault="00E614C3" w:rsidP="00E614C3">
      <w:pPr>
        <w:pStyle w:val="Listaszerbekezds"/>
        <w:numPr>
          <w:ilvl w:val="1"/>
          <w:numId w:val="1"/>
        </w:numPr>
        <w:ind w:left="993" w:hanging="426"/>
      </w:pPr>
      <w:r w:rsidRPr="008A20CE">
        <w:rPr>
          <w:b/>
        </w:rPr>
        <w:t>Term Frequency-inver</w:t>
      </w:r>
      <w:r w:rsidR="00CB5DE6">
        <w:rPr>
          <w:b/>
        </w:rPr>
        <w:t>se Document F</w:t>
      </w:r>
      <w:r w:rsidR="009B0006" w:rsidRPr="008A20CE">
        <w:rPr>
          <w:b/>
        </w:rPr>
        <w:t>requency (tf-idf</w:t>
      </w:r>
      <w:r w:rsidR="009B0006">
        <w:t xml:space="preserve">): </w:t>
      </w:r>
      <w:r w:rsidR="00CB5DE6">
        <w:t>e</w:t>
      </w:r>
      <w:r w:rsidR="009B0006">
        <w:t>gy olyan statisztikai érték</w:t>
      </w:r>
      <w:r w:rsidR="00840E64">
        <w:fldChar w:fldCharType="begin"/>
      </w:r>
      <w:r w:rsidR="00840E64">
        <w:instrText xml:space="preserve"> REF _Ref418526175 \r \h </w:instrText>
      </w:r>
      <w:r w:rsidR="00840E64">
        <w:fldChar w:fldCharType="separate"/>
      </w:r>
      <w:r w:rsidR="00F231C5">
        <w:t>[8]</w:t>
      </w:r>
      <w:r w:rsidR="00840E64">
        <w:fldChar w:fldCharType="end"/>
      </w:r>
      <w:r w:rsidR="00840E64">
        <w:t xml:space="preserve"> </w:t>
      </w:r>
      <w:r w:rsidR="009B0006">
        <w:t xml:space="preserve">amely megmutatja, mennyire </w:t>
      </w:r>
      <w:r w:rsidR="00CB5DE6">
        <w:t>fontos (jellemző)</w:t>
      </w:r>
      <w:r w:rsidR="009B0006">
        <w:t xml:space="preserve"> egy szó egy dokumentumban az adott corpusra nézve. Segítségével megállapíthatjuk a központi kifejezéseket,</w:t>
      </w:r>
      <w:r w:rsidR="00E317C1">
        <w:t xml:space="preserve"> valamint</w:t>
      </w:r>
      <w:r w:rsidR="009B0006">
        <w:t xml:space="preserve"> </w:t>
      </w:r>
      <w:r w:rsidR="00CB5DE6">
        <w:t xml:space="preserve">eltávolíthatjuk a kevésbé fontos (nem jellemző) </w:t>
      </w:r>
      <w:r w:rsidR="009B0006">
        <w:t>szavakat. Működése arra alapszik, hogy minden szónál emeli a fontosságát (súlyát) az adott szónak, ha az csak az</w:t>
      </w:r>
      <w:r w:rsidR="00CB5DE6">
        <w:t xml:space="preserve"> adott dokumentumban fordul elő</w:t>
      </w:r>
      <w:r w:rsidR="00E317C1">
        <w:t>; ennek</w:t>
      </w:r>
      <w:r w:rsidR="00CB5DE6">
        <w:t xml:space="preserve"> megfelelően</w:t>
      </w:r>
      <w:r w:rsidR="009B0006">
        <w:t xml:space="preserve"> csökkenti, ha a </w:t>
      </w:r>
      <w:r w:rsidR="00753FDB">
        <w:t>témától</w:t>
      </w:r>
      <w:r w:rsidR="009B0006">
        <w:t xml:space="preserve"> távoli dokumentum</w:t>
      </w:r>
      <w:r w:rsidR="00CB5DE6">
        <w:t>ok</w:t>
      </w:r>
      <w:r w:rsidR="009B0006">
        <w:t xml:space="preserve">ban is szerepel. A mai napig is az egyik leggyakrabban használt, és jól </w:t>
      </w:r>
      <w:r w:rsidR="00CB5DE6">
        <w:t>bevált</w:t>
      </w:r>
      <w:r w:rsidR="009B0006">
        <w:t xml:space="preserve"> eszköz péld</w:t>
      </w:r>
      <w:r w:rsidR="00CB5DE6">
        <w:t>ául a keresőmotorok világában</w:t>
      </w:r>
      <w:r w:rsidR="009B0006">
        <w:t xml:space="preserve">. A feladatom során ennek a modellnek a segítségével hasonlítottam össze a különböző cikkeket. </w:t>
      </w:r>
    </w:p>
    <w:p w:rsidR="00CB50FE" w:rsidRDefault="00CB50FE" w:rsidP="00CB50FE">
      <w:pPr>
        <w:pStyle w:val="Listaszerbekezds"/>
        <w:numPr>
          <w:ilvl w:val="1"/>
          <w:numId w:val="1"/>
        </w:numPr>
        <w:ind w:left="993" w:hanging="426"/>
      </w:pPr>
      <w:r w:rsidRPr="008A20CE">
        <w:rPr>
          <w:b/>
        </w:rPr>
        <w:t>Latent semantic indexing (LSI)</w:t>
      </w:r>
      <w:r w:rsidR="00CB5DE6">
        <w:t>: egy</w:t>
      </w:r>
      <w:r>
        <w:t xml:space="preserve"> olyan matematikai modell</w:t>
      </w:r>
      <w:r w:rsidR="00840E64">
        <w:fldChar w:fldCharType="begin"/>
      </w:r>
      <w:r w:rsidR="00840E64">
        <w:instrText xml:space="preserve"> REF _Ref418526190 \r \h </w:instrText>
      </w:r>
      <w:r w:rsidR="00840E64">
        <w:fldChar w:fldCharType="separate"/>
      </w:r>
      <w:r w:rsidR="00F231C5">
        <w:t>[9]</w:t>
      </w:r>
      <w:r w:rsidR="00840E64">
        <w:fldChar w:fldCharType="end"/>
      </w:r>
      <w:r w:rsidR="00840E64">
        <w:t>,</w:t>
      </w:r>
      <w:r w:rsidR="008A20CE">
        <w:t xml:space="preserve"> amely </w:t>
      </w:r>
      <w:r>
        <w:t>le</w:t>
      </w:r>
      <w:r w:rsidR="00753FDB">
        <w:t>redukálja a dokumentumunkat olyan értékhalmazra</w:t>
      </w:r>
      <w:r>
        <w:t xml:space="preserve">, amely segítségével </w:t>
      </w:r>
      <w:r w:rsidR="00753FDB">
        <w:t>könnyebben</w:t>
      </w:r>
      <w:r>
        <w:t xml:space="preserve"> és gyorsabban tudjunk </w:t>
      </w:r>
      <w:r w:rsidR="00E317C1">
        <w:t xml:space="preserve">azt </w:t>
      </w:r>
      <w:r>
        <w:t xml:space="preserve">elemezni. Például ha adott két (rövid) dokumentum 3-3 szóval, akkor őket 3 dimenziós térben tudjuk a legjobban elemezni. Hosszú dokumentumoknál és nagy szótárak esetében ez </w:t>
      </w:r>
      <w:r w:rsidR="00753FDB">
        <w:t xml:space="preserve">nem hatékony. A tf-idf elemzés </w:t>
      </w:r>
      <w:r>
        <w:t xml:space="preserve">csak a legfontosabb </w:t>
      </w:r>
      <w:r w:rsidR="00E317C1">
        <w:t>szavakat használja fel, segítségükkel kisebb</w:t>
      </w:r>
      <w:r w:rsidR="00753FDB">
        <w:t xml:space="preserve"> dimenzióba redukálja a vektorteret. Ezen</w:t>
      </w:r>
      <w:r>
        <w:t xml:space="preserve"> már </w:t>
      </w:r>
      <w:r w:rsidR="00753FDB">
        <w:t>könnyedén</w:t>
      </w:r>
      <w:r>
        <w:t xml:space="preserve"> tudunk távolságot számítani, és hasznosabb, pontosabb eredményeket is kapunk.</w:t>
      </w:r>
    </w:p>
    <w:p w:rsidR="0004572F" w:rsidRDefault="0004572F" w:rsidP="00321EFF">
      <w:pPr>
        <w:pStyle w:val="Cmsor1"/>
      </w:pPr>
      <w:r>
        <w:lastRenderedPageBreak/>
        <w:t>Webalkalmazás</w:t>
      </w:r>
    </w:p>
    <w:p w:rsidR="00753FDB" w:rsidRDefault="006568A0" w:rsidP="006568A0">
      <w:pPr>
        <w:ind w:left="0" w:firstLine="0"/>
      </w:pPr>
      <w:r>
        <w:t>A feladat során egy olyan webalkalmazás megvalósítását tűztük ki célul, mely könnyen kiépíthető, egyszerűen használható</w:t>
      </w:r>
      <w:r w:rsidR="00E317C1">
        <w:t>,</w:t>
      </w:r>
      <w:r>
        <w:t xml:space="preserve"> mégis sokrétű. </w:t>
      </w:r>
      <w:r w:rsidR="00753FDB">
        <w:t>T</w:t>
      </w:r>
      <w:r>
        <w:t xml:space="preserve">ermészetesen feltétel volt, hogy könnyedén beépíthető </w:t>
      </w:r>
      <w:r w:rsidR="00E317C1">
        <w:t>legyen</w:t>
      </w:r>
      <w:r>
        <w:t xml:space="preserve"> a webalkalmazás logikájába az adatbányászati modul. Tekintve, hogy a Gensim Python 2.7.3-as verzióra íródott, a legjobb megoldásnak ez a választás bizonyult.</w:t>
      </w:r>
    </w:p>
    <w:p w:rsidR="006568A0" w:rsidRDefault="008A20CE" w:rsidP="00753FDB">
      <w:pPr>
        <w:pStyle w:val="Cmsor2"/>
        <w:spacing w:before="240"/>
        <w:ind w:left="1066" w:hanging="357"/>
      </w:pPr>
      <w:r>
        <w:t>Python</w:t>
      </w:r>
    </w:p>
    <w:p w:rsidR="006568A0" w:rsidRDefault="008A20CE" w:rsidP="008A20CE">
      <w:pPr>
        <w:ind w:left="0" w:firstLine="0"/>
      </w:pPr>
      <w:r>
        <w:t>A Python egy általános célú</w:t>
      </w:r>
      <w:r w:rsidR="006568A0">
        <w:t>, magas szintű programozási nyelv</w:t>
      </w:r>
      <w:r w:rsidR="00840E64">
        <w:fldChar w:fldCharType="begin"/>
      </w:r>
      <w:r w:rsidR="00840E64">
        <w:instrText xml:space="preserve"> REF _Ref418526224 \r \h </w:instrText>
      </w:r>
      <w:r w:rsidR="00840E64">
        <w:fldChar w:fldCharType="separate"/>
      </w:r>
      <w:r w:rsidR="00F231C5">
        <w:t>[10]</w:t>
      </w:r>
      <w:r w:rsidR="00840E64">
        <w:fldChar w:fldCharType="end"/>
      </w:r>
      <w:r w:rsidR="00840E64">
        <w:t xml:space="preserve">. </w:t>
      </w:r>
      <w:r w:rsidR="006568A0">
        <w:t>1989 óta fejlesztik, jelenleg a 3.3.3-as verz</w:t>
      </w:r>
      <w:r w:rsidR="00753FDB">
        <w:t xml:space="preserve">ió van elterjedőben. (a 2 és 3-as </w:t>
      </w:r>
      <w:r w:rsidR="006568A0">
        <w:t>verziók közötti váltás jelentős volt, a teljes körű kompatibilitást is feláldozták az újítások kedvéért.)</w:t>
      </w:r>
    </w:p>
    <w:p w:rsidR="006568A0" w:rsidRDefault="006568A0" w:rsidP="006568A0">
      <w:pPr>
        <w:ind w:left="0" w:firstLine="0"/>
      </w:pPr>
      <w:r>
        <w:t>A nyelv főbb jellemzői:</w:t>
      </w:r>
    </w:p>
    <w:p w:rsidR="006568A0" w:rsidRDefault="00E317C1" w:rsidP="006568A0">
      <w:pPr>
        <w:pStyle w:val="Listaszerbekezds"/>
        <w:numPr>
          <w:ilvl w:val="0"/>
          <w:numId w:val="7"/>
        </w:numPr>
      </w:pPr>
      <w:r>
        <w:t>p</w:t>
      </w:r>
      <w:r w:rsidR="006568A0">
        <w:t>ortabilitás: Linux, Windows, Mac</w:t>
      </w:r>
      <w:r w:rsidR="00753FDB">
        <w:t xml:space="preserve"> </w:t>
      </w:r>
      <w:r>
        <w:t>OS, stb. Ingyenesen</w:t>
      </w:r>
    </w:p>
    <w:p w:rsidR="006568A0" w:rsidRDefault="00E317C1" w:rsidP="006568A0">
      <w:pPr>
        <w:pStyle w:val="Listaszerbekezds"/>
        <w:numPr>
          <w:ilvl w:val="0"/>
          <w:numId w:val="7"/>
        </w:numPr>
      </w:pPr>
      <w:r>
        <w:t>objektum orientáltság</w:t>
      </w:r>
    </w:p>
    <w:p w:rsidR="006568A0" w:rsidRDefault="00E317C1" w:rsidP="006568A0">
      <w:pPr>
        <w:pStyle w:val="Listaszerbekezds"/>
        <w:numPr>
          <w:ilvl w:val="0"/>
          <w:numId w:val="7"/>
        </w:numPr>
      </w:pPr>
      <w:r>
        <w:t>s</w:t>
      </w:r>
      <w:r w:rsidR="006568A0">
        <w:t xml:space="preserve">criptek </w:t>
      </w:r>
      <w:r w:rsidR="00753FDB">
        <w:t xml:space="preserve">írásától a komplex alkalmazásokig, </w:t>
      </w:r>
      <w:r w:rsidR="006568A0">
        <w:t>széles skálán mozog felhasználása</w:t>
      </w:r>
    </w:p>
    <w:p w:rsidR="006568A0" w:rsidRDefault="00E317C1" w:rsidP="006568A0">
      <w:pPr>
        <w:pStyle w:val="Listaszerbekezds"/>
        <w:numPr>
          <w:ilvl w:val="0"/>
          <w:numId w:val="7"/>
        </w:numPr>
      </w:pPr>
      <w:r>
        <w:t>s</w:t>
      </w:r>
      <w:r w:rsidR="006568A0">
        <w:t>zintaxisa egyszerű, fejlett adattípusok</w:t>
      </w:r>
      <w:r w:rsidR="00753FDB">
        <w:t>at használ</w:t>
      </w:r>
      <w:r w:rsidR="006568A0">
        <w:t>, tömör és jól olvasható</w:t>
      </w:r>
      <w:r w:rsidR="00753FDB">
        <w:t xml:space="preserve"> a</w:t>
      </w:r>
      <w:r w:rsidR="006568A0">
        <w:t xml:space="preserve"> kód, felesleges karakterek nélkül. Például a bekezdések,</w:t>
      </w:r>
      <w:r w:rsidR="00753FDB">
        <w:t xml:space="preserve"> </w:t>
      </w:r>
      <w:r w:rsidR="006568A0">
        <w:t>sorközök, új so</w:t>
      </w:r>
      <w:r>
        <w:t>r mind a struktúrát is jelölik</w:t>
      </w:r>
    </w:p>
    <w:p w:rsidR="00E317C1" w:rsidRDefault="00E317C1" w:rsidP="00BC0731">
      <w:pPr>
        <w:pStyle w:val="Listaszerbekezds"/>
        <w:numPr>
          <w:ilvl w:val="0"/>
          <w:numId w:val="7"/>
        </w:numPr>
      </w:pPr>
      <w:r>
        <w:t>a</w:t>
      </w:r>
      <w:r w:rsidR="006568A0">
        <w:t xml:space="preserve">utomatikus és effektív </w:t>
      </w:r>
      <w:r w:rsidR="00753FDB">
        <w:t>erőforrás kezelés</w:t>
      </w:r>
      <w:r w:rsidR="006568A0">
        <w:t>. Nincsenek pointerek sem</w:t>
      </w:r>
    </w:p>
    <w:p w:rsidR="006568A0" w:rsidRDefault="00E317C1" w:rsidP="00BC0731">
      <w:pPr>
        <w:pStyle w:val="Listaszerbekezds"/>
        <w:numPr>
          <w:ilvl w:val="0"/>
          <w:numId w:val="7"/>
        </w:numPr>
      </w:pPr>
      <w:r>
        <w:t>i</w:t>
      </w:r>
      <w:r w:rsidR="006568A0">
        <w:t>gény szerint többszálúsítható</w:t>
      </w:r>
    </w:p>
    <w:p w:rsidR="006568A0" w:rsidRDefault="00E317C1" w:rsidP="00753FDB">
      <w:pPr>
        <w:pStyle w:val="Listaszerbekezds"/>
        <w:numPr>
          <w:ilvl w:val="0"/>
          <w:numId w:val="7"/>
        </w:numPr>
      </w:pPr>
      <w:r>
        <w:t>b</w:t>
      </w:r>
      <w:r w:rsidR="006568A0">
        <w:t>eépített hibakezelő rendszer</w:t>
      </w:r>
    </w:p>
    <w:p w:rsidR="006568A0" w:rsidRDefault="00E317C1" w:rsidP="006568A0">
      <w:pPr>
        <w:pStyle w:val="Listaszerbekezds"/>
        <w:numPr>
          <w:ilvl w:val="0"/>
          <w:numId w:val="7"/>
        </w:numPr>
      </w:pPr>
      <w:r>
        <w:t>i</w:t>
      </w:r>
      <w:r w:rsidR="00753FDB">
        <w:t>nterpretált és compile</w:t>
      </w:r>
      <w:r w:rsidR="006568A0">
        <w:t xml:space="preserve"> működés is lehetséges (előbbit egy virtuális gép hajtja végre, utóbbi esetén pedig Java bytekód generálódik)</w:t>
      </w:r>
    </w:p>
    <w:p w:rsidR="00C35645" w:rsidRDefault="00E317C1" w:rsidP="00753FDB">
      <w:pPr>
        <w:pStyle w:val="Listaszerbekezds"/>
        <w:numPr>
          <w:ilvl w:val="0"/>
          <w:numId w:val="7"/>
        </w:numPr>
      </w:pPr>
      <w:r>
        <w:t>s</w:t>
      </w:r>
      <w:r w:rsidR="00221514">
        <w:t xml:space="preserve">zéles </w:t>
      </w:r>
      <w:r w:rsidR="00753FDB">
        <w:t>fejlesztői</w:t>
      </w:r>
      <w:r w:rsidR="00221514">
        <w:t xml:space="preserve"> réteg, </w:t>
      </w:r>
      <w:r w:rsidR="00753FDB">
        <w:t>közösség</w:t>
      </w:r>
      <w:r w:rsidR="00221514">
        <w:t xml:space="preserve">, rengeteg </w:t>
      </w:r>
      <w:r w:rsidR="00753FDB">
        <w:t>kiegészítés.</w:t>
      </w:r>
    </w:p>
    <w:p w:rsidR="00946488" w:rsidRDefault="00946488" w:rsidP="00C35645">
      <w:pPr>
        <w:ind w:left="360" w:firstLine="0"/>
      </w:pPr>
    </w:p>
    <w:p w:rsidR="00221514" w:rsidRDefault="00221514" w:rsidP="00753FDB">
      <w:pPr>
        <w:pStyle w:val="Cmsor2"/>
        <w:spacing w:before="240"/>
        <w:ind w:left="1066" w:hanging="357"/>
      </w:pPr>
      <w:r>
        <w:t>Gensim</w:t>
      </w:r>
    </w:p>
    <w:p w:rsidR="00221514" w:rsidRDefault="00221514" w:rsidP="00221514">
      <w:pPr>
        <w:ind w:left="0" w:firstLine="0"/>
      </w:pPr>
      <w:r>
        <w:t>A gensim</w:t>
      </w:r>
      <w:r w:rsidR="00840E64">
        <w:fldChar w:fldCharType="begin"/>
      </w:r>
      <w:r w:rsidR="00840E64">
        <w:instrText xml:space="preserve"> REF _Ref418526239 \r \h </w:instrText>
      </w:r>
      <w:r w:rsidR="00840E64">
        <w:fldChar w:fldCharType="separate"/>
      </w:r>
      <w:r w:rsidR="00F231C5">
        <w:t>[11]</w:t>
      </w:r>
      <w:r w:rsidR="00840E64">
        <w:fldChar w:fldCharType="end"/>
      </w:r>
      <w:r>
        <w:t xml:space="preserve"> egy topic modellezést támogató Python programcsomag. Open source pro</w:t>
      </w:r>
      <w:r w:rsidR="007A64A5">
        <w:t>jektként fejlesztették</w:t>
      </w:r>
      <w:r>
        <w:t>. A fő motiváció egy olyan programcsomag elkészítése volt, mely segítségével dinamikusan felhasználhatjuk a top</w:t>
      </w:r>
      <w:r w:rsidR="00E317C1">
        <w:t xml:space="preserve">ic modelling </w:t>
      </w:r>
      <w:r>
        <w:t>adta lehetőségeket saját programokban is.</w:t>
      </w:r>
    </w:p>
    <w:p w:rsidR="00221514" w:rsidRDefault="008A20CE" w:rsidP="00221514">
      <w:pPr>
        <w:ind w:left="0" w:firstLine="0"/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5F01C" wp14:editId="7EC9229B">
                <wp:simplePos x="0" y="0"/>
                <wp:positionH relativeFrom="column">
                  <wp:posOffset>1256030</wp:posOffset>
                </wp:positionH>
                <wp:positionV relativeFrom="paragraph">
                  <wp:posOffset>2378075</wp:posOffset>
                </wp:positionV>
                <wp:extent cx="2961005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4A5" w:rsidRPr="006D1DC9" w:rsidRDefault="007A64A5" w:rsidP="0055259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rFonts w:cs="FreeSan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231C5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ábra. Egy gensim példakód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5F01C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left:0;text-align:left;margin-left:98.9pt;margin-top:187.25pt;width:233.1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" stroked="f">
                <v:textbox style="mso-fit-shape-to-text:t" inset="0,0,0,0">
                  <w:txbxContent>
                    <w:p w:rsidR="007A64A5" w:rsidRPr="006D1DC9" w:rsidRDefault="007A64A5" w:rsidP="00552591">
                      <w:pPr>
                        <w:pStyle w:val="Kpalrs"/>
                        <w:ind w:left="0" w:firstLine="0"/>
                        <w:jc w:val="center"/>
                        <w:rPr>
                          <w:rFonts w:cs="FreeSan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231C5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ábra. Egy gensim példakód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1514">
        <w:rPr>
          <w:noProof/>
          <w:lang w:eastAsia="hu-HU" w:bidi="ar-SA"/>
        </w:rPr>
        <w:drawing>
          <wp:anchor distT="0" distB="0" distL="114300" distR="114300" simplePos="0" relativeHeight="251662336" behindDoc="1" locked="0" layoutInCell="1" allowOverlap="1" wp14:anchorId="05419C9B" wp14:editId="4121A95F">
            <wp:simplePos x="0" y="0"/>
            <wp:positionH relativeFrom="column">
              <wp:posOffset>1256333</wp:posOffset>
            </wp:positionH>
            <wp:positionV relativeFrom="paragraph">
              <wp:posOffset>909832</wp:posOffset>
            </wp:positionV>
            <wp:extent cx="2961005" cy="1411605"/>
            <wp:effectExtent l="0" t="0" r="0" b="0"/>
            <wp:wrapTopAndBottom/>
            <wp:docPr id="3" name="Kép 3" descr="https://radimrehurek.com/gensim/_static/images/gensim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dimrehurek.com/gensim/_static/images/gensim_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514">
        <w:t>Napjainkban a gensim az egyik legrobosztusabb eszköz a szemantikus modellezéshez</w:t>
      </w:r>
      <w:r w:rsidR="007A64A5">
        <w:t>,</w:t>
      </w:r>
      <w:r w:rsidR="00840E64">
        <w:t xml:space="preserve"> egyszerű szövegekből</w:t>
      </w:r>
      <w:r w:rsidR="00221514">
        <w:t xml:space="preserve">. Korábbi feladataim során gyakran kellett a szövegbányászati lépéseket saját </w:t>
      </w:r>
      <w:r w:rsidR="007A64A5">
        <w:t>algoritmusok</w:t>
      </w:r>
      <w:r w:rsidR="00221514">
        <w:t xml:space="preserve"> segítségével </w:t>
      </w:r>
      <w:r w:rsidR="007A64A5">
        <w:t>megvalósítanom</w:t>
      </w:r>
      <w:r w:rsidR="00221514">
        <w:t>, m</w:t>
      </w:r>
      <w:r w:rsidR="007A64A5">
        <w:t>ajd az eredményen különféle adatbányászati szoftvereket futtatnom.</w:t>
      </w:r>
      <w:r w:rsidR="00221514">
        <w:t xml:space="preserve"> Ezt a lépést spórolja meg nekünk a program, illetve természetesen az auto</w:t>
      </w:r>
      <w:r w:rsidR="007A64A5">
        <w:t xml:space="preserve">matikus működést teszi lehetővé beépített környezetben. </w:t>
      </w:r>
    </w:p>
    <w:p w:rsidR="00221514" w:rsidRDefault="00221514" w:rsidP="007A64A5">
      <w:pPr>
        <w:pStyle w:val="Cmsor3"/>
        <w:numPr>
          <w:ilvl w:val="2"/>
          <w:numId w:val="23"/>
        </w:numPr>
      </w:pPr>
      <w:r>
        <w:t>Funkciók</w:t>
      </w:r>
    </w:p>
    <w:p w:rsidR="00221514" w:rsidRDefault="00221514" w:rsidP="00221514">
      <w:pPr>
        <w:pStyle w:val="Listaszerbekezds"/>
        <w:numPr>
          <w:ilvl w:val="0"/>
          <w:numId w:val="5"/>
        </w:numPr>
      </w:pPr>
      <w:r>
        <w:t>Corpus és Vektortér kezelés: segítségével több különböző szövegből álló listát tudunk dinamikusan tisztítani, előkészíteni és transzformálni. Első sorban string</w:t>
      </w:r>
      <w:r w:rsidR="007A64A5">
        <w:t>-</w:t>
      </w:r>
      <w:r>
        <w:lastRenderedPageBreak/>
        <w:t>listákat használ, hiszen ezeket könnyű végigi</w:t>
      </w:r>
      <w:r w:rsidR="007A64A5">
        <w:t>terálni például a stop-szavak</w:t>
      </w:r>
      <w:r>
        <w:t xml:space="preserve"> kiszűréséhez. Automatikusan elvégzi a szavak tokenizációját</w:t>
      </w:r>
      <w:r w:rsidR="007A64A5">
        <w:t xml:space="preserve"> (összefüggő stringből szóközök mentén szavakra bontását), létrehozza belőlük</w:t>
      </w:r>
      <w:r>
        <w:t xml:space="preserve"> a szótárt. Egyszerűen előállítja az </w:t>
      </w:r>
      <w:r w:rsidR="007A64A5">
        <w:t>előfordulás-gyakoriság</w:t>
      </w:r>
      <w:r>
        <w:t xml:space="preserve"> vektor</w:t>
      </w:r>
      <w:r w:rsidR="00D66FC3">
        <w:t>t</w:t>
      </w:r>
      <w:r>
        <w:t>. Egy ilyen vektor tárolja, hogy egy adott szó milyen gyakran fordul elő a szövegben. A teljes dokumentumtér összes szavával ilyen vektor sorozatok alkotnak egy-egy sort, azaz eg</w:t>
      </w:r>
      <w:r w:rsidR="007A64A5">
        <w:t>y-egy dokumentum reprezentációját</w:t>
      </w:r>
      <w:r>
        <w:t>.</w:t>
      </w:r>
    </w:p>
    <w:p w:rsidR="00221514" w:rsidRDefault="00221514" w:rsidP="00221514">
      <w:pPr>
        <w:pStyle w:val="Listaszerbekezds"/>
        <w:numPr>
          <w:ilvl w:val="0"/>
          <w:numId w:val="5"/>
        </w:numPr>
      </w:pPr>
      <w:r>
        <w:t>Coprus</w:t>
      </w:r>
      <w:r w:rsidR="00E317C1">
        <w:t>,</w:t>
      </w:r>
      <w:r>
        <w:t xml:space="preserve"> mint mátrix: hatékony számításokhoz elengedhetetlen, hogy mátrix műveletek felhasználásával végezzük el a későbbi műveleteket. </w:t>
      </w:r>
      <w:r w:rsidR="00E317C1">
        <w:t>Előnye, hogy</w:t>
      </w:r>
      <w:r>
        <w:t xml:space="preserve"> a </w:t>
      </w:r>
      <w:r w:rsidR="007A64A5">
        <w:t>vektor</w:t>
      </w:r>
      <w:r>
        <w:t xml:space="preserve">terünkbe átalakított dokumentumokat a gensim mátrixként tárolja. </w:t>
      </w:r>
    </w:p>
    <w:p w:rsidR="00221514" w:rsidRDefault="00221514" w:rsidP="00221514">
      <w:pPr>
        <w:pStyle w:val="Listaszerbekezds"/>
        <w:numPr>
          <w:ilvl w:val="0"/>
          <w:numId w:val="5"/>
        </w:numPr>
      </w:pPr>
      <w:r>
        <w:t>NumPy és SciPy támogatás: az egyes matematikai funkciók, műveletek ezekre az ism</w:t>
      </w:r>
      <w:r w:rsidR="00D66FC3">
        <w:t>ert programkönyvtárakra épülnek;</w:t>
      </w:r>
      <w:r>
        <w:t xml:space="preserve"> segítségükkel saját magunk is definiálhatunk műveleteket a corpuson. </w:t>
      </w:r>
    </w:p>
    <w:p w:rsidR="00221514" w:rsidRDefault="00E317C1" w:rsidP="00221514">
      <w:pPr>
        <w:pStyle w:val="Listaszerbekezds"/>
        <w:numPr>
          <w:ilvl w:val="0"/>
          <w:numId w:val="5"/>
        </w:numPr>
      </w:pPr>
      <w:r>
        <w:t>Transzformációk: az</w:t>
      </w:r>
      <w:r w:rsidR="00221514">
        <w:t xml:space="preserve"> elkészült vektorterek m</w:t>
      </w:r>
      <w:r>
        <w:t>ódosítására is lehetőség van. A</w:t>
      </w:r>
      <w:r w:rsidR="00221514">
        <w:t xml:space="preserve"> kész </w:t>
      </w:r>
      <w:r w:rsidR="007A64A5">
        <w:t>vektorterek</w:t>
      </w:r>
      <w:r w:rsidR="00221514">
        <w:t xml:space="preserve"> s</w:t>
      </w:r>
      <w:r>
        <w:t>zótár</w:t>
      </w:r>
      <w:r w:rsidR="00221514">
        <w:t>ait könnyedén bővíthetjük, új dokumentumokat vehetünk fel</w:t>
      </w:r>
      <w:r>
        <w:t>.</w:t>
      </w:r>
      <w:r w:rsidR="00221514">
        <w:t xml:space="preserve"> Lehetőség van vektortér </w:t>
      </w:r>
      <w:r w:rsidR="007A64A5">
        <w:t>típusok</w:t>
      </w:r>
      <w:r w:rsidR="00221514">
        <w:t xml:space="preserve"> köz</w:t>
      </w:r>
      <w:r w:rsidR="007A64A5">
        <w:t xml:space="preserve">ötti konverzióra is: pl. Bag of </w:t>
      </w:r>
      <w:r w:rsidR="00221514">
        <w:t xml:space="preserve">words-ből több </w:t>
      </w:r>
      <w:r w:rsidR="007A64A5">
        <w:t>egyéb mellett</w:t>
      </w:r>
      <w:r w:rsidR="00221514">
        <w:t xml:space="preserve"> </w:t>
      </w:r>
      <w:r w:rsidR="007A64A5">
        <w:t>tf-idf-</w:t>
      </w:r>
      <w:r w:rsidR="00D66FC3">
        <w:t>b</w:t>
      </w:r>
      <w:r w:rsidR="00221514">
        <w:t>e alakításra is.</w:t>
      </w:r>
    </w:p>
    <w:p w:rsidR="00221514" w:rsidRDefault="00221514" w:rsidP="00221514">
      <w:pPr>
        <w:pStyle w:val="Listaszerbekezds"/>
        <w:numPr>
          <w:ilvl w:val="0"/>
          <w:numId w:val="5"/>
        </w:numPr>
      </w:pPr>
      <w:r>
        <w:t>Hasonlósági elemzés: a vektorok között definiált távolságok meghatározása is lehetséges. Mode</w:t>
      </w:r>
      <w:r w:rsidR="007A64A5">
        <w:t>l</w:t>
      </w:r>
      <w:r>
        <w:t>lt hozhatunk létre a betanított adatokból, majd ezt felhasználva különböző – például cosinus alapú - távolságértékeket értelmezhetünk a dok</w:t>
      </w:r>
      <w:r w:rsidR="007A64A5">
        <w:t xml:space="preserve">umentum-reprezentációk között. </w:t>
      </w:r>
    </w:p>
    <w:p w:rsidR="00221514" w:rsidRDefault="00221514" w:rsidP="00221514">
      <w:pPr>
        <w:pStyle w:val="Listaszerbekezds"/>
        <w:numPr>
          <w:ilvl w:val="0"/>
          <w:numId w:val="5"/>
        </w:numPr>
      </w:pPr>
      <w:r>
        <w:t xml:space="preserve">Elosztott feldolgozás: az igazán </w:t>
      </w:r>
      <w:r w:rsidR="007A64A5">
        <w:t>nagyméretű</w:t>
      </w:r>
      <w:r>
        <w:t xml:space="preserve"> áll</w:t>
      </w:r>
      <w:r w:rsidR="007A64A5">
        <w:t>a</w:t>
      </w:r>
      <w:r>
        <w:t xml:space="preserve">potterek elemzéséhez lehetőség van elosztott </w:t>
      </w:r>
      <w:r w:rsidR="008A20CE">
        <w:t>programozás</w:t>
      </w:r>
      <w:r w:rsidR="007A64A5">
        <w:t>i</w:t>
      </w:r>
      <w:r>
        <w:t xml:space="preserve"> módszereket</w:t>
      </w:r>
      <w:r w:rsidR="00D66FC3">
        <w:fldChar w:fldCharType="begin"/>
      </w:r>
      <w:r w:rsidR="00D66FC3">
        <w:instrText xml:space="preserve"> REF _Ref418711066 \r \h </w:instrText>
      </w:r>
      <w:r w:rsidR="00D66FC3">
        <w:fldChar w:fldCharType="separate"/>
      </w:r>
      <w:r w:rsidR="00F231C5">
        <w:t>[12]</w:t>
      </w:r>
      <w:r w:rsidR="00D66FC3">
        <w:fldChar w:fldCharType="end"/>
      </w:r>
      <w:r>
        <w:t xml:space="preserve"> használni. </w:t>
      </w:r>
    </w:p>
    <w:p w:rsidR="00221514" w:rsidRDefault="00221514" w:rsidP="000352BE">
      <w:pPr>
        <w:pStyle w:val="Listaszerbekezds"/>
        <w:ind w:firstLine="0"/>
      </w:pPr>
    </w:p>
    <w:p w:rsidR="00221514" w:rsidRDefault="00221514" w:rsidP="00221514">
      <w:pPr>
        <w:pStyle w:val="Cmsor2"/>
      </w:pPr>
      <w:r>
        <w:t>BeautifulSoup</w:t>
      </w:r>
    </w:p>
    <w:p w:rsidR="00E317C1" w:rsidRDefault="00221514" w:rsidP="00E317C1">
      <w:pPr>
        <w:ind w:left="0" w:firstLine="0"/>
      </w:pPr>
      <w:r>
        <w:t>A programcsomag</w:t>
      </w:r>
      <w:r w:rsidR="00840E64">
        <w:fldChar w:fldCharType="begin"/>
      </w:r>
      <w:r w:rsidR="00840E64">
        <w:instrText xml:space="preserve"> REF _Ref418526310 \r \h </w:instrText>
      </w:r>
      <w:r w:rsidR="00840E64">
        <w:fldChar w:fldCharType="separate"/>
      </w:r>
      <w:r w:rsidR="00F231C5">
        <w:t>[13]</w:t>
      </w:r>
      <w:r w:rsidR="00840E64">
        <w:fldChar w:fldCharType="end"/>
      </w:r>
      <w:r w:rsidR="00840E64">
        <w:t xml:space="preserve"> </w:t>
      </w:r>
      <w:r>
        <w:t>egy weboldal parser</w:t>
      </w:r>
      <w:r w:rsidR="000352BE">
        <w:t xml:space="preserve"> programkönyvtár</w:t>
      </w:r>
      <w:r w:rsidR="007A64A5">
        <w:t>. A parser-ek szintaktikai analízist végeznek valamilyen szimbólumok sorozatain, jellemzően szövegeken. Általában valamilyen nyelvtan szabályai szerint értelmezik, feldolgozzák, struktúrába rendezik annak elemeit</w:t>
      </w:r>
      <w:r>
        <w:t xml:space="preserve">. </w:t>
      </w:r>
      <w:r w:rsidR="007A64A5">
        <w:t>A BeautifulSoup s</w:t>
      </w:r>
      <w:r>
        <w:t xml:space="preserve">egítségével a weboldalak html tartalmát olvashatjuk fel, és a különböző </w:t>
      </w:r>
      <w:r w:rsidR="007A64A5">
        <w:t xml:space="preserve">tag </w:t>
      </w:r>
      <w:r>
        <w:t xml:space="preserve">paraméterek segítségével lekéréseket, kereséseket definiálhatunk az adott dokumentumon. </w:t>
      </w:r>
    </w:p>
    <w:p w:rsidR="000352BE" w:rsidRDefault="00E317C1" w:rsidP="00E317C1">
      <w:pPr>
        <w:ind w:left="0" w:firstLine="0"/>
      </w:pPr>
      <w:r>
        <w:t xml:space="preserve">Unicode szöveg kinyerését is támogatja, magyar nyelvű cikkek feldolgozásához ez elengedhetetlen funkció. </w:t>
      </w:r>
      <w:r w:rsidR="00221514">
        <w:t xml:space="preserve">Első sorban a weboldalakon található cikkek szövegtörzsének, és a cikkek egyéb metaadatainak kinyerésére használom. </w:t>
      </w:r>
      <w:r w:rsidR="000352BE">
        <w:t xml:space="preserve">Például </w:t>
      </w:r>
      <w:r>
        <w:t xml:space="preserve">a 3. ábrán látható hogy </w:t>
      </w:r>
      <w:r w:rsidR="000352BE">
        <w:t>egy weboldal összes &lt;a&gt; tag</w:t>
      </w:r>
      <w:r w:rsidR="007A64A5">
        <w:t>-</w:t>
      </w:r>
      <w:r w:rsidR="000352BE">
        <w:t>jéből szeretnénk kiszűrni a hivatkozások tartalmát</w:t>
      </w:r>
      <w:r>
        <w:t>.</w:t>
      </w:r>
    </w:p>
    <w:p w:rsidR="000352BE" w:rsidRPr="000352BE" w:rsidRDefault="000352BE" w:rsidP="000352BE">
      <w:pPr>
        <w:ind w:left="0" w:firstLine="0"/>
      </w:pPr>
    </w:p>
    <w:p w:rsidR="00321EFF" w:rsidRDefault="00C432FA" w:rsidP="00552591">
      <w:pPr>
        <w:widowControl/>
        <w:suppressAutoHyphens w:val="0"/>
        <w:spacing w:after="160" w:line="259" w:lineRule="auto"/>
        <w:ind w:left="0" w:firstLine="0"/>
        <w:jc w:val="center"/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88046" wp14:editId="779DCEE0">
                <wp:simplePos x="0" y="0"/>
                <wp:positionH relativeFrom="column">
                  <wp:posOffset>1015644</wp:posOffset>
                </wp:positionH>
                <wp:positionV relativeFrom="paragraph">
                  <wp:posOffset>720090</wp:posOffset>
                </wp:positionV>
                <wp:extent cx="3510915" cy="635"/>
                <wp:effectExtent l="0" t="0" r="0" b="0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4A5" w:rsidRPr="008D3C28" w:rsidRDefault="007A64A5" w:rsidP="0055259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rFonts w:cs="FreeSan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231C5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ábra. Linkek kinyerése egy weboldalból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8046" id="Szövegdoboz 17" o:spid="_x0000_s1027" type="#_x0000_t202" style="position:absolute;left:0;text-align:left;margin-left:79.95pt;margin-top:56.7pt;width:276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" stroked="f">
                <v:textbox style="mso-fit-shape-to-text:t" inset="0,0,0,0">
                  <w:txbxContent>
                    <w:p w:rsidR="007A64A5" w:rsidRPr="008D3C28" w:rsidRDefault="007A64A5" w:rsidP="00552591">
                      <w:pPr>
                        <w:pStyle w:val="Kpalrs"/>
                        <w:ind w:left="0" w:firstLine="0"/>
                        <w:jc w:val="center"/>
                        <w:rPr>
                          <w:rFonts w:cs="FreeSan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231C5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ábra. Linkek kinyerése egy weboldalból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165238" wp14:editId="7F5D2F71">
                <wp:simplePos x="0" y="0"/>
                <wp:positionH relativeFrom="column">
                  <wp:posOffset>1359535</wp:posOffset>
                </wp:positionH>
                <wp:positionV relativeFrom="paragraph">
                  <wp:posOffset>5080</wp:posOffset>
                </wp:positionV>
                <wp:extent cx="2837815" cy="636270"/>
                <wp:effectExtent l="0" t="0" r="19685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4A5" w:rsidRPr="00552591" w:rsidRDefault="007A64A5" w:rsidP="00552591">
                            <w:pPr>
                              <w:widowControl/>
                              <w:pBdr>
                                <w:top w:val="single" w:sz="6" w:space="4" w:color="AACC99"/>
                                <w:bottom w:val="single" w:sz="6" w:space="4" w:color="AACC99"/>
                              </w:pBdr>
                              <w:shd w:val="clear" w:color="auto" w:fill="EEFF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line="234" w:lineRule="atLeast"/>
                              <w:ind w:left="0"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</w:pPr>
                            <w:r w:rsidRPr="005525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for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 xml:space="preserve"> link 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in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 xml:space="preserve"> soup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666666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.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find_all(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4070A0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'a'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):</w:t>
                            </w:r>
                          </w:p>
                          <w:p w:rsidR="007A64A5" w:rsidRPr="00552591" w:rsidRDefault="007A64A5" w:rsidP="00552591">
                            <w:pPr>
                              <w:widowControl/>
                              <w:pBdr>
                                <w:top w:val="single" w:sz="6" w:space="4" w:color="AACC99"/>
                                <w:bottom w:val="single" w:sz="6" w:space="4" w:color="AACC99"/>
                              </w:pBdr>
                              <w:shd w:val="clear" w:color="auto" w:fill="EEFFC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spacing w:line="234" w:lineRule="atLeast"/>
                              <w:ind w:left="0" w:firstLine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</w:pP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 xml:space="preserve">    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print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(link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666666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.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get(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4070A0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'href'</w:t>
                            </w:r>
                            <w:r w:rsidRPr="00552591">
                              <w:rPr>
                                <w:rFonts w:ascii="Courier New" w:eastAsia="Times New Roman" w:hAnsi="Courier New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hu-HU" w:bidi="ar-S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5238" id="Szövegdoboz 2" o:spid="_x0000_s1028" type="#_x0000_t202" style="position:absolute;left:0;text-align:left;margin-left:107.05pt;margin-top:.4pt;width:223.45pt;height:50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">
                <v:textbox>
                  <w:txbxContent>
                    <w:p w:rsidR="007A64A5" w:rsidRPr="00552591" w:rsidRDefault="007A64A5" w:rsidP="00552591">
                      <w:pPr>
                        <w:widowControl/>
                        <w:pBdr>
                          <w:top w:val="single" w:sz="6" w:space="4" w:color="AACC99"/>
                          <w:bottom w:val="single" w:sz="6" w:space="4" w:color="AACC99"/>
                        </w:pBdr>
                        <w:shd w:val="clear" w:color="auto" w:fill="EEFF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line="234" w:lineRule="atLeast"/>
                        <w:ind w:left="0" w:firstLine="0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</w:pPr>
                      <w:r w:rsidRPr="00552591">
                        <w:rPr>
                          <w:rFonts w:ascii="Courier New" w:eastAsia="Times New Roman" w:hAnsi="Courier New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hu-HU" w:bidi="ar-SA"/>
                        </w:rPr>
                        <w:t>for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 xml:space="preserve"> link </w:t>
                      </w:r>
                      <w:r w:rsidRPr="00552591">
                        <w:rPr>
                          <w:rFonts w:ascii="Courier New" w:eastAsia="Times New Roman" w:hAnsi="Courier New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hu-HU" w:bidi="ar-SA"/>
                        </w:rPr>
                        <w:t>in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 xml:space="preserve"> soup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666666"/>
                          <w:kern w:val="0"/>
                          <w:sz w:val="20"/>
                          <w:szCs w:val="20"/>
                          <w:lang w:eastAsia="hu-HU" w:bidi="ar-SA"/>
                        </w:rPr>
                        <w:t>.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>find_all(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4070A0"/>
                          <w:kern w:val="0"/>
                          <w:sz w:val="20"/>
                          <w:szCs w:val="20"/>
                          <w:lang w:eastAsia="hu-HU" w:bidi="ar-SA"/>
                        </w:rPr>
                        <w:t>'a'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>):</w:t>
                      </w:r>
                    </w:p>
                    <w:p w:rsidR="007A64A5" w:rsidRPr="00552591" w:rsidRDefault="007A64A5" w:rsidP="00552591">
                      <w:pPr>
                        <w:widowControl/>
                        <w:pBdr>
                          <w:top w:val="single" w:sz="6" w:space="4" w:color="AACC99"/>
                          <w:bottom w:val="single" w:sz="6" w:space="4" w:color="AACC99"/>
                        </w:pBdr>
                        <w:shd w:val="clear" w:color="auto" w:fill="EEFFC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spacing w:line="234" w:lineRule="atLeast"/>
                        <w:ind w:left="0" w:firstLine="0"/>
                        <w:jc w:val="left"/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</w:pP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 xml:space="preserve">    </w:t>
                      </w:r>
                      <w:r w:rsidRPr="00552591">
                        <w:rPr>
                          <w:rFonts w:ascii="Courier New" w:eastAsia="Times New Roman" w:hAnsi="Courier New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hu-HU" w:bidi="ar-SA"/>
                        </w:rPr>
                        <w:t>print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>(link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666666"/>
                          <w:kern w:val="0"/>
                          <w:sz w:val="20"/>
                          <w:szCs w:val="20"/>
                          <w:lang w:eastAsia="hu-HU" w:bidi="ar-SA"/>
                        </w:rPr>
                        <w:t>.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>get(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4070A0"/>
                          <w:kern w:val="0"/>
                          <w:sz w:val="20"/>
                          <w:szCs w:val="20"/>
                          <w:lang w:eastAsia="hu-HU" w:bidi="ar-SA"/>
                        </w:rPr>
                        <w:t>'href'</w:t>
                      </w:r>
                      <w:r w:rsidRPr="00552591">
                        <w:rPr>
                          <w:rFonts w:ascii="Courier New" w:eastAsia="Times New Roman" w:hAnsi="Courier New" w:cs="Courier New"/>
                          <w:color w:val="333333"/>
                          <w:kern w:val="0"/>
                          <w:sz w:val="20"/>
                          <w:szCs w:val="20"/>
                          <w:lang w:eastAsia="hu-HU" w:bidi="ar-SA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1EFF">
        <w:br w:type="page"/>
      </w:r>
    </w:p>
    <w:p w:rsidR="00C869AD" w:rsidRDefault="00274C21" w:rsidP="00321EFF">
      <w:pPr>
        <w:pStyle w:val="Cmsor2"/>
      </w:pPr>
      <w:r>
        <w:rPr>
          <w:noProof/>
          <w:lang w:eastAsia="hu-HU" w:bidi="ar-SA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F2010E" wp14:editId="431F4B6E">
                <wp:simplePos x="0" y="0"/>
                <wp:positionH relativeFrom="column">
                  <wp:posOffset>3676650</wp:posOffset>
                </wp:positionH>
                <wp:positionV relativeFrom="paragraph">
                  <wp:posOffset>3092450</wp:posOffset>
                </wp:positionV>
                <wp:extent cx="21964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4A5" w:rsidRPr="006817C7" w:rsidRDefault="007A64A5" w:rsidP="0055259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Cs w:val="23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231C5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Django architektúra</w:t>
                            </w:r>
                            <w:r w:rsidR="00840E64">
                              <w:fldChar w:fldCharType="begin"/>
                            </w:r>
                            <w:r w:rsidR="00840E64">
                              <w:instrText xml:space="preserve"> REF _Ref418526343 \r \h </w:instrText>
                            </w:r>
                            <w:r w:rsidR="00840E64">
                              <w:fldChar w:fldCharType="separate"/>
                            </w:r>
                            <w:r w:rsidR="00F231C5">
                              <w:t>[14]</w:t>
                            </w:r>
                            <w:r w:rsidR="00840E64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010E" id="Szövegdoboz 18" o:spid="_x0000_s1029" type="#_x0000_t202" style="position:absolute;left:0;text-align:left;margin-left:289.5pt;margin-top:243.5pt;width:172.9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" stroked="f">
                <v:textbox style="mso-fit-shape-to-text:t" inset="0,0,0,0">
                  <w:txbxContent>
                    <w:p w:rsidR="007A64A5" w:rsidRPr="006817C7" w:rsidRDefault="007A64A5" w:rsidP="00552591">
                      <w:pPr>
                        <w:pStyle w:val="Kpalrs"/>
                        <w:ind w:left="0" w:firstLine="0"/>
                        <w:jc w:val="center"/>
                        <w:rPr>
                          <w:noProof/>
                          <w:szCs w:val="23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231C5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Django architektúra</w:t>
                      </w:r>
                      <w:r w:rsidR="00840E64">
                        <w:fldChar w:fldCharType="begin"/>
                      </w:r>
                      <w:r w:rsidR="00840E64">
                        <w:instrText xml:space="preserve"> REF _Ref418526343 \r \h </w:instrText>
                      </w:r>
                      <w:r w:rsidR="00840E64">
                        <w:fldChar w:fldCharType="separate"/>
                      </w:r>
                      <w:r w:rsidR="00F231C5">
                        <w:t>[14]</w:t>
                      </w:r>
                      <w:r w:rsidR="00840E64"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1EFF">
        <w:rPr>
          <w:noProof/>
          <w:lang w:eastAsia="hu-HU" w:bidi="ar-SA"/>
        </w:rPr>
        <w:drawing>
          <wp:anchor distT="0" distB="0" distL="114300" distR="114300" simplePos="0" relativeHeight="251667456" behindDoc="1" locked="0" layoutInCell="1" allowOverlap="1" wp14:anchorId="229D9088" wp14:editId="11BE7585">
            <wp:simplePos x="0" y="0"/>
            <wp:positionH relativeFrom="column">
              <wp:posOffset>3676925</wp:posOffset>
            </wp:positionH>
            <wp:positionV relativeFrom="paragraph">
              <wp:posOffset>116006</wp:posOffset>
            </wp:positionV>
            <wp:extent cx="2196465" cy="2919730"/>
            <wp:effectExtent l="0" t="0" r="0" b="0"/>
            <wp:wrapTight wrapText="bothSides">
              <wp:wrapPolygon edited="0">
                <wp:start x="0" y="0"/>
                <wp:lineTo x="0" y="21421"/>
                <wp:lineTo x="21356" y="21421"/>
                <wp:lineTo x="21356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A00">
        <w:t>Django</w:t>
      </w:r>
    </w:p>
    <w:p w:rsidR="00321EFF" w:rsidRPr="00B71391" w:rsidRDefault="00604A00" w:rsidP="00D3308B">
      <w:pPr>
        <w:pStyle w:val="NormlWeb"/>
        <w:spacing w:before="0" w:beforeAutospacing="0"/>
        <w:rPr>
          <w:color w:val="000000"/>
          <w:szCs w:val="27"/>
        </w:rPr>
      </w:pPr>
      <w:r w:rsidRPr="00B71391">
        <w:rPr>
          <w:color w:val="000000"/>
          <w:szCs w:val="27"/>
        </w:rPr>
        <w:t xml:space="preserve">A </w:t>
      </w:r>
      <w:r w:rsidR="00B9387E">
        <w:rPr>
          <w:color w:val="000000"/>
          <w:szCs w:val="27"/>
        </w:rPr>
        <w:t>D</w:t>
      </w:r>
      <w:r w:rsidRPr="00B71391">
        <w:rPr>
          <w:color w:val="000000"/>
          <w:szCs w:val="27"/>
        </w:rPr>
        <w:t>jango keretrendszer</w:t>
      </w:r>
      <w:r w:rsidR="00840E64">
        <w:rPr>
          <w:color w:val="000000"/>
          <w:szCs w:val="27"/>
        </w:rPr>
        <w:fldChar w:fldCharType="begin"/>
      </w:r>
      <w:r w:rsidR="00840E64">
        <w:rPr>
          <w:color w:val="000000"/>
          <w:szCs w:val="27"/>
        </w:rPr>
        <w:instrText xml:space="preserve"> REF _Ref418526326 \r \h </w:instrText>
      </w:r>
      <w:r w:rsidR="00840E64">
        <w:rPr>
          <w:color w:val="000000"/>
          <w:szCs w:val="27"/>
        </w:rPr>
      </w:r>
      <w:r w:rsidR="00840E64">
        <w:rPr>
          <w:color w:val="000000"/>
          <w:szCs w:val="27"/>
        </w:rPr>
        <w:fldChar w:fldCharType="separate"/>
      </w:r>
      <w:r w:rsidR="00F231C5">
        <w:rPr>
          <w:color w:val="000000"/>
          <w:szCs w:val="27"/>
        </w:rPr>
        <w:t>[15]</w:t>
      </w:r>
      <w:r w:rsidR="00840E64">
        <w:rPr>
          <w:color w:val="000000"/>
          <w:szCs w:val="27"/>
        </w:rPr>
        <w:fldChar w:fldCharType="end"/>
      </w:r>
      <w:r w:rsidR="007A64A5" w:rsidRPr="00B71391">
        <w:rPr>
          <w:color w:val="000000"/>
          <w:szCs w:val="27"/>
        </w:rPr>
        <w:t xml:space="preserve"> egy Python programcsomag. Akár</w:t>
      </w:r>
      <w:r w:rsidRPr="00B71391">
        <w:rPr>
          <w:color w:val="000000"/>
          <w:szCs w:val="27"/>
        </w:rPr>
        <w:t>csak a többi keretrendszer, a már megvalósult, gyakran újrafelhasználásra kerülő megoldásokat</w:t>
      </w:r>
      <w:r w:rsidR="008E4297" w:rsidRPr="00B71391">
        <w:rPr>
          <w:color w:val="000000"/>
          <w:szCs w:val="27"/>
        </w:rPr>
        <w:t>, komponenseket</w:t>
      </w:r>
      <w:r w:rsidRPr="00B71391">
        <w:rPr>
          <w:color w:val="000000"/>
          <w:szCs w:val="27"/>
        </w:rPr>
        <w:t xml:space="preserve"> gyűjtötték benne össze. Python alapú webes alkalmazások fejlesztéséhez készítették és a mai napig folyamatosan fejlesztik.</w:t>
      </w:r>
      <w:r w:rsidR="009B0006" w:rsidRPr="00B71391">
        <w:rPr>
          <w:color w:val="000000"/>
          <w:szCs w:val="27"/>
        </w:rPr>
        <w:t xml:space="preserve"> </w:t>
      </w:r>
      <w:r w:rsidR="008E4297" w:rsidRPr="00B71391">
        <w:rPr>
          <w:color w:val="000000"/>
          <w:szCs w:val="27"/>
        </w:rPr>
        <w:t>A Django M</w:t>
      </w:r>
      <w:r w:rsidR="007A64A5" w:rsidRPr="00B71391">
        <w:rPr>
          <w:color w:val="000000"/>
          <w:szCs w:val="27"/>
        </w:rPr>
        <w:t>odel-</w:t>
      </w:r>
      <w:r w:rsidR="008E4297" w:rsidRPr="00B71391">
        <w:rPr>
          <w:color w:val="000000"/>
          <w:szCs w:val="27"/>
        </w:rPr>
        <w:t>V</w:t>
      </w:r>
      <w:r w:rsidR="007A64A5" w:rsidRPr="00B71391">
        <w:rPr>
          <w:color w:val="000000"/>
          <w:szCs w:val="27"/>
        </w:rPr>
        <w:t>iew-</w:t>
      </w:r>
      <w:r w:rsidR="008E4297" w:rsidRPr="00B71391">
        <w:rPr>
          <w:color w:val="000000"/>
          <w:szCs w:val="27"/>
        </w:rPr>
        <w:t>C</w:t>
      </w:r>
      <w:r w:rsidR="007A64A5" w:rsidRPr="00B71391">
        <w:rPr>
          <w:color w:val="000000"/>
          <w:szCs w:val="27"/>
        </w:rPr>
        <w:t>ontrol</w:t>
      </w:r>
      <w:r w:rsidR="00D35D64" w:rsidRPr="00B71391">
        <w:rPr>
          <w:color w:val="000000"/>
          <w:szCs w:val="27"/>
        </w:rPr>
        <w:t>ler</w:t>
      </w:r>
      <w:r w:rsidR="00D35D64" w:rsidRPr="00B71391">
        <w:rPr>
          <w:color w:val="000000"/>
          <w:szCs w:val="27"/>
        </w:rPr>
        <w:fldChar w:fldCharType="begin"/>
      </w:r>
      <w:r w:rsidR="00D35D64" w:rsidRPr="00B71391">
        <w:rPr>
          <w:color w:val="000000"/>
          <w:szCs w:val="27"/>
        </w:rPr>
        <w:instrText xml:space="preserve"> REF _Ref418519397 \r \h </w:instrText>
      </w:r>
      <w:r w:rsidR="00B71391">
        <w:rPr>
          <w:color w:val="000000"/>
          <w:szCs w:val="27"/>
        </w:rPr>
        <w:instrText xml:space="preserve"> \* MERGEFORMAT </w:instrText>
      </w:r>
      <w:r w:rsidR="00D35D64" w:rsidRPr="00B71391">
        <w:rPr>
          <w:color w:val="000000"/>
          <w:szCs w:val="27"/>
        </w:rPr>
      </w:r>
      <w:r w:rsidR="00D35D64" w:rsidRPr="00B71391">
        <w:rPr>
          <w:color w:val="000000"/>
          <w:szCs w:val="27"/>
        </w:rPr>
        <w:fldChar w:fldCharType="separate"/>
      </w:r>
      <w:r w:rsidR="00F231C5">
        <w:rPr>
          <w:color w:val="000000"/>
          <w:szCs w:val="27"/>
        </w:rPr>
        <w:t>[16]</w:t>
      </w:r>
      <w:r w:rsidR="00D35D64" w:rsidRPr="00B71391">
        <w:rPr>
          <w:color w:val="000000"/>
          <w:szCs w:val="27"/>
        </w:rPr>
        <w:fldChar w:fldCharType="end"/>
      </w:r>
      <w:r w:rsidR="008E4297" w:rsidRPr="00B71391">
        <w:rPr>
          <w:color w:val="000000"/>
          <w:szCs w:val="27"/>
        </w:rPr>
        <w:t xml:space="preserve"> alapokra támaszkodik</w:t>
      </w:r>
      <w:r w:rsidR="00A1011A">
        <w:rPr>
          <w:color w:val="000000"/>
          <w:szCs w:val="27"/>
        </w:rPr>
        <w:t>, ahogy a 4. ábrán is látható</w:t>
      </w:r>
      <w:r w:rsidR="008E4297" w:rsidRPr="00B71391">
        <w:rPr>
          <w:color w:val="000000"/>
          <w:szCs w:val="27"/>
        </w:rPr>
        <w:t>. Az automatikusan létrehozott alkalmazást a „manage.py” előre elkés</w:t>
      </w:r>
      <w:r w:rsidR="00D35D64" w:rsidRPr="00B71391">
        <w:rPr>
          <w:color w:val="000000"/>
          <w:szCs w:val="27"/>
        </w:rPr>
        <w:t>z</w:t>
      </w:r>
      <w:r w:rsidR="008E4297" w:rsidRPr="00B71391">
        <w:rPr>
          <w:color w:val="000000"/>
          <w:szCs w:val="27"/>
        </w:rPr>
        <w:t>ített program segítségével tudjuk menedzselni. Az adatbázis és a model</w:t>
      </w:r>
      <w:r w:rsidR="00D35D64" w:rsidRPr="00B71391">
        <w:rPr>
          <w:color w:val="000000"/>
          <w:szCs w:val="27"/>
        </w:rPr>
        <w:t>l</w:t>
      </w:r>
      <w:r w:rsidR="008E4297" w:rsidRPr="00B71391">
        <w:rPr>
          <w:color w:val="000000"/>
          <w:szCs w:val="27"/>
        </w:rPr>
        <w:t xml:space="preserve"> közötti szinkronizáció automatikus, </w:t>
      </w:r>
      <w:r w:rsidR="00D35D64" w:rsidRPr="00B71391">
        <w:rPr>
          <w:color w:val="000000"/>
          <w:szCs w:val="27"/>
        </w:rPr>
        <w:t xml:space="preserve">és </w:t>
      </w:r>
      <w:r w:rsidR="008E4297" w:rsidRPr="00B71391">
        <w:rPr>
          <w:color w:val="000000"/>
          <w:szCs w:val="27"/>
        </w:rPr>
        <w:t>az alap architektúra felállítását</w:t>
      </w:r>
      <w:r w:rsidR="00D35D64" w:rsidRPr="00B71391">
        <w:rPr>
          <w:color w:val="000000"/>
          <w:szCs w:val="27"/>
        </w:rPr>
        <w:t xml:space="preserve"> is</w:t>
      </w:r>
      <w:r w:rsidR="008E4297" w:rsidRPr="00B71391">
        <w:rPr>
          <w:color w:val="000000"/>
          <w:szCs w:val="27"/>
        </w:rPr>
        <w:t xml:space="preserve"> elvégzi az általunk megadott paramétereknek megfelelően a keretrendszer. </w:t>
      </w:r>
      <w:r w:rsidR="00321EFF" w:rsidRPr="00B71391">
        <w:rPr>
          <w:color w:val="000000"/>
          <w:szCs w:val="27"/>
        </w:rPr>
        <w:t xml:space="preserve"> </w:t>
      </w:r>
    </w:p>
    <w:p w:rsidR="008E4297" w:rsidRPr="00B71391" w:rsidRDefault="008E4297" w:rsidP="00604A00">
      <w:pPr>
        <w:pStyle w:val="NormlWeb"/>
        <w:rPr>
          <w:color w:val="000000"/>
          <w:szCs w:val="27"/>
        </w:rPr>
      </w:pPr>
      <w:r w:rsidRPr="00B71391">
        <w:rPr>
          <w:color w:val="000000"/>
          <w:szCs w:val="27"/>
        </w:rPr>
        <w:t>Egy tipikus weboldal létrehozása a következő lépésekből áll:</w:t>
      </w:r>
    </w:p>
    <w:p w:rsidR="008E4297" w:rsidRPr="00B71391" w:rsidRDefault="008E4297" w:rsidP="008E4297">
      <w:pPr>
        <w:pStyle w:val="NormlWeb"/>
        <w:numPr>
          <w:ilvl w:val="0"/>
          <w:numId w:val="9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 xml:space="preserve">Architektúra, könyvtárszerkezet </w:t>
      </w:r>
      <w:r w:rsidR="00D35D64" w:rsidRPr="00B71391">
        <w:rPr>
          <w:color w:val="000000"/>
          <w:szCs w:val="27"/>
        </w:rPr>
        <w:t>kialakítása</w:t>
      </w:r>
      <w:r w:rsidRPr="00B71391">
        <w:rPr>
          <w:color w:val="000000"/>
          <w:szCs w:val="27"/>
        </w:rPr>
        <w:t xml:space="preserve">, szerverkonfigurációk élesítése a manage.py segítségével. Ekkor már el tudjuk indítani a </w:t>
      </w:r>
      <w:r w:rsidR="00D35D64" w:rsidRPr="00B71391">
        <w:rPr>
          <w:color w:val="000000"/>
          <w:szCs w:val="27"/>
        </w:rPr>
        <w:t>webalkalmazást</w:t>
      </w:r>
      <w:r w:rsidRPr="00B71391">
        <w:rPr>
          <w:color w:val="000000"/>
          <w:szCs w:val="27"/>
        </w:rPr>
        <w:t xml:space="preserve">, az agilis módszertanoknak megfelelően azonnal működőképes a webszerverünk, melybe </w:t>
      </w:r>
      <w:r w:rsidR="00D35D64" w:rsidRPr="00B71391">
        <w:rPr>
          <w:color w:val="000000"/>
          <w:szCs w:val="27"/>
        </w:rPr>
        <w:t>bele</w:t>
      </w:r>
      <w:r w:rsidRPr="00B71391">
        <w:rPr>
          <w:color w:val="000000"/>
          <w:szCs w:val="27"/>
        </w:rPr>
        <w:t>integrálva fogjuk létrehozni a webalkalmazásunkat.</w:t>
      </w:r>
    </w:p>
    <w:p w:rsidR="008E4297" w:rsidRPr="00B71391" w:rsidRDefault="008E4297" w:rsidP="008E4297">
      <w:pPr>
        <w:pStyle w:val="NormlWeb"/>
        <w:numPr>
          <w:ilvl w:val="0"/>
          <w:numId w:val="9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Mode</w:t>
      </w:r>
      <w:r w:rsidR="00D35D64" w:rsidRPr="00B71391">
        <w:rPr>
          <w:color w:val="000000"/>
          <w:szCs w:val="27"/>
        </w:rPr>
        <w:t>l</w:t>
      </w:r>
      <w:r w:rsidRPr="00B71391">
        <w:rPr>
          <w:color w:val="000000"/>
          <w:szCs w:val="27"/>
        </w:rPr>
        <w:t>l létrehozása a models.py-ban. Az általunk létrehozott objektumok adatreprezentációját a manage.py segítségével hozzuk létre az adatbázisban, szinkronizációjuk teljesen automatikus.</w:t>
      </w:r>
    </w:p>
    <w:p w:rsidR="008E4297" w:rsidRPr="00B71391" w:rsidRDefault="008E4297" w:rsidP="008E4297">
      <w:pPr>
        <w:pStyle w:val="NormlWeb"/>
        <w:numPr>
          <w:ilvl w:val="0"/>
          <w:numId w:val="9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Adminisztrátor felület kialakítása: admin.py segítségével</w:t>
      </w:r>
      <w:r w:rsidR="00D35D64" w:rsidRPr="00B71391">
        <w:rPr>
          <w:color w:val="000000"/>
          <w:szCs w:val="27"/>
        </w:rPr>
        <w:t>. A</w:t>
      </w:r>
      <w:r w:rsidRPr="00B71391">
        <w:rPr>
          <w:color w:val="000000"/>
          <w:szCs w:val="27"/>
        </w:rPr>
        <w:t xml:space="preserve"> </w:t>
      </w:r>
      <w:r w:rsidR="00D35D64" w:rsidRPr="00B71391">
        <w:rPr>
          <w:color w:val="000000"/>
          <w:szCs w:val="27"/>
        </w:rPr>
        <w:t>klasszikus</w:t>
      </w:r>
      <w:r w:rsidRPr="00B71391">
        <w:rPr>
          <w:color w:val="000000"/>
          <w:szCs w:val="27"/>
        </w:rPr>
        <w:t xml:space="preserve"> adminisztrátori felület előre el van készítve, bővítése egyszerű, kevés munkát igényel.</w:t>
      </w:r>
    </w:p>
    <w:p w:rsidR="008E4297" w:rsidRPr="00B71391" w:rsidRDefault="008E4297" w:rsidP="008E4297">
      <w:pPr>
        <w:pStyle w:val="NormlWeb"/>
        <w:numPr>
          <w:ilvl w:val="0"/>
          <w:numId w:val="9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URL-ek beállítása: urls.py-ba</w:t>
      </w:r>
      <w:r w:rsidR="00D35D64" w:rsidRPr="00B71391">
        <w:rPr>
          <w:color w:val="000000"/>
          <w:szCs w:val="27"/>
        </w:rPr>
        <w:t xml:space="preserve">n </w:t>
      </w:r>
      <w:r w:rsidRPr="00B71391">
        <w:rPr>
          <w:color w:val="000000"/>
          <w:szCs w:val="27"/>
        </w:rPr>
        <w:t xml:space="preserve">fel tudjuk készíteni az alkalmazást, mely kéréshez mely útvonal, mely </w:t>
      </w:r>
      <w:r w:rsidR="00D35D64" w:rsidRPr="00B71391">
        <w:rPr>
          <w:color w:val="000000"/>
          <w:szCs w:val="27"/>
        </w:rPr>
        <w:t>c</w:t>
      </w:r>
      <w:r w:rsidRPr="00B71391">
        <w:rPr>
          <w:color w:val="000000"/>
          <w:szCs w:val="27"/>
        </w:rPr>
        <w:t>ontroller társul.</w:t>
      </w:r>
    </w:p>
    <w:p w:rsidR="008E4297" w:rsidRPr="00B71391" w:rsidRDefault="00D35D64" w:rsidP="008E4297">
      <w:pPr>
        <w:pStyle w:val="NormlWeb"/>
        <w:numPr>
          <w:ilvl w:val="0"/>
          <w:numId w:val="9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View-k definiálása: a template</w:t>
      </w:r>
      <w:r w:rsidR="008E4297" w:rsidRPr="00B71391">
        <w:rPr>
          <w:color w:val="000000"/>
          <w:szCs w:val="27"/>
        </w:rPr>
        <w:t>s map</w:t>
      </w:r>
      <w:r w:rsidRPr="00B71391">
        <w:rPr>
          <w:color w:val="000000"/>
          <w:szCs w:val="27"/>
        </w:rPr>
        <w:t>pában létrehozhatjuk azokat a h</w:t>
      </w:r>
      <w:r w:rsidR="008E4297" w:rsidRPr="00B71391">
        <w:rPr>
          <w:color w:val="000000"/>
          <w:szCs w:val="27"/>
        </w:rPr>
        <w:t>t</w:t>
      </w:r>
      <w:r w:rsidRPr="00B71391">
        <w:rPr>
          <w:color w:val="000000"/>
          <w:szCs w:val="27"/>
        </w:rPr>
        <w:t>m</w:t>
      </w:r>
      <w:r w:rsidR="008E4297" w:rsidRPr="00B71391">
        <w:rPr>
          <w:color w:val="000000"/>
          <w:szCs w:val="27"/>
        </w:rPr>
        <w:t>l oldalakat, amelyek a felhasználó oldalán meg fognak jelenni. Hozz</w:t>
      </w:r>
      <w:r w:rsidRPr="00B71391">
        <w:rPr>
          <w:color w:val="000000"/>
          <w:szCs w:val="27"/>
        </w:rPr>
        <w:t>áköthetjük a saját változóinkat és később dinamikusan rakhatjuk össze az építő elemeket, de</w:t>
      </w:r>
      <w:r w:rsidR="008E4297" w:rsidRPr="00B71391">
        <w:rPr>
          <w:color w:val="000000"/>
          <w:szCs w:val="27"/>
        </w:rPr>
        <w:t xml:space="preserve"> a html azonban első sorban csak a </w:t>
      </w:r>
      <w:r w:rsidRPr="00B71391">
        <w:rPr>
          <w:color w:val="000000"/>
          <w:szCs w:val="27"/>
        </w:rPr>
        <w:t xml:space="preserve">statikus </w:t>
      </w:r>
      <w:r w:rsidR="008E4297" w:rsidRPr="00B71391">
        <w:rPr>
          <w:color w:val="000000"/>
          <w:szCs w:val="27"/>
        </w:rPr>
        <w:t xml:space="preserve">megjelenítésért felel. </w:t>
      </w:r>
    </w:p>
    <w:p w:rsidR="008E4297" w:rsidRPr="00B71391" w:rsidRDefault="008E4297" w:rsidP="008E4297">
      <w:pPr>
        <w:pStyle w:val="NormlWeb"/>
        <w:numPr>
          <w:ilvl w:val="0"/>
          <w:numId w:val="9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Control</w:t>
      </w:r>
      <w:r w:rsidR="00D35D64" w:rsidRPr="00B71391">
        <w:rPr>
          <w:color w:val="000000"/>
          <w:szCs w:val="27"/>
        </w:rPr>
        <w:t>ler-e</w:t>
      </w:r>
      <w:r w:rsidRPr="00B71391">
        <w:rPr>
          <w:color w:val="000000"/>
          <w:szCs w:val="27"/>
        </w:rPr>
        <w:t>k definiálása: a views.py-ban neve ellenére első sorban control</w:t>
      </w:r>
      <w:r w:rsidR="00D35D64" w:rsidRPr="00B71391">
        <w:rPr>
          <w:color w:val="000000"/>
          <w:szCs w:val="27"/>
        </w:rPr>
        <w:t>ler</w:t>
      </w:r>
      <w:r w:rsidRPr="00B71391">
        <w:rPr>
          <w:color w:val="000000"/>
          <w:szCs w:val="27"/>
        </w:rPr>
        <w:t xml:space="preserve"> függvényeket definiálunk. Az url-eknek megfelelően ide futnak be a különb</w:t>
      </w:r>
      <w:r w:rsidR="00D35D64" w:rsidRPr="00B71391">
        <w:rPr>
          <w:color w:val="000000"/>
          <w:szCs w:val="27"/>
        </w:rPr>
        <w:t xml:space="preserve">öző GET és POST http kérések, az itteni </w:t>
      </w:r>
      <w:r w:rsidRPr="00B71391">
        <w:rPr>
          <w:color w:val="000000"/>
          <w:szCs w:val="27"/>
        </w:rPr>
        <w:t>függvények dolgozzák fel ezeket. Ide illeszthetjük be a saját service-ek hívá</w:t>
      </w:r>
      <w:r w:rsidR="00D35D64" w:rsidRPr="00B71391">
        <w:rPr>
          <w:color w:val="000000"/>
          <w:szCs w:val="27"/>
        </w:rPr>
        <w:t>sát és az</w:t>
      </w:r>
      <w:r w:rsidRPr="00B71391">
        <w:rPr>
          <w:color w:val="000000"/>
          <w:szCs w:val="27"/>
        </w:rPr>
        <w:t xml:space="preserve"> üzleti logikát: tehát mindent, ami az </w:t>
      </w:r>
      <w:r w:rsidR="00D35D64" w:rsidRPr="00B71391">
        <w:rPr>
          <w:color w:val="000000"/>
          <w:szCs w:val="27"/>
        </w:rPr>
        <w:t>alkalmazás</w:t>
      </w:r>
      <w:r w:rsidRPr="00B71391">
        <w:rPr>
          <w:color w:val="000000"/>
          <w:szCs w:val="27"/>
        </w:rPr>
        <w:t xml:space="preserve"> irányítását vezérli. A control</w:t>
      </w:r>
      <w:r w:rsidR="00D35D64" w:rsidRPr="00B71391">
        <w:rPr>
          <w:color w:val="000000"/>
          <w:szCs w:val="27"/>
        </w:rPr>
        <w:t>ler</w:t>
      </w:r>
      <w:r w:rsidRPr="00B71391">
        <w:rPr>
          <w:color w:val="000000"/>
          <w:szCs w:val="27"/>
        </w:rPr>
        <w:t xml:space="preserve"> osztályok </w:t>
      </w:r>
      <w:r w:rsidR="00D35D64" w:rsidRPr="00B71391">
        <w:rPr>
          <w:color w:val="000000"/>
          <w:szCs w:val="27"/>
        </w:rPr>
        <w:t>generálják le a konkrét h</w:t>
      </w:r>
      <w:r w:rsidRPr="00B71391">
        <w:rPr>
          <w:color w:val="000000"/>
          <w:szCs w:val="27"/>
        </w:rPr>
        <w:t>t</w:t>
      </w:r>
      <w:r w:rsidR="00D35D64" w:rsidRPr="00B71391">
        <w:rPr>
          <w:color w:val="000000"/>
          <w:szCs w:val="27"/>
        </w:rPr>
        <w:t>m</w:t>
      </w:r>
      <w:r w:rsidRPr="00B71391">
        <w:rPr>
          <w:color w:val="000000"/>
          <w:szCs w:val="27"/>
        </w:rPr>
        <w:t>l oldalakat, irányítják át a kéréseket, menedzselik a mode</w:t>
      </w:r>
      <w:r w:rsidR="00D35D64" w:rsidRPr="00B71391">
        <w:rPr>
          <w:color w:val="000000"/>
          <w:szCs w:val="27"/>
        </w:rPr>
        <w:t>l</w:t>
      </w:r>
      <w:r w:rsidRPr="00B71391">
        <w:rPr>
          <w:color w:val="000000"/>
          <w:szCs w:val="27"/>
        </w:rPr>
        <w:t xml:space="preserve">l entitásokat is. </w:t>
      </w:r>
    </w:p>
    <w:p w:rsidR="006568A0" w:rsidRPr="00B71391" w:rsidRDefault="008E4297" w:rsidP="00D35D64">
      <w:pPr>
        <w:pStyle w:val="NormlWeb"/>
        <w:rPr>
          <w:color w:val="000000"/>
          <w:szCs w:val="27"/>
        </w:rPr>
      </w:pPr>
      <w:r w:rsidRPr="00B71391">
        <w:rPr>
          <w:color w:val="000000"/>
          <w:szCs w:val="27"/>
        </w:rPr>
        <w:t>Természetesen ezek mellett rengeteg mást is megtehetünk, a stíluslapok definiálástól egészen az</w:t>
      </w:r>
      <w:r w:rsidR="00D35D64" w:rsidRPr="00B71391">
        <w:rPr>
          <w:color w:val="000000"/>
          <w:szCs w:val="27"/>
        </w:rPr>
        <w:t xml:space="preserve"> előre elkészített automatikus ű</w:t>
      </w:r>
      <w:r w:rsidRPr="00B71391">
        <w:rPr>
          <w:color w:val="000000"/>
          <w:szCs w:val="27"/>
        </w:rPr>
        <w:t xml:space="preserve">rlapok létrehozásáig. </w:t>
      </w:r>
      <w:r w:rsidR="00D35D64" w:rsidRPr="00B71391">
        <w:rPr>
          <w:color w:val="000000"/>
          <w:szCs w:val="27"/>
        </w:rPr>
        <w:t>Gyakorlatilag</w:t>
      </w:r>
      <w:r w:rsidRPr="00B71391">
        <w:rPr>
          <w:color w:val="000000"/>
          <w:szCs w:val="27"/>
        </w:rPr>
        <w:t xml:space="preserve"> majdnem minden, manapság felmerülő</w:t>
      </w:r>
      <w:r w:rsidR="00D35D64" w:rsidRPr="00B71391">
        <w:rPr>
          <w:color w:val="000000"/>
          <w:szCs w:val="27"/>
        </w:rPr>
        <w:t>,</w:t>
      </w:r>
      <w:r w:rsidRPr="00B71391">
        <w:rPr>
          <w:color w:val="000000"/>
          <w:szCs w:val="27"/>
        </w:rPr>
        <w:t xml:space="preserve"> webalkalmazásokkal szemben állított követelményekhez fel van készítve. Az egyszerűbb </w:t>
      </w:r>
      <w:r w:rsidR="00D35D64" w:rsidRPr="00B71391">
        <w:rPr>
          <w:color w:val="000000"/>
          <w:szCs w:val="27"/>
        </w:rPr>
        <w:t>app-ok</w:t>
      </w:r>
      <w:r w:rsidRPr="00B71391">
        <w:rPr>
          <w:color w:val="000000"/>
          <w:szCs w:val="27"/>
        </w:rPr>
        <w:t xml:space="preserve"> létrehozásához első rendű megoldás, a feladatom implementálásához ideális választás volt. </w:t>
      </w:r>
    </w:p>
    <w:p w:rsidR="00604A00" w:rsidRPr="00321EFF" w:rsidRDefault="00B71391" w:rsidP="00321EFF">
      <w:pPr>
        <w:pStyle w:val="Cmsor1"/>
      </w:pPr>
      <w:r w:rsidRPr="00B71391">
        <w:rPr>
          <w:noProof/>
          <w:sz w:val="22"/>
          <w:lang w:eastAsia="hu-HU" w:bidi="ar-SA"/>
        </w:rPr>
        <w:lastRenderedPageBreak/>
        <w:drawing>
          <wp:anchor distT="0" distB="0" distL="114300" distR="114300" simplePos="0" relativeHeight="251663360" behindDoc="1" locked="0" layoutInCell="1" allowOverlap="1" wp14:anchorId="52AF2710" wp14:editId="247A700C">
            <wp:simplePos x="0" y="0"/>
            <wp:positionH relativeFrom="column">
              <wp:posOffset>3632255</wp:posOffset>
            </wp:positionH>
            <wp:positionV relativeFrom="paragraph">
              <wp:posOffset>260599</wp:posOffset>
            </wp:positionV>
            <wp:extent cx="2598420" cy="5567680"/>
            <wp:effectExtent l="0" t="0" r="0" b="0"/>
            <wp:wrapTight wrapText="bothSides">
              <wp:wrapPolygon edited="0">
                <wp:start x="0" y="0"/>
                <wp:lineTo x="0" y="21506"/>
                <wp:lineTo x="21378" y="21506"/>
                <wp:lineTo x="2137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A00">
        <w:t>LabelerApp architektúra</w:t>
      </w:r>
    </w:p>
    <w:p w:rsidR="00604A00" w:rsidRPr="00B71391" w:rsidRDefault="00604A00" w:rsidP="00604A00">
      <w:pPr>
        <w:pStyle w:val="NormlWeb"/>
        <w:rPr>
          <w:color w:val="000000"/>
          <w:szCs w:val="27"/>
        </w:rPr>
      </w:pPr>
      <w:r w:rsidRPr="00B71391">
        <w:rPr>
          <w:color w:val="000000"/>
          <w:szCs w:val="27"/>
        </w:rPr>
        <w:t>Az elkészült webalkalmazást Python nyelven, a Django web</w:t>
      </w:r>
      <w:r w:rsidR="002153CE" w:rsidRPr="00B71391">
        <w:rPr>
          <w:color w:val="000000"/>
          <w:szCs w:val="27"/>
        </w:rPr>
        <w:t xml:space="preserve">alkalmazás </w:t>
      </w:r>
      <w:r w:rsidR="00274C21" w:rsidRPr="00B71391">
        <w:rPr>
          <w:color w:val="000000"/>
          <w:szCs w:val="27"/>
        </w:rPr>
        <w:t xml:space="preserve">segítségével készítettem el. </w:t>
      </w:r>
      <w:r w:rsidR="00D35D64" w:rsidRPr="00B71391">
        <w:rPr>
          <w:color w:val="000000"/>
          <w:szCs w:val="27"/>
        </w:rPr>
        <w:t>Az</w:t>
      </w:r>
      <w:r w:rsidR="00274C21" w:rsidRPr="00B71391">
        <w:rPr>
          <w:color w:val="000000"/>
          <w:szCs w:val="27"/>
        </w:rPr>
        <w:t xml:space="preserve"> 5. ábrán </w:t>
      </w:r>
      <w:r w:rsidR="002153CE" w:rsidRPr="00B71391">
        <w:rPr>
          <w:color w:val="000000"/>
          <w:szCs w:val="27"/>
        </w:rPr>
        <w:t xml:space="preserve">látható az alkalmazás váza. </w:t>
      </w:r>
    </w:p>
    <w:p w:rsidR="00CB50FE" w:rsidRDefault="00D35D64" w:rsidP="00CB50FE">
      <w:pPr>
        <w:pStyle w:val="Cmsor2"/>
      </w:pPr>
      <w:r>
        <w:t>A</w:t>
      </w:r>
      <w:r w:rsidR="00CB50FE">
        <w:t>lkalmazás architektúra</w:t>
      </w:r>
    </w:p>
    <w:p w:rsidR="002153CE" w:rsidRPr="00B71391" w:rsidRDefault="002153CE" w:rsidP="002153CE">
      <w:pPr>
        <w:pStyle w:val="NormlWeb"/>
        <w:numPr>
          <w:ilvl w:val="0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A LabelerApp mappában találhatóak a webszerver futtatásához szükséges fájlok: a webszerver beállításai, és az URL-ek továbbirányításához szükséges lista.</w:t>
      </w:r>
    </w:p>
    <w:p w:rsidR="002153CE" w:rsidRPr="00B71391" w:rsidRDefault="002153CE" w:rsidP="002153CE">
      <w:pPr>
        <w:pStyle w:val="NormlWeb"/>
        <w:numPr>
          <w:ilvl w:val="0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Az editor mappában szerepel a belső működés megvalósítása.</w:t>
      </w:r>
    </w:p>
    <w:p w:rsidR="002153CE" w:rsidRPr="00B71391" w:rsidRDefault="002153CE" w:rsidP="002153CE">
      <w:pPr>
        <w:pStyle w:val="NormlWeb"/>
        <w:numPr>
          <w:ilvl w:val="1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admins.py: admin felület beállításai</w:t>
      </w:r>
      <w:r w:rsidR="005E02E6" w:rsidRPr="00B71391">
        <w:rPr>
          <w:color w:val="000000"/>
          <w:szCs w:val="27"/>
        </w:rPr>
        <w:t>.</w:t>
      </w:r>
    </w:p>
    <w:p w:rsidR="002153CE" w:rsidRPr="00B71391" w:rsidRDefault="002153CE" w:rsidP="002153CE">
      <w:pPr>
        <w:pStyle w:val="NormlWeb"/>
        <w:numPr>
          <w:ilvl w:val="1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forms.py: előre definiált űrlapok</w:t>
      </w:r>
      <w:r w:rsidR="005E02E6" w:rsidRPr="00B71391">
        <w:rPr>
          <w:color w:val="000000"/>
          <w:szCs w:val="27"/>
        </w:rPr>
        <w:t>.</w:t>
      </w:r>
    </w:p>
    <w:p w:rsidR="002153CE" w:rsidRPr="00B71391" w:rsidRDefault="002153CE" w:rsidP="002153CE">
      <w:pPr>
        <w:pStyle w:val="NormlWeb"/>
        <w:numPr>
          <w:ilvl w:val="1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models: adatbázis szerkezet és logika</w:t>
      </w:r>
      <w:r w:rsidR="005E02E6" w:rsidRPr="00B71391">
        <w:rPr>
          <w:color w:val="000000"/>
          <w:szCs w:val="27"/>
        </w:rPr>
        <w:t>.</w:t>
      </w:r>
    </w:p>
    <w:p w:rsidR="002153CE" w:rsidRPr="00B71391" w:rsidRDefault="002153CE" w:rsidP="002153CE">
      <w:pPr>
        <w:pStyle w:val="NormlWeb"/>
        <w:numPr>
          <w:ilvl w:val="1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tests.py: működés tesztelésének beállítása</w:t>
      </w:r>
      <w:r w:rsidR="005E02E6" w:rsidRPr="00B71391">
        <w:rPr>
          <w:color w:val="000000"/>
          <w:szCs w:val="27"/>
        </w:rPr>
        <w:t>.</w:t>
      </w:r>
    </w:p>
    <w:p w:rsidR="002153CE" w:rsidRPr="00B71391" w:rsidRDefault="002153CE" w:rsidP="002153CE">
      <w:pPr>
        <w:pStyle w:val="NormlWeb"/>
        <w:numPr>
          <w:ilvl w:val="1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urls.py: további url-ek értelmezése</w:t>
      </w:r>
      <w:r w:rsidR="005E02E6" w:rsidRPr="00B71391">
        <w:rPr>
          <w:color w:val="000000"/>
          <w:szCs w:val="27"/>
        </w:rPr>
        <w:t>.</w:t>
      </w:r>
    </w:p>
    <w:p w:rsidR="002153CE" w:rsidRPr="00B71391" w:rsidRDefault="005E02E6" w:rsidP="002153CE">
      <w:pPr>
        <w:pStyle w:val="NormlWeb"/>
        <w:numPr>
          <w:ilvl w:val="1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 xml:space="preserve">views.py: </w:t>
      </w:r>
      <w:r w:rsidR="002153CE" w:rsidRPr="00B71391">
        <w:rPr>
          <w:color w:val="000000"/>
          <w:szCs w:val="27"/>
        </w:rPr>
        <w:t>contro</w:t>
      </w:r>
      <w:r w:rsidRPr="00B71391">
        <w:rPr>
          <w:color w:val="000000"/>
          <w:szCs w:val="27"/>
        </w:rPr>
        <w:t>l</w:t>
      </w:r>
      <w:r w:rsidR="002153CE" w:rsidRPr="00B71391">
        <w:rPr>
          <w:color w:val="000000"/>
          <w:szCs w:val="27"/>
        </w:rPr>
        <w:t>l</w:t>
      </w:r>
      <w:r w:rsidRPr="00B71391">
        <w:rPr>
          <w:color w:val="000000"/>
          <w:szCs w:val="27"/>
        </w:rPr>
        <w:t>er metódusok.</w:t>
      </w:r>
    </w:p>
    <w:p w:rsidR="002153CE" w:rsidRPr="00B71391" w:rsidRDefault="002153CE" w:rsidP="002153CE">
      <w:pPr>
        <w:pStyle w:val="NormlWeb"/>
        <w:numPr>
          <w:ilvl w:val="0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 xml:space="preserve">A migrations mappa tartalmazza az </w:t>
      </w:r>
      <w:r w:rsidR="005E02E6" w:rsidRPr="00B71391">
        <w:rPr>
          <w:color w:val="000000"/>
          <w:szCs w:val="27"/>
        </w:rPr>
        <w:t>a</w:t>
      </w:r>
      <w:r w:rsidRPr="00B71391">
        <w:rPr>
          <w:color w:val="000000"/>
          <w:szCs w:val="27"/>
        </w:rPr>
        <w:t>datbázis szinkronizációjáért felelős fájlokat.</w:t>
      </w:r>
    </w:p>
    <w:p w:rsidR="002153CE" w:rsidRPr="00B71391" w:rsidRDefault="002153CE" w:rsidP="002153CE">
      <w:pPr>
        <w:pStyle w:val="NormlWeb"/>
        <w:numPr>
          <w:ilvl w:val="0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A templates mappában a megjelenítendő weboldala</w:t>
      </w:r>
      <w:r w:rsidR="00763974" w:rsidRPr="00B71391">
        <w:rPr>
          <w:color w:val="000000"/>
          <w:szCs w:val="27"/>
        </w:rPr>
        <w:t>k statikus sablonjai találhatóak, mint például a cikkek listázása, vagy egy cikk megjelenítése, szerkesztése</w:t>
      </w:r>
      <w:r w:rsidRPr="00B71391">
        <w:rPr>
          <w:color w:val="000000"/>
          <w:szCs w:val="27"/>
        </w:rPr>
        <w:t>.</w:t>
      </w:r>
    </w:p>
    <w:p w:rsidR="002153CE" w:rsidRPr="00B71391" w:rsidRDefault="002153CE" w:rsidP="002153CE">
      <w:pPr>
        <w:pStyle w:val="NormlWeb"/>
        <w:numPr>
          <w:ilvl w:val="0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>A topicmodeller mappában a szövegbányászati logika és a parse</w:t>
      </w:r>
      <w:r w:rsidR="005E02E6" w:rsidRPr="00B71391">
        <w:rPr>
          <w:color w:val="000000"/>
          <w:szCs w:val="27"/>
        </w:rPr>
        <w:t>-</w:t>
      </w:r>
      <w:r w:rsidRPr="00B71391">
        <w:rPr>
          <w:color w:val="000000"/>
          <w:szCs w:val="27"/>
        </w:rPr>
        <w:t>olás service-ek megvalósítása található.</w:t>
      </w:r>
    </w:p>
    <w:p w:rsidR="002153CE" w:rsidRPr="00B71391" w:rsidRDefault="00CB50FE" w:rsidP="002153CE">
      <w:pPr>
        <w:pStyle w:val="NormlWeb"/>
        <w:numPr>
          <w:ilvl w:val="0"/>
          <w:numId w:val="7"/>
        </w:numPr>
        <w:rPr>
          <w:color w:val="000000"/>
          <w:szCs w:val="27"/>
        </w:rPr>
      </w:pPr>
      <w:r w:rsidRPr="00B71391">
        <w:rPr>
          <w:color w:val="000000"/>
          <w:szCs w:val="27"/>
        </w:rPr>
        <w:t xml:space="preserve">A static </w:t>
      </w:r>
      <w:r w:rsidR="002153CE" w:rsidRPr="00B71391">
        <w:rPr>
          <w:color w:val="000000"/>
          <w:szCs w:val="27"/>
        </w:rPr>
        <w:t>mappában a kü</w:t>
      </w:r>
      <w:r w:rsidRPr="00B71391">
        <w:rPr>
          <w:color w:val="000000"/>
          <w:szCs w:val="27"/>
        </w:rPr>
        <w:t>lönböző erőforrások találhatóak.</w:t>
      </w:r>
    </w:p>
    <w:p w:rsidR="00CB50FE" w:rsidRDefault="005E02E6" w:rsidP="00B71391">
      <w:pPr>
        <w:pStyle w:val="Cmsor2"/>
        <w:spacing w:before="240"/>
        <w:ind w:left="1208" w:hanging="357"/>
      </w:pPr>
      <w:r>
        <w:t>T</w:t>
      </w:r>
      <w:r w:rsidR="00CB50FE">
        <w:t>opic modeller service</w:t>
      </w:r>
    </w:p>
    <w:p w:rsidR="00CB50FE" w:rsidRDefault="00B71391" w:rsidP="00CB50FE">
      <w:pPr>
        <w:ind w:left="0" w:firstLine="0"/>
      </w:pPr>
      <w:r w:rsidRPr="00B71391">
        <w:rPr>
          <w:noProof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295108" wp14:editId="34165D20">
                <wp:simplePos x="0" y="0"/>
                <wp:positionH relativeFrom="column">
                  <wp:posOffset>3520854</wp:posOffset>
                </wp:positionH>
                <wp:positionV relativeFrom="paragraph">
                  <wp:posOffset>37300</wp:posOffset>
                </wp:positionV>
                <wp:extent cx="2550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4A5" w:rsidRPr="00D105D9" w:rsidRDefault="007A64A5" w:rsidP="00274C21">
                            <w:pPr>
                              <w:pStyle w:val="Kpalrs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231C5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ábra. Az alkalmazások struktúrája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95108" id="Szövegdoboz 19" o:spid="_x0000_s1030" type="#_x0000_t202" style="position:absolute;left:0;text-align:left;margin-left:277.25pt;margin-top:2.95pt;width:200.8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" stroked="f">
                <v:textbox style="mso-fit-shape-to-text:t" inset="0,0,0,0">
                  <w:txbxContent>
                    <w:p w:rsidR="007A64A5" w:rsidRPr="00D105D9" w:rsidRDefault="007A64A5" w:rsidP="00274C21">
                      <w:pPr>
                        <w:pStyle w:val="Kpalrs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231C5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ábra. Az alkalmazások struktúrája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02E6">
        <w:t>A topic modell s</w:t>
      </w:r>
      <w:r w:rsidR="00CB50FE">
        <w:t xml:space="preserve">ervice kialakítását </w:t>
      </w:r>
      <w:r w:rsidR="005E02E6">
        <w:t>g</w:t>
      </w:r>
      <w:r w:rsidR="00CB50FE">
        <w:t xml:space="preserve">ensim segítségével hoztam létre. A service </w:t>
      </w:r>
      <w:r w:rsidR="008A44E2">
        <w:t>működése úgy</w:t>
      </w:r>
      <w:r w:rsidR="00CB50FE">
        <w:t xml:space="preserve"> valósul meg, h</w:t>
      </w:r>
      <w:r w:rsidR="005E02E6">
        <w:t xml:space="preserve">ogy a webalkalmazás meghívja a </w:t>
      </w:r>
      <w:r w:rsidR="00CB50FE" w:rsidRPr="005E02E6">
        <w:rPr>
          <w:rStyle w:val="Finomkiemels"/>
          <w:rFonts w:ascii="Courier New" w:hAnsi="Courier New" w:cs="Courier New"/>
          <w:i w:val="0"/>
          <w:sz w:val="22"/>
        </w:rPr>
        <w:t xml:space="preserve">yieldLabels(article, label) </w:t>
      </w:r>
      <w:r w:rsidR="00CB50FE">
        <w:t xml:space="preserve">függvényét. Az article </w:t>
      </w:r>
      <w:r w:rsidR="005E02E6">
        <w:t>paraméterhez</w:t>
      </w:r>
      <w:r w:rsidR="00CB50FE">
        <w:t xml:space="preserve"> egy </w:t>
      </w:r>
      <w:r w:rsidR="00CB22C5">
        <w:t>nagyméretű</w:t>
      </w:r>
      <w:r w:rsidR="00CB50FE">
        <w:t xml:space="preserve"> szöveges változót vár, ami a cikk szövege. A label paraméter a cikkhez tartozó címkéket tartalmazza.</w:t>
      </w:r>
    </w:p>
    <w:p w:rsidR="00CB50FE" w:rsidRDefault="00CB50FE" w:rsidP="00CB50FE">
      <w:pPr>
        <w:ind w:left="0" w:firstLine="0"/>
      </w:pPr>
      <w:r>
        <w:t>Visszatérési értéke egy olyan szöveges változó, amely tartalmazza a kapott cikk címkéit, kiegészítve a szövegbányásza</w:t>
      </w:r>
      <w:r w:rsidR="00CB22C5">
        <w:t>ti elemzés eredményeként születő</w:t>
      </w:r>
      <w:r>
        <w:t xml:space="preserve"> új címkékkel.</w:t>
      </w:r>
    </w:p>
    <w:p w:rsidR="00CB50FE" w:rsidRDefault="00CB50FE" w:rsidP="00CB50FE">
      <w:pPr>
        <w:ind w:left="0" w:firstLine="0"/>
      </w:pPr>
      <w:r>
        <w:t>Ennek lépései:</w:t>
      </w:r>
    </w:p>
    <w:p w:rsidR="00CB22C5" w:rsidRDefault="00CB22C5" w:rsidP="003756AE">
      <w:pPr>
        <w:pStyle w:val="Listaszerbekezds"/>
        <w:numPr>
          <w:ilvl w:val="0"/>
          <w:numId w:val="10"/>
        </w:numPr>
      </w:pPr>
      <w:r>
        <w:t>D</w:t>
      </w:r>
      <w:r w:rsidR="00B9387E">
        <w:t>efiniálok</w:t>
      </w:r>
      <w:r w:rsidR="00A1011A">
        <w:t xml:space="preserve"> </w:t>
      </w:r>
      <w:r w:rsidR="00CB50FE">
        <w:t>egy stopszó-listát</w:t>
      </w:r>
      <w:r>
        <w:fldChar w:fldCharType="begin"/>
      </w:r>
      <w:r>
        <w:instrText xml:space="preserve"> REF _Ref418520096 \r \h </w:instrText>
      </w:r>
      <w:r>
        <w:fldChar w:fldCharType="separate"/>
      </w:r>
      <w:r w:rsidR="00F231C5">
        <w:t>[17]</w:t>
      </w:r>
      <w:r>
        <w:fldChar w:fldCharType="end"/>
      </w:r>
      <w:r>
        <w:t>.</w:t>
      </w:r>
    </w:p>
    <w:p w:rsidR="00CB50FE" w:rsidRDefault="00CB22C5" w:rsidP="003756AE">
      <w:pPr>
        <w:pStyle w:val="Listaszerbekezds"/>
        <w:numPr>
          <w:ilvl w:val="0"/>
          <w:numId w:val="10"/>
        </w:numPr>
      </w:pPr>
      <w:r>
        <w:t>L</w:t>
      </w:r>
      <w:r w:rsidR="00CB50FE">
        <w:t xml:space="preserve">étrehozom, vagy ha már </w:t>
      </w:r>
      <w:r w:rsidR="008A44E2">
        <w:t>létezik,</w:t>
      </w:r>
      <w:r w:rsidR="00CB50FE">
        <w:t xml:space="preserve"> akkor beolvasom a helyi diszken tárolt korábbi dokumentumokat, címkéket, és megtoldom őket a kapott új adatokkal.</w:t>
      </w:r>
    </w:p>
    <w:p w:rsidR="00CB50FE" w:rsidRDefault="00CB22C5" w:rsidP="00CB50FE">
      <w:pPr>
        <w:pStyle w:val="Listaszerbekezds"/>
        <w:numPr>
          <w:ilvl w:val="0"/>
          <w:numId w:val="10"/>
        </w:numPr>
      </w:pPr>
      <w:r>
        <w:t>E</w:t>
      </w:r>
      <w:r w:rsidR="00CB50FE">
        <w:t>zek után tokenizálom (szava</w:t>
      </w:r>
      <w:r>
        <w:t>kra bontom) a kapott szövegeket, majd</w:t>
      </w:r>
      <w:r w:rsidR="00CB50FE">
        <w:t xml:space="preserve"> elkészítem a dokumentumtér szótárát.</w:t>
      </w:r>
    </w:p>
    <w:p w:rsidR="00CB50FE" w:rsidRDefault="00CB22C5" w:rsidP="00CB50FE">
      <w:pPr>
        <w:pStyle w:val="Listaszerbekezds"/>
        <w:numPr>
          <w:ilvl w:val="0"/>
          <w:numId w:val="10"/>
        </w:numPr>
      </w:pPr>
      <w:r>
        <w:t>Transzformálom az adatokat B</w:t>
      </w:r>
      <w:r w:rsidR="00CB50FE">
        <w:t xml:space="preserve">ag of words </w:t>
      </w:r>
      <w:r>
        <w:t>szerkezetbe</w:t>
      </w:r>
      <w:r w:rsidR="00CB50FE">
        <w:t>.</w:t>
      </w:r>
    </w:p>
    <w:p w:rsidR="00CB50FE" w:rsidRDefault="00CB50FE" w:rsidP="00CB50FE">
      <w:pPr>
        <w:pStyle w:val="Listaszerbekezds"/>
        <w:numPr>
          <w:ilvl w:val="0"/>
          <w:numId w:val="10"/>
        </w:numPr>
      </w:pPr>
      <w:r>
        <w:t xml:space="preserve">Kétdimenziós vektortér transzformációt hajtok létre a </w:t>
      </w:r>
      <w:r w:rsidR="00CB22C5">
        <w:t>B</w:t>
      </w:r>
      <w:r>
        <w:t>ag of words</w:t>
      </w:r>
      <w:r w:rsidR="00CB22C5">
        <w:t>-</w:t>
      </w:r>
      <w:r>
        <w:t xml:space="preserve">ből </w:t>
      </w:r>
      <w:r w:rsidR="00CB22C5">
        <w:t>T</w:t>
      </w:r>
      <w:r>
        <w:t>f-idf-be.</w:t>
      </w:r>
    </w:p>
    <w:p w:rsidR="00CB50FE" w:rsidRDefault="00A1011A" w:rsidP="00CB50FE">
      <w:pPr>
        <w:pStyle w:val="Listaszerbekezds"/>
        <w:numPr>
          <w:ilvl w:val="0"/>
          <w:numId w:val="10"/>
        </w:numPr>
      </w:pPr>
      <w:r>
        <w:t>L</w:t>
      </w:r>
      <w:r w:rsidR="00CB50FE">
        <w:t xml:space="preserve">étrehozom az </w:t>
      </w:r>
      <w:r w:rsidR="00CB22C5">
        <w:t>L</w:t>
      </w:r>
      <w:r w:rsidR="00CB50FE">
        <w:t>si mode</w:t>
      </w:r>
      <w:r w:rsidR="00CB22C5">
        <w:t>l</w:t>
      </w:r>
      <w:r w:rsidR="00CB50FE">
        <w:t>lt. A</w:t>
      </w:r>
      <w:r>
        <w:t xml:space="preserve"> </w:t>
      </w:r>
      <w:r w:rsidR="00CB50FE">
        <w:t xml:space="preserve">jelenlegi megoldás </w:t>
      </w:r>
      <w:r>
        <w:t xml:space="preserve">két </w:t>
      </w:r>
      <w:r w:rsidR="00CB50FE">
        <w:t>dimenziós térképet hoz létre</w:t>
      </w:r>
      <w:r>
        <w:t xml:space="preserve"> </w:t>
      </w:r>
      <w:r w:rsidR="00CB50FE">
        <w:t xml:space="preserve">a legfontosabb szavak alapján. </w:t>
      </w:r>
    </w:p>
    <w:p w:rsidR="00CB50FE" w:rsidRDefault="00CB50FE" w:rsidP="00CB50FE">
      <w:pPr>
        <w:pStyle w:val="Listaszerbekezds"/>
        <w:numPr>
          <w:ilvl w:val="0"/>
          <w:numId w:val="10"/>
        </w:numPr>
      </w:pPr>
      <w:r>
        <w:lastRenderedPageBreak/>
        <w:t xml:space="preserve">Megkeressük a térképen az adott cikkhez </w:t>
      </w:r>
      <w:r w:rsidR="00091DC5">
        <w:t xml:space="preserve">legközelebb álló másik cikket a corpusból. </w:t>
      </w:r>
    </w:p>
    <w:p w:rsidR="00091DC5" w:rsidRPr="00CB22C5" w:rsidRDefault="00091DC5" w:rsidP="00CB22C5">
      <w:pPr>
        <w:pStyle w:val="Listaszerbekezds"/>
        <w:numPr>
          <w:ilvl w:val="0"/>
          <w:numId w:val="10"/>
        </w:numPr>
      </w:pPr>
      <w:r>
        <w:t xml:space="preserve">A legközelebb álló cikkhez tartozó címkéket hozzáillesztem a bemeneti label paraméterhez, és visszatérek vele. </w:t>
      </w:r>
    </w:p>
    <w:p w:rsidR="00091DC5" w:rsidRDefault="00CB22C5" w:rsidP="00CB22C5">
      <w:pPr>
        <w:pStyle w:val="Cmsor2"/>
        <w:spacing w:before="240"/>
        <w:ind w:left="1208" w:hanging="357"/>
      </w:pPr>
      <w:r>
        <w:t xml:space="preserve">A </w:t>
      </w:r>
      <w:r w:rsidR="00091DC5">
        <w:t>webParser service</w:t>
      </w:r>
    </w:p>
    <w:p w:rsidR="00091DC5" w:rsidRDefault="00091DC5" w:rsidP="00091DC5">
      <w:pPr>
        <w:ind w:left="0" w:firstLine="0"/>
      </w:pPr>
      <w:r>
        <w:t>BeautifulSoup segítségével több service-t is definiálok</w:t>
      </w:r>
    </w:p>
    <w:p w:rsidR="00091DC5" w:rsidRDefault="00091DC5" w:rsidP="00091DC5">
      <w:pPr>
        <w:pStyle w:val="Listaszerbekezds"/>
        <w:numPr>
          <w:ilvl w:val="0"/>
          <w:numId w:val="12"/>
        </w:numPr>
      </w:pPr>
      <w:r>
        <w:t>parse_content(soup): „soup” tipusú objektumból nyerem ki a &lt;p&gt; tag</w:t>
      </w:r>
      <w:r w:rsidR="00CB22C5">
        <w:t>-</w:t>
      </w:r>
      <w:r>
        <w:t xml:space="preserve">ek között </w:t>
      </w:r>
      <w:r w:rsidR="00CB22C5">
        <w:t>lévő szövegeket. Belső eszköz, Clean C</w:t>
      </w:r>
      <w:r>
        <w:t>ode</w:t>
      </w:r>
      <w:r w:rsidR="00CB22C5">
        <w:fldChar w:fldCharType="begin"/>
      </w:r>
      <w:r w:rsidR="00CB22C5">
        <w:instrText xml:space="preserve"> REF _Ref418520331 \r \h </w:instrText>
      </w:r>
      <w:r w:rsidR="00CB22C5">
        <w:fldChar w:fldCharType="separate"/>
      </w:r>
      <w:r w:rsidR="00F231C5">
        <w:t>[18]</w:t>
      </w:r>
      <w:r w:rsidR="00CB22C5">
        <w:fldChar w:fldCharType="end"/>
      </w:r>
      <w:r>
        <w:t xml:space="preserve"> konvenció miat</w:t>
      </w:r>
      <w:r w:rsidR="00CB22C5">
        <w:t>t kiemelve a többi függvényből (</w:t>
      </w:r>
      <w:r w:rsidR="00A1011A">
        <w:t>a</w:t>
      </w:r>
      <w:r w:rsidR="00CB22C5">
        <w:t xml:space="preserve"> Clean Code elveket a munkám során folyamatosan igyekeztem betartani</w:t>
      </w:r>
      <w:r w:rsidR="001F600E">
        <w:t>)</w:t>
      </w:r>
      <w:r w:rsidR="00CB22C5">
        <w:t>.</w:t>
      </w:r>
    </w:p>
    <w:p w:rsidR="00091DC5" w:rsidRDefault="00091DC5" w:rsidP="00091DC5">
      <w:pPr>
        <w:pStyle w:val="Listaszerbekezds"/>
        <w:numPr>
          <w:ilvl w:val="0"/>
          <w:numId w:val="12"/>
        </w:numPr>
      </w:pPr>
      <w:r>
        <w:t xml:space="preserve">getWebContent(urlText): segítségével a kapott szövegben megkeresem az összes URL-t, és a mögöttük található HTML tartalmat soup objektumba csomagolva értelmezem, visszaadom a </w:t>
      </w:r>
      <w:r w:rsidR="00CB22C5">
        <w:t>szöveges tartalmuka</w:t>
      </w:r>
      <w:r>
        <w:t>t.</w:t>
      </w:r>
    </w:p>
    <w:p w:rsidR="002153CE" w:rsidRDefault="00091DC5" w:rsidP="00CB22C5">
      <w:pPr>
        <w:pStyle w:val="Listaszerbekezds"/>
        <w:numPr>
          <w:ilvl w:val="0"/>
          <w:numId w:val="12"/>
        </w:numPr>
      </w:pPr>
      <w:r>
        <w:t>parse_title(urlText), getPostLabels(urlText): hasonlóan az előző függvényhez, itt a címkék illetve a cím után ker</w:t>
      </w:r>
      <w:r w:rsidR="00CB22C5">
        <w:t>esek, metaadatok és egyéb leírók alapján</w:t>
      </w:r>
      <w:r>
        <w:t>.</w:t>
      </w:r>
    </w:p>
    <w:p w:rsidR="00091DC5" w:rsidRDefault="00091DC5" w:rsidP="00CB22C5">
      <w:pPr>
        <w:pStyle w:val="Cmsor2"/>
        <w:spacing w:before="240"/>
        <w:ind w:left="1208" w:hanging="357"/>
      </w:pPr>
      <w:r>
        <w:t>Működés:</w:t>
      </w:r>
    </w:p>
    <w:p w:rsidR="00604A00" w:rsidRDefault="00B71391" w:rsidP="00321EFF">
      <w:pPr>
        <w:ind w:left="0" w:firstLine="0"/>
      </w:pPr>
      <w:r>
        <w:rPr>
          <w:noProof/>
          <w:lang w:eastAsia="hu-HU" w:bidi="ar-SA"/>
        </w:rPr>
        <w:drawing>
          <wp:anchor distT="0" distB="0" distL="114300" distR="114300" simplePos="0" relativeHeight="251682816" behindDoc="1" locked="0" layoutInCell="1" allowOverlap="1" wp14:anchorId="58FF5776" wp14:editId="56CB249B">
            <wp:simplePos x="0" y="0"/>
            <wp:positionH relativeFrom="column">
              <wp:posOffset>29057</wp:posOffset>
            </wp:positionH>
            <wp:positionV relativeFrom="paragraph">
              <wp:posOffset>813867</wp:posOffset>
            </wp:positionV>
            <wp:extent cx="5593715" cy="3583940"/>
            <wp:effectExtent l="0" t="0" r="6985" b="0"/>
            <wp:wrapTight wrapText="bothSides">
              <wp:wrapPolygon edited="0">
                <wp:start x="0" y="0"/>
                <wp:lineTo x="0" y="21470"/>
                <wp:lineTo x="21553" y="21470"/>
                <wp:lineTo x="21553" y="0"/>
                <wp:lineTo x="0" y="0"/>
              </wp:wrapPolygon>
            </wp:wrapTight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4826E0" wp14:editId="4D082DAD">
                <wp:simplePos x="0" y="0"/>
                <wp:positionH relativeFrom="column">
                  <wp:posOffset>786511</wp:posOffset>
                </wp:positionH>
                <wp:positionV relativeFrom="paragraph">
                  <wp:posOffset>4524832</wp:posOffset>
                </wp:positionV>
                <wp:extent cx="4166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4A5" w:rsidRPr="00732A82" w:rsidRDefault="007A64A5" w:rsidP="00552591">
                            <w:pPr>
                              <w:pStyle w:val="Kpalrs"/>
                              <w:ind w:left="0" w:firstLine="0"/>
                              <w:jc w:val="center"/>
                              <w:rPr>
                                <w:noProof/>
                                <w:szCs w:val="23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231C5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ábra. Az 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826E0" id="Szövegdoboz 20" o:spid="_x0000_s1031" type="#_x0000_t202" style="position:absolute;left:0;text-align:left;margin-left:61.95pt;margin-top:356.3pt;width:328.0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" stroked="f">
                <v:textbox style="mso-fit-shape-to-text:t" inset="0,0,0,0">
                  <w:txbxContent>
                    <w:p w:rsidR="007A64A5" w:rsidRPr="00732A82" w:rsidRDefault="007A64A5" w:rsidP="00552591">
                      <w:pPr>
                        <w:pStyle w:val="Kpalrs"/>
                        <w:ind w:left="0" w:firstLine="0"/>
                        <w:jc w:val="center"/>
                        <w:rPr>
                          <w:noProof/>
                          <w:szCs w:val="23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231C5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ábra. Az alkalmazás kezdőoldala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62AA6">
        <w:t xml:space="preserve">A </w:t>
      </w:r>
      <w:r w:rsidR="001653FE">
        <w:t>weboldal kezdőképernyőjén láthatjuk a funkcionalitásokat: Új cikk</w:t>
      </w:r>
      <w:r w:rsidR="00CB22C5">
        <w:t xml:space="preserve"> </w:t>
      </w:r>
      <w:r w:rsidR="001653FE">
        <w:t>l</w:t>
      </w:r>
      <w:r w:rsidR="00A1011A">
        <w:t>étrehozásának</w:t>
      </w:r>
      <w:r w:rsidR="001653FE">
        <w:t xml:space="preserve"> segítségével egy olyan űrlapot tölthetünk ki, amivel egy új cikk objektumot hozhatunk létre. Az URL parse segítségével egy megadott weboldal szöveg</w:t>
      </w:r>
      <w:r w:rsidR="00CB22C5">
        <w:t>es tartalmát nyerhetjük ki, míg</w:t>
      </w:r>
      <w:r w:rsidR="001653FE">
        <w:t xml:space="preserve"> a Multiple URL parse több különböző webes cikk tartalmát képe</w:t>
      </w:r>
      <w:r w:rsidR="00321EFF">
        <w:t xml:space="preserve">s felolvasni, és egyből </w:t>
      </w:r>
      <w:r w:rsidR="00CB22C5">
        <w:t>le</w:t>
      </w:r>
      <w:r w:rsidR="00321EFF">
        <w:t>tárolni</w:t>
      </w:r>
      <w:r w:rsidR="00604A00">
        <w:br w:type="page"/>
      </w:r>
    </w:p>
    <w:p w:rsidR="00552591" w:rsidRDefault="00552591" w:rsidP="00552591">
      <w:pPr>
        <w:pStyle w:val="Cmsor1"/>
      </w:pPr>
      <w:r>
        <w:lastRenderedPageBreak/>
        <w:t>Eredmények</w:t>
      </w:r>
      <w:r w:rsidR="00763974">
        <w:t xml:space="preserve"> és további fejlesztési lehetőségek</w:t>
      </w:r>
    </w:p>
    <w:p w:rsidR="00763974" w:rsidRPr="00763974" w:rsidRDefault="00763974" w:rsidP="00C432FA">
      <w:r>
        <w:t>Az 7. ábrán látható a project static/links_for_demo f</w:t>
      </w:r>
      <w:r w:rsidR="00A1011A">
        <w:t>ájl tartalmának</w:t>
      </w:r>
      <w:r>
        <w:t xml:space="preserve"> felolvasása után az egyik cikk megjelenítése. A „|” vonal jelöli a cikk eredeti, és az ajánlott címkék határát. Látható, hogy a cikk témájából és az adatbázisban található korábbi cikkekből releváns javaslatot tett a program.</w:t>
      </w:r>
    </w:p>
    <w:p w:rsidR="00763974" w:rsidRDefault="00F62A4D" w:rsidP="00F62A4D">
      <w:pPr>
        <w:pStyle w:val="Cmsor2"/>
        <w:numPr>
          <w:ilvl w:val="0"/>
          <w:numId w:val="0"/>
        </w:numPr>
        <w:jc w:val="center"/>
      </w:pPr>
      <w:r>
        <w:rPr>
          <w:noProof/>
          <w:lang w:eastAsia="hu-HU" w:bidi="ar-SA"/>
        </w:rPr>
        <w:drawing>
          <wp:inline distT="0" distB="0" distL="0" distR="0" wp14:anchorId="4DCD1891" wp14:editId="503460E5">
            <wp:extent cx="5756910" cy="257492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974" w:rsidRDefault="00763974" w:rsidP="00F62A4D">
      <w:pPr>
        <w:pStyle w:val="Kpalrs"/>
        <w:ind w:left="0"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231C5">
        <w:rPr>
          <w:noProof/>
        </w:rPr>
        <w:t>7</w:t>
      </w:r>
      <w:r>
        <w:fldChar w:fldCharType="end"/>
      </w:r>
      <w:r>
        <w:t>. ábra. Egy példa cikk és a címkéi</w:t>
      </w:r>
    </w:p>
    <w:p w:rsidR="00763974" w:rsidRDefault="00763974" w:rsidP="00763974">
      <w:r>
        <w:t xml:space="preserve">A pontosság és használhatóság megítélése a </w:t>
      </w:r>
      <w:r w:rsidR="00CB22C5">
        <w:t>gyakorlat próbájára vár</w:t>
      </w:r>
      <w:r>
        <w:t xml:space="preserve">. A project további fejlesztési lehetőségei között szerepel egy </w:t>
      </w:r>
      <w:r w:rsidR="00CB22C5">
        <w:t>olyan</w:t>
      </w:r>
      <w:r>
        <w:t xml:space="preserve"> web</w:t>
      </w:r>
      <w:r w:rsidR="00CB22C5">
        <w:t xml:space="preserve">es </w:t>
      </w:r>
      <w:r>
        <w:t xml:space="preserve">eszköz megalkotása, amely nem csak az előre </w:t>
      </w:r>
      <w:r w:rsidR="00A1011A">
        <w:t>definiált weboldal-struktúrákat</w:t>
      </w:r>
      <w:r>
        <w:t xml:space="preserve"> tudja felolvasni, </w:t>
      </w:r>
      <w:r w:rsidR="00CB22C5">
        <w:t xml:space="preserve">hanem tetszőlegeset, </w:t>
      </w:r>
      <w:r>
        <w:t xml:space="preserve">illetve nagyobb testreszabhatóságot biztosít a címkézésekhez. </w:t>
      </w:r>
    </w:p>
    <w:p w:rsidR="00F62A4D" w:rsidRPr="00763974" w:rsidRDefault="00F62A4D" w:rsidP="00763974">
      <w:r>
        <w:t xml:space="preserve">Az alkalmazás </w:t>
      </w:r>
      <w:r w:rsidR="00CB22C5">
        <w:t>eme</w:t>
      </w:r>
      <w:r>
        <w:t xml:space="preserve"> formájában úgy készült el, hogy a service különálló egységet alkot a webalkalmazástól, mobilis</w:t>
      </w:r>
      <w:r w:rsidR="00B9387E">
        <w:t xml:space="preserve"> és</w:t>
      </w:r>
      <w:r>
        <w:t xml:space="preserve"> könnyen beépíthető más webalkalmazásokba, online szövegszerkesztőkbe is. Funkcionalitását tovább bővítve elképzelhető esetleg témák kijelölése, </w:t>
      </w:r>
      <w:r w:rsidR="00CB22C5">
        <w:t>vagy</w:t>
      </w:r>
      <w:r>
        <w:t xml:space="preserve"> csak az adott cikk tartalma alapján témajelölő címkék ajánlására is. </w:t>
      </w:r>
    </w:p>
    <w:p w:rsidR="00552591" w:rsidRPr="00763974" w:rsidRDefault="00763974" w:rsidP="00763974">
      <w:pPr>
        <w:widowControl/>
        <w:suppressAutoHyphens w:val="0"/>
        <w:spacing w:after="160" w:line="259" w:lineRule="auto"/>
        <w:ind w:left="0" w:firstLine="0"/>
        <w:jc w:val="left"/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790841" w:rsidRDefault="00604A00" w:rsidP="00604A00">
      <w:pPr>
        <w:pStyle w:val="Cmsor1"/>
      </w:pPr>
      <w:r>
        <w:lastRenderedPageBreak/>
        <w:t>Összefoglalás</w:t>
      </w:r>
    </w:p>
    <w:p w:rsidR="00604A00" w:rsidRDefault="00604A00" w:rsidP="00B71391">
      <w:pPr>
        <w:pStyle w:val="Listaszerbekezds"/>
        <w:numPr>
          <w:ilvl w:val="0"/>
          <w:numId w:val="8"/>
        </w:numPr>
        <w:spacing w:before="120" w:after="120"/>
        <w:ind w:left="1105" w:hanging="357"/>
        <w:contextualSpacing w:val="0"/>
      </w:pPr>
      <w:r>
        <w:t>Felelevenítettem az adatbányászatról, szövegbányászatról tanult ismereteket</w:t>
      </w:r>
      <w:r w:rsidR="00A1011A">
        <w:t xml:space="preserve"> </w:t>
      </w:r>
      <w:r w:rsidR="00CB22C5">
        <w:t>a</w:t>
      </w:r>
      <w:r>
        <w:t xml:space="preserve"> feladathoz szükséges új fogalmakkal kiegészítve azt.</w:t>
      </w:r>
    </w:p>
    <w:p w:rsidR="00604A00" w:rsidRDefault="00604A00" w:rsidP="00B71391">
      <w:pPr>
        <w:pStyle w:val="Listaszerbekezds"/>
        <w:numPr>
          <w:ilvl w:val="0"/>
          <w:numId w:val="8"/>
        </w:numPr>
        <w:spacing w:before="120" w:after="120"/>
        <w:ind w:left="1105" w:hanging="357"/>
        <w:contextualSpacing w:val="0"/>
      </w:pPr>
      <w:r>
        <w:t>Elsajátítottam a Python nyelv alapjait, megtanultam egysz</w:t>
      </w:r>
      <w:r w:rsidR="008A44E2">
        <w:t xml:space="preserve">erű webalkalmazást készíteni a </w:t>
      </w:r>
      <w:r w:rsidR="00B9387E">
        <w:t>D</w:t>
      </w:r>
      <w:r>
        <w:t xml:space="preserve">jango </w:t>
      </w:r>
      <w:r w:rsidR="00CB22C5">
        <w:t xml:space="preserve">keretrendszer </w:t>
      </w:r>
      <w:r>
        <w:t>segítségével</w:t>
      </w:r>
      <w:bookmarkStart w:id="0" w:name="_GoBack"/>
      <w:bookmarkEnd w:id="0"/>
    </w:p>
    <w:p w:rsidR="00604A00" w:rsidRDefault="00604A00" w:rsidP="00B71391">
      <w:pPr>
        <w:pStyle w:val="Listaszerbekezds"/>
        <w:numPr>
          <w:ilvl w:val="0"/>
          <w:numId w:val="8"/>
        </w:numPr>
        <w:spacing w:before="120" w:after="120"/>
        <w:ind w:left="1105" w:hanging="357"/>
        <w:contextualSpacing w:val="0"/>
      </w:pPr>
      <w:r>
        <w:t xml:space="preserve">Elkészítettem a feladat megvalósításához szükséges </w:t>
      </w:r>
      <w:r w:rsidR="00552591">
        <w:t xml:space="preserve">webalkalmazást és hozzá a megfelelő </w:t>
      </w:r>
      <w:r w:rsidR="00CB22C5">
        <w:t xml:space="preserve">szövegbányászatot megvalósító </w:t>
      </w:r>
      <w:r w:rsidR="00552591">
        <w:t>service-eket (nagyjából 700 sor).</w:t>
      </w:r>
    </w:p>
    <w:p w:rsidR="00604A00" w:rsidRDefault="00604A00" w:rsidP="00B71391">
      <w:pPr>
        <w:pStyle w:val="Listaszerbekezds"/>
        <w:numPr>
          <w:ilvl w:val="0"/>
          <w:numId w:val="8"/>
        </w:numPr>
        <w:spacing w:before="120" w:after="120"/>
        <w:ind w:left="1105" w:hanging="357"/>
        <w:contextualSpacing w:val="0"/>
      </w:pPr>
      <w:r>
        <w:t>Éles adatokkal teszteltem az elkészült logikát, többször finomítottam, javítottam rajta</w:t>
      </w:r>
      <w:r w:rsidR="00A1011A">
        <w:t>,</w:t>
      </w:r>
      <w:r>
        <w:t xml:space="preserve"> mire </w:t>
      </w:r>
      <w:r w:rsidR="009E4CF2">
        <w:t>elfogadható</w:t>
      </w:r>
      <w:r>
        <w:t xml:space="preserve"> eredményekre jutottam</w:t>
      </w:r>
      <w:r w:rsidR="009E4CF2">
        <w:t>.</w:t>
      </w:r>
    </w:p>
    <w:p w:rsidR="00604A00" w:rsidRPr="00604A00" w:rsidRDefault="00604A00" w:rsidP="00B71391">
      <w:pPr>
        <w:pStyle w:val="Listaszerbekezds"/>
        <w:numPr>
          <w:ilvl w:val="0"/>
          <w:numId w:val="8"/>
        </w:numPr>
        <w:spacing w:before="120" w:after="120"/>
        <w:ind w:left="1105" w:hanging="357"/>
        <w:contextualSpacing w:val="0"/>
      </w:pPr>
      <w:r>
        <w:t xml:space="preserve">Új (parse) funkciókkal bővítettem a webalkalmazást. </w:t>
      </w:r>
    </w:p>
    <w:p w:rsidR="00604A00" w:rsidRDefault="00604A00">
      <w:pPr>
        <w:widowControl/>
        <w:suppressAutoHyphens w:val="0"/>
        <w:spacing w:after="160" w:line="259" w:lineRule="auto"/>
        <w:ind w:left="0" w:firstLine="0"/>
        <w:jc w:val="left"/>
        <w:rPr>
          <w:rFonts w:cs="Mangal"/>
          <w:szCs w:val="21"/>
        </w:rPr>
      </w:pPr>
      <w:r>
        <w:br w:type="page"/>
      </w:r>
    </w:p>
    <w:p w:rsidR="00101676" w:rsidRDefault="00101676" w:rsidP="00B71391">
      <w:pPr>
        <w:pStyle w:val="Cmsor1"/>
        <w:rPr>
          <w:kern w:val="2"/>
        </w:rPr>
      </w:pPr>
      <w:bookmarkStart w:id="1" w:name="_Ref418510475"/>
      <w:r>
        <w:lastRenderedPageBreak/>
        <w:t>Irodalom, és csatlakozó dokumentumok jegyzéke</w:t>
      </w:r>
    </w:p>
    <w:p w:rsidR="006864F5" w:rsidRDefault="006864F5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2" w:name="_Ref418526104"/>
      <w:bookmarkEnd w:id="1"/>
      <w:r>
        <w:t>E-mail postafiók adatbányászati elemzése (2014), Kiss Balázs, Gáspár Csaba, BME TMIT,</w:t>
      </w:r>
      <w:bookmarkEnd w:id="2"/>
    </w:p>
    <w:p w:rsidR="006864F5" w:rsidRDefault="006864F5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3" w:name="_Ref418526030"/>
      <w:r>
        <w:t>Dokumentum osztályozás adatbányászati módszerekkel (2014), Kiss Balázs, Nagy Gábor, BME TMIT,</w:t>
      </w:r>
      <w:bookmarkEnd w:id="3"/>
    </w:p>
    <w:p w:rsidR="006864F5" w:rsidRDefault="00B71391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4" w:name="_Ref418526045"/>
      <w:r>
        <w:t xml:space="preserve">K-Monitor közhasznú szervezet </w:t>
      </w:r>
      <w:r>
        <w:br/>
      </w:r>
      <w:hyperlink r:id="rId15" w:history="1">
        <w:r w:rsidR="006864F5" w:rsidRPr="00F330AF">
          <w:rPr>
            <w:rStyle w:val="Hiperhivatkozs"/>
          </w:rPr>
          <w:t>http://k-monitor.hu</w:t>
        </w:r>
      </w:hyperlink>
      <w:bookmarkEnd w:id="4"/>
    </w:p>
    <w:p w:rsidR="006864F5" w:rsidRDefault="006864F5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5" w:name="_Ref418526062"/>
      <w:r>
        <w:t xml:space="preserve">Dr. Abonyi J. 2006. </w:t>
      </w:r>
      <w:r w:rsidRPr="00A1011A">
        <w:rPr>
          <w:i/>
        </w:rPr>
        <w:t>Adatbányászat, a hatékonyság eszköze</w:t>
      </w:r>
      <w:r>
        <w:t xml:space="preserve"> ISBN:963-618-432-2, ComputerBooks</w:t>
      </w:r>
      <w:bookmarkEnd w:id="5"/>
    </w:p>
    <w:p w:rsidR="006864F5" w:rsidRDefault="006864F5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6" w:name="_Ref418526116"/>
      <w:r>
        <w:t xml:space="preserve">Tikk D. 2007. </w:t>
      </w:r>
      <w:r w:rsidRPr="00A1011A">
        <w:rPr>
          <w:i/>
        </w:rPr>
        <w:t xml:space="preserve">Szövegbányászat </w:t>
      </w:r>
      <w:r>
        <w:t>ISBN 978-963-9664-45-6, Typotex</w:t>
      </w:r>
      <w:bookmarkEnd w:id="6"/>
    </w:p>
    <w:p w:rsidR="006864F5" w:rsidRDefault="00C432FA" w:rsidP="00C432FA">
      <w:pPr>
        <w:pStyle w:val="Listaszerbekezds"/>
        <w:numPr>
          <w:ilvl w:val="0"/>
          <w:numId w:val="22"/>
        </w:numPr>
        <w:spacing w:before="80"/>
        <w:contextualSpacing w:val="0"/>
        <w:jc w:val="left"/>
      </w:pPr>
      <w:bookmarkStart w:id="7" w:name="_Ref418526157"/>
      <w:r>
        <w:t xml:space="preserve">Daphna W. </w:t>
      </w:r>
      <w:r w:rsidR="006864F5">
        <w:t xml:space="preserve">„Bags of words model” </w:t>
      </w:r>
      <w:bookmarkEnd w:id="7"/>
      <w:r>
        <w:t xml:space="preserve">2014 </w:t>
      </w:r>
      <w:r w:rsidRPr="00C432FA">
        <w:t xml:space="preserve">Hebrew University of Jerusalem </w:t>
      </w:r>
      <w:hyperlink r:id="rId16" w:history="1">
        <w:r w:rsidRPr="00875443">
          <w:rPr>
            <w:rStyle w:val="Hiperhivatkozs"/>
          </w:rPr>
          <w:t>http://www.cs.huji.ac.il/~daphna/course/student%20lectures/noam%20aigerman.pdf</w:t>
        </w:r>
      </w:hyperlink>
      <w:r>
        <w:t xml:space="preserve"> </w:t>
      </w:r>
    </w:p>
    <w:p w:rsidR="006864F5" w:rsidRDefault="00C432FA" w:rsidP="00C432FA">
      <w:pPr>
        <w:pStyle w:val="Listaszerbekezds"/>
        <w:numPr>
          <w:ilvl w:val="0"/>
          <w:numId w:val="22"/>
        </w:numPr>
        <w:spacing w:before="80"/>
        <w:contextualSpacing w:val="0"/>
        <w:jc w:val="left"/>
      </w:pPr>
      <w:bookmarkStart w:id="8" w:name="_Ref418526131"/>
      <w:r>
        <w:t xml:space="preserve">David M. B. „Introduction to Probabilistic Topic Models” </w:t>
      </w:r>
      <w:r>
        <w:t xml:space="preserve">2011 </w:t>
      </w:r>
      <w:r>
        <w:t>Princeton University</w:t>
      </w:r>
      <w:bookmarkEnd w:id="8"/>
      <w:r>
        <w:t xml:space="preserve"> </w:t>
      </w:r>
      <w:hyperlink r:id="rId17" w:history="1">
        <w:r w:rsidRPr="00875443">
          <w:rPr>
            <w:rStyle w:val="Hiperhivatkozs"/>
          </w:rPr>
          <w:t>https://www.cs.princeton.edu/~blei/papers/Blei2011.pdf</w:t>
        </w:r>
      </w:hyperlink>
      <w:r>
        <w:t xml:space="preserve"> </w:t>
      </w:r>
      <w:r w:rsidR="00B71391">
        <w:t xml:space="preserve"> </w:t>
      </w:r>
    </w:p>
    <w:p w:rsidR="006864F5" w:rsidRDefault="00C432FA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9" w:name="_Ref418526175"/>
      <w:r>
        <w:t xml:space="preserve">Christ M. </w:t>
      </w:r>
      <w:r w:rsidR="009E4CF2">
        <w:t>„</w:t>
      </w:r>
      <w:r w:rsidR="006864F5">
        <w:t>Tf-idf: A single-page tutorial</w:t>
      </w:r>
      <w:r w:rsidR="009E4CF2">
        <w:t>”</w:t>
      </w:r>
      <w:r w:rsidR="00A1011A">
        <w:t xml:space="preserve"> </w:t>
      </w:r>
      <w:r w:rsidR="00A1011A">
        <w:br/>
      </w:r>
      <w:hyperlink r:id="rId18" w:history="1">
        <w:r w:rsidR="009E4CF2" w:rsidRPr="00F330AF">
          <w:rPr>
            <w:rStyle w:val="Hiperhivatkozs"/>
          </w:rPr>
          <w:t>http://www.tf</w:t>
        </w:r>
        <w:r w:rsidR="009E4CF2" w:rsidRPr="00F330AF">
          <w:rPr>
            <w:rStyle w:val="Hiperhivatkozs"/>
          </w:rPr>
          <w:t>i</w:t>
        </w:r>
        <w:r w:rsidR="009E4CF2" w:rsidRPr="00F330AF">
          <w:rPr>
            <w:rStyle w:val="Hiperhivatkozs"/>
          </w:rPr>
          <w:t>df.com</w:t>
        </w:r>
      </w:hyperlink>
      <w:bookmarkEnd w:id="9"/>
    </w:p>
    <w:p w:rsidR="006864F5" w:rsidRDefault="00C432FA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10" w:name="_Ref418526190"/>
      <w:r>
        <w:t>Amy Langville „</w:t>
      </w:r>
      <w:r w:rsidR="006864F5" w:rsidRPr="00C432FA">
        <w:t>The Linear Algebra Behind Search Engines – And Andvanced Vector Space Model: LSI</w:t>
      </w:r>
      <w:r w:rsidRPr="00C432FA">
        <w:t>”</w:t>
      </w:r>
      <w:r w:rsidR="006864F5" w:rsidRPr="009E4CF2">
        <w:rPr>
          <w:i/>
        </w:rPr>
        <w:t xml:space="preserve">  </w:t>
      </w:r>
      <w:r w:rsidR="006864F5" w:rsidRPr="00C432FA">
        <w:rPr>
          <w:u w:val="single"/>
        </w:rPr>
        <w:t>Mathematical Association of America</w:t>
      </w:r>
      <w:r w:rsidR="006864F5">
        <w:t xml:space="preserve"> </w:t>
      </w:r>
      <w:r w:rsidR="009E4CF2">
        <w:t xml:space="preserve">2005 </w:t>
      </w:r>
      <w:hyperlink r:id="rId19" w:history="1">
        <w:r w:rsidR="006864F5" w:rsidRPr="00F330AF">
          <w:rPr>
            <w:rStyle w:val="Hiperhivatkozs"/>
          </w:rPr>
          <w:t>http://www.maa.org/publications/periodicals/loci/joma/the-linear-algebra-behind-search-engines-an-advanced-vector-space-model-lsi</w:t>
        </w:r>
      </w:hyperlink>
      <w:bookmarkEnd w:id="10"/>
    </w:p>
    <w:p w:rsidR="006864F5" w:rsidRDefault="006864F5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11" w:name="_Ref418526224"/>
      <w:r>
        <w:t xml:space="preserve">Gérard Swinnen 2005 </w:t>
      </w:r>
      <w:r w:rsidRPr="009E4CF2">
        <w:rPr>
          <w:i/>
        </w:rPr>
        <w:t>Tanuljunk meg programozni Python nyelven</w:t>
      </w:r>
      <w:r w:rsidR="00B71391">
        <w:t xml:space="preserve"> </w:t>
      </w:r>
      <w:hyperlink r:id="rId20" w:history="1">
        <w:r w:rsidRPr="00F330AF">
          <w:rPr>
            <w:rStyle w:val="Hiperhivatkozs"/>
          </w:rPr>
          <w:t>http://mek.oszk.hu/08400/08435/08435.pdf</w:t>
        </w:r>
      </w:hyperlink>
      <w:bookmarkEnd w:id="11"/>
    </w:p>
    <w:p w:rsidR="006864F5" w:rsidRDefault="009E4CF2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12" w:name="_Ref418526239"/>
      <w:r>
        <w:t xml:space="preserve">Radim Ř. </w:t>
      </w:r>
      <w:r w:rsidR="006864F5">
        <w:t xml:space="preserve">2009 </w:t>
      </w:r>
      <w:r>
        <w:t>„</w:t>
      </w:r>
      <w:r w:rsidR="006864F5">
        <w:t>Gensim</w:t>
      </w:r>
      <w:r>
        <w:t>”</w:t>
      </w:r>
      <w:r w:rsidR="00B71391">
        <w:t xml:space="preserve"> </w:t>
      </w:r>
      <w:r w:rsidR="00B71391">
        <w:br/>
      </w:r>
      <w:hyperlink r:id="rId21" w:history="1">
        <w:r w:rsidR="006864F5" w:rsidRPr="00F330AF">
          <w:rPr>
            <w:rStyle w:val="Hiperhivatkozs"/>
          </w:rPr>
          <w:t>https://radimrehurek.com/gensim</w:t>
        </w:r>
      </w:hyperlink>
      <w:bookmarkEnd w:id="12"/>
    </w:p>
    <w:p w:rsidR="006864F5" w:rsidRDefault="00C432FA" w:rsidP="00C432FA">
      <w:pPr>
        <w:pStyle w:val="Listaszerbekezds"/>
        <w:numPr>
          <w:ilvl w:val="0"/>
          <w:numId w:val="22"/>
        </w:numPr>
        <w:spacing w:before="80"/>
        <w:contextualSpacing w:val="0"/>
        <w:jc w:val="left"/>
      </w:pPr>
      <w:bookmarkStart w:id="13" w:name="_Ref418711066"/>
      <w:r w:rsidRPr="00C432FA">
        <w:t>ETH Zurich</w:t>
      </w:r>
      <w:r>
        <w:t xml:space="preserve"> „</w:t>
      </w:r>
      <w:r w:rsidRPr="00C432FA">
        <w:t>Principles of Distributed Computing (lecture collection)</w:t>
      </w:r>
      <w:r>
        <w:t xml:space="preserve">” </w:t>
      </w:r>
      <w:hyperlink r:id="rId22" w:history="1">
        <w:r w:rsidRPr="00875443">
          <w:rPr>
            <w:rStyle w:val="Hiperhivatkozs"/>
          </w:rPr>
          <w:t>http://dcg.ethz.ch/lectures/podc_allstars/</w:t>
        </w:r>
      </w:hyperlink>
      <w:bookmarkEnd w:id="13"/>
      <w:r>
        <w:t xml:space="preserve"> </w:t>
      </w:r>
    </w:p>
    <w:p w:rsidR="006864F5" w:rsidRDefault="009E4CF2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14" w:name="_Ref418526310"/>
      <w:r>
        <w:t>Leonard R.</w:t>
      </w:r>
      <w:r w:rsidR="006864F5">
        <w:t xml:space="preserve"> 2015 </w:t>
      </w:r>
      <w:r>
        <w:t>„</w:t>
      </w:r>
      <w:r w:rsidR="006864F5">
        <w:t>BeautifulSoup</w:t>
      </w:r>
      <w:r>
        <w:t>”</w:t>
      </w:r>
      <w:r w:rsidR="00B71391">
        <w:t xml:space="preserve"> </w:t>
      </w:r>
      <w:hyperlink r:id="rId23" w:history="1">
        <w:r w:rsidR="006864F5" w:rsidRPr="00F330AF">
          <w:rPr>
            <w:rStyle w:val="Hiperhivatkozs"/>
          </w:rPr>
          <w:t>http://www.crummy.com/software/BeautifulSoup</w:t>
        </w:r>
      </w:hyperlink>
      <w:bookmarkEnd w:id="14"/>
    </w:p>
    <w:p w:rsidR="006864F5" w:rsidRDefault="009E4CF2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15" w:name="_Ref418526343"/>
      <w:r>
        <w:t xml:space="preserve">„Django Architecture”  </w:t>
      </w:r>
      <w:r w:rsidR="006864F5">
        <w:t xml:space="preserve">MyTARDIS: </w:t>
      </w:r>
      <w:hyperlink r:id="rId24" w:history="1">
        <w:r w:rsidR="006864F5" w:rsidRPr="00F330AF">
          <w:rPr>
            <w:rStyle w:val="Hiperhivatkozs"/>
          </w:rPr>
          <w:t>https://mytardis.readthedocs.org/en/latest/_images/DjangoArchitecture-JeffCroft.png</w:t>
        </w:r>
      </w:hyperlink>
      <w:bookmarkEnd w:id="15"/>
    </w:p>
    <w:p w:rsidR="00030667" w:rsidRDefault="009E4CF2" w:rsidP="00B71391">
      <w:pPr>
        <w:pStyle w:val="Listaszerbekezds"/>
        <w:numPr>
          <w:ilvl w:val="0"/>
          <w:numId w:val="22"/>
        </w:numPr>
        <w:spacing w:before="80"/>
        <w:ind w:hanging="777"/>
        <w:contextualSpacing w:val="0"/>
        <w:jc w:val="left"/>
      </w:pPr>
      <w:bookmarkStart w:id="16" w:name="_Ref418526326"/>
      <w:r>
        <w:t xml:space="preserve">„Django” </w:t>
      </w:r>
      <w:r w:rsidR="006864F5">
        <w:t>Django Software Foundation</w:t>
      </w:r>
      <w:r>
        <w:t xml:space="preserve"> 2015 </w:t>
      </w:r>
      <w:r w:rsidR="00B71391">
        <w:br/>
      </w:r>
      <w:hyperlink r:id="rId25" w:history="1">
        <w:r w:rsidR="006864F5" w:rsidRPr="00F330AF">
          <w:rPr>
            <w:rStyle w:val="Hiperhivatkozs"/>
          </w:rPr>
          <w:t>https://www.djangoproject.com</w:t>
        </w:r>
      </w:hyperlink>
      <w:bookmarkEnd w:id="16"/>
    </w:p>
    <w:p w:rsidR="007A64A5" w:rsidRDefault="00C432FA" w:rsidP="00C432FA">
      <w:pPr>
        <w:pStyle w:val="Listaszerbekezds"/>
        <w:numPr>
          <w:ilvl w:val="0"/>
          <w:numId w:val="22"/>
        </w:numPr>
        <w:spacing w:before="80"/>
        <w:contextualSpacing w:val="0"/>
        <w:jc w:val="left"/>
      </w:pPr>
      <w:bookmarkStart w:id="17" w:name="_Ref418519397"/>
      <w:r w:rsidRPr="00C432FA">
        <w:t xml:space="preserve">Steve Burbeck, Ph.D </w:t>
      </w:r>
      <w:r>
        <w:t xml:space="preserve"> </w:t>
      </w:r>
      <w:r w:rsidR="007A64A5">
        <w:t>„</w:t>
      </w:r>
      <w:r w:rsidRPr="00C432FA">
        <w:t>How to use Model-View-Controller (MVC)</w:t>
      </w:r>
      <w:r w:rsidR="007A64A5">
        <w:t>”</w:t>
      </w:r>
      <w:r w:rsidR="007A64A5" w:rsidRPr="007A64A5">
        <w:t xml:space="preserve"> </w:t>
      </w:r>
      <w:r w:rsidRPr="00C432FA">
        <w:t>Smalltalk Archive</w:t>
      </w:r>
      <w:r>
        <w:t xml:space="preserve"> 1992</w:t>
      </w:r>
      <w:r w:rsidR="00B71391">
        <w:t xml:space="preserve">  </w:t>
      </w:r>
      <w:bookmarkEnd w:id="17"/>
      <w:r>
        <w:fldChar w:fldCharType="begin"/>
      </w:r>
      <w:r>
        <w:instrText xml:space="preserve"> HYPERLINK "</w:instrText>
      </w:r>
      <w:r w:rsidRPr="00C432FA">
        <w:instrText>http://st-www.cs.illinois.edu/users/smarch/st-docs/mvc.html</w:instrText>
      </w:r>
      <w:r>
        <w:instrText xml:space="preserve">" </w:instrText>
      </w:r>
      <w:r>
        <w:fldChar w:fldCharType="separate"/>
      </w:r>
      <w:r w:rsidRPr="00875443">
        <w:rPr>
          <w:rStyle w:val="Hiperhivatkozs"/>
        </w:rPr>
        <w:t>http://st-www.cs.illinois.edu/users/smarch/st-docs/mvc.html</w:t>
      </w:r>
      <w:r>
        <w:fldChar w:fldCharType="end"/>
      </w:r>
      <w:r>
        <w:t xml:space="preserve"> </w:t>
      </w:r>
    </w:p>
    <w:p w:rsidR="00CB22C5" w:rsidRDefault="00CB22C5" w:rsidP="00B71391">
      <w:pPr>
        <w:pStyle w:val="Listaszerbekezds"/>
        <w:numPr>
          <w:ilvl w:val="0"/>
          <w:numId w:val="22"/>
        </w:numPr>
        <w:spacing w:before="80"/>
        <w:contextualSpacing w:val="0"/>
        <w:jc w:val="left"/>
      </w:pPr>
      <w:bookmarkStart w:id="18" w:name="_Ref418520096"/>
      <w:r>
        <w:t xml:space="preserve">„Hungarian stop words” Tutorial.hu. 2009 </w:t>
      </w:r>
      <w:r w:rsidR="00B71391">
        <w:br/>
      </w:r>
      <w:hyperlink r:id="rId26" w:history="1">
        <w:r w:rsidR="00B71391" w:rsidRPr="00F330AF">
          <w:rPr>
            <w:rStyle w:val="Hiperhivatkozs"/>
          </w:rPr>
          <w:t>http://www.tutorial.hu/hungarian-stop-words</w:t>
        </w:r>
      </w:hyperlink>
      <w:bookmarkEnd w:id="18"/>
    </w:p>
    <w:p w:rsidR="006864F5" w:rsidRDefault="00CB22C5" w:rsidP="00B71391">
      <w:pPr>
        <w:pStyle w:val="Listaszerbekezds"/>
        <w:numPr>
          <w:ilvl w:val="0"/>
          <w:numId w:val="22"/>
        </w:numPr>
        <w:spacing w:before="80"/>
        <w:contextualSpacing w:val="0"/>
        <w:jc w:val="left"/>
      </w:pPr>
      <w:bookmarkStart w:id="19" w:name="_Ref418520331"/>
      <w:r>
        <w:t xml:space="preserve">Robert C. Martin 2008 </w:t>
      </w:r>
      <w:r>
        <w:rPr>
          <w:i/>
        </w:rPr>
        <w:t xml:space="preserve">Clean Code: A Handbook of Agile Software Craftsmanship </w:t>
      </w:r>
      <w:r w:rsidRPr="00CB22C5">
        <w:t>ISBN-13: 978-0132350884</w:t>
      </w:r>
      <w:bookmarkEnd w:id="19"/>
    </w:p>
    <w:p w:rsidR="00C6032D" w:rsidRDefault="00C6032D">
      <w:pPr>
        <w:widowControl/>
        <w:suppressAutoHyphens w:val="0"/>
        <w:spacing w:after="160" w:line="259" w:lineRule="auto"/>
        <w:ind w:left="0" w:firstLine="0"/>
        <w:jc w:val="left"/>
        <w:rPr>
          <w:rFonts w:cs="Mangal"/>
          <w:b/>
          <w:szCs w:val="21"/>
        </w:rPr>
      </w:pPr>
      <w:r>
        <w:rPr>
          <w:b/>
        </w:rPr>
        <w:br w:type="page"/>
      </w:r>
    </w:p>
    <w:p w:rsidR="00030667" w:rsidRPr="009E4CF2" w:rsidRDefault="00F62A4D" w:rsidP="009E4CF2">
      <w:pPr>
        <w:pStyle w:val="Nincstrkz"/>
        <w:spacing w:before="240"/>
        <w:rPr>
          <w:b/>
        </w:rPr>
      </w:pPr>
      <w:r w:rsidRPr="009E4CF2">
        <w:rPr>
          <w:b/>
        </w:rPr>
        <w:lastRenderedPageBreak/>
        <w:t xml:space="preserve">A </w:t>
      </w:r>
      <w:r w:rsidR="009E4CF2">
        <w:rPr>
          <w:b/>
        </w:rPr>
        <w:t>webalkalmazás elérhetősége</w:t>
      </w:r>
      <w:r w:rsidRPr="009E4CF2">
        <w:rPr>
          <w:b/>
        </w:rPr>
        <w:t>:</w:t>
      </w:r>
    </w:p>
    <w:p w:rsidR="00F62A4D" w:rsidRDefault="00B71391" w:rsidP="00030667">
      <w:pPr>
        <w:pStyle w:val="Nincstrkz"/>
        <w:numPr>
          <w:ilvl w:val="0"/>
          <w:numId w:val="21"/>
        </w:numPr>
      </w:pPr>
      <w:r>
        <w:t xml:space="preserve">Archívum letölthető innen: </w:t>
      </w:r>
      <w:hyperlink r:id="rId27" w:history="1">
        <w:r w:rsidR="00030667" w:rsidRPr="00030667">
          <w:rPr>
            <w:rStyle w:val="Hiperhivatkozs"/>
            <w:sz w:val="21"/>
            <w:shd w:val="clear" w:color="auto" w:fill="EBF4FB"/>
          </w:rPr>
          <w:t>http://home.sch.bme.hu/~dczukt/upload/LabelerApp.tar</w:t>
        </w:r>
      </w:hyperlink>
      <w:r w:rsidR="009E4CF2">
        <w:t xml:space="preserve"> </w:t>
      </w:r>
    </w:p>
    <w:p w:rsidR="00F62A4D" w:rsidRDefault="00F62A4D" w:rsidP="00030667">
      <w:pPr>
        <w:pStyle w:val="Listaszerbekezds"/>
        <w:numPr>
          <w:ilvl w:val="0"/>
          <w:numId w:val="21"/>
        </w:numPr>
        <w:jc w:val="left"/>
      </w:pPr>
      <w:r>
        <w:t>Futtatáshoz szükséges eszközök:</w:t>
      </w:r>
      <w:r w:rsidR="006864F5">
        <w:t xml:space="preserve"> Python 3.3.3, Python 2.7.1,</w:t>
      </w:r>
      <w:r>
        <w:t xml:space="preserve"> Gensim, BeautifulSoup </w:t>
      </w:r>
    </w:p>
    <w:p w:rsidR="00F62A4D" w:rsidRDefault="00F62A4D" w:rsidP="00030667">
      <w:pPr>
        <w:pStyle w:val="Listaszerbekezds"/>
        <w:numPr>
          <w:ilvl w:val="0"/>
          <w:numId w:val="21"/>
        </w:numPr>
        <w:jc w:val="left"/>
      </w:pPr>
      <w:r>
        <w:t>Project futtatásához léteznie kell a /tmp/onlab mappának (vagy át kell állítani ezt az elérést)</w:t>
      </w:r>
    </w:p>
    <w:p w:rsidR="00101676" w:rsidRDefault="00F62A4D" w:rsidP="00030667">
      <w:pPr>
        <w:pStyle w:val="Listaszerbekezds"/>
        <w:numPr>
          <w:ilvl w:val="0"/>
          <w:numId w:val="21"/>
        </w:numPr>
        <w:jc w:val="left"/>
      </w:pPr>
      <w:r>
        <w:t>Indítás: „./manage.py runserver” ez után a 127.0.0.1 címen elérhető az alkalmazás.</w:t>
      </w:r>
    </w:p>
    <w:sectPr w:rsidR="00101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F8" w:rsidRDefault="009A72F8" w:rsidP="00947E0D">
      <w:r>
        <w:separator/>
      </w:r>
    </w:p>
  </w:endnote>
  <w:endnote w:type="continuationSeparator" w:id="0">
    <w:p w:rsidR="009A72F8" w:rsidRDefault="009A72F8" w:rsidP="0094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Arial"/>
    <w:charset w:val="00"/>
    <w:family w:val="swiss"/>
    <w:pitch w:val="variable"/>
    <w:sig w:usb0="00000000" w:usb1="4200FDFF" w:usb2="000000A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F8" w:rsidRDefault="009A72F8" w:rsidP="00947E0D">
      <w:r>
        <w:separator/>
      </w:r>
    </w:p>
  </w:footnote>
  <w:footnote w:type="continuationSeparator" w:id="0">
    <w:p w:rsidR="009A72F8" w:rsidRDefault="009A72F8" w:rsidP="0094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E93072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3624129"/>
    <w:multiLevelType w:val="hybridMultilevel"/>
    <w:tmpl w:val="CD98D494"/>
    <w:lvl w:ilvl="0" w:tplc="549EB9FE">
      <w:start w:val="2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9" w:hanging="360"/>
      </w:pPr>
    </w:lvl>
    <w:lvl w:ilvl="2" w:tplc="040E001B" w:tentative="1">
      <w:start w:val="1"/>
      <w:numFmt w:val="lowerRoman"/>
      <w:lvlText w:val="%3."/>
      <w:lvlJc w:val="right"/>
      <w:pPr>
        <w:ind w:left="2089" w:hanging="180"/>
      </w:pPr>
    </w:lvl>
    <w:lvl w:ilvl="3" w:tplc="040E000F" w:tentative="1">
      <w:start w:val="1"/>
      <w:numFmt w:val="decimal"/>
      <w:lvlText w:val="%4."/>
      <w:lvlJc w:val="left"/>
      <w:pPr>
        <w:ind w:left="2809" w:hanging="360"/>
      </w:pPr>
    </w:lvl>
    <w:lvl w:ilvl="4" w:tplc="040E0019" w:tentative="1">
      <w:start w:val="1"/>
      <w:numFmt w:val="lowerLetter"/>
      <w:lvlText w:val="%5."/>
      <w:lvlJc w:val="left"/>
      <w:pPr>
        <w:ind w:left="3529" w:hanging="360"/>
      </w:pPr>
    </w:lvl>
    <w:lvl w:ilvl="5" w:tplc="040E001B" w:tentative="1">
      <w:start w:val="1"/>
      <w:numFmt w:val="lowerRoman"/>
      <w:lvlText w:val="%6."/>
      <w:lvlJc w:val="right"/>
      <w:pPr>
        <w:ind w:left="4249" w:hanging="180"/>
      </w:pPr>
    </w:lvl>
    <w:lvl w:ilvl="6" w:tplc="040E000F" w:tentative="1">
      <w:start w:val="1"/>
      <w:numFmt w:val="decimal"/>
      <w:lvlText w:val="%7."/>
      <w:lvlJc w:val="left"/>
      <w:pPr>
        <w:ind w:left="4969" w:hanging="360"/>
      </w:pPr>
    </w:lvl>
    <w:lvl w:ilvl="7" w:tplc="040E0019" w:tentative="1">
      <w:start w:val="1"/>
      <w:numFmt w:val="lowerLetter"/>
      <w:lvlText w:val="%8."/>
      <w:lvlJc w:val="left"/>
      <w:pPr>
        <w:ind w:left="5689" w:hanging="360"/>
      </w:pPr>
    </w:lvl>
    <w:lvl w:ilvl="8" w:tplc="040E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">
    <w:nsid w:val="18181728"/>
    <w:multiLevelType w:val="hybridMultilevel"/>
    <w:tmpl w:val="5700ECBC"/>
    <w:lvl w:ilvl="0" w:tplc="BCC0CC1A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C6AFE"/>
    <w:multiLevelType w:val="hybridMultilevel"/>
    <w:tmpl w:val="A6549356"/>
    <w:lvl w:ilvl="0" w:tplc="3702C79A">
      <w:start w:val="2"/>
      <w:numFmt w:val="bullet"/>
      <w:lvlText w:val=""/>
      <w:lvlJc w:val="left"/>
      <w:pPr>
        <w:ind w:left="1109" w:hanging="360"/>
      </w:pPr>
      <w:rPr>
        <w:rFonts w:ascii="Symbol" w:eastAsia="DejaVu Sans" w:hAnsi="Symbol" w:cs="FreeSan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FEB"/>
    <w:multiLevelType w:val="hybridMultilevel"/>
    <w:tmpl w:val="636246D2"/>
    <w:lvl w:ilvl="0" w:tplc="B9A0A8E8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29" w:hanging="360"/>
      </w:pPr>
    </w:lvl>
    <w:lvl w:ilvl="2" w:tplc="040E001B" w:tentative="1">
      <w:start w:val="1"/>
      <w:numFmt w:val="lowerRoman"/>
      <w:lvlText w:val="%3."/>
      <w:lvlJc w:val="right"/>
      <w:pPr>
        <w:ind w:left="2549" w:hanging="180"/>
      </w:pPr>
    </w:lvl>
    <w:lvl w:ilvl="3" w:tplc="040E000F" w:tentative="1">
      <w:start w:val="1"/>
      <w:numFmt w:val="decimal"/>
      <w:lvlText w:val="%4."/>
      <w:lvlJc w:val="left"/>
      <w:pPr>
        <w:ind w:left="3269" w:hanging="360"/>
      </w:pPr>
    </w:lvl>
    <w:lvl w:ilvl="4" w:tplc="040E0019" w:tentative="1">
      <w:start w:val="1"/>
      <w:numFmt w:val="lowerLetter"/>
      <w:lvlText w:val="%5."/>
      <w:lvlJc w:val="left"/>
      <w:pPr>
        <w:ind w:left="3989" w:hanging="360"/>
      </w:pPr>
    </w:lvl>
    <w:lvl w:ilvl="5" w:tplc="040E001B" w:tentative="1">
      <w:start w:val="1"/>
      <w:numFmt w:val="lowerRoman"/>
      <w:lvlText w:val="%6."/>
      <w:lvlJc w:val="right"/>
      <w:pPr>
        <w:ind w:left="4709" w:hanging="180"/>
      </w:pPr>
    </w:lvl>
    <w:lvl w:ilvl="6" w:tplc="040E000F" w:tentative="1">
      <w:start w:val="1"/>
      <w:numFmt w:val="decimal"/>
      <w:lvlText w:val="%7."/>
      <w:lvlJc w:val="left"/>
      <w:pPr>
        <w:ind w:left="5429" w:hanging="360"/>
      </w:pPr>
    </w:lvl>
    <w:lvl w:ilvl="7" w:tplc="040E0019" w:tentative="1">
      <w:start w:val="1"/>
      <w:numFmt w:val="lowerLetter"/>
      <w:lvlText w:val="%8."/>
      <w:lvlJc w:val="left"/>
      <w:pPr>
        <w:ind w:left="6149" w:hanging="360"/>
      </w:pPr>
    </w:lvl>
    <w:lvl w:ilvl="8" w:tplc="040E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5">
    <w:nsid w:val="1AF13780"/>
    <w:multiLevelType w:val="hybridMultilevel"/>
    <w:tmpl w:val="93BAA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A35AC"/>
    <w:multiLevelType w:val="multilevel"/>
    <w:tmpl w:val="8356085E"/>
    <w:lvl w:ilvl="0">
      <w:start w:val="1"/>
      <w:numFmt w:val="decimal"/>
      <w:pStyle w:val="Cmsor1"/>
      <w:lvlText w:val="%1."/>
      <w:lvlJc w:val="left"/>
      <w:pPr>
        <w:ind w:left="1469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9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29" w:hanging="180"/>
      </w:pPr>
      <w:rPr>
        <w:rFonts w:hint="default"/>
      </w:rPr>
    </w:lvl>
  </w:abstractNum>
  <w:abstractNum w:abstractNumId="7">
    <w:nsid w:val="1C8D13B5"/>
    <w:multiLevelType w:val="hybridMultilevel"/>
    <w:tmpl w:val="7A32750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CD06C9"/>
    <w:multiLevelType w:val="hybridMultilevel"/>
    <w:tmpl w:val="E4BEE31C"/>
    <w:lvl w:ilvl="0" w:tplc="040E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9">
    <w:nsid w:val="2CF57F18"/>
    <w:multiLevelType w:val="hybridMultilevel"/>
    <w:tmpl w:val="7E68F6FA"/>
    <w:lvl w:ilvl="0" w:tplc="9DF67B2A">
      <w:start w:val="1"/>
      <w:numFmt w:val="decimal"/>
      <w:lvlText w:val="[%1]."/>
      <w:lvlJc w:val="left"/>
      <w:pPr>
        <w:ind w:left="1068" w:hanging="388"/>
      </w:pPr>
      <w:rPr>
        <w:rFonts w:hint="default"/>
        <w:i w:val="0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>
      <w:start w:val="1"/>
      <w:numFmt w:val="lowerRoman"/>
      <w:lvlText w:val="%3."/>
      <w:lvlJc w:val="right"/>
      <w:pPr>
        <w:ind w:left="2508" w:hanging="180"/>
      </w:pPr>
    </w:lvl>
    <w:lvl w:ilvl="3" w:tplc="040E000F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ED05A3"/>
    <w:multiLevelType w:val="hybridMultilevel"/>
    <w:tmpl w:val="F1F4AC70"/>
    <w:lvl w:ilvl="0" w:tplc="040E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1">
    <w:nsid w:val="30F86021"/>
    <w:multiLevelType w:val="hybridMultilevel"/>
    <w:tmpl w:val="BD784A0A"/>
    <w:lvl w:ilvl="0" w:tplc="BCC0CC1A">
      <w:start w:val="2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46D49"/>
    <w:multiLevelType w:val="hybridMultilevel"/>
    <w:tmpl w:val="66B6B240"/>
    <w:lvl w:ilvl="0" w:tplc="7CEAB6CC">
      <w:start w:val="1"/>
      <w:numFmt w:val="decimal"/>
      <w:suff w:val="space"/>
      <w:lvlText w:val="[%1]."/>
      <w:lvlJc w:val="left"/>
      <w:pPr>
        <w:ind w:left="1134" w:hanging="77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C43A2"/>
    <w:multiLevelType w:val="hybridMultilevel"/>
    <w:tmpl w:val="E4D42F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03149"/>
    <w:multiLevelType w:val="hybridMultilevel"/>
    <w:tmpl w:val="E58E21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D2F4A"/>
    <w:multiLevelType w:val="hybridMultilevel"/>
    <w:tmpl w:val="F8A0A248"/>
    <w:lvl w:ilvl="0" w:tplc="3702C79A">
      <w:start w:val="2"/>
      <w:numFmt w:val="bullet"/>
      <w:lvlText w:val=""/>
      <w:lvlJc w:val="left"/>
      <w:pPr>
        <w:ind w:left="1109" w:hanging="360"/>
      </w:pPr>
      <w:rPr>
        <w:rFonts w:ascii="Symbol" w:eastAsia="DejaVu Sans" w:hAnsi="Symbol" w:cs="FreeSans" w:hint="default"/>
      </w:rPr>
    </w:lvl>
    <w:lvl w:ilvl="1" w:tplc="040E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6">
    <w:nsid w:val="60D942AB"/>
    <w:multiLevelType w:val="hybridMultilevel"/>
    <w:tmpl w:val="99A4B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790C5A"/>
    <w:multiLevelType w:val="hybridMultilevel"/>
    <w:tmpl w:val="01D0F9FC"/>
    <w:lvl w:ilvl="0" w:tplc="3AB49600">
      <w:start w:val="7"/>
      <w:numFmt w:val="bullet"/>
      <w:lvlText w:val=""/>
      <w:lvlJc w:val="left"/>
      <w:pPr>
        <w:ind w:left="1109" w:hanging="360"/>
      </w:pPr>
      <w:rPr>
        <w:rFonts w:ascii="Symbol" w:eastAsia="DejaVu Sans" w:hAnsi="Symbol" w:cs="Mangal" w:hint="default"/>
      </w:rPr>
    </w:lvl>
    <w:lvl w:ilvl="1" w:tplc="040E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8">
    <w:nsid w:val="6EE75D8F"/>
    <w:multiLevelType w:val="hybridMultilevel"/>
    <w:tmpl w:val="A626B11E"/>
    <w:lvl w:ilvl="0" w:tplc="1E4EE6B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056C2"/>
    <w:multiLevelType w:val="hybridMultilevel"/>
    <w:tmpl w:val="106C834E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930F43"/>
    <w:multiLevelType w:val="hybridMultilevel"/>
    <w:tmpl w:val="5CEC4998"/>
    <w:lvl w:ilvl="0" w:tplc="3702C79A">
      <w:start w:val="2"/>
      <w:numFmt w:val="bullet"/>
      <w:lvlText w:val=""/>
      <w:lvlJc w:val="left"/>
      <w:pPr>
        <w:ind w:left="1818" w:hanging="360"/>
      </w:pPr>
      <w:rPr>
        <w:rFonts w:ascii="Symbol" w:eastAsia="DejaVu Sans" w:hAnsi="Symbol" w:cs="FreeSan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0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16"/>
  </w:num>
  <w:num w:numId="10">
    <w:abstractNumId w:val="14"/>
  </w:num>
  <w:num w:numId="11">
    <w:abstractNumId w:val="19"/>
  </w:num>
  <w:num w:numId="12">
    <w:abstractNumId w:val="7"/>
  </w:num>
  <w:num w:numId="13">
    <w:abstractNumId w:val="10"/>
  </w:num>
  <w:num w:numId="14">
    <w:abstractNumId w:val="13"/>
  </w:num>
  <w:num w:numId="15">
    <w:abstractNumId w:val="9"/>
  </w:num>
  <w:num w:numId="16">
    <w:abstractNumId w:val="18"/>
  </w:num>
  <w:num w:numId="17">
    <w:abstractNumId w:val="6"/>
  </w:num>
  <w:num w:numId="18">
    <w:abstractNumId w:val="18"/>
    <w:lvlOverride w:ilvl="0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5"/>
  </w:num>
  <w:num w:numId="22">
    <w:abstractNumId w:val="1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79"/>
    <w:rsid w:val="00030667"/>
    <w:rsid w:val="000352BE"/>
    <w:rsid w:val="0004572F"/>
    <w:rsid w:val="00091DC5"/>
    <w:rsid w:val="000A1FF8"/>
    <w:rsid w:val="000F70E4"/>
    <w:rsid w:val="00101676"/>
    <w:rsid w:val="001653FE"/>
    <w:rsid w:val="001B6D19"/>
    <w:rsid w:val="001F600E"/>
    <w:rsid w:val="002153CE"/>
    <w:rsid w:val="00221514"/>
    <w:rsid w:val="00260C58"/>
    <w:rsid w:val="002640C9"/>
    <w:rsid w:val="00274C21"/>
    <w:rsid w:val="002A0F7F"/>
    <w:rsid w:val="00321EFF"/>
    <w:rsid w:val="003C5B8F"/>
    <w:rsid w:val="003F1AC4"/>
    <w:rsid w:val="00403E23"/>
    <w:rsid w:val="0042126A"/>
    <w:rsid w:val="004F3898"/>
    <w:rsid w:val="00512231"/>
    <w:rsid w:val="00516983"/>
    <w:rsid w:val="00552591"/>
    <w:rsid w:val="005E02E6"/>
    <w:rsid w:val="00604A00"/>
    <w:rsid w:val="006568A0"/>
    <w:rsid w:val="006864F5"/>
    <w:rsid w:val="006D713E"/>
    <w:rsid w:val="00723CFA"/>
    <w:rsid w:val="00753FDB"/>
    <w:rsid w:val="00763974"/>
    <w:rsid w:val="00790841"/>
    <w:rsid w:val="007A64A5"/>
    <w:rsid w:val="007C7E62"/>
    <w:rsid w:val="00840E64"/>
    <w:rsid w:val="008A20CE"/>
    <w:rsid w:val="008A44E2"/>
    <w:rsid w:val="008A4B57"/>
    <w:rsid w:val="008E4297"/>
    <w:rsid w:val="00946488"/>
    <w:rsid w:val="00947E0D"/>
    <w:rsid w:val="00970D25"/>
    <w:rsid w:val="009A3492"/>
    <w:rsid w:val="009A72F8"/>
    <w:rsid w:val="009B0006"/>
    <w:rsid w:val="009D4467"/>
    <w:rsid w:val="009E4CF2"/>
    <w:rsid w:val="00A02BBD"/>
    <w:rsid w:val="00A1011A"/>
    <w:rsid w:val="00A47CE3"/>
    <w:rsid w:val="00A71E02"/>
    <w:rsid w:val="00AC21AE"/>
    <w:rsid w:val="00B71391"/>
    <w:rsid w:val="00B72592"/>
    <w:rsid w:val="00B77490"/>
    <w:rsid w:val="00B9387E"/>
    <w:rsid w:val="00C35645"/>
    <w:rsid w:val="00C432FA"/>
    <w:rsid w:val="00C6032D"/>
    <w:rsid w:val="00C869AD"/>
    <w:rsid w:val="00CB22C5"/>
    <w:rsid w:val="00CB50FE"/>
    <w:rsid w:val="00CB5DE6"/>
    <w:rsid w:val="00D03A82"/>
    <w:rsid w:val="00D3308B"/>
    <w:rsid w:val="00D35D64"/>
    <w:rsid w:val="00D54779"/>
    <w:rsid w:val="00D62AA6"/>
    <w:rsid w:val="00D66FC3"/>
    <w:rsid w:val="00DA795F"/>
    <w:rsid w:val="00E317C1"/>
    <w:rsid w:val="00E614C3"/>
    <w:rsid w:val="00F231C5"/>
    <w:rsid w:val="00F6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91107-57BA-4E1F-AD97-DCF8B41B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54779"/>
    <w:pPr>
      <w:widowControl w:val="0"/>
      <w:suppressAutoHyphens/>
      <w:spacing w:after="0" w:line="240" w:lineRule="auto"/>
      <w:ind w:left="346" w:firstLine="403"/>
      <w:jc w:val="both"/>
    </w:pPr>
    <w:rPr>
      <w:rFonts w:ascii="Times New Roman" w:eastAsia="DejaVu Sans" w:hAnsi="Times New Roman" w:cs="FreeSans"/>
      <w:kern w:val="1"/>
      <w:sz w:val="24"/>
      <w:szCs w:val="24"/>
      <w:lang w:eastAsia="hi-IN" w:bidi="hi-IN"/>
    </w:rPr>
  </w:style>
  <w:style w:type="paragraph" w:styleId="Cmsor1">
    <w:name w:val="heading 1"/>
    <w:basedOn w:val="Norml"/>
    <w:next w:val="Cmsor2"/>
    <w:link w:val="Cmsor1Char"/>
    <w:uiPriority w:val="9"/>
    <w:qFormat/>
    <w:rsid w:val="00B77490"/>
    <w:pPr>
      <w:keepNext/>
      <w:numPr>
        <w:numId w:val="17"/>
      </w:numPr>
      <w:spacing w:before="238" w:after="119"/>
      <w:ind w:left="360"/>
      <w:jc w:val="center"/>
      <w:outlineLvl w:val="0"/>
    </w:pPr>
    <w:rPr>
      <w:b/>
      <w:bCs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7490"/>
    <w:pPr>
      <w:keepNext/>
      <w:keepLines/>
      <w:numPr>
        <w:ilvl w:val="1"/>
        <w:numId w:val="17"/>
      </w:numPr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151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7490"/>
    <w:rPr>
      <w:rFonts w:ascii="Times New Roman" w:eastAsia="DejaVu Sans" w:hAnsi="Times New Roman" w:cs="FreeSans"/>
      <w:b/>
      <w:bCs/>
      <w:kern w:val="1"/>
      <w:sz w:val="28"/>
      <w:szCs w:val="32"/>
      <w:lang w:eastAsia="hi-IN" w:bidi="hi-IN"/>
    </w:rPr>
  </w:style>
  <w:style w:type="paragraph" w:customStyle="1" w:styleId="Fedlapcim">
    <w:name w:val="Fedlap cim"/>
    <w:basedOn w:val="Cmsor1"/>
    <w:rsid w:val="00D54779"/>
    <w:pPr>
      <w:numPr>
        <w:numId w:val="0"/>
      </w:numPr>
      <w:ind w:left="288"/>
    </w:pPr>
    <w:rPr>
      <w:sz w:val="48"/>
    </w:rPr>
  </w:style>
  <w:style w:type="paragraph" w:customStyle="1" w:styleId="Fedlapcim2">
    <w:name w:val="Fedlap cim 2"/>
    <w:basedOn w:val="Fedlapcim"/>
    <w:next w:val="Norml"/>
    <w:rsid w:val="00D54779"/>
    <w:rPr>
      <w:sz w:val="36"/>
    </w:rPr>
  </w:style>
  <w:style w:type="character" w:customStyle="1" w:styleId="Cmsor2Char">
    <w:name w:val="Címsor 2 Char"/>
    <w:basedOn w:val="Bekezdsalapbettpusa"/>
    <w:link w:val="Cmsor2"/>
    <w:uiPriority w:val="9"/>
    <w:rsid w:val="00B77490"/>
    <w:rPr>
      <w:rFonts w:ascii="Times New Roman" w:eastAsiaTheme="majorEastAsia" w:hAnsi="Times New Roman" w:cs="Mangal"/>
      <w:b/>
      <w:kern w:val="1"/>
      <w:sz w:val="26"/>
      <w:szCs w:val="23"/>
      <w:lang w:eastAsia="hi-IN" w:bidi="hi-I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47E0D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47E0D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947E0D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516983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3F1AC4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6568A0"/>
    <w:pPr>
      <w:widowControl w:val="0"/>
      <w:suppressAutoHyphens/>
      <w:spacing w:after="0" w:line="240" w:lineRule="auto"/>
      <w:ind w:left="346" w:firstLine="403"/>
      <w:jc w:val="both"/>
    </w:pPr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221514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  <w:style w:type="character" w:styleId="Helyrzszveg">
    <w:name w:val="Placeholder Text"/>
    <w:basedOn w:val="Bekezdsalapbettpusa"/>
    <w:uiPriority w:val="99"/>
    <w:semiHidden/>
    <w:rsid w:val="000352BE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35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352BE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">
    <w:name w:val="k"/>
    <w:basedOn w:val="Bekezdsalapbettpusa"/>
    <w:rsid w:val="000352BE"/>
  </w:style>
  <w:style w:type="character" w:customStyle="1" w:styleId="n">
    <w:name w:val="n"/>
    <w:basedOn w:val="Bekezdsalapbettpusa"/>
    <w:rsid w:val="000352BE"/>
  </w:style>
  <w:style w:type="character" w:customStyle="1" w:styleId="ow">
    <w:name w:val="ow"/>
    <w:basedOn w:val="Bekezdsalapbettpusa"/>
    <w:rsid w:val="000352BE"/>
  </w:style>
  <w:style w:type="character" w:customStyle="1" w:styleId="o">
    <w:name w:val="o"/>
    <w:basedOn w:val="Bekezdsalapbettpusa"/>
    <w:rsid w:val="000352BE"/>
  </w:style>
  <w:style w:type="character" w:customStyle="1" w:styleId="p">
    <w:name w:val="p"/>
    <w:basedOn w:val="Bekezdsalapbettpusa"/>
    <w:rsid w:val="000352BE"/>
  </w:style>
  <w:style w:type="character" w:customStyle="1" w:styleId="s">
    <w:name w:val="s"/>
    <w:basedOn w:val="Bekezdsalapbettpusa"/>
    <w:rsid w:val="000352BE"/>
  </w:style>
  <w:style w:type="paragraph" w:styleId="NormlWeb">
    <w:name w:val="Normal (Web)"/>
    <w:basedOn w:val="Norml"/>
    <w:uiPriority w:val="99"/>
    <w:unhideWhenUsed/>
    <w:rsid w:val="00604A00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eastAsia="hu-HU" w:bidi="ar-SA"/>
    </w:rPr>
  </w:style>
  <w:style w:type="paragraph" w:styleId="Kpalrs">
    <w:name w:val="caption"/>
    <w:basedOn w:val="Norml"/>
    <w:next w:val="Norml"/>
    <w:uiPriority w:val="35"/>
    <w:unhideWhenUsed/>
    <w:qFormat/>
    <w:rsid w:val="00321EF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260C58"/>
    <w:rPr>
      <w:color w:val="954F72" w:themeColor="followedHyperlink"/>
      <w:u w:val="single"/>
    </w:rPr>
  </w:style>
  <w:style w:type="character" w:styleId="Finomkiemels">
    <w:name w:val="Subtle Emphasis"/>
    <w:basedOn w:val="Bekezdsalapbettpusa"/>
    <w:uiPriority w:val="19"/>
    <w:qFormat/>
    <w:rsid w:val="005E02E6"/>
    <w:rPr>
      <w:i/>
      <w:iCs/>
      <w:color w:val="404040" w:themeColor="text1" w:themeTint="BF"/>
    </w:rPr>
  </w:style>
  <w:style w:type="character" w:styleId="Jegyzethivatkozs">
    <w:name w:val="annotation reference"/>
    <w:basedOn w:val="Bekezdsalapbettpusa"/>
    <w:uiPriority w:val="99"/>
    <w:semiHidden/>
    <w:unhideWhenUsed/>
    <w:rsid w:val="008A44E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A44E2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A44E2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A44E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A44E2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A44E2"/>
    <w:rPr>
      <w:rFonts w:ascii="Segoe UI" w:hAnsi="Segoe UI" w:cs="Mangal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A44E2"/>
    <w:rPr>
      <w:rFonts w:ascii="Segoe UI" w:eastAsia="DejaVu Sans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83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0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329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38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277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3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81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85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tfidf.com" TargetMode="External"/><Relationship Id="rId26" Type="http://schemas.openxmlformats.org/officeDocument/2006/relationships/hyperlink" Target="http://www.tutorial.hu/hungarian-stop-wor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dimrehurek.com/gensi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.princeton.edu/~blei/papers/Blei2011.pdf" TargetMode="External"/><Relationship Id="rId25" Type="http://schemas.openxmlformats.org/officeDocument/2006/relationships/hyperlink" Target="https://www.djangoprojec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huji.ac.il/~daphna/course/student%20lectures/noam%20aigerman.pdf" TargetMode="External"/><Relationship Id="rId20" Type="http://schemas.openxmlformats.org/officeDocument/2006/relationships/hyperlink" Target="http://mek.oszk.hu/08400/08435/08435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ytardis.readthedocs.org/en/latest/_images/DjangoArchitecture-JeffCroft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-monitor.hu" TargetMode="External"/><Relationship Id="rId23" Type="http://schemas.openxmlformats.org/officeDocument/2006/relationships/hyperlink" Target="http://www.crummy.com/software/BeautifulSou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maa.org/publications/periodicals/loci/joma/the-linear-algebra-behind-search-engines-an-advanced-vector-space-model-ls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cg.ethz.ch/lectures/podc_allstars/" TargetMode="External"/><Relationship Id="rId27" Type="http://schemas.openxmlformats.org/officeDocument/2006/relationships/hyperlink" Target="http://home.sch.bme.hu/~dczukt/upload/LabelerApp.ta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Helyőrző1</b:Tag>
    <b:RefOrder>1</b:RefOrder>
  </b:Source>
</b:Sources>
</file>

<file path=customXml/itemProps1.xml><?xml version="1.0" encoding="utf-8"?>
<ds:datastoreItem xmlns:ds="http://schemas.openxmlformats.org/officeDocument/2006/customXml" ds:itemID="{AB42CB94-158D-43EE-80F2-77EF8B72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2879</Words>
  <Characters>19866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</dc:creator>
  <cp:keywords/>
  <dc:description/>
  <cp:lastModifiedBy>Forest</cp:lastModifiedBy>
  <cp:revision>13</cp:revision>
  <cp:lastPrinted>2015-05-06T19:39:00Z</cp:lastPrinted>
  <dcterms:created xsi:type="dcterms:W3CDTF">2015-05-04T14:44:00Z</dcterms:created>
  <dcterms:modified xsi:type="dcterms:W3CDTF">2015-05-06T19:41:00Z</dcterms:modified>
</cp:coreProperties>
</file>