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157DA9E5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 xml:space="preserve">Vajda-Papír Kft. </w:t>
          </w:r>
          <w:r w:rsidR="00CF14E6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tesztelési dokumentáció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7AED26FA" w14:textId="6170BA43" w:rsidR="00342717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9546612" w:history="1">
                <w:r w:rsidR="00342717" w:rsidRPr="00675D90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342717">
                  <w:rPr>
                    <w:webHidden/>
                  </w:rPr>
                  <w:tab/>
                </w:r>
                <w:r w:rsidR="00342717">
                  <w:rPr>
                    <w:webHidden/>
                  </w:rPr>
                  <w:fldChar w:fldCharType="begin"/>
                </w:r>
                <w:r w:rsidR="00342717">
                  <w:rPr>
                    <w:webHidden/>
                  </w:rPr>
                  <w:instrText xml:space="preserve"> PAGEREF _Toc129546612 \h </w:instrText>
                </w:r>
                <w:r w:rsidR="00342717">
                  <w:rPr>
                    <w:webHidden/>
                  </w:rPr>
                </w:r>
                <w:r w:rsidR="00342717">
                  <w:rPr>
                    <w:webHidden/>
                  </w:rPr>
                  <w:fldChar w:fldCharType="separate"/>
                </w:r>
                <w:r w:rsidR="00342717">
                  <w:rPr>
                    <w:webHidden/>
                  </w:rPr>
                  <w:t>1</w:t>
                </w:r>
                <w:r w:rsidR="00342717">
                  <w:rPr>
                    <w:webHidden/>
                  </w:rPr>
                  <w:fldChar w:fldCharType="end"/>
                </w:r>
              </w:hyperlink>
            </w:p>
            <w:p w14:paraId="76FD2CE5" w14:textId="0F8C7937" w:rsidR="00342717" w:rsidRDefault="00342717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9546613" w:history="1">
                <w:r w:rsidRPr="00675D90">
                  <w:rPr>
                    <w:rStyle w:val="Hiperhivatkozs"/>
                    <w:lang w:eastAsia="hu-HU"/>
                  </w:rPr>
                  <w:t>Használt protokollok tesztelése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_Toc129546613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9B03291" w14:textId="32B89FC7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14" w:history="1">
                <w:r w:rsidRPr="00342717">
                  <w:rPr>
                    <w:rStyle w:val="Hiperhivatkozs"/>
                    <w:color w:val="000000" w:themeColor="text1"/>
                  </w:rPr>
                  <w:t>Spanning Tree Protocol (Feszítőfa)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_Toc129546614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1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2790DBBD" w14:textId="7DB61BE8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15" w:history="1">
                <w:r w:rsidRPr="00342717">
                  <w:rPr>
                    <w:rStyle w:val="Hiperhivatkozs"/>
                    <w:color w:val="000000" w:themeColor="text1"/>
                  </w:rPr>
                  <w:t>HSRP (Hot Standby Router Protocol)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_Toc129546615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3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7B4AAD2F" w14:textId="03CBAF84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16" w:history="1">
                <w:r w:rsidRPr="00342717">
                  <w:rPr>
                    <w:rStyle w:val="Hiperhivatkozs"/>
                    <w:color w:val="000000" w:themeColor="text1"/>
                  </w:rPr>
                  <w:t>DHCP (Dynamic Host Configuration Protocol)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_Toc129546616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4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7AE2E7DF" w14:textId="25E006F6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17" w:history="1">
                <w:r w:rsidRPr="00342717">
                  <w:rPr>
                    <w:rStyle w:val="Hiperhivatkozs"/>
                    <w:color w:val="000000" w:themeColor="text1"/>
                  </w:rPr>
                  <w:t>OSPF (Open Shortest Path First)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_Toc129546617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5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6DE64354" w14:textId="52563605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18" w:history="1">
                <w:r w:rsidRPr="00342717">
                  <w:rPr>
                    <w:rStyle w:val="Hiperhivatkozs"/>
                    <w:color w:val="000000" w:themeColor="text1"/>
                  </w:rPr>
                  <w:t>VTP (Vlan Trunking Protocol)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_Toc129546618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8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35B1EE51" w14:textId="73E1227A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19" w:history="1">
                <w:r w:rsidRPr="00342717">
                  <w:rPr>
                    <w:rStyle w:val="Hiperhivatkozs"/>
                    <w:color w:val="000000" w:themeColor="text1"/>
                  </w:rPr>
                  <w:t>Link Aggregation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_Toc129546619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9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06107C8F" w14:textId="6D53E676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20" w:history="1">
                <w:r w:rsidRPr="00342717">
                  <w:rPr>
                    <w:rStyle w:val="Hiperhivatkozs"/>
                    <w:color w:val="000000" w:themeColor="text1"/>
                  </w:rPr>
                  <w:t>EtherChannel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_Toc129546620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9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41873957" w14:textId="6611F6C4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21" w:history="1">
                <w:r w:rsidRPr="00342717">
                  <w:rPr>
                    <w:rStyle w:val="Hiperhivatkozs"/>
                    <w:color w:val="000000" w:themeColor="text1"/>
                  </w:rPr>
                  <w:t>IPv4 cím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_Toc129546621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11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7BAF8BB4" w14:textId="28DDCF08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22" w:history="1">
                <w:r w:rsidRPr="00342717">
                  <w:rPr>
                    <w:rStyle w:val="Hiperhivatkozs"/>
                    <w:color w:val="000000" w:themeColor="text1"/>
                  </w:rPr>
                  <w:t>IPv6 cím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_Toc129546622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12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188F7513" w14:textId="332F5148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23" w:history="1">
                <w:r w:rsidRPr="00342717">
                  <w:rPr>
                    <w:rStyle w:val="Hiperhivatkozs"/>
                    <w:color w:val="000000" w:themeColor="text1"/>
                  </w:rPr>
                  <w:t>VLAN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_Toc129546623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14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528B16F8" w14:textId="0E90E94E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24" w:history="1">
                <w:r w:rsidRPr="00342717">
                  <w:rPr>
                    <w:rStyle w:val="Hiperhivatkozs"/>
                    <w:color w:val="000000" w:themeColor="text1"/>
                  </w:rPr>
                  <w:t>Port security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_Toc129546624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15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3CFD035B" w14:textId="2FA97D6B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25" w:history="1">
                <w:r w:rsidRPr="00342717">
                  <w:rPr>
                    <w:rStyle w:val="Hiperhivatkozs"/>
                    <w:color w:val="000000" w:themeColor="text1"/>
                  </w:rPr>
                  <w:t>Syslog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_Toc129546625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16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51769D0A" w14:textId="64D2C342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26" w:history="1">
                <w:r w:rsidRPr="00342717">
                  <w:rPr>
                    <w:rStyle w:val="Hiperhivatkozs"/>
                    <w:color w:val="000000" w:themeColor="text1"/>
                  </w:rPr>
                  <w:t>NTP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_Toc129546626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17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4E736073" w14:textId="3CCCB56E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27" w:history="1">
                <w:r w:rsidRPr="00342717">
                  <w:rPr>
                    <w:rStyle w:val="Hiperhivatkozs"/>
                    <w:color w:val="000000" w:themeColor="text1"/>
                  </w:rPr>
                  <w:t>VPN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_Toc129546627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17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3B47F11F" w14:textId="3D02F90D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28" w:history="1">
                <w:r w:rsidRPr="00342717">
                  <w:rPr>
                    <w:rStyle w:val="Hiperhivatkozs"/>
                    <w:color w:val="000000" w:themeColor="text1"/>
                  </w:rPr>
                  <w:t>VoIP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_Toc129546628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18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51FA07D4" w14:textId="1C1E16FB" w:rsidR="00342717" w:rsidRPr="00342717" w:rsidRDefault="00342717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129546629" w:history="1">
                <w:r w:rsidRPr="00342717">
                  <w:rPr>
                    <w:rStyle w:val="Hiperhivatkozs"/>
                    <w:color w:val="000000" w:themeColor="text1"/>
                  </w:rPr>
                  <w:t>SSH</w:t>
                </w:r>
                <w:r w:rsidRPr="00342717">
                  <w:rPr>
                    <w:webHidden/>
                  </w:rPr>
                  <w:tab/>
                </w:r>
                <w:r w:rsidRPr="00342717">
                  <w:rPr>
                    <w:webHidden/>
                  </w:rPr>
                  <w:fldChar w:fldCharType="begin"/>
                </w:r>
                <w:r w:rsidRPr="00342717">
                  <w:rPr>
                    <w:webHidden/>
                  </w:rPr>
                  <w:instrText xml:space="preserve"> PAGEREF _Toc129546629 \h </w:instrText>
                </w:r>
                <w:r w:rsidRPr="00342717">
                  <w:rPr>
                    <w:webHidden/>
                  </w:rPr>
                </w:r>
                <w:r w:rsidRPr="00342717">
                  <w:rPr>
                    <w:webHidden/>
                  </w:rPr>
                  <w:fldChar w:fldCharType="separate"/>
                </w:r>
                <w:r w:rsidRPr="00342717">
                  <w:rPr>
                    <w:webHidden/>
                  </w:rPr>
                  <w:t>19</w:t>
                </w:r>
                <w:r w:rsidRPr="00342717">
                  <w:rPr>
                    <w:webHidden/>
                  </w:rPr>
                  <w:fldChar w:fldCharType="end"/>
                </w:r>
              </w:hyperlink>
            </w:p>
            <w:p w14:paraId="0DA86369" w14:textId="000B3A7E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29546612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1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43B3750E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2" w:name="_Toc129546613"/>
          <w:bookmarkEnd w:id="1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r w:rsidR="00BF39AE">
            <w:rPr>
              <w:rFonts w:ascii="Times New Roman" w:hAnsi="Times New Roman" w:cs="Times New Roman"/>
              <w:b/>
              <w:bCs/>
              <w:lang w:eastAsia="hu-HU"/>
            </w:rPr>
            <w:t xml:space="preserve"> tesztelése</w:t>
          </w:r>
          <w:bookmarkEnd w:id="2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29546614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3"/>
        </w:p>
        <w:p w14:paraId="0BEFBB3D" w14:textId="439E286F" w:rsidR="00CF14E6" w:rsidRDefault="00CF14E6" w:rsidP="007D4591">
          <w:pPr>
            <w:spacing w:line="240" w:lineRule="auto"/>
            <w:ind w:left="284" w:firstLine="0"/>
            <w:jc w:val="center"/>
            <w:rPr>
              <w:i/>
              <w:iCs/>
              <w:color w:val="000000" w:themeColor="text1"/>
              <w:sz w:val="22"/>
              <w:szCs w:val="22"/>
            </w:rPr>
          </w:pPr>
          <w:r w:rsidRPr="00CF14E6">
            <w:rPr>
              <w:noProof/>
            </w:rPr>
            <w:drawing>
              <wp:inline distT="0" distB="0" distL="0" distR="0" wp14:anchorId="1F6114A0" wp14:editId="76F48162">
                <wp:extent cx="5760720" cy="2592705"/>
                <wp:effectExtent l="76200" t="76200" r="125730" b="131445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59270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color w:val="000000" w:themeColor="text1"/>
              <w:sz w:val="22"/>
              <w:szCs w:val="22"/>
            </w:rPr>
            <w:br/>
          </w:r>
          <w:r w:rsidRPr="00CF14E6">
            <w:rPr>
              <w:i/>
              <w:iCs/>
              <w:color w:val="000000" w:themeColor="text1"/>
              <w:sz w:val="22"/>
              <w:szCs w:val="22"/>
            </w:rPr>
            <w:t xml:space="preserve">show </w:t>
          </w:r>
          <w:proofErr w:type="spellStart"/>
          <w:r w:rsidRPr="00CF14E6">
            <w:rPr>
              <w:i/>
              <w:iCs/>
              <w:color w:val="000000" w:themeColor="text1"/>
              <w:sz w:val="22"/>
              <w:szCs w:val="22"/>
            </w:rPr>
            <w:t>spanning-tree</w:t>
          </w:r>
          <w:proofErr w:type="spellEnd"/>
          <w:r w:rsidRPr="00CF14E6">
            <w:rPr>
              <w:i/>
              <w:iCs/>
              <w:color w:val="000000" w:themeColor="text1"/>
              <w:sz w:val="22"/>
              <w:szCs w:val="22"/>
            </w:rPr>
            <w:t xml:space="preserve"> parancs kimenetele</w:t>
          </w:r>
        </w:p>
        <w:p w14:paraId="2581F28F" w14:textId="52ADBE5B" w:rsidR="00CF14E6" w:rsidRDefault="007D4591" w:rsidP="00F06E06">
          <w:pPr>
            <w:spacing w:after="0"/>
            <w:ind w:left="284" w:firstLine="0"/>
            <w:jc w:val="center"/>
            <w:rPr>
              <w:i/>
              <w:iCs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1858D889" wp14:editId="2074EAEF">
                <wp:extent cx="4219575" cy="809625"/>
                <wp:effectExtent l="76200" t="76200" r="142875" b="142875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 w:rsidR="00F06E06">
            <w:br/>
          </w:r>
          <w:r w:rsidRPr="007D4591">
            <w:rPr>
              <w:i/>
              <w:iCs/>
              <w:sz w:val="22"/>
              <w:szCs w:val="22"/>
            </w:rPr>
            <w:t>feszítőfa általános beállítása</w:t>
          </w:r>
        </w:p>
        <w:p w14:paraId="14E6B92D" w14:textId="1BCFAD47" w:rsidR="009B6209" w:rsidRDefault="007D4591" w:rsidP="009B6209">
          <w:pPr>
            <w:spacing w:line="240" w:lineRule="auto"/>
            <w:ind w:left="284" w:firstLine="0"/>
            <w:jc w:val="center"/>
            <w:rPr>
              <w:i/>
              <w:iCs/>
              <w:sz w:val="22"/>
              <w:szCs w:val="22"/>
            </w:rPr>
          </w:pPr>
          <w:r>
            <w:rPr>
              <w:noProof/>
            </w:rPr>
            <w:lastRenderedPageBreak/>
            <w:drawing>
              <wp:inline distT="0" distB="0" distL="0" distR="0" wp14:anchorId="063458E8" wp14:editId="75336E92">
                <wp:extent cx="5760720" cy="3490595"/>
                <wp:effectExtent l="76200" t="76200" r="125730" b="128905"/>
                <wp:docPr id="8" name="Kép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49059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 w:rsidRPr="007D4591">
            <w:rPr>
              <w:i/>
              <w:iCs/>
              <w:sz w:val="22"/>
              <w:szCs w:val="22"/>
            </w:rPr>
            <w:t xml:space="preserve">show </w:t>
          </w:r>
          <w:proofErr w:type="spellStart"/>
          <w:r w:rsidRPr="007D4591">
            <w:rPr>
              <w:i/>
              <w:iCs/>
              <w:sz w:val="22"/>
              <w:szCs w:val="22"/>
            </w:rPr>
            <w:t>spanning-tree</w:t>
          </w:r>
          <w:proofErr w:type="spellEnd"/>
          <w:r w:rsidRPr="007D4591">
            <w:rPr>
              <w:i/>
              <w:iCs/>
              <w:sz w:val="22"/>
              <w:szCs w:val="22"/>
            </w:rPr>
            <w:t xml:space="preserve"> </w:t>
          </w:r>
          <w:proofErr w:type="spellStart"/>
          <w:r w:rsidRPr="007D4591">
            <w:rPr>
              <w:i/>
              <w:iCs/>
              <w:sz w:val="22"/>
              <w:szCs w:val="22"/>
            </w:rPr>
            <w:t>summary</w:t>
          </w:r>
          <w:proofErr w:type="spellEnd"/>
          <w:r w:rsidRPr="007D4591">
            <w:rPr>
              <w:i/>
              <w:iCs/>
              <w:sz w:val="22"/>
              <w:szCs w:val="22"/>
            </w:rPr>
            <w:t xml:space="preserve"> parancs kimenetele</w:t>
          </w:r>
        </w:p>
        <w:p w14:paraId="29788778" w14:textId="55BB8A44" w:rsidR="009B6209" w:rsidRDefault="009B6209" w:rsidP="009B6209">
          <w:pPr>
            <w:spacing w:line="240" w:lineRule="auto"/>
            <w:ind w:left="284" w:firstLine="0"/>
            <w:jc w:val="center"/>
            <w:rPr>
              <w:i/>
              <w:iCs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18D96564" wp14:editId="22BD4352">
                <wp:extent cx="3343275" cy="1038225"/>
                <wp:effectExtent l="76200" t="76200" r="142875" b="142875"/>
                <wp:docPr id="9" name="Ké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3275" cy="10382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i/>
              <w:iCs/>
              <w:sz w:val="22"/>
              <w:szCs w:val="22"/>
            </w:rPr>
            <w:br/>
          </w:r>
          <w:proofErr w:type="spellStart"/>
          <w:r>
            <w:rPr>
              <w:i/>
              <w:iCs/>
              <w:sz w:val="22"/>
              <w:szCs w:val="22"/>
            </w:rPr>
            <w:t>spanning-tree</w:t>
          </w:r>
          <w:proofErr w:type="spellEnd"/>
          <w:r>
            <w:rPr>
              <w:i/>
              <w:iCs/>
              <w:sz w:val="22"/>
              <w:szCs w:val="22"/>
            </w:rPr>
            <w:t xml:space="preserve"> </w:t>
          </w:r>
          <w:proofErr w:type="spellStart"/>
          <w:r>
            <w:rPr>
              <w:i/>
              <w:iCs/>
              <w:sz w:val="22"/>
              <w:szCs w:val="22"/>
            </w:rPr>
            <w:t>protfast</w:t>
          </w:r>
          <w:proofErr w:type="spellEnd"/>
          <w:r>
            <w:rPr>
              <w:i/>
              <w:iCs/>
              <w:sz w:val="22"/>
              <w:szCs w:val="22"/>
            </w:rPr>
            <w:t xml:space="preserve"> és </w:t>
          </w:r>
          <w:proofErr w:type="spellStart"/>
          <w:r>
            <w:rPr>
              <w:i/>
              <w:iCs/>
              <w:sz w:val="22"/>
              <w:szCs w:val="22"/>
            </w:rPr>
            <w:t>bpduguard</w:t>
          </w:r>
          <w:proofErr w:type="spellEnd"/>
          <w:r>
            <w:rPr>
              <w:i/>
              <w:iCs/>
              <w:sz w:val="22"/>
              <w:szCs w:val="22"/>
            </w:rPr>
            <w:t xml:space="preserve"> bekapcsolása</w:t>
          </w:r>
        </w:p>
        <w:p w14:paraId="49407405" w14:textId="77777777" w:rsidR="006B2821" w:rsidRDefault="00CF14E6" w:rsidP="009B6209">
          <w:pPr>
            <w:spacing w:line="240" w:lineRule="auto"/>
            <w:ind w:left="0" w:firstLine="0"/>
            <w:jc w:val="left"/>
            <w:rPr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/>
          </w:r>
        </w:p>
        <w:p w14:paraId="198A2204" w14:textId="77777777" w:rsidR="006B2821" w:rsidRDefault="006B2821">
          <w:pPr>
            <w:spacing w:line="259" w:lineRule="auto"/>
            <w:ind w:left="0" w:firstLine="0"/>
            <w:jc w:val="left"/>
            <w:rPr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60BAEB2B" w14:textId="48AFC0F4" w:rsidR="00CE3475" w:rsidRPr="006B2821" w:rsidRDefault="00CE3475" w:rsidP="006B2821">
          <w:pPr>
            <w:pStyle w:val="Cmsor3"/>
            <w:ind w:left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9546615"/>
          <w:r w:rsidRPr="006B282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 w:rsidRPr="006B282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(Hot </w:t>
          </w:r>
          <w:proofErr w:type="spellStart"/>
          <w:r w:rsidR="00BC18F1" w:rsidRPr="006B282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6B282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6B282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6B282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4"/>
        </w:p>
        <w:p w14:paraId="505CF8CD" w14:textId="77777777" w:rsidR="006B2821" w:rsidRDefault="006B2821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6347B0F8" w:rsidR="00FE0A4D" w:rsidRDefault="00FE0A4D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29546616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26749868" w14:textId="23113323" w:rsidR="009B1FC5" w:rsidRDefault="009B1FC5" w:rsidP="009B1FC5">
          <w:pPr>
            <w:ind w:left="0" w:firstLine="0"/>
            <w:jc w:val="center"/>
            <w:rPr>
              <w:i/>
              <w:iCs/>
              <w:sz w:val="22"/>
              <w:szCs w:val="22"/>
            </w:rPr>
          </w:pPr>
          <w:r w:rsidRPr="009B1FC5">
            <w:rPr>
              <w:noProof/>
            </w:rPr>
            <w:drawing>
              <wp:inline distT="0" distB="0" distL="0" distR="0" wp14:anchorId="51AEF0DD" wp14:editId="6C7FA45F">
                <wp:extent cx="5068007" cy="5353797"/>
                <wp:effectExtent l="76200" t="76200" r="132715" b="132715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8007" cy="5353797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rPr>
              <w:i/>
              <w:iCs/>
              <w:sz w:val="22"/>
              <w:szCs w:val="22"/>
            </w:rPr>
            <w:t xml:space="preserve">WINSERVERPDC DHCP </w:t>
          </w:r>
          <w:proofErr w:type="spellStart"/>
          <w:r>
            <w:rPr>
              <w:i/>
              <w:iCs/>
              <w:sz w:val="22"/>
              <w:szCs w:val="22"/>
            </w:rPr>
            <w:t>pooljai</w:t>
          </w:r>
          <w:proofErr w:type="spellEnd"/>
        </w:p>
        <w:p w14:paraId="65E3821B" w14:textId="1C3F9B62" w:rsidR="00DC0A84" w:rsidRPr="009B1FC5" w:rsidRDefault="00DC0A84" w:rsidP="009B1FC5">
          <w:pPr>
            <w:ind w:left="0" w:firstLine="0"/>
            <w:jc w:val="center"/>
          </w:pPr>
          <w:r w:rsidRPr="00DC0A84">
            <w:rPr>
              <w:noProof/>
            </w:rPr>
            <w:drawing>
              <wp:inline distT="0" distB="0" distL="0" distR="0" wp14:anchorId="58D77730" wp14:editId="6EE16E9D">
                <wp:extent cx="5760720" cy="1637030"/>
                <wp:effectExtent l="76200" t="76200" r="125730" b="134620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63703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rPr>
              <w:i/>
              <w:iCs/>
              <w:sz w:val="22"/>
              <w:szCs w:val="22"/>
            </w:rPr>
            <w:t>sikeres DHCP címosztás</w:t>
          </w:r>
        </w:p>
        <w:p w14:paraId="287FC7C3" w14:textId="5AD1A8DE" w:rsidR="004A6556" w:rsidRDefault="00134C0A" w:rsidP="00EE7A8E">
          <w:pPr>
            <w:pStyle w:val="Cmsor3"/>
            <w:ind w:left="0" w:firstLine="0"/>
            <w:jc w:val="left"/>
            <w:rPr>
              <w:rFonts w:ascii="Times New Roman" w:hAnsi="Times New Roman" w:cs="Times New Roman"/>
              <w:i/>
              <w:iCs/>
              <w:color w:val="000000" w:themeColor="text1"/>
            </w:rPr>
          </w:pPr>
          <w:bookmarkStart w:id="6" w:name="_Toc129546617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OSPF (Open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="00EE7A8E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6"/>
        </w:p>
        <w:p w14:paraId="38482A03" w14:textId="496A7B52" w:rsidR="00EE7A8E" w:rsidRDefault="00EE7A8E" w:rsidP="00EE7A8E">
          <w:pPr>
            <w:ind w:left="0" w:firstLine="0"/>
            <w:jc w:val="center"/>
            <w:rPr>
              <w:i/>
              <w:iCs/>
            </w:rPr>
          </w:pPr>
          <w:r w:rsidRPr="00EE7A8E">
            <w:drawing>
              <wp:inline distT="0" distB="0" distL="0" distR="0" wp14:anchorId="74504538" wp14:editId="644E64EB">
                <wp:extent cx="5080620" cy="7613650"/>
                <wp:effectExtent l="76200" t="76200" r="139700" b="139700"/>
                <wp:docPr id="21" name="Kép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7146" cy="7623429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 w:rsidRPr="00EE7A8E">
            <w:rPr>
              <w:i/>
              <w:iCs/>
            </w:rPr>
            <w:t xml:space="preserve">show </w:t>
          </w:r>
          <w:proofErr w:type="spellStart"/>
          <w:r w:rsidRPr="00EE7A8E">
            <w:rPr>
              <w:i/>
              <w:iCs/>
            </w:rPr>
            <w:t>ip</w:t>
          </w:r>
          <w:proofErr w:type="spellEnd"/>
          <w:r w:rsidRPr="00EE7A8E">
            <w:rPr>
              <w:i/>
              <w:iCs/>
            </w:rPr>
            <w:t xml:space="preserve"> </w:t>
          </w:r>
          <w:proofErr w:type="spellStart"/>
          <w:r w:rsidRPr="00EE7A8E">
            <w:rPr>
              <w:i/>
              <w:iCs/>
            </w:rPr>
            <w:t>route</w:t>
          </w:r>
          <w:proofErr w:type="spellEnd"/>
          <w:r w:rsidRPr="00EE7A8E">
            <w:rPr>
              <w:i/>
              <w:iCs/>
            </w:rPr>
            <w:t xml:space="preserve"> </w:t>
          </w:r>
          <w:proofErr w:type="spellStart"/>
          <w:r w:rsidRPr="00EE7A8E">
            <w:rPr>
              <w:i/>
              <w:iCs/>
            </w:rPr>
            <w:t>ospf</w:t>
          </w:r>
          <w:proofErr w:type="spellEnd"/>
          <w:r w:rsidR="00342DEF">
            <w:rPr>
              <w:i/>
              <w:iCs/>
            </w:rPr>
            <w:t xml:space="preserve"> parancs kimenetele</w:t>
          </w:r>
        </w:p>
        <w:p w14:paraId="74328E8D" w14:textId="280273AB" w:rsidR="00342DEF" w:rsidRDefault="00342DEF" w:rsidP="00EE7A8E">
          <w:pPr>
            <w:ind w:left="0" w:firstLine="0"/>
            <w:jc w:val="center"/>
            <w:rPr>
              <w:i/>
              <w:iCs/>
            </w:rPr>
          </w:pPr>
        </w:p>
        <w:p w14:paraId="011C29E3" w14:textId="54AA81C4" w:rsidR="00342DEF" w:rsidRPr="00EE7A8E" w:rsidRDefault="00342DEF" w:rsidP="00EE7A8E">
          <w:pPr>
            <w:ind w:left="0" w:firstLine="0"/>
            <w:jc w:val="center"/>
            <w:rPr>
              <w:i/>
              <w:iCs/>
            </w:rPr>
          </w:pPr>
          <w:r w:rsidRPr="00342DEF">
            <w:rPr>
              <w:i/>
              <w:iCs/>
            </w:rPr>
            <w:lastRenderedPageBreak/>
            <w:drawing>
              <wp:inline distT="0" distB="0" distL="0" distR="0" wp14:anchorId="28308706" wp14:editId="60ECEF9B">
                <wp:extent cx="5760720" cy="5280025"/>
                <wp:effectExtent l="76200" t="76200" r="125730" b="130175"/>
                <wp:docPr id="22" name="Kép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2800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i/>
              <w:iCs/>
            </w:rPr>
            <w:br/>
          </w:r>
          <w:r w:rsidRPr="00EE7A8E">
            <w:rPr>
              <w:i/>
              <w:iCs/>
            </w:rPr>
            <w:t xml:space="preserve">show </w:t>
          </w:r>
          <w:proofErr w:type="spellStart"/>
          <w:r w:rsidRPr="00EE7A8E">
            <w:rPr>
              <w:i/>
              <w:iCs/>
            </w:rPr>
            <w:t>ip</w:t>
          </w:r>
          <w:proofErr w:type="spellEnd"/>
          <w:r w:rsidRPr="00EE7A8E"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ospf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neighbor</w:t>
          </w:r>
          <w:proofErr w:type="spellEnd"/>
          <w:r>
            <w:rPr>
              <w:i/>
              <w:iCs/>
            </w:rPr>
            <w:t xml:space="preserve"> parancs kimenetele</w:t>
          </w:r>
        </w:p>
        <w:p w14:paraId="26C58962" w14:textId="4102D710" w:rsidR="00871286" w:rsidRDefault="00871286">
          <w:pPr>
            <w:spacing w:line="259" w:lineRule="auto"/>
            <w:ind w:left="0" w:firstLine="0"/>
            <w:jc w:val="left"/>
            <w:rPr>
              <w:i/>
              <w:iCs/>
            </w:rPr>
          </w:pPr>
          <w:r>
            <w:rPr>
              <w:i/>
              <w:iCs/>
            </w:rPr>
            <w:br w:type="page"/>
          </w:r>
        </w:p>
        <w:p w14:paraId="0830BC8C" w14:textId="0A5FDBD3" w:rsidR="00C24B3D" w:rsidRPr="00871286" w:rsidRDefault="00871286" w:rsidP="00871286">
          <w:pPr>
            <w:ind w:left="0" w:firstLine="0"/>
            <w:jc w:val="center"/>
            <w:rPr>
              <w:i/>
              <w:iCs/>
            </w:rPr>
          </w:pPr>
          <w:r w:rsidRPr="00871286">
            <w:rPr>
              <w:i/>
              <w:iCs/>
            </w:rPr>
            <w:lastRenderedPageBreak/>
            <w:drawing>
              <wp:inline distT="0" distB="0" distL="0" distR="0" wp14:anchorId="44BF6C3C" wp14:editId="595BD1CD">
                <wp:extent cx="5760720" cy="8054340"/>
                <wp:effectExtent l="76200" t="76200" r="125730" b="137160"/>
                <wp:docPr id="23" name="Kép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805434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i/>
              <w:iCs/>
            </w:rPr>
            <w:br/>
            <w:t xml:space="preserve">show </w:t>
          </w:r>
          <w:proofErr w:type="spellStart"/>
          <w:r>
            <w:rPr>
              <w:i/>
              <w:iCs/>
            </w:rPr>
            <w:t>ip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ospf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database</w:t>
          </w:r>
          <w:proofErr w:type="spellEnd"/>
          <w:r>
            <w:rPr>
              <w:i/>
              <w:iCs/>
            </w:rPr>
            <w:t xml:space="preserve"> parancs kimenetele</w:t>
          </w:r>
        </w:p>
        <w:p w14:paraId="700404C9" w14:textId="167C6F7C" w:rsidR="0047237C" w:rsidRPr="0018630A" w:rsidRDefault="00CC48A7" w:rsidP="0018630A">
          <w:pPr>
            <w:pStyle w:val="Cmsor3"/>
            <w:ind w:left="0" w:firstLine="0"/>
            <w:jc w:val="left"/>
            <w:rPr>
              <w:rFonts w:ascii="Times New Roman" w:hAnsi="Times New Roman" w:cs="Times New Roman"/>
              <w:b/>
              <w:bCs/>
              <w:color w:val="2F5496" w:themeColor="accent1" w:themeShade="BF"/>
              <w:sz w:val="26"/>
              <w:szCs w:val="26"/>
            </w:rPr>
          </w:pPr>
          <w:bookmarkStart w:id="7" w:name="_Toc129546618"/>
          <w:r w:rsidRPr="0018630A">
            <w:rPr>
              <w:rFonts w:ascii="Times New Roman" w:hAnsi="Times New Roman" w:cs="Times New Roman"/>
              <w:b/>
              <w:bCs/>
              <w:color w:val="2F5496" w:themeColor="accent1" w:themeShade="BF"/>
              <w:sz w:val="26"/>
              <w:szCs w:val="26"/>
            </w:rPr>
            <w:lastRenderedPageBreak/>
            <w:t>VTP (</w:t>
          </w:r>
          <w:proofErr w:type="spellStart"/>
          <w:r w:rsidRPr="0018630A">
            <w:rPr>
              <w:rFonts w:ascii="Times New Roman" w:hAnsi="Times New Roman" w:cs="Times New Roman"/>
              <w:b/>
              <w:bCs/>
              <w:color w:val="2F5496" w:themeColor="accent1" w:themeShade="BF"/>
              <w:sz w:val="26"/>
              <w:szCs w:val="26"/>
            </w:rPr>
            <w:t>Vlan</w:t>
          </w:r>
          <w:proofErr w:type="spellEnd"/>
          <w:r w:rsidRPr="0018630A">
            <w:rPr>
              <w:rFonts w:ascii="Times New Roman" w:hAnsi="Times New Roman" w:cs="Times New Roman"/>
              <w:b/>
              <w:bCs/>
              <w:color w:val="2F5496" w:themeColor="accent1" w:themeShade="BF"/>
              <w:sz w:val="26"/>
              <w:szCs w:val="26"/>
            </w:rPr>
            <w:t xml:space="preserve"> </w:t>
          </w:r>
          <w:proofErr w:type="spellStart"/>
          <w:r w:rsidRPr="0018630A">
            <w:rPr>
              <w:rFonts w:ascii="Times New Roman" w:hAnsi="Times New Roman" w:cs="Times New Roman"/>
              <w:b/>
              <w:bCs/>
              <w:color w:val="2F5496" w:themeColor="accent1" w:themeShade="BF"/>
              <w:sz w:val="26"/>
              <w:szCs w:val="26"/>
            </w:rPr>
            <w:t>Trunking</w:t>
          </w:r>
          <w:proofErr w:type="spellEnd"/>
          <w:r w:rsidRPr="0018630A">
            <w:rPr>
              <w:rFonts w:ascii="Times New Roman" w:hAnsi="Times New Roman" w:cs="Times New Roman"/>
              <w:b/>
              <w:bCs/>
              <w:color w:val="2F5496" w:themeColor="accent1" w:themeShade="BF"/>
              <w:sz w:val="26"/>
              <w:szCs w:val="26"/>
            </w:rPr>
            <w:t xml:space="preserve"> </w:t>
          </w:r>
          <w:proofErr w:type="spellStart"/>
          <w:r w:rsidRPr="0018630A">
            <w:rPr>
              <w:rFonts w:ascii="Times New Roman" w:hAnsi="Times New Roman" w:cs="Times New Roman"/>
              <w:b/>
              <w:bCs/>
              <w:color w:val="2F5496" w:themeColor="accent1" w:themeShade="BF"/>
              <w:sz w:val="26"/>
              <w:szCs w:val="26"/>
            </w:rPr>
            <w:t>Protocol</w:t>
          </w:r>
          <w:proofErr w:type="spellEnd"/>
          <w:r w:rsidRPr="0018630A">
            <w:rPr>
              <w:rFonts w:ascii="Times New Roman" w:hAnsi="Times New Roman" w:cs="Times New Roman"/>
              <w:b/>
              <w:bCs/>
              <w:color w:val="2F5496" w:themeColor="accent1" w:themeShade="BF"/>
              <w:sz w:val="26"/>
              <w:szCs w:val="26"/>
            </w:rPr>
            <w:t>)</w:t>
          </w:r>
          <w:bookmarkEnd w:id="7"/>
        </w:p>
        <w:p w14:paraId="4107502A" w14:textId="77358C2F" w:rsidR="006B2821" w:rsidRPr="006B2821" w:rsidRDefault="006B2821" w:rsidP="006B2821">
          <w:pPr>
            <w:ind w:left="0" w:firstLine="0"/>
            <w:jc w:val="center"/>
          </w:pPr>
          <w:r w:rsidRPr="006B2821">
            <w:rPr>
              <w:noProof/>
            </w:rPr>
            <w:drawing>
              <wp:inline distT="0" distB="0" distL="0" distR="0" wp14:anchorId="560A62B5" wp14:editId="46AA75D8">
                <wp:extent cx="2723843" cy="428625"/>
                <wp:effectExtent l="76200" t="76200" r="133985" b="123825"/>
                <wp:docPr id="6" name="Ké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333" cy="429174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rPr>
              <w:i/>
              <w:iCs/>
              <w:sz w:val="22"/>
              <w:szCs w:val="22"/>
            </w:rPr>
            <w:t xml:space="preserve">VTP </w:t>
          </w:r>
          <w:proofErr w:type="spellStart"/>
          <w:r>
            <w:rPr>
              <w:i/>
              <w:iCs/>
              <w:sz w:val="22"/>
              <w:szCs w:val="22"/>
            </w:rPr>
            <w:t>jelszava</w:t>
          </w:r>
          <w:proofErr w:type="spellEnd"/>
        </w:p>
        <w:p w14:paraId="2ADC1F7D" w14:textId="053947E1" w:rsidR="00C2717E" w:rsidRDefault="00C2717E" w:rsidP="00C2717E">
          <w:pPr>
            <w:ind w:left="0" w:firstLine="0"/>
            <w:jc w:val="center"/>
            <w:rPr>
              <w:i/>
              <w:iCs/>
              <w:sz w:val="22"/>
              <w:szCs w:val="22"/>
            </w:rPr>
          </w:pPr>
          <w:r w:rsidRPr="00C2717E">
            <w:rPr>
              <w:noProof/>
            </w:rPr>
            <w:drawing>
              <wp:inline distT="0" distB="0" distL="0" distR="0" wp14:anchorId="478D0C3D" wp14:editId="378A3DCA">
                <wp:extent cx="5649113" cy="2562583"/>
                <wp:effectExtent l="76200" t="76200" r="123190" b="142875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9113" cy="2562583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i/>
              <w:iCs/>
              <w:sz w:val="22"/>
              <w:szCs w:val="22"/>
            </w:rPr>
            <w:t xml:space="preserve">show </w:t>
          </w:r>
          <w:proofErr w:type="spellStart"/>
          <w:r>
            <w:rPr>
              <w:i/>
              <w:iCs/>
              <w:sz w:val="22"/>
              <w:szCs w:val="22"/>
            </w:rPr>
            <w:t>vtp</w:t>
          </w:r>
          <w:proofErr w:type="spellEnd"/>
          <w:r>
            <w:rPr>
              <w:i/>
              <w:iCs/>
              <w:sz w:val="22"/>
              <w:szCs w:val="22"/>
            </w:rPr>
            <w:t xml:space="preserve"> status parancs kimenete</w:t>
          </w:r>
        </w:p>
        <w:p w14:paraId="0187322C" w14:textId="41A20631" w:rsidR="00C2717E" w:rsidRPr="00C2717E" w:rsidRDefault="00C2717E" w:rsidP="00C2717E">
          <w:pPr>
            <w:ind w:left="0" w:firstLine="0"/>
            <w:jc w:val="center"/>
          </w:pPr>
          <w:r w:rsidRPr="00C2717E">
            <w:rPr>
              <w:noProof/>
            </w:rPr>
            <w:drawing>
              <wp:inline distT="0" distB="0" distL="0" distR="0" wp14:anchorId="080F5EAF" wp14:editId="46F2A683">
                <wp:extent cx="5363323" cy="2400635"/>
                <wp:effectExtent l="76200" t="76200" r="142240" b="133350"/>
                <wp:docPr id="5" name="Ké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3323" cy="240063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rPr>
              <w:i/>
              <w:iCs/>
              <w:sz w:val="22"/>
              <w:szCs w:val="22"/>
            </w:rPr>
            <w:t xml:space="preserve">VTP </w:t>
          </w:r>
          <w:proofErr w:type="spellStart"/>
          <w:r>
            <w:rPr>
              <w:i/>
              <w:iCs/>
              <w:sz w:val="22"/>
              <w:szCs w:val="22"/>
            </w:rPr>
            <w:t>client</w:t>
          </w:r>
          <w:proofErr w:type="spellEnd"/>
          <w:r>
            <w:rPr>
              <w:i/>
              <w:iCs/>
              <w:sz w:val="22"/>
              <w:szCs w:val="22"/>
            </w:rPr>
            <w:t xml:space="preserve"> megtanult paraméterei</w:t>
          </w:r>
        </w:p>
        <w:p w14:paraId="0FC8819D" w14:textId="77777777" w:rsidR="006B2821" w:rsidRDefault="006B2821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F8A1807" w:rsidR="00BF7EE5" w:rsidRPr="009B6209" w:rsidRDefault="00BF7EE5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29546619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Link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Aggregation</w:t>
          </w:r>
          <w:bookmarkEnd w:id="8"/>
          <w:proofErr w:type="spellEnd"/>
        </w:p>
        <w:p w14:paraId="4D577C11" w14:textId="2F435378" w:rsidR="008E036C" w:rsidRDefault="008E036C" w:rsidP="008E036C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29546620"/>
          <w:proofErr w:type="spellStart"/>
          <w:r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EtherChannel</w:t>
          </w:r>
          <w:bookmarkEnd w:id="9"/>
          <w:proofErr w:type="spellEnd"/>
        </w:p>
        <w:p w14:paraId="6A8CCF42" w14:textId="535C7385" w:rsidR="008E036C" w:rsidRDefault="008E036C" w:rsidP="008E036C">
          <w:pPr>
            <w:ind w:left="0" w:firstLine="0"/>
            <w:jc w:val="center"/>
            <w:rPr>
              <w:i/>
              <w:iCs/>
              <w:sz w:val="22"/>
              <w:szCs w:val="22"/>
            </w:rPr>
          </w:pPr>
          <w:r w:rsidRPr="008E036C">
            <w:rPr>
              <w:noProof/>
            </w:rPr>
            <w:drawing>
              <wp:inline distT="0" distB="0" distL="0" distR="0" wp14:anchorId="17A7C569" wp14:editId="3467CECC">
                <wp:extent cx="2657846" cy="2276793"/>
                <wp:effectExtent l="76200" t="76200" r="142875" b="142875"/>
                <wp:docPr id="11" name="Ké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846" cy="2276793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rPr>
              <w:i/>
              <w:iCs/>
              <w:sz w:val="22"/>
              <w:szCs w:val="22"/>
            </w:rPr>
            <w:t xml:space="preserve">show </w:t>
          </w:r>
          <w:proofErr w:type="spellStart"/>
          <w:r>
            <w:rPr>
              <w:i/>
              <w:iCs/>
              <w:sz w:val="22"/>
              <w:szCs w:val="22"/>
            </w:rPr>
            <w:t>etherchannel</w:t>
          </w:r>
          <w:proofErr w:type="spellEnd"/>
          <w:r>
            <w:rPr>
              <w:i/>
              <w:iCs/>
              <w:sz w:val="22"/>
              <w:szCs w:val="22"/>
            </w:rPr>
            <w:t xml:space="preserve"> parancs kimenetele</w:t>
          </w:r>
        </w:p>
        <w:p w14:paraId="3A5D58C8" w14:textId="73350C54" w:rsidR="00DB3D39" w:rsidRDefault="00DB3D39" w:rsidP="00DB3D39">
          <w:pPr>
            <w:spacing w:line="259" w:lineRule="auto"/>
            <w:ind w:left="0" w:firstLine="0"/>
            <w:jc w:val="center"/>
            <w:rPr>
              <w:i/>
              <w:iCs/>
              <w:sz w:val="22"/>
              <w:szCs w:val="22"/>
            </w:rPr>
          </w:pPr>
          <w:r w:rsidRPr="00DB3D39">
            <w:rPr>
              <w:i/>
              <w:iCs/>
              <w:noProof/>
              <w:sz w:val="22"/>
              <w:szCs w:val="22"/>
            </w:rPr>
            <w:drawing>
              <wp:inline distT="0" distB="0" distL="0" distR="0" wp14:anchorId="1F354E00" wp14:editId="23DBB369">
                <wp:extent cx="2143424" cy="2000529"/>
                <wp:effectExtent l="76200" t="76200" r="142875" b="133350"/>
                <wp:docPr id="12" name="Kép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424" cy="2000529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  <w:color w:val="2F5597"/>
              <w:sz w:val="26"/>
              <w:szCs w:val="26"/>
            </w:rPr>
            <w:br/>
          </w:r>
          <w:proofErr w:type="spellStart"/>
          <w:r>
            <w:rPr>
              <w:i/>
              <w:iCs/>
              <w:sz w:val="22"/>
              <w:szCs w:val="22"/>
            </w:rPr>
            <w:t>etherchannel</w:t>
          </w:r>
          <w:proofErr w:type="spellEnd"/>
          <w:r>
            <w:rPr>
              <w:i/>
              <w:iCs/>
              <w:sz w:val="22"/>
              <w:szCs w:val="22"/>
            </w:rPr>
            <w:t xml:space="preserve"> beállítása (SW_UGYFELEK_1)</w:t>
          </w:r>
        </w:p>
        <w:p w14:paraId="387B6E90" w14:textId="792B4D5C" w:rsidR="00DB3D39" w:rsidRDefault="00DB3D39" w:rsidP="00DB3D39">
          <w:pPr>
            <w:spacing w:line="259" w:lineRule="auto"/>
            <w:ind w:left="0" w:firstLine="0"/>
            <w:jc w:val="center"/>
            <w:rPr>
              <w:b/>
              <w:bCs/>
              <w:color w:val="2F5597"/>
              <w:sz w:val="26"/>
              <w:szCs w:val="26"/>
            </w:rPr>
          </w:pPr>
          <w:r w:rsidRPr="00DB3D39">
            <w:rPr>
              <w:b/>
              <w:bCs/>
              <w:noProof/>
              <w:color w:val="2F5597"/>
              <w:sz w:val="26"/>
              <w:szCs w:val="26"/>
            </w:rPr>
            <w:drawing>
              <wp:inline distT="0" distB="0" distL="0" distR="0" wp14:anchorId="24B3D61C" wp14:editId="34A18DCA">
                <wp:extent cx="2133898" cy="2010056"/>
                <wp:effectExtent l="76200" t="76200" r="133350" b="142875"/>
                <wp:docPr id="13" name="Kép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898" cy="2010056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  <w:color w:val="2F5597"/>
              <w:sz w:val="26"/>
              <w:szCs w:val="26"/>
            </w:rPr>
            <w:br/>
          </w:r>
          <w:proofErr w:type="spellStart"/>
          <w:r>
            <w:rPr>
              <w:i/>
              <w:iCs/>
              <w:sz w:val="22"/>
              <w:szCs w:val="22"/>
            </w:rPr>
            <w:t>etherchannel</w:t>
          </w:r>
          <w:proofErr w:type="spellEnd"/>
          <w:r>
            <w:rPr>
              <w:i/>
              <w:iCs/>
              <w:sz w:val="22"/>
              <w:szCs w:val="22"/>
            </w:rPr>
            <w:t xml:space="preserve"> beállítása (SW_UGYFELEK_2)</w:t>
          </w: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2A23BFA2" w:rsidR="00C05E6B" w:rsidRPr="00DB3D39" w:rsidRDefault="00C05E6B" w:rsidP="00DB3D39">
          <w:pPr>
            <w:spacing w:line="259" w:lineRule="auto"/>
            <w:ind w:left="0" w:firstLine="0"/>
            <w:jc w:val="left"/>
            <w:rPr>
              <w:i/>
              <w:iCs/>
              <w:sz w:val="22"/>
              <w:szCs w:val="22"/>
            </w:rPr>
          </w:pPr>
          <w:r w:rsidRPr="009B6209">
            <w:rPr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</w:p>
        <w:p w14:paraId="174FBA75" w14:textId="77777777" w:rsidR="006B2821" w:rsidRDefault="006B2821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F33E0B4" w14:textId="5409B5CD" w:rsidR="005A3534" w:rsidRDefault="0090351A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29546621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0"/>
        </w:p>
        <w:p w14:paraId="13905B8F" w14:textId="4B287A04" w:rsidR="00A64AEE" w:rsidRPr="00A64AEE" w:rsidRDefault="00A64AEE" w:rsidP="00A64AEE">
          <w:pPr>
            <w:ind w:left="0" w:firstLine="0"/>
            <w:jc w:val="center"/>
          </w:pPr>
          <w:r w:rsidRPr="00A64AEE">
            <w:drawing>
              <wp:inline distT="0" distB="0" distL="0" distR="0" wp14:anchorId="03B48286" wp14:editId="2607FB7E">
                <wp:extent cx="5760720" cy="2854325"/>
                <wp:effectExtent l="76200" t="76200" r="125730" b="136525"/>
                <wp:docPr id="26" name="Kép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8543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 w:rsidRPr="00A64AEE">
            <w:rPr>
              <w:i/>
              <w:iCs/>
            </w:rPr>
            <w:t>„A” épületben elhelyezett PC csak IPv4 címmel rendelkezik</w:t>
          </w:r>
        </w:p>
        <w:p w14:paraId="63679602" w14:textId="4704214A" w:rsidR="006B2821" w:rsidRDefault="00A64AEE" w:rsidP="00A64AEE">
          <w:pPr>
            <w:spacing w:line="259" w:lineRule="auto"/>
            <w:ind w:left="0" w:firstLine="0"/>
            <w:jc w:val="center"/>
            <w:rPr>
              <w:rFonts w:eastAsiaTheme="majorEastAsia"/>
              <w:i/>
              <w:iCs/>
              <w:color w:val="000000" w:themeColor="text1"/>
            </w:rPr>
          </w:pPr>
          <w:r w:rsidRPr="00A64AEE">
            <w:rPr>
              <w:b/>
              <w:bCs/>
              <w:color w:val="2F5597"/>
              <w:sz w:val="26"/>
              <w:szCs w:val="26"/>
            </w:rPr>
            <w:drawing>
              <wp:inline distT="0" distB="0" distL="0" distR="0" wp14:anchorId="23564913" wp14:editId="5F25C504">
                <wp:extent cx="4689642" cy="4562475"/>
                <wp:effectExtent l="76200" t="76200" r="130175" b="123825"/>
                <wp:docPr id="25" name="Kép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2543" cy="4565297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 w:rsidR="007A2466">
            <w:rPr>
              <w:rFonts w:eastAsiaTheme="majorEastAsia"/>
              <w:b/>
              <w:bCs/>
              <w:color w:val="2F5597"/>
              <w:sz w:val="26"/>
              <w:szCs w:val="26"/>
            </w:rPr>
            <w:br/>
          </w:r>
          <w:r w:rsidR="007A2466" w:rsidRPr="007A2466">
            <w:rPr>
              <w:rFonts w:eastAsiaTheme="majorEastAsia"/>
              <w:i/>
              <w:iCs/>
              <w:color w:val="000000" w:themeColor="text1"/>
            </w:rPr>
            <w:t xml:space="preserve">PC12 eléri a WEB szervert a vajdapapir.hu </w:t>
          </w:r>
          <w:proofErr w:type="spellStart"/>
          <w:r w:rsidR="007A2466" w:rsidRPr="007A2466">
            <w:rPr>
              <w:rFonts w:eastAsiaTheme="majorEastAsia"/>
              <w:i/>
              <w:iCs/>
              <w:color w:val="000000" w:themeColor="text1"/>
            </w:rPr>
            <w:t>domainen</w:t>
          </w:r>
          <w:proofErr w:type="spellEnd"/>
          <w:r w:rsidR="007A2466" w:rsidRPr="007A2466">
            <w:rPr>
              <w:rFonts w:eastAsiaTheme="majorEastAsia"/>
              <w:i/>
              <w:iCs/>
              <w:color w:val="000000" w:themeColor="text1"/>
            </w:rPr>
            <w:t xml:space="preserve"> keresztül</w:t>
          </w:r>
        </w:p>
        <w:p w14:paraId="047DF0DF" w14:textId="335FDA6E" w:rsidR="007A2466" w:rsidRDefault="007A2466" w:rsidP="00A64AEE">
          <w:pPr>
            <w:spacing w:line="259" w:lineRule="auto"/>
            <w:ind w:left="0" w:firstLine="0"/>
            <w:jc w:val="center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 w:rsidRPr="00DC3283">
            <w:rPr>
              <w:noProof/>
              <w:lang w:eastAsia="hu-HU"/>
            </w:rPr>
            <w:lastRenderedPageBreak/>
            <w:drawing>
              <wp:inline distT="0" distB="0" distL="0" distR="0" wp14:anchorId="7F4B719E" wp14:editId="331CFBF1">
                <wp:extent cx="5760720" cy="2823845"/>
                <wp:effectExtent l="76200" t="76200" r="125730" b="128905"/>
                <wp:docPr id="27" name="Kép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82384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3DDB457B" w14:textId="0FA29A5C" w:rsidR="007A2466" w:rsidRDefault="007A2466" w:rsidP="00A64AEE">
          <w:pPr>
            <w:spacing w:line="259" w:lineRule="auto"/>
            <w:ind w:left="0" w:firstLine="0"/>
            <w:jc w:val="center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i/>
              <w:iCs/>
              <w:sz w:val="22"/>
              <w:szCs w:val="22"/>
            </w:rPr>
            <w:t>Adatközpontban elhelyezett WEB szerver IP konfigurációja</w:t>
          </w:r>
        </w:p>
        <w:p w14:paraId="333F440B" w14:textId="77777777" w:rsidR="00092DF1" w:rsidRPr="009B6209" w:rsidRDefault="00092DF1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1" w:name="_Toc129546622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IPv6 cím</w:t>
          </w:r>
          <w:bookmarkEnd w:id="11"/>
        </w:p>
        <w:p w14:paraId="4980C073" w14:textId="535F9CAC" w:rsidR="00DC3283" w:rsidRDefault="00DC3283" w:rsidP="00DC3283">
          <w:pPr>
            <w:ind w:left="0" w:firstLine="0"/>
            <w:jc w:val="center"/>
          </w:pPr>
          <w:r>
            <w:t>ADMIN-PC csak IPv6 címmel rendelkezik, ezzel teszteltük a cím működését.</w:t>
          </w:r>
        </w:p>
      </w:sdtContent>
    </w:sdt>
    <w:p w14:paraId="7D017FD0" w14:textId="725039AF" w:rsidR="00707D7A" w:rsidRDefault="00DC3283" w:rsidP="00DC3283">
      <w:pPr>
        <w:ind w:left="0" w:firstLine="0"/>
        <w:jc w:val="center"/>
        <w:rPr>
          <w:i/>
          <w:iCs/>
          <w:sz w:val="22"/>
          <w:szCs w:val="22"/>
        </w:rPr>
      </w:pPr>
      <w:r w:rsidRPr="00DC3283">
        <w:rPr>
          <w:i/>
          <w:iCs/>
          <w:noProof/>
          <w:sz w:val="22"/>
          <w:szCs w:val="22"/>
        </w:rPr>
        <w:drawing>
          <wp:inline distT="0" distB="0" distL="0" distR="0" wp14:anchorId="0AC1D707" wp14:editId="4648A023">
            <wp:extent cx="5760720" cy="2875915"/>
            <wp:effectExtent l="76200" t="76200" r="125730" b="13398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i/>
          <w:iCs/>
          <w:sz w:val="22"/>
          <w:szCs w:val="22"/>
        </w:rPr>
        <w:br/>
        <w:t>ADMIN_PC IP konfigurációja</w:t>
      </w:r>
    </w:p>
    <w:p w14:paraId="74DF6EF6" w14:textId="6B34412B" w:rsidR="00DC3283" w:rsidRDefault="00DC3283" w:rsidP="00DC3283">
      <w:pPr>
        <w:ind w:left="0" w:firstLine="0"/>
        <w:jc w:val="center"/>
        <w:rPr>
          <w:i/>
          <w:iCs/>
          <w:sz w:val="22"/>
          <w:szCs w:val="22"/>
        </w:rPr>
      </w:pPr>
      <w:r w:rsidRPr="00DC3283">
        <w:rPr>
          <w:noProof/>
          <w:lang w:eastAsia="hu-HU"/>
        </w:rPr>
        <w:lastRenderedPageBreak/>
        <w:drawing>
          <wp:inline distT="0" distB="0" distL="0" distR="0" wp14:anchorId="1A47E0D6" wp14:editId="41181CF2">
            <wp:extent cx="5760720" cy="2823845"/>
            <wp:effectExtent l="76200" t="76200" r="125730" b="12890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eastAsia="hu-HU"/>
        </w:rPr>
        <w:br/>
      </w:r>
      <w:r>
        <w:rPr>
          <w:i/>
          <w:iCs/>
          <w:sz w:val="22"/>
          <w:szCs w:val="22"/>
        </w:rPr>
        <w:t>Adatközpontban elhelyezett WEB szerver IP konfigurációja</w:t>
      </w:r>
    </w:p>
    <w:p w14:paraId="4EB50262" w14:textId="6975FD96" w:rsidR="00DC3283" w:rsidRDefault="00DC3283" w:rsidP="00DC3283">
      <w:pPr>
        <w:ind w:left="0" w:firstLine="0"/>
        <w:jc w:val="center"/>
        <w:rPr>
          <w:i/>
          <w:iCs/>
          <w:sz w:val="22"/>
          <w:szCs w:val="22"/>
        </w:rPr>
      </w:pPr>
      <w:r w:rsidRPr="00DC3283">
        <w:rPr>
          <w:noProof/>
          <w:lang w:eastAsia="hu-HU"/>
        </w:rPr>
        <w:drawing>
          <wp:inline distT="0" distB="0" distL="0" distR="0" wp14:anchorId="318C994B" wp14:editId="50EB8B89">
            <wp:extent cx="3781953" cy="4696480"/>
            <wp:effectExtent l="76200" t="76200" r="142875" b="12319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69648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eastAsia="hu-HU"/>
        </w:rPr>
        <w:br/>
      </w:r>
      <w:r>
        <w:rPr>
          <w:i/>
          <w:iCs/>
          <w:sz w:val="22"/>
          <w:szCs w:val="22"/>
        </w:rPr>
        <w:t xml:space="preserve">ADMIN_PC </w:t>
      </w:r>
      <w:proofErr w:type="spellStart"/>
      <w:r>
        <w:rPr>
          <w:i/>
          <w:iCs/>
          <w:sz w:val="22"/>
          <w:szCs w:val="22"/>
        </w:rPr>
        <w:t>pingeli</w:t>
      </w:r>
      <w:proofErr w:type="spellEnd"/>
      <w:r>
        <w:rPr>
          <w:i/>
          <w:iCs/>
          <w:sz w:val="22"/>
          <w:szCs w:val="22"/>
        </w:rPr>
        <w:t xml:space="preserve"> SRV_WEB szervert</w:t>
      </w:r>
    </w:p>
    <w:p w14:paraId="623B32E5" w14:textId="5AF16FC5" w:rsidR="00FF6396" w:rsidRPr="009B6209" w:rsidRDefault="00FF6396" w:rsidP="00FF6396">
      <w:pPr>
        <w:pStyle w:val="Cmsor3"/>
        <w:ind w:left="0" w:firstLine="0"/>
        <w:rPr>
          <w:rFonts w:ascii="Times New Roman" w:hAnsi="Times New Roman" w:cs="Times New Roman"/>
          <w:b/>
          <w:bCs/>
          <w:color w:val="2F5597"/>
          <w:sz w:val="26"/>
          <w:szCs w:val="26"/>
        </w:rPr>
      </w:pPr>
      <w:bookmarkStart w:id="12" w:name="_Toc129546623"/>
      <w:r>
        <w:rPr>
          <w:rFonts w:ascii="Times New Roman" w:hAnsi="Times New Roman" w:cs="Times New Roman"/>
          <w:b/>
          <w:bCs/>
          <w:color w:val="2F5597"/>
          <w:sz w:val="26"/>
          <w:szCs w:val="26"/>
        </w:rPr>
        <w:lastRenderedPageBreak/>
        <w:t>VLAN</w:t>
      </w:r>
      <w:bookmarkEnd w:id="12"/>
    </w:p>
    <w:p w14:paraId="6E8E4007" w14:textId="731CDC59" w:rsidR="000E0324" w:rsidRDefault="00E16510" w:rsidP="00DC3283">
      <w:pPr>
        <w:ind w:left="0" w:firstLine="0"/>
        <w:jc w:val="center"/>
        <w:rPr>
          <w:i/>
          <w:iCs/>
          <w:sz w:val="22"/>
          <w:szCs w:val="22"/>
        </w:rPr>
      </w:pPr>
      <w:r w:rsidRPr="00E16510">
        <w:rPr>
          <w:noProof/>
          <w:lang w:eastAsia="hu-HU"/>
        </w:rPr>
        <w:drawing>
          <wp:inline distT="0" distB="0" distL="0" distR="0" wp14:anchorId="2ABF9680" wp14:editId="38F69C34">
            <wp:extent cx="5353797" cy="5601482"/>
            <wp:effectExtent l="76200" t="76200" r="132715" b="132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60148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C081C">
        <w:rPr>
          <w:lang w:eastAsia="hu-HU"/>
        </w:rPr>
        <w:br/>
      </w:r>
      <w:r w:rsidR="000C081C">
        <w:rPr>
          <w:i/>
          <w:iCs/>
          <w:sz w:val="22"/>
          <w:szCs w:val="22"/>
        </w:rPr>
        <w:t xml:space="preserve">show </w:t>
      </w:r>
      <w:proofErr w:type="spellStart"/>
      <w:r w:rsidR="000C081C">
        <w:rPr>
          <w:i/>
          <w:iCs/>
          <w:sz w:val="22"/>
          <w:szCs w:val="22"/>
        </w:rPr>
        <w:t>vlan</w:t>
      </w:r>
      <w:proofErr w:type="spellEnd"/>
      <w:r w:rsidR="000C081C">
        <w:rPr>
          <w:i/>
          <w:iCs/>
          <w:sz w:val="22"/>
          <w:szCs w:val="22"/>
        </w:rPr>
        <w:t xml:space="preserve"> parancs kimenetele az SW_IRODA1 kapcsolón</w:t>
      </w:r>
    </w:p>
    <w:p w14:paraId="353E43CF" w14:textId="77777777" w:rsidR="000E0324" w:rsidRDefault="000E0324">
      <w:pPr>
        <w:spacing w:line="259" w:lineRule="auto"/>
        <w:ind w:left="0" w:firstLine="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164513FF" w14:textId="6FFDA0F1" w:rsidR="00FF6396" w:rsidRDefault="000E0324" w:rsidP="000E0324">
      <w:pPr>
        <w:pStyle w:val="Cmsor3"/>
        <w:ind w:left="0"/>
        <w:jc w:val="left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eastAsia="hu-HU"/>
        </w:rPr>
      </w:pPr>
      <w:bookmarkStart w:id="13" w:name="_Toc129546624"/>
      <w:r w:rsidRPr="000E0324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eastAsia="hu-HU"/>
        </w:rPr>
        <w:lastRenderedPageBreak/>
        <w:t xml:space="preserve">Port </w:t>
      </w:r>
      <w:proofErr w:type="spellStart"/>
      <w:r w:rsidRPr="000E0324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eastAsia="hu-HU"/>
        </w:rPr>
        <w:t>security</w:t>
      </w:r>
      <w:bookmarkEnd w:id="13"/>
      <w:proofErr w:type="spellEnd"/>
    </w:p>
    <w:p w14:paraId="701443F8" w14:textId="1132FE70" w:rsidR="000E0324" w:rsidRDefault="00D7043F" w:rsidP="000E0324">
      <w:pPr>
        <w:ind w:left="0" w:firstLine="0"/>
        <w:jc w:val="center"/>
        <w:rPr>
          <w:i/>
          <w:iCs/>
          <w:lang w:eastAsia="hu-HU"/>
        </w:rPr>
      </w:pPr>
      <w:r w:rsidRPr="00D7043F">
        <w:rPr>
          <w:lang w:eastAsia="hu-HU"/>
        </w:rPr>
        <w:drawing>
          <wp:inline distT="0" distB="0" distL="0" distR="0" wp14:anchorId="5A9DE3CE" wp14:editId="4F75FA69">
            <wp:extent cx="5760720" cy="2958465"/>
            <wp:effectExtent l="76200" t="76200" r="125730" b="12763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eastAsia="hu-HU"/>
        </w:rPr>
        <w:br/>
      </w:r>
      <w:r w:rsidRPr="00527466">
        <w:rPr>
          <w:i/>
          <w:iCs/>
          <w:lang w:eastAsia="hu-HU"/>
        </w:rPr>
        <w:t>show port-</w:t>
      </w:r>
      <w:proofErr w:type="spellStart"/>
      <w:r w:rsidRPr="00527466">
        <w:rPr>
          <w:i/>
          <w:iCs/>
          <w:lang w:eastAsia="hu-HU"/>
        </w:rPr>
        <w:t>security</w:t>
      </w:r>
      <w:proofErr w:type="spellEnd"/>
      <w:r w:rsidRPr="00527466">
        <w:rPr>
          <w:i/>
          <w:iCs/>
          <w:lang w:eastAsia="hu-HU"/>
        </w:rPr>
        <w:t xml:space="preserve"> és show port-</w:t>
      </w:r>
      <w:proofErr w:type="spellStart"/>
      <w:r w:rsidRPr="00527466">
        <w:rPr>
          <w:i/>
          <w:iCs/>
          <w:lang w:eastAsia="hu-HU"/>
        </w:rPr>
        <w:t>security</w:t>
      </w:r>
      <w:proofErr w:type="spellEnd"/>
      <w:r w:rsidRPr="00527466">
        <w:rPr>
          <w:i/>
          <w:iCs/>
          <w:lang w:eastAsia="hu-HU"/>
        </w:rPr>
        <w:t xml:space="preserve"> </w:t>
      </w:r>
      <w:proofErr w:type="spellStart"/>
      <w:r w:rsidRPr="00527466">
        <w:rPr>
          <w:i/>
          <w:iCs/>
          <w:lang w:eastAsia="hu-HU"/>
        </w:rPr>
        <w:t>address</w:t>
      </w:r>
      <w:proofErr w:type="spellEnd"/>
      <w:r w:rsidRPr="00527466">
        <w:rPr>
          <w:i/>
          <w:iCs/>
          <w:lang w:eastAsia="hu-HU"/>
        </w:rPr>
        <w:t xml:space="preserve"> parancsok kimenetele</w:t>
      </w:r>
    </w:p>
    <w:p w14:paraId="6C57D9D7" w14:textId="16E86AAD" w:rsidR="00FF566A" w:rsidRDefault="00FF566A" w:rsidP="00FF566A">
      <w:pPr>
        <w:pStyle w:val="Cmsor3"/>
        <w:ind w:left="0" w:firstLine="0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eastAsia="hu-HU"/>
        </w:rPr>
      </w:pPr>
      <w:bookmarkStart w:id="14" w:name="_Toc129546625"/>
      <w:proofErr w:type="spellStart"/>
      <w:r w:rsidRPr="00FF566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eastAsia="hu-HU"/>
        </w:rPr>
        <w:lastRenderedPageBreak/>
        <w:t>Syslog</w:t>
      </w:r>
      <w:bookmarkEnd w:id="14"/>
      <w:proofErr w:type="spellEnd"/>
    </w:p>
    <w:p w14:paraId="6D511BF4" w14:textId="1CE093BF" w:rsidR="00CB3B4C" w:rsidRDefault="00CB3B4C" w:rsidP="00CB3B4C">
      <w:pPr>
        <w:ind w:left="0" w:firstLine="0"/>
        <w:jc w:val="center"/>
        <w:rPr>
          <w:i/>
          <w:iCs/>
          <w:lang w:eastAsia="hu-HU"/>
        </w:rPr>
      </w:pPr>
      <w:r w:rsidRPr="00CB3B4C">
        <w:rPr>
          <w:lang w:eastAsia="hu-HU"/>
        </w:rPr>
        <w:drawing>
          <wp:inline distT="0" distB="0" distL="0" distR="0" wp14:anchorId="5AF04F49" wp14:editId="2F6B1751">
            <wp:extent cx="4925112" cy="5239481"/>
            <wp:effectExtent l="76200" t="76200" r="142240" b="132715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239481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eastAsia="hu-HU"/>
        </w:rPr>
        <w:br/>
      </w:r>
      <w:r w:rsidRPr="00CB3B4C">
        <w:rPr>
          <w:i/>
          <w:iCs/>
          <w:lang w:eastAsia="hu-HU"/>
        </w:rPr>
        <w:t xml:space="preserve">egyes eszközök </w:t>
      </w:r>
      <w:proofErr w:type="spellStart"/>
      <w:r w:rsidRPr="00CB3B4C">
        <w:rPr>
          <w:i/>
          <w:iCs/>
          <w:lang w:eastAsia="hu-HU"/>
        </w:rPr>
        <w:t>logolásának</w:t>
      </w:r>
      <w:proofErr w:type="spellEnd"/>
      <w:r w:rsidRPr="00CB3B4C">
        <w:rPr>
          <w:i/>
          <w:iCs/>
          <w:lang w:eastAsia="hu-HU"/>
        </w:rPr>
        <w:t xml:space="preserve"> időpontjai, üzenetei</w:t>
      </w:r>
      <w:r>
        <w:rPr>
          <w:i/>
          <w:iCs/>
          <w:lang w:eastAsia="hu-HU"/>
        </w:rPr>
        <w:t xml:space="preserve"> az SRV_UGYFELK_1 szerveren</w:t>
      </w:r>
    </w:p>
    <w:p w14:paraId="4809BA92" w14:textId="1D0E62F6" w:rsidR="00CB3B4C" w:rsidRPr="00CB3B4C" w:rsidRDefault="00721827" w:rsidP="00CB3B4C">
      <w:pPr>
        <w:ind w:left="0" w:firstLine="0"/>
        <w:jc w:val="center"/>
        <w:rPr>
          <w:i/>
          <w:iCs/>
          <w:lang w:eastAsia="hu-HU"/>
        </w:rPr>
      </w:pPr>
      <w:r w:rsidRPr="00721827">
        <w:rPr>
          <w:i/>
          <w:iCs/>
          <w:lang w:eastAsia="hu-HU"/>
        </w:rPr>
        <w:lastRenderedPageBreak/>
        <w:drawing>
          <wp:inline distT="0" distB="0" distL="0" distR="0" wp14:anchorId="36C0C102" wp14:editId="11F394F1">
            <wp:extent cx="4791744" cy="4258269"/>
            <wp:effectExtent l="76200" t="76200" r="142240" b="142875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58269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i/>
          <w:iCs/>
          <w:lang w:eastAsia="hu-HU"/>
        </w:rPr>
        <w:br/>
        <w:t xml:space="preserve">show </w:t>
      </w:r>
      <w:proofErr w:type="spellStart"/>
      <w:r>
        <w:rPr>
          <w:i/>
          <w:iCs/>
          <w:lang w:eastAsia="hu-HU"/>
        </w:rPr>
        <w:t>logging</w:t>
      </w:r>
      <w:proofErr w:type="spellEnd"/>
      <w:r>
        <w:rPr>
          <w:i/>
          <w:iCs/>
          <w:lang w:eastAsia="hu-HU"/>
        </w:rPr>
        <w:t xml:space="preserve"> parancs kimenetele az R_SZEKESFEHERVAR_1 routeren</w:t>
      </w:r>
    </w:p>
    <w:p w14:paraId="290EF7AF" w14:textId="0DBA85B7" w:rsidR="00FF566A" w:rsidRPr="00FF566A" w:rsidRDefault="00FF566A" w:rsidP="00FF566A">
      <w:pPr>
        <w:pStyle w:val="Cmsor3"/>
        <w:ind w:left="0" w:firstLine="0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eastAsia="hu-HU"/>
        </w:rPr>
      </w:pPr>
      <w:bookmarkStart w:id="15" w:name="_Toc129546626"/>
      <w:r w:rsidRPr="00FF566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eastAsia="hu-HU"/>
        </w:rPr>
        <w:t>NTP</w:t>
      </w:r>
      <w:bookmarkEnd w:id="15"/>
    </w:p>
    <w:p w14:paraId="421C6927" w14:textId="39C637AA" w:rsidR="00FF566A" w:rsidRPr="00FF566A" w:rsidRDefault="00FF566A" w:rsidP="00FF566A">
      <w:pPr>
        <w:pStyle w:val="Cmsor3"/>
        <w:ind w:left="0" w:firstLine="0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eastAsia="hu-HU"/>
        </w:rPr>
      </w:pPr>
      <w:bookmarkStart w:id="16" w:name="_Toc129546627"/>
      <w:r w:rsidRPr="00FF566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eastAsia="hu-HU"/>
        </w:rPr>
        <w:t>VPN</w:t>
      </w:r>
      <w:bookmarkEnd w:id="16"/>
    </w:p>
    <w:p w14:paraId="58A31588" w14:textId="3E3B3C71" w:rsidR="002F24D2" w:rsidRDefault="002F24D2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26"/>
          <w:szCs w:val="26"/>
          <w:lang w:eastAsia="hu-HU"/>
        </w:rPr>
      </w:pPr>
      <w:r>
        <w:rPr>
          <w:b/>
          <w:bCs/>
          <w:color w:val="2F5496" w:themeColor="accent1" w:themeShade="BF"/>
          <w:sz w:val="26"/>
          <w:szCs w:val="26"/>
          <w:lang w:eastAsia="hu-HU"/>
        </w:rPr>
        <w:br w:type="page"/>
      </w:r>
    </w:p>
    <w:p w14:paraId="58A34AF2" w14:textId="13F34679" w:rsidR="002F24D2" w:rsidRDefault="00FF566A" w:rsidP="002F24D2">
      <w:pPr>
        <w:pStyle w:val="Cmsor3"/>
        <w:ind w:left="0" w:firstLine="0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eastAsia="hu-HU"/>
        </w:rPr>
      </w:pPr>
      <w:bookmarkStart w:id="17" w:name="_Toc129546628"/>
      <w:proofErr w:type="spellStart"/>
      <w:r w:rsidRPr="00FF566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eastAsia="hu-HU"/>
        </w:rPr>
        <w:lastRenderedPageBreak/>
        <w:t>VoIP</w:t>
      </w:r>
      <w:bookmarkEnd w:id="17"/>
      <w:proofErr w:type="spellEnd"/>
    </w:p>
    <w:p w14:paraId="76E354F7" w14:textId="64616BF7" w:rsidR="002F24D2" w:rsidRDefault="002F24D2" w:rsidP="002F24D2">
      <w:pPr>
        <w:spacing w:line="259" w:lineRule="auto"/>
        <w:ind w:left="0" w:firstLine="0"/>
        <w:jc w:val="center"/>
        <w:rPr>
          <w:rFonts w:eastAsiaTheme="majorEastAsia"/>
          <w:i/>
          <w:iCs/>
          <w:color w:val="000000" w:themeColor="text1"/>
          <w:lang w:eastAsia="hu-HU"/>
        </w:rPr>
      </w:pPr>
      <w:r w:rsidRPr="002F24D2">
        <w:rPr>
          <w:rFonts w:eastAsiaTheme="majorEastAsia"/>
          <w:b/>
          <w:bCs/>
          <w:color w:val="2F5496" w:themeColor="accent1" w:themeShade="BF"/>
          <w:sz w:val="26"/>
          <w:szCs w:val="26"/>
          <w:lang w:eastAsia="hu-HU"/>
        </w:rPr>
        <w:drawing>
          <wp:inline distT="0" distB="0" distL="0" distR="0" wp14:anchorId="027D2FA1" wp14:editId="6A76A060">
            <wp:extent cx="2438740" cy="523948"/>
            <wp:effectExtent l="76200" t="76200" r="133350" b="14287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23948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Theme="majorEastAsia"/>
          <w:b/>
          <w:bCs/>
          <w:color w:val="2F5496" w:themeColor="accent1" w:themeShade="BF"/>
          <w:sz w:val="26"/>
          <w:szCs w:val="26"/>
          <w:lang w:eastAsia="hu-HU"/>
        </w:rPr>
        <w:br/>
      </w:r>
      <w:proofErr w:type="spellStart"/>
      <w:r w:rsidRPr="002F24D2">
        <w:rPr>
          <w:rFonts w:eastAsiaTheme="majorEastAsia"/>
          <w:i/>
          <w:iCs/>
          <w:color w:val="000000" w:themeColor="text1"/>
          <w:lang w:eastAsia="hu-HU"/>
        </w:rPr>
        <w:t>voice</w:t>
      </w:r>
      <w:proofErr w:type="spellEnd"/>
      <w:r w:rsidRPr="002F24D2">
        <w:rPr>
          <w:rFonts w:eastAsiaTheme="majorEastAsia"/>
          <w:i/>
          <w:iCs/>
          <w:color w:val="000000" w:themeColor="text1"/>
          <w:lang w:eastAsia="hu-HU"/>
        </w:rPr>
        <w:t xml:space="preserve"> </w:t>
      </w:r>
      <w:proofErr w:type="spellStart"/>
      <w:r w:rsidRPr="002F24D2">
        <w:rPr>
          <w:rFonts w:eastAsiaTheme="majorEastAsia"/>
          <w:i/>
          <w:iCs/>
          <w:color w:val="000000" w:themeColor="text1"/>
          <w:lang w:eastAsia="hu-HU"/>
        </w:rPr>
        <w:t>dhcp</w:t>
      </w:r>
      <w:proofErr w:type="spellEnd"/>
      <w:r w:rsidRPr="002F24D2">
        <w:rPr>
          <w:rFonts w:eastAsiaTheme="majorEastAsia"/>
          <w:i/>
          <w:iCs/>
          <w:color w:val="000000" w:themeColor="text1"/>
          <w:lang w:eastAsia="hu-HU"/>
        </w:rPr>
        <w:t xml:space="preserve"> </w:t>
      </w:r>
      <w:proofErr w:type="spellStart"/>
      <w:r w:rsidRPr="002F24D2">
        <w:rPr>
          <w:rFonts w:eastAsiaTheme="majorEastAsia"/>
          <w:i/>
          <w:iCs/>
          <w:color w:val="000000" w:themeColor="text1"/>
          <w:lang w:eastAsia="hu-HU"/>
        </w:rPr>
        <w:t>pool</w:t>
      </w:r>
      <w:proofErr w:type="spellEnd"/>
      <w:r w:rsidRPr="002F24D2">
        <w:rPr>
          <w:rFonts w:eastAsiaTheme="majorEastAsia"/>
          <w:i/>
          <w:iCs/>
          <w:color w:val="000000" w:themeColor="text1"/>
          <w:lang w:eastAsia="hu-HU"/>
        </w:rPr>
        <w:t xml:space="preserve"> létrehozása</w:t>
      </w:r>
    </w:p>
    <w:p w14:paraId="69FFC346" w14:textId="297A6AC8" w:rsidR="002F24D2" w:rsidRDefault="002F24D2" w:rsidP="002F24D2">
      <w:pPr>
        <w:spacing w:line="259" w:lineRule="auto"/>
        <w:ind w:left="0" w:firstLine="0"/>
        <w:jc w:val="center"/>
        <w:rPr>
          <w:rFonts w:eastAsiaTheme="majorEastAsia"/>
          <w:i/>
          <w:iCs/>
          <w:color w:val="000000" w:themeColor="text1"/>
          <w:lang w:eastAsia="hu-HU"/>
        </w:rPr>
      </w:pPr>
      <w:r w:rsidRPr="002F24D2">
        <w:rPr>
          <w:rFonts w:eastAsiaTheme="majorEastAsia"/>
          <w:b/>
          <w:bCs/>
          <w:color w:val="2F5496" w:themeColor="accent1" w:themeShade="BF"/>
          <w:sz w:val="26"/>
          <w:szCs w:val="26"/>
          <w:lang w:eastAsia="hu-HU"/>
        </w:rPr>
        <w:drawing>
          <wp:inline distT="0" distB="0" distL="0" distR="0" wp14:anchorId="5284E631" wp14:editId="63F37AFC">
            <wp:extent cx="2876951" cy="685896"/>
            <wp:effectExtent l="76200" t="76200" r="133350" b="13335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85896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Theme="majorEastAsia"/>
          <w:b/>
          <w:bCs/>
          <w:color w:val="2F5496" w:themeColor="accent1" w:themeShade="BF"/>
          <w:sz w:val="26"/>
          <w:szCs w:val="26"/>
          <w:lang w:eastAsia="hu-HU"/>
        </w:rPr>
        <w:br/>
      </w:r>
      <w:proofErr w:type="spellStart"/>
      <w:r>
        <w:rPr>
          <w:rFonts w:eastAsiaTheme="majorEastAsia"/>
          <w:i/>
          <w:iCs/>
          <w:color w:val="000000" w:themeColor="text1"/>
          <w:lang w:eastAsia="hu-HU"/>
        </w:rPr>
        <w:t>voip</w:t>
      </w:r>
      <w:proofErr w:type="spellEnd"/>
      <w:r>
        <w:rPr>
          <w:rFonts w:eastAsiaTheme="majorEastAsia"/>
          <w:i/>
          <w:iCs/>
          <w:color w:val="000000" w:themeColor="text1"/>
          <w:lang w:eastAsia="hu-HU"/>
        </w:rPr>
        <w:t xml:space="preserve"> konfigurálása</w:t>
      </w:r>
    </w:p>
    <w:p w14:paraId="585F3506" w14:textId="419DE78B" w:rsidR="002F24D2" w:rsidRPr="002F24D2" w:rsidRDefault="002F24D2" w:rsidP="002F24D2">
      <w:pPr>
        <w:spacing w:line="259" w:lineRule="auto"/>
        <w:ind w:left="0" w:firstLine="0"/>
        <w:jc w:val="center"/>
        <w:rPr>
          <w:rFonts w:eastAsiaTheme="majorEastAsia"/>
          <w:b/>
          <w:bCs/>
          <w:color w:val="2F5496" w:themeColor="accent1" w:themeShade="BF"/>
          <w:sz w:val="26"/>
          <w:szCs w:val="26"/>
          <w:lang w:eastAsia="hu-HU"/>
        </w:rPr>
      </w:pPr>
      <w:r w:rsidRPr="002F24D2">
        <w:rPr>
          <w:rFonts w:eastAsiaTheme="majorEastAsia"/>
          <w:b/>
          <w:bCs/>
          <w:color w:val="2F5496" w:themeColor="accent1" w:themeShade="BF"/>
          <w:sz w:val="26"/>
          <w:szCs w:val="26"/>
          <w:lang w:eastAsia="hu-HU"/>
        </w:rPr>
        <w:drawing>
          <wp:inline distT="0" distB="0" distL="0" distR="0" wp14:anchorId="75A358DC" wp14:editId="0EC1F5E8">
            <wp:extent cx="1790950" cy="533474"/>
            <wp:effectExtent l="76200" t="76200" r="133350" b="13335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33474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Theme="majorEastAsia"/>
          <w:b/>
          <w:bCs/>
          <w:color w:val="2F5496" w:themeColor="accent1" w:themeShade="BF"/>
          <w:sz w:val="26"/>
          <w:szCs w:val="26"/>
          <w:lang w:eastAsia="hu-HU"/>
        </w:rPr>
        <w:br/>
      </w:r>
      <w:proofErr w:type="spellStart"/>
      <w:r>
        <w:rPr>
          <w:rFonts w:eastAsiaTheme="majorEastAsia"/>
          <w:i/>
          <w:iCs/>
          <w:color w:val="000000" w:themeColor="text1"/>
          <w:lang w:eastAsia="hu-HU"/>
        </w:rPr>
        <w:t>voice</w:t>
      </w:r>
      <w:proofErr w:type="spellEnd"/>
      <w:r>
        <w:rPr>
          <w:rFonts w:eastAsiaTheme="majorEastAsia"/>
          <w:i/>
          <w:iCs/>
          <w:color w:val="000000" w:themeColor="text1"/>
          <w:lang w:eastAsia="hu-HU"/>
        </w:rPr>
        <w:t xml:space="preserve"> (100) </w:t>
      </w:r>
      <w:proofErr w:type="spellStart"/>
      <w:r>
        <w:rPr>
          <w:rFonts w:eastAsiaTheme="majorEastAsia"/>
          <w:i/>
          <w:iCs/>
          <w:color w:val="000000" w:themeColor="text1"/>
          <w:lang w:eastAsia="hu-HU"/>
        </w:rPr>
        <w:t>vlan</w:t>
      </w:r>
      <w:proofErr w:type="spellEnd"/>
      <w:r>
        <w:rPr>
          <w:rFonts w:eastAsiaTheme="majorEastAsia"/>
          <w:i/>
          <w:iCs/>
          <w:color w:val="000000" w:themeColor="text1"/>
          <w:lang w:eastAsia="hu-HU"/>
        </w:rPr>
        <w:t xml:space="preserve"> </w:t>
      </w:r>
      <w:proofErr w:type="spellStart"/>
      <w:r>
        <w:rPr>
          <w:rFonts w:eastAsiaTheme="majorEastAsia"/>
          <w:i/>
          <w:iCs/>
          <w:color w:val="000000" w:themeColor="text1"/>
          <w:lang w:eastAsia="hu-HU"/>
        </w:rPr>
        <w:t>interfacehez</w:t>
      </w:r>
      <w:proofErr w:type="spellEnd"/>
      <w:r>
        <w:rPr>
          <w:rFonts w:eastAsiaTheme="majorEastAsia"/>
          <w:i/>
          <w:iCs/>
          <w:color w:val="000000" w:themeColor="text1"/>
          <w:lang w:eastAsia="hu-HU"/>
        </w:rPr>
        <w:t xml:space="preserve"> való csatolása</w:t>
      </w:r>
      <w:r>
        <w:rPr>
          <w:rFonts w:eastAsiaTheme="majorEastAsia"/>
          <w:i/>
          <w:iCs/>
          <w:color w:val="000000" w:themeColor="text1"/>
          <w:lang w:eastAsia="hu-HU"/>
        </w:rPr>
        <w:br/>
      </w:r>
      <w:r>
        <w:rPr>
          <w:rFonts w:eastAsiaTheme="majorEastAsia"/>
          <w:i/>
          <w:iCs/>
          <w:color w:val="000000" w:themeColor="text1"/>
          <w:lang w:eastAsia="hu-HU"/>
        </w:rPr>
        <w:br/>
      </w:r>
      <w:r w:rsidRPr="002F24D2">
        <w:rPr>
          <w:rFonts w:eastAsiaTheme="majorEastAsia"/>
          <w:b/>
          <w:bCs/>
          <w:color w:val="2F5496" w:themeColor="accent1" w:themeShade="BF"/>
          <w:sz w:val="26"/>
          <w:szCs w:val="26"/>
          <w:lang w:eastAsia="hu-HU"/>
        </w:rPr>
        <w:drawing>
          <wp:inline distT="0" distB="0" distL="0" distR="0" wp14:anchorId="4AF8FA54" wp14:editId="658BFB34">
            <wp:extent cx="5022000" cy="4885200"/>
            <wp:effectExtent l="76200" t="76200" r="140970" b="12509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2000" cy="4885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Theme="majorEastAsia"/>
          <w:i/>
          <w:iCs/>
          <w:color w:val="000000" w:themeColor="text1"/>
          <w:lang w:eastAsia="hu-HU"/>
        </w:rPr>
        <w:br/>
      </w:r>
      <w:r w:rsidRPr="002F24D2">
        <w:rPr>
          <w:rFonts w:eastAsiaTheme="majorEastAsia"/>
          <w:b/>
          <w:bCs/>
          <w:color w:val="2F5496" w:themeColor="accent1" w:themeShade="BF"/>
          <w:sz w:val="26"/>
          <w:szCs w:val="26"/>
          <w:lang w:eastAsia="hu-HU"/>
        </w:rPr>
        <w:lastRenderedPageBreak/>
        <w:drawing>
          <wp:inline distT="0" distB="0" distL="0" distR="0" wp14:anchorId="40F4EF7B" wp14:editId="2AA97297">
            <wp:extent cx="5025600" cy="4860000"/>
            <wp:effectExtent l="76200" t="76200" r="137160" b="13144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5600" cy="48600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Theme="majorEastAsia"/>
          <w:i/>
          <w:iCs/>
          <w:color w:val="000000" w:themeColor="text1"/>
          <w:lang w:eastAsia="hu-HU"/>
        </w:rPr>
        <w:br/>
      </w:r>
      <w:proofErr w:type="spellStart"/>
      <w:r>
        <w:rPr>
          <w:rFonts w:eastAsiaTheme="majorEastAsia"/>
          <w:i/>
          <w:iCs/>
          <w:color w:val="000000" w:themeColor="text1"/>
          <w:lang w:eastAsia="hu-HU"/>
        </w:rPr>
        <w:t>ip</w:t>
      </w:r>
      <w:proofErr w:type="spellEnd"/>
      <w:r>
        <w:rPr>
          <w:rFonts w:eastAsiaTheme="majorEastAsia"/>
          <w:i/>
          <w:iCs/>
          <w:color w:val="000000" w:themeColor="text1"/>
          <w:lang w:eastAsia="hu-HU"/>
        </w:rPr>
        <w:t xml:space="preserve"> phone2 hívja </w:t>
      </w:r>
      <w:proofErr w:type="spellStart"/>
      <w:r>
        <w:rPr>
          <w:rFonts w:eastAsiaTheme="majorEastAsia"/>
          <w:i/>
          <w:iCs/>
          <w:color w:val="000000" w:themeColor="text1"/>
          <w:lang w:eastAsia="hu-HU"/>
        </w:rPr>
        <w:t>ip</w:t>
      </w:r>
      <w:proofErr w:type="spellEnd"/>
      <w:r>
        <w:rPr>
          <w:rFonts w:eastAsiaTheme="majorEastAsia"/>
          <w:i/>
          <w:iCs/>
          <w:color w:val="000000" w:themeColor="text1"/>
          <w:lang w:eastAsia="hu-HU"/>
        </w:rPr>
        <w:t xml:space="preserve"> phone3 -</w:t>
      </w:r>
      <w:proofErr w:type="spellStart"/>
      <w:r>
        <w:rPr>
          <w:rFonts w:eastAsiaTheme="majorEastAsia"/>
          <w:i/>
          <w:iCs/>
          <w:color w:val="000000" w:themeColor="text1"/>
          <w:lang w:eastAsia="hu-HU"/>
        </w:rPr>
        <w:t>mat</w:t>
      </w:r>
      <w:proofErr w:type="spellEnd"/>
    </w:p>
    <w:p w14:paraId="30280718" w14:textId="77777777" w:rsidR="00B618AA" w:rsidRDefault="00B618AA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26"/>
          <w:szCs w:val="26"/>
          <w:lang w:eastAsia="hu-HU"/>
        </w:rPr>
      </w:pPr>
    </w:p>
    <w:p w14:paraId="303CE33B" w14:textId="77777777" w:rsidR="008825D4" w:rsidRDefault="008825D4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26"/>
          <w:szCs w:val="26"/>
          <w:lang w:eastAsia="hu-HU"/>
        </w:rPr>
      </w:pPr>
      <w:bookmarkStart w:id="18" w:name="_Toc129546629"/>
      <w:r>
        <w:rPr>
          <w:b/>
          <w:bCs/>
          <w:color w:val="2F5496" w:themeColor="accent1" w:themeShade="BF"/>
          <w:sz w:val="26"/>
          <w:szCs w:val="26"/>
          <w:lang w:eastAsia="hu-HU"/>
        </w:rPr>
        <w:br w:type="page"/>
      </w:r>
    </w:p>
    <w:p w14:paraId="59F14C28" w14:textId="6BC99A99" w:rsidR="00FF566A" w:rsidRDefault="00FF566A" w:rsidP="00FF566A">
      <w:pPr>
        <w:pStyle w:val="Cmsor3"/>
        <w:ind w:left="0" w:firstLine="0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eastAsia="hu-HU"/>
        </w:rPr>
      </w:pPr>
      <w:r w:rsidRPr="00FF566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eastAsia="hu-HU"/>
        </w:rPr>
        <w:lastRenderedPageBreak/>
        <w:t>SSH</w:t>
      </w:r>
      <w:bookmarkEnd w:id="18"/>
    </w:p>
    <w:p w14:paraId="79162350" w14:textId="09EE5D27" w:rsidR="00B26CBB" w:rsidRPr="00B26CBB" w:rsidRDefault="00B26CBB" w:rsidP="00B26CBB">
      <w:pPr>
        <w:ind w:left="0" w:firstLine="0"/>
        <w:jc w:val="center"/>
        <w:rPr>
          <w:lang w:eastAsia="hu-HU"/>
        </w:rPr>
      </w:pPr>
      <w:r>
        <w:rPr>
          <w:lang w:eastAsia="hu-HU"/>
        </w:rPr>
        <w:br/>
      </w:r>
      <w:r w:rsidRPr="00B26CBB">
        <w:rPr>
          <w:lang w:eastAsia="hu-HU"/>
        </w:rPr>
        <w:drawing>
          <wp:anchor distT="0" distB="0" distL="114300" distR="114300" simplePos="0" relativeHeight="251658240" behindDoc="0" locked="0" layoutInCell="1" allowOverlap="1" wp14:anchorId="043F8BFA" wp14:editId="4F4C3BC7">
            <wp:simplePos x="0" y="0"/>
            <wp:positionH relativeFrom="margin">
              <wp:posOffset>2617470</wp:posOffset>
            </wp:positionH>
            <wp:positionV relativeFrom="paragraph">
              <wp:posOffset>167005</wp:posOffset>
            </wp:positionV>
            <wp:extent cx="1914525" cy="342900"/>
            <wp:effectExtent l="76200" t="76200" r="142875" b="133350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29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CBB">
        <w:rPr>
          <w:lang w:eastAsia="hu-HU"/>
        </w:rPr>
        <w:drawing>
          <wp:anchor distT="0" distB="0" distL="114300" distR="114300" simplePos="0" relativeHeight="251661312" behindDoc="0" locked="0" layoutInCell="1" allowOverlap="1" wp14:anchorId="2BCE0870" wp14:editId="1E94D8C2">
            <wp:simplePos x="0" y="0"/>
            <wp:positionH relativeFrom="column">
              <wp:posOffset>2624455</wp:posOffset>
            </wp:positionH>
            <wp:positionV relativeFrom="paragraph">
              <wp:posOffset>1052830</wp:posOffset>
            </wp:positionV>
            <wp:extent cx="2657475" cy="428625"/>
            <wp:effectExtent l="76200" t="76200" r="142875" b="142875"/>
            <wp:wrapSquare wrapText="bothSides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2862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CBB">
        <w:rPr>
          <w:lang w:eastAsia="hu-HU"/>
        </w:rPr>
        <w:drawing>
          <wp:anchor distT="0" distB="0" distL="114300" distR="114300" simplePos="0" relativeHeight="251659264" behindDoc="0" locked="0" layoutInCell="1" allowOverlap="1" wp14:anchorId="6E01EBAA" wp14:editId="2EFC42A1">
            <wp:simplePos x="0" y="0"/>
            <wp:positionH relativeFrom="margin">
              <wp:posOffset>2617470</wp:posOffset>
            </wp:positionH>
            <wp:positionV relativeFrom="paragraph">
              <wp:posOffset>643255</wp:posOffset>
            </wp:positionV>
            <wp:extent cx="3000375" cy="295275"/>
            <wp:effectExtent l="76200" t="76200" r="142875" b="1428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52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CBB">
        <w:rPr>
          <w:lang w:eastAsia="hu-HU"/>
        </w:rPr>
        <w:drawing>
          <wp:anchor distT="0" distB="0" distL="114300" distR="114300" simplePos="0" relativeHeight="251660288" behindDoc="0" locked="0" layoutInCell="1" allowOverlap="1" wp14:anchorId="6BB2EF89" wp14:editId="7F5D07AC">
            <wp:simplePos x="0" y="0"/>
            <wp:positionH relativeFrom="margin">
              <wp:posOffset>866775</wp:posOffset>
            </wp:positionH>
            <wp:positionV relativeFrom="paragraph">
              <wp:posOffset>161925</wp:posOffset>
            </wp:positionV>
            <wp:extent cx="1409700" cy="1104900"/>
            <wp:effectExtent l="76200" t="76200" r="133350" b="1333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60A1E" w14:textId="1DBDF34C" w:rsidR="00FF566A" w:rsidRDefault="00B26CBB" w:rsidP="00FF566A">
      <w:pPr>
        <w:rPr>
          <w:lang w:eastAsia="hu-HU"/>
        </w:rPr>
      </w:pPr>
      <w:r>
        <w:rPr>
          <w:lang w:eastAsia="hu-HU"/>
        </w:rPr>
        <w:br/>
      </w:r>
    </w:p>
    <w:p w14:paraId="23130905" w14:textId="38E4811C" w:rsidR="00B26CBB" w:rsidRPr="00B618AA" w:rsidRDefault="00B26CBB" w:rsidP="00B618AA">
      <w:pPr>
        <w:ind w:left="0" w:firstLine="0"/>
        <w:jc w:val="center"/>
        <w:rPr>
          <w:i/>
          <w:iCs/>
          <w:lang w:eastAsia="hu-HU"/>
        </w:rPr>
      </w:pPr>
      <w:proofErr w:type="spellStart"/>
      <w:r w:rsidRPr="00B26CBB">
        <w:rPr>
          <w:i/>
          <w:iCs/>
          <w:lang w:eastAsia="hu-HU"/>
        </w:rPr>
        <w:t>ssh</w:t>
      </w:r>
      <w:proofErr w:type="spellEnd"/>
      <w:r w:rsidRPr="00B26CBB">
        <w:rPr>
          <w:i/>
          <w:iCs/>
          <w:lang w:eastAsia="hu-HU"/>
        </w:rPr>
        <w:t xml:space="preserve"> alapvető beállítása</w:t>
      </w:r>
      <w:r w:rsidRPr="00B26CBB">
        <w:rPr>
          <w:lang w:eastAsia="hu-HU"/>
        </w:rPr>
        <w:drawing>
          <wp:inline distT="0" distB="0" distL="0" distR="0" wp14:anchorId="15AFDEE9" wp14:editId="4EB09649">
            <wp:extent cx="5382376" cy="2553056"/>
            <wp:effectExtent l="76200" t="76200" r="142240" b="13335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53056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eastAsia="hu-HU"/>
        </w:rPr>
        <w:br/>
      </w:r>
      <w:r w:rsidRPr="00B26CBB">
        <w:rPr>
          <w:i/>
          <w:iCs/>
          <w:lang w:eastAsia="hu-HU"/>
        </w:rPr>
        <w:t xml:space="preserve">show </w:t>
      </w:r>
      <w:proofErr w:type="spellStart"/>
      <w:r w:rsidRPr="00B26CBB">
        <w:rPr>
          <w:i/>
          <w:iCs/>
          <w:lang w:eastAsia="hu-HU"/>
        </w:rPr>
        <w:t>crypto</w:t>
      </w:r>
      <w:proofErr w:type="spellEnd"/>
      <w:r w:rsidRPr="00B26CBB">
        <w:rPr>
          <w:i/>
          <w:iCs/>
          <w:lang w:eastAsia="hu-HU"/>
        </w:rPr>
        <w:t xml:space="preserve"> </w:t>
      </w:r>
      <w:proofErr w:type="spellStart"/>
      <w:r w:rsidRPr="00B26CBB">
        <w:rPr>
          <w:i/>
          <w:iCs/>
          <w:lang w:eastAsia="hu-HU"/>
        </w:rPr>
        <w:t>key</w:t>
      </w:r>
      <w:proofErr w:type="spellEnd"/>
      <w:r w:rsidRPr="00B26CBB">
        <w:rPr>
          <w:i/>
          <w:iCs/>
          <w:lang w:eastAsia="hu-HU"/>
        </w:rPr>
        <w:t xml:space="preserve"> </w:t>
      </w:r>
      <w:proofErr w:type="spellStart"/>
      <w:r w:rsidRPr="00B26CBB">
        <w:rPr>
          <w:i/>
          <w:iCs/>
          <w:lang w:eastAsia="hu-HU"/>
        </w:rPr>
        <w:t>mypubkey</w:t>
      </w:r>
      <w:proofErr w:type="spellEnd"/>
      <w:r w:rsidRPr="00B26CBB">
        <w:rPr>
          <w:i/>
          <w:iCs/>
          <w:lang w:eastAsia="hu-HU"/>
        </w:rPr>
        <w:t xml:space="preserve"> </w:t>
      </w:r>
      <w:proofErr w:type="spellStart"/>
      <w:r w:rsidRPr="00B26CBB">
        <w:rPr>
          <w:i/>
          <w:iCs/>
          <w:lang w:eastAsia="hu-HU"/>
        </w:rPr>
        <w:t>rsa</w:t>
      </w:r>
      <w:proofErr w:type="spellEnd"/>
      <w:r w:rsidRPr="00B26CBB">
        <w:rPr>
          <w:i/>
          <w:iCs/>
          <w:lang w:eastAsia="hu-HU"/>
        </w:rPr>
        <w:t xml:space="preserve"> parancs kimenetele</w:t>
      </w:r>
      <w:r w:rsidR="00B618AA" w:rsidRPr="00B26CBB">
        <w:rPr>
          <w:lang w:eastAsia="hu-HU"/>
        </w:rPr>
        <w:lastRenderedPageBreak/>
        <w:drawing>
          <wp:inline distT="0" distB="0" distL="0" distR="0" wp14:anchorId="3655B307" wp14:editId="3139E0D8">
            <wp:extent cx="5760720" cy="5612765"/>
            <wp:effectExtent l="76200" t="76200" r="125730" b="14033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276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618AA">
        <w:rPr>
          <w:i/>
          <w:iCs/>
          <w:lang w:eastAsia="hu-HU"/>
        </w:rPr>
        <w:br/>
      </w:r>
      <w:r w:rsidR="00B618AA" w:rsidRPr="00B26CBB">
        <w:rPr>
          <w:i/>
          <w:iCs/>
          <w:lang w:eastAsia="hu-HU"/>
        </w:rPr>
        <w:t xml:space="preserve">sikeres </w:t>
      </w:r>
      <w:proofErr w:type="spellStart"/>
      <w:r w:rsidR="00B618AA" w:rsidRPr="00B26CBB">
        <w:rPr>
          <w:i/>
          <w:iCs/>
          <w:lang w:eastAsia="hu-HU"/>
        </w:rPr>
        <w:t>ssh</w:t>
      </w:r>
      <w:proofErr w:type="spellEnd"/>
      <w:r w:rsidR="00B618AA" w:rsidRPr="00B26CBB">
        <w:rPr>
          <w:i/>
          <w:iCs/>
          <w:lang w:eastAsia="hu-HU"/>
        </w:rPr>
        <w:t xml:space="preserve"> PC10 -</w:t>
      </w:r>
      <w:proofErr w:type="spellStart"/>
      <w:r w:rsidR="00B618AA" w:rsidRPr="00B26CBB">
        <w:rPr>
          <w:i/>
          <w:iCs/>
          <w:lang w:eastAsia="hu-HU"/>
        </w:rPr>
        <w:t>ről</w:t>
      </w:r>
      <w:proofErr w:type="spellEnd"/>
      <w:r w:rsidR="00B618AA" w:rsidRPr="00B26CBB">
        <w:rPr>
          <w:i/>
          <w:iCs/>
          <w:lang w:eastAsia="hu-HU"/>
        </w:rPr>
        <w:t xml:space="preserve"> R_AB -re</w:t>
      </w:r>
    </w:p>
    <w:sectPr w:rsidR="00B26CBB" w:rsidRPr="00B618AA" w:rsidSect="002F5F7B">
      <w:headerReference w:type="even" r:id="rId45"/>
      <w:headerReference w:type="default" r:id="rId46"/>
      <w:footerReference w:type="default" r:id="rId4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BDD01" w14:textId="77777777" w:rsidR="00AE1035" w:rsidRDefault="00AE1035" w:rsidP="008F20A9">
      <w:pPr>
        <w:spacing w:after="0" w:line="240" w:lineRule="auto"/>
      </w:pPr>
      <w:r>
        <w:separator/>
      </w:r>
    </w:p>
  </w:endnote>
  <w:endnote w:type="continuationSeparator" w:id="0">
    <w:p w14:paraId="4C9AC447" w14:textId="77777777" w:rsidR="00AE1035" w:rsidRDefault="00AE1035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C0A00" w14:textId="77777777" w:rsidR="00AE1035" w:rsidRDefault="00AE1035" w:rsidP="008F20A9">
      <w:pPr>
        <w:spacing w:after="0" w:line="240" w:lineRule="auto"/>
      </w:pPr>
      <w:r>
        <w:separator/>
      </w:r>
    </w:p>
  </w:footnote>
  <w:footnote w:type="continuationSeparator" w:id="0">
    <w:p w14:paraId="1D09577D" w14:textId="77777777" w:rsidR="00AE1035" w:rsidRDefault="00AE1035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1115636662">
    <w:abstractNumId w:val="2"/>
  </w:num>
  <w:num w:numId="2" w16cid:durableId="1994604034">
    <w:abstractNumId w:val="0"/>
  </w:num>
  <w:num w:numId="3" w16cid:durableId="129329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38F0"/>
    <w:rsid w:val="000673B3"/>
    <w:rsid w:val="00074A95"/>
    <w:rsid w:val="00091139"/>
    <w:rsid w:val="00092DF1"/>
    <w:rsid w:val="0009396C"/>
    <w:rsid w:val="000A3BE7"/>
    <w:rsid w:val="000A43B8"/>
    <w:rsid w:val="000B61FF"/>
    <w:rsid w:val="000B6DF1"/>
    <w:rsid w:val="000C05ED"/>
    <w:rsid w:val="000C081C"/>
    <w:rsid w:val="000E0324"/>
    <w:rsid w:val="000E3B82"/>
    <w:rsid w:val="00110354"/>
    <w:rsid w:val="00121B61"/>
    <w:rsid w:val="00134C0A"/>
    <w:rsid w:val="001415FD"/>
    <w:rsid w:val="001508F4"/>
    <w:rsid w:val="00157C31"/>
    <w:rsid w:val="0017068F"/>
    <w:rsid w:val="0018630A"/>
    <w:rsid w:val="0019144E"/>
    <w:rsid w:val="0019252B"/>
    <w:rsid w:val="00197220"/>
    <w:rsid w:val="001D07E1"/>
    <w:rsid w:val="001E5E95"/>
    <w:rsid w:val="001F4FE7"/>
    <w:rsid w:val="0020226A"/>
    <w:rsid w:val="0021332A"/>
    <w:rsid w:val="002144C1"/>
    <w:rsid w:val="00225193"/>
    <w:rsid w:val="00237148"/>
    <w:rsid w:val="00250B31"/>
    <w:rsid w:val="00250F56"/>
    <w:rsid w:val="00252B55"/>
    <w:rsid w:val="002704D5"/>
    <w:rsid w:val="0029025A"/>
    <w:rsid w:val="0029386C"/>
    <w:rsid w:val="002B6BD8"/>
    <w:rsid w:val="002B75FB"/>
    <w:rsid w:val="002C0ED5"/>
    <w:rsid w:val="002C12C9"/>
    <w:rsid w:val="002C44DA"/>
    <w:rsid w:val="002D17F2"/>
    <w:rsid w:val="002D5E66"/>
    <w:rsid w:val="002F24D2"/>
    <w:rsid w:val="002F5F7B"/>
    <w:rsid w:val="00302690"/>
    <w:rsid w:val="00312ADD"/>
    <w:rsid w:val="0032345B"/>
    <w:rsid w:val="00337C9E"/>
    <w:rsid w:val="00342717"/>
    <w:rsid w:val="00342DEF"/>
    <w:rsid w:val="00350866"/>
    <w:rsid w:val="00355CD8"/>
    <w:rsid w:val="0037548C"/>
    <w:rsid w:val="0038587D"/>
    <w:rsid w:val="003B42EA"/>
    <w:rsid w:val="003C6962"/>
    <w:rsid w:val="003D0F74"/>
    <w:rsid w:val="003D4EFD"/>
    <w:rsid w:val="003E51E0"/>
    <w:rsid w:val="003F5EF6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A6556"/>
    <w:rsid w:val="004C0B4E"/>
    <w:rsid w:val="004D02EF"/>
    <w:rsid w:val="004D69E4"/>
    <w:rsid w:val="004E13FA"/>
    <w:rsid w:val="004F0606"/>
    <w:rsid w:val="004F1886"/>
    <w:rsid w:val="004F5487"/>
    <w:rsid w:val="00503B68"/>
    <w:rsid w:val="0052429E"/>
    <w:rsid w:val="00527466"/>
    <w:rsid w:val="00532FEF"/>
    <w:rsid w:val="005435C7"/>
    <w:rsid w:val="00543B09"/>
    <w:rsid w:val="00554A73"/>
    <w:rsid w:val="005867A3"/>
    <w:rsid w:val="005A33EF"/>
    <w:rsid w:val="005A3534"/>
    <w:rsid w:val="005B1984"/>
    <w:rsid w:val="005C7EC7"/>
    <w:rsid w:val="005D7D9F"/>
    <w:rsid w:val="005E3781"/>
    <w:rsid w:val="005E3E81"/>
    <w:rsid w:val="005F45AB"/>
    <w:rsid w:val="00605003"/>
    <w:rsid w:val="0060531B"/>
    <w:rsid w:val="006168BF"/>
    <w:rsid w:val="006170FC"/>
    <w:rsid w:val="00626CB7"/>
    <w:rsid w:val="00631B93"/>
    <w:rsid w:val="006460E0"/>
    <w:rsid w:val="00650D07"/>
    <w:rsid w:val="006533AB"/>
    <w:rsid w:val="00667245"/>
    <w:rsid w:val="006B2821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1827"/>
    <w:rsid w:val="0072700F"/>
    <w:rsid w:val="007544B7"/>
    <w:rsid w:val="00765C4B"/>
    <w:rsid w:val="0078337A"/>
    <w:rsid w:val="00785179"/>
    <w:rsid w:val="00787D7A"/>
    <w:rsid w:val="00795F0A"/>
    <w:rsid w:val="007A2466"/>
    <w:rsid w:val="007A323C"/>
    <w:rsid w:val="007C5126"/>
    <w:rsid w:val="007D4591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267F2"/>
    <w:rsid w:val="00853669"/>
    <w:rsid w:val="0086143C"/>
    <w:rsid w:val="00864684"/>
    <w:rsid w:val="00871286"/>
    <w:rsid w:val="00872BDA"/>
    <w:rsid w:val="008771AF"/>
    <w:rsid w:val="008825D4"/>
    <w:rsid w:val="0088446C"/>
    <w:rsid w:val="0088668D"/>
    <w:rsid w:val="00893FE9"/>
    <w:rsid w:val="008A23C6"/>
    <w:rsid w:val="008A4C3B"/>
    <w:rsid w:val="008A5204"/>
    <w:rsid w:val="008B271E"/>
    <w:rsid w:val="008C6D22"/>
    <w:rsid w:val="008E036C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6760"/>
    <w:rsid w:val="00941A41"/>
    <w:rsid w:val="00946C55"/>
    <w:rsid w:val="00947B6C"/>
    <w:rsid w:val="00953CE4"/>
    <w:rsid w:val="0096527C"/>
    <w:rsid w:val="0098476F"/>
    <w:rsid w:val="0099154E"/>
    <w:rsid w:val="009A1747"/>
    <w:rsid w:val="009B1FC5"/>
    <w:rsid w:val="009B6209"/>
    <w:rsid w:val="009E0DE9"/>
    <w:rsid w:val="009E1B9D"/>
    <w:rsid w:val="009F104D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4021"/>
    <w:rsid w:val="00A64AEE"/>
    <w:rsid w:val="00A67EBF"/>
    <w:rsid w:val="00A77675"/>
    <w:rsid w:val="00A859A0"/>
    <w:rsid w:val="00AA2A6C"/>
    <w:rsid w:val="00AA6C87"/>
    <w:rsid w:val="00AB5F6A"/>
    <w:rsid w:val="00AC3CD7"/>
    <w:rsid w:val="00AE1035"/>
    <w:rsid w:val="00AF068B"/>
    <w:rsid w:val="00B16B6A"/>
    <w:rsid w:val="00B26574"/>
    <w:rsid w:val="00B26CBB"/>
    <w:rsid w:val="00B26E32"/>
    <w:rsid w:val="00B31975"/>
    <w:rsid w:val="00B40D32"/>
    <w:rsid w:val="00B618AA"/>
    <w:rsid w:val="00B774E9"/>
    <w:rsid w:val="00B837FF"/>
    <w:rsid w:val="00B93EE4"/>
    <w:rsid w:val="00B951AF"/>
    <w:rsid w:val="00BA0E27"/>
    <w:rsid w:val="00BC0D02"/>
    <w:rsid w:val="00BC18F1"/>
    <w:rsid w:val="00BC624E"/>
    <w:rsid w:val="00BC6475"/>
    <w:rsid w:val="00BC73D3"/>
    <w:rsid w:val="00BD1254"/>
    <w:rsid w:val="00BE2F4D"/>
    <w:rsid w:val="00BF39AE"/>
    <w:rsid w:val="00BF39B1"/>
    <w:rsid w:val="00BF7EE5"/>
    <w:rsid w:val="00C05E6B"/>
    <w:rsid w:val="00C10AEB"/>
    <w:rsid w:val="00C11159"/>
    <w:rsid w:val="00C13BEE"/>
    <w:rsid w:val="00C1486A"/>
    <w:rsid w:val="00C17A95"/>
    <w:rsid w:val="00C24B3D"/>
    <w:rsid w:val="00C2717E"/>
    <w:rsid w:val="00C5741C"/>
    <w:rsid w:val="00C577A6"/>
    <w:rsid w:val="00C60F1A"/>
    <w:rsid w:val="00C721CE"/>
    <w:rsid w:val="00C77DFF"/>
    <w:rsid w:val="00C87AF2"/>
    <w:rsid w:val="00CA5DFF"/>
    <w:rsid w:val="00CB26B7"/>
    <w:rsid w:val="00CB3B4C"/>
    <w:rsid w:val="00CC3956"/>
    <w:rsid w:val="00CC429D"/>
    <w:rsid w:val="00CC48A7"/>
    <w:rsid w:val="00CC6602"/>
    <w:rsid w:val="00CE3475"/>
    <w:rsid w:val="00CF14E6"/>
    <w:rsid w:val="00CF1DCE"/>
    <w:rsid w:val="00CF3695"/>
    <w:rsid w:val="00D1368F"/>
    <w:rsid w:val="00D338D4"/>
    <w:rsid w:val="00D402F3"/>
    <w:rsid w:val="00D51657"/>
    <w:rsid w:val="00D60CA2"/>
    <w:rsid w:val="00D62F44"/>
    <w:rsid w:val="00D6769B"/>
    <w:rsid w:val="00D7043F"/>
    <w:rsid w:val="00D73AAC"/>
    <w:rsid w:val="00D82DA3"/>
    <w:rsid w:val="00D8608D"/>
    <w:rsid w:val="00D862BF"/>
    <w:rsid w:val="00D9068B"/>
    <w:rsid w:val="00D94EC4"/>
    <w:rsid w:val="00D94FE9"/>
    <w:rsid w:val="00DA11D0"/>
    <w:rsid w:val="00DB3D39"/>
    <w:rsid w:val="00DB53DF"/>
    <w:rsid w:val="00DB58BF"/>
    <w:rsid w:val="00DC0A84"/>
    <w:rsid w:val="00DC3283"/>
    <w:rsid w:val="00DD0F60"/>
    <w:rsid w:val="00DE2B16"/>
    <w:rsid w:val="00DE6483"/>
    <w:rsid w:val="00DF1B3C"/>
    <w:rsid w:val="00DF3107"/>
    <w:rsid w:val="00E12C29"/>
    <w:rsid w:val="00E16510"/>
    <w:rsid w:val="00E37C0E"/>
    <w:rsid w:val="00E4339E"/>
    <w:rsid w:val="00E50535"/>
    <w:rsid w:val="00E50EEF"/>
    <w:rsid w:val="00E6630A"/>
    <w:rsid w:val="00E81083"/>
    <w:rsid w:val="00E96A05"/>
    <w:rsid w:val="00E971C2"/>
    <w:rsid w:val="00EB6078"/>
    <w:rsid w:val="00EC55E1"/>
    <w:rsid w:val="00EE6A0B"/>
    <w:rsid w:val="00EE7A8E"/>
    <w:rsid w:val="00F02C88"/>
    <w:rsid w:val="00F0529D"/>
    <w:rsid w:val="00F06E06"/>
    <w:rsid w:val="00F17A9D"/>
    <w:rsid w:val="00F23831"/>
    <w:rsid w:val="00F25C31"/>
    <w:rsid w:val="00F346B3"/>
    <w:rsid w:val="00F51F7A"/>
    <w:rsid w:val="00F57BFC"/>
    <w:rsid w:val="00F644B7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  <w:rsid w:val="00FF566A"/>
    <w:rsid w:val="00FF6396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D6769B"/>
    <w:pPr>
      <w:tabs>
        <w:tab w:val="right" w:leader="dot" w:pos="9062"/>
      </w:tabs>
      <w:spacing w:after="100"/>
      <w:ind w:left="480"/>
    </w:pPr>
    <w:rPr>
      <w:b/>
      <w:bCs/>
      <w:noProof/>
      <w:color w:val="000000" w:themeColor="text1"/>
      <w:lang w:eastAsia="hu-HU"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4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24</Pages>
  <Words>560</Words>
  <Characters>3866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feketeattila1111@gmail.com</cp:lastModifiedBy>
  <cp:revision>257</cp:revision>
  <dcterms:created xsi:type="dcterms:W3CDTF">2022-11-06T19:47:00Z</dcterms:created>
  <dcterms:modified xsi:type="dcterms:W3CDTF">2023-03-12T20:11:00Z</dcterms:modified>
</cp:coreProperties>
</file>