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Учреждение образования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«Белорусский государственный университет информатики и радиоэлектроники»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Кафедра теоретических основ электротехники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Типовой расчет №2</w:t>
      </w:r>
      <w:r w:rsidRPr="004C4102">
        <w:rPr>
          <w:rFonts w:ascii="Times New Roman" w:hAnsi="Times New Roman" w:cs="Times New Roman"/>
        </w:rPr>
        <w:t xml:space="preserve"> по курсу: «Теория электрических цепей»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Шифр студента №950501-</w:t>
      </w:r>
      <w:r w:rsidRPr="004C4102">
        <w:rPr>
          <w:rFonts w:ascii="Times New Roman" w:hAnsi="Times New Roman" w:cs="Times New Roman"/>
        </w:rPr>
        <w:t>6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Проверил: Батюков С. В.</w:t>
      </w:r>
    </w:p>
    <w:p w:rsidR="007B2B84" w:rsidRPr="004C4102" w:rsidRDefault="007B2B84" w:rsidP="007B2B84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Выполнил: ст. гр. 950501</w:t>
      </w:r>
    </w:p>
    <w:p w:rsidR="007B2B84" w:rsidRPr="004C4102" w:rsidRDefault="007B2B84" w:rsidP="007B2B8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Деркач А. В</w:t>
      </w:r>
      <w:r w:rsidRPr="004C4102">
        <w:rPr>
          <w:rFonts w:ascii="Times New Roman" w:hAnsi="Times New Roman" w:cs="Times New Roman"/>
        </w:rPr>
        <w:t>.</w:t>
      </w: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</w:p>
    <w:p w:rsidR="007B2B84" w:rsidRPr="004C4102" w:rsidRDefault="007B2B84" w:rsidP="007B2B84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Минск 2020</w:t>
      </w:r>
    </w:p>
    <w:p w:rsidR="007B2B84" w:rsidRDefault="007B2B84" w:rsidP="007B2B84"/>
    <w:p w:rsidR="00B3794B" w:rsidRPr="0098026D" w:rsidRDefault="00B3794B" w:rsidP="00B379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lastRenderedPageBreak/>
        <w:t>Чертеж исходной схемы</w:t>
      </w:r>
    </w:p>
    <w:p w:rsidR="00B3794B" w:rsidRPr="004C4102" w:rsidRDefault="00B3794B" w:rsidP="00B3794B">
      <w:pPr>
        <w:ind w:left="709"/>
        <w:jc w:val="both"/>
        <w:rPr>
          <w:rFonts w:ascii="Times New Roman" w:hAnsi="Times New Roman" w:cs="Times New Roman"/>
          <w:b/>
        </w:rPr>
      </w:pPr>
    </w:p>
    <w:p w:rsidR="00B3794B" w:rsidRPr="004C4102" w:rsidRDefault="00B3794B" w:rsidP="00B3794B">
      <w:pPr>
        <w:ind w:firstLine="709"/>
        <w:jc w:val="both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Исходные данные приведены в таблице 1.</w:t>
      </w:r>
      <w:r w:rsidRPr="004C4102">
        <w:rPr>
          <w:rFonts w:ascii="Times New Roman" w:hAnsi="Times New Roman" w:cs="Times New Roman"/>
        </w:rPr>
        <w:tab/>
      </w:r>
    </w:p>
    <w:p w:rsidR="00B3794B" w:rsidRPr="004C4102" w:rsidRDefault="00B3794B" w:rsidP="00B3794B">
      <w:pPr>
        <w:ind w:firstLine="709"/>
        <w:jc w:val="both"/>
        <w:rPr>
          <w:rFonts w:ascii="Times New Roman" w:hAnsi="Times New Roman" w:cs="Times New Roman"/>
        </w:rPr>
      </w:pPr>
    </w:p>
    <w:p w:rsidR="00B3794B" w:rsidRPr="004C4102" w:rsidRDefault="00B3794B" w:rsidP="00B3794B">
      <w:pPr>
        <w:jc w:val="both"/>
        <w:rPr>
          <w:rFonts w:ascii="Times New Roman" w:hAnsi="Times New Roman" w:cs="Times New Roman"/>
          <w:sz w:val="24"/>
          <w:szCs w:val="24"/>
        </w:rPr>
      </w:pPr>
      <w:r w:rsidRPr="004C410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1234"/>
        <w:gridCol w:w="919"/>
        <w:gridCol w:w="951"/>
        <w:gridCol w:w="925"/>
        <w:gridCol w:w="966"/>
        <w:gridCol w:w="917"/>
        <w:gridCol w:w="1156"/>
        <w:gridCol w:w="1156"/>
      </w:tblGrid>
      <w:tr w:rsidR="004622F4" w:rsidTr="004622F4">
        <w:trPr>
          <w:trHeight w:val="370"/>
          <w:jc w:val="center"/>
        </w:trPr>
        <w:tc>
          <w:tcPr>
            <w:tcW w:w="1121" w:type="dxa"/>
            <w:vMerge w:val="restart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Номер ветви</w:t>
            </w:r>
          </w:p>
        </w:tc>
        <w:tc>
          <w:tcPr>
            <w:tcW w:w="1234" w:type="dxa"/>
            <w:vMerge w:val="restart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Начало-конец</w:t>
            </w:r>
          </w:p>
        </w:tc>
        <w:tc>
          <w:tcPr>
            <w:tcW w:w="2795" w:type="dxa"/>
            <w:gridSpan w:val="3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Сопротивления</w:t>
            </w:r>
          </w:p>
        </w:tc>
        <w:tc>
          <w:tcPr>
            <w:tcW w:w="1883" w:type="dxa"/>
            <w:gridSpan w:val="2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Источник ЭДС</w:t>
            </w:r>
          </w:p>
        </w:tc>
        <w:tc>
          <w:tcPr>
            <w:tcW w:w="2312" w:type="dxa"/>
            <w:gridSpan w:val="2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Источник тока</w:t>
            </w:r>
          </w:p>
        </w:tc>
      </w:tr>
      <w:tr w:rsidR="004622F4" w:rsidTr="004622F4">
        <w:trPr>
          <w:trHeight w:val="386"/>
          <w:jc w:val="center"/>
        </w:trPr>
        <w:tc>
          <w:tcPr>
            <w:tcW w:w="1121" w:type="dxa"/>
            <w:vMerge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34" w:type="dxa"/>
            <w:vMerge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i/>
                <w:szCs w:val="28"/>
                <w:lang w:val="en-US"/>
              </w:rPr>
            </w:pPr>
            <w:r w:rsidRPr="004622F4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i/>
                <w:szCs w:val="28"/>
                <w:vertAlign w:val="subscript"/>
                <w:lang w:val="en-US"/>
              </w:rPr>
            </w:pPr>
            <w:r w:rsidRPr="004622F4">
              <w:rPr>
                <w:rFonts w:ascii="Times New Roman" w:hAnsi="Times New Roman" w:cs="Times New Roman"/>
                <w:i/>
                <w:szCs w:val="28"/>
                <w:lang w:val="en-US"/>
              </w:rPr>
              <w:t>X</w:t>
            </w:r>
            <w:r w:rsidRPr="004622F4">
              <w:rPr>
                <w:rFonts w:ascii="Times New Roman" w:hAnsi="Times New Roman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i/>
                <w:szCs w:val="28"/>
                <w:vertAlign w:val="subscript"/>
                <w:lang w:val="en-US"/>
              </w:rPr>
            </w:pPr>
            <w:r w:rsidRPr="004622F4">
              <w:rPr>
                <w:rFonts w:ascii="Times New Roman" w:hAnsi="Times New Roman" w:cs="Times New Roman"/>
                <w:i/>
                <w:szCs w:val="28"/>
                <w:lang w:val="en-US"/>
              </w:rPr>
              <w:t>X</w:t>
            </w:r>
            <w:r w:rsidRPr="004622F4">
              <w:rPr>
                <w:rFonts w:ascii="Times New Roman" w:hAnsi="Times New Roman" w:cs="Times New Roman"/>
                <w:i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мод.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арг.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мод.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арг.</w:t>
            </w:r>
          </w:p>
        </w:tc>
      </w:tr>
      <w:tr w:rsidR="004622F4" w:rsidTr="004622F4">
        <w:trPr>
          <w:trHeight w:val="354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15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18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70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53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70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34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11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70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46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70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62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58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54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4622F4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34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64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241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54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56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58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74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622F4" w:rsidTr="004622F4">
        <w:trPr>
          <w:trHeight w:val="354"/>
          <w:jc w:val="center"/>
        </w:trPr>
        <w:tc>
          <w:tcPr>
            <w:tcW w:w="112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1234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31</w:t>
            </w:r>
          </w:p>
        </w:tc>
        <w:tc>
          <w:tcPr>
            <w:tcW w:w="919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51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29</w:t>
            </w:r>
          </w:p>
        </w:tc>
        <w:tc>
          <w:tcPr>
            <w:tcW w:w="925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95</w:t>
            </w:r>
          </w:p>
        </w:tc>
        <w:tc>
          <w:tcPr>
            <w:tcW w:w="96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917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156" w:type="dxa"/>
            <w:vAlign w:val="center"/>
          </w:tcPr>
          <w:p w:rsidR="004622F4" w:rsidRPr="004622F4" w:rsidRDefault="004622F4" w:rsidP="004622F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</w:tbl>
    <w:p w:rsidR="00B3794B" w:rsidRDefault="00B3794B" w:rsidP="00B3794B">
      <w:pPr>
        <w:ind w:firstLine="720"/>
        <w:jc w:val="center"/>
        <w:rPr>
          <w:rFonts w:ascii="Times New Roman" w:hAnsi="Times New Roman" w:cs="Times New Roman"/>
          <w:szCs w:val="28"/>
        </w:rPr>
      </w:pPr>
    </w:p>
    <w:p w:rsidR="00B3794B" w:rsidRPr="00FD05E4" w:rsidRDefault="00B3794B" w:rsidP="00FD05E4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Начертим схему согласно заданному варианту (рис. 1):</w:t>
      </w:r>
    </w:p>
    <w:p w:rsidR="00FD05E4" w:rsidRDefault="000B7BCB" w:rsidP="00FD05E4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634" w:dyaOrig="5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56.2pt" o:ole="">
            <v:imagedata r:id="rId7" o:title=""/>
          </v:shape>
          <o:OLEObject Type="Embed" ProgID="Visio.Drawing.15" ShapeID="_x0000_i1025" DrawAspect="Content" ObjectID="_1669675707" r:id="rId8"/>
        </w:object>
      </w:r>
    </w:p>
    <w:p w:rsidR="00FD05E4" w:rsidRDefault="00FD05E4" w:rsidP="00FD0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Исходная схема</w:t>
      </w:r>
    </w:p>
    <w:p w:rsidR="00797B9E" w:rsidRDefault="00797B9E" w:rsidP="00FD05E4">
      <w:pPr>
        <w:jc w:val="center"/>
      </w:pPr>
    </w:p>
    <w:p w:rsidR="00571094" w:rsidRDefault="00571094" w:rsidP="00571094">
      <w:pPr>
        <w:ind w:left="709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2. </w:t>
      </w:r>
      <w:r w:rsidR="00D73FD4">
        <w:rPr>
          <w:rFonts w:ascii="Times New Roman" w:hAnsi="Times New Roman" w:cs="Times New Roman"/>
          <w:b/>
          <w:szCs w:val="28"/>
        </w:rPr>
        <w:t>Нахождение комплексных сопротивлений</w:t>
      </w:r>
    </w:p>
    <w:p w:rsidR="00D73FD4" w:rsidRDefault="00D73FD4" w:rsidP="00571094">
      <w:pPr>
        <w:ind w:left="709"/>
        <w:jc w:val="both"/>
        <w:rPr>
          <w:rFonts w:ascii="Times New Roman" w:hAnsi="Times New Roman" w:cs="Times New Roman"/>
          <w:b/>
          <w:szCs w:val="28"/>
        </w:rPr>
      </w:pPr>
    </w:p>
    <w:p w:rsidR="00D73FD4" w:rsidRDefault="00D73FD4" w:rsidP="00571094">
      <w:p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комплексные сопротивления каждой ветви схемы (рис. 1)</w:t>
      </w:r>
    </w:p>
    <w:p w:rsidR="00D73FD4" w:rsidRDefault="00D73FD4" w:rsidP="00571094">
      <w:pPr>
        <w:ind w:left="709"/>
        <w:jc w:val="both"/>
        <w:rPr>
          <w:rFonts w:ascii="Times New Roman" w:hAnsi="Times New Roman" w:cs="Times New Roman"/>
        </w:rPr>
      </w:pPr>
    </w:p>
    <w:p w:rsidR="00D73FD4" w:rsidRPr="00571094" w:rsidRDefault="00932A29" w:rsidP="00571094">
      <w:pPr>
        <w:ind w:left="709"/>
        <w:jc w:val="both"/>
        <w:rPr>
          <w:rFonts w:ascii="Times New Roman" w:hAnsi="Times New Roman" w:cs="Times New Roman"/>
          <w:b/>
          <w:szCs w:val="28"/>
        </w:rPr>
      </w:pPr>
      <w:r w:rsidRPr="00D73FD4">
        <w:rPr>
          <w:position w:val="-36"/>
        </w:rPr>
        <w:object w:dxaOrig="3159" w:dyaOrig="859">
          <v:shape id="_x0000_i1026" type="#_x0000_t75" style="width:157.8pt;height:43.2pt" o:ole="">
            <v:imagedata r:id="rId9" o:title=""/>
          </v:shape>
          <o:OLEObject Type="Embed" ProgID="Equation.DSMT4" ShapeID="_x0000_i1026" DrawAspect="Content" ObjectID="_1669675708" r:id="rId10"/>
        </w:object>
      </w:r>
    </w:p>
    <w:p w:rsidR="00571094" w:rsidRDefault="00571094" w:rsidP="00FD05E4">
      <w:pPr>
        <w:jc w:val="center"/>
      </w:pPr>
    </w:p>
    <w:p w:rsidR="00D73FD4" w:rsidRDefault="00932A29" w:rsidP="00D73FD4">
      <w:pPr>
        <w:ind w:firstLine="708"/>
      </w:pPr>
      <w:r w:rsidRPr="00D73FD4">
        <w:rPr>
          <w:position w:val="-132"/>
        </w:rPr>
        <w:object w:dxaOrig="3480" w:dyaOrig="2780">
          <v:shape id="_x0000_i1027" type="#_x0000_t75" style="width:174pt;height:139.2pt" o:ole="">
            <v:imagedata r:id="rId11" o:title=""/>
          </v:shape>
          <o:OLEObject Type="Embed" ProgID="Equation.DSMT4" ShapeID="_x0000_i1027" DrawAspect="Content" ObjectID="_1669675709" r:id="rId12"/>
        </w:object>
      </w:r>
    </w:p>
    <w:p w:rsidR="00D73FD4" w:rsidRDefault="00D73FD4" w:rsidP="00D73FD4">
      <w:pPr>
        <w:ind w:firstLine="708"/>
      </w:pPr>
    </w:p>
    <w:p w:rsidR="00D73FD4" w:rsidRDefault="00AF6A38" w:rsidP="00D73FD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Объединим последовательно включенные комплексные сопротивления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3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 w:rsidRPr="00AF6A38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AF6A38">
        <w:rPr>
          <w:rFonts w:ascii="Times New Roman" w:hAnsi="Times New Roman" w:cs="Times New Roman"/>
          <w:vertAlign w:val="subscript"/>
        </w:rPr>
        <w:t>5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 w:rsidRPr="00AF6A38">
        <w:rPr>
          <w:rFonts w:ascii="Times New Roman" w:hAnsi="Times New Roman" w:cs="Times New Roman"/>
          <w:vertAlign w:val="subscript"/>
        </w:rPr>
        <w:t xml:space="preserve">6 </w:t>
      </w:r>
      <w:r>
        <w:rPr>
          <w:rFonts w:ascii="Times New Roman" w:hAnsi="Times New Roman" w:cs="Times New Roman"/>
        </w:rPr>
        <w:t xml:space="preserve">в эквивалентные </w:t>
      </w:r>
      <w:r w:rsidR="00C06236">
        <w:rPr>
          <w:rFonts w:ascii="Times New Roman" w:hAnsi="Times New Roman" w:cs="Times New Roman"/>
        </w:rPr>
        <w:t>комплексные сопротивления и получим схему (рис. 2</w:t>
      </w:r>
      <w:r w:rsidR="00C06236" w:rsidRPr="00C76832">
        <w:rPr>
          <w:rFonts w:ascii="Times New Roman" w:hAnsi="Times New Roman" w:cs="Times New Roman"/>
        </w:rPr>
        <w:t>)</w:t>
      </w:r>
      <w:r w:rsidR="00C06236">
        <w:rPr>
          <w:rFonts w:ascii="Times New Roman" w:hAnsi="Times New Roman" w:cs="Times New Roman"/>
        </w:rPr>
        <w:t>:</w:t>
      </w:r>
    </w:p>
    <w:p w:rsidR="000C4E3A" w:rsidRDefault="000C4E3A" w:rsidP="00D73FD4">
      <w:pPr>
        <w:ind w:firstLine="708"/>
        <w:rPr>
          <w:rFonts w:ascii="Times New Roman" w:hAnsi="Times New Roman" w:cs="Times New Roman"/>
        </w:rPr>
      </w:pPr>
    </w:p>
    <w:p w:rsidR="000C4E3A" w:rsidRPr="00C06236" w:rsidRDefault="00932A29" w:rsidP="00C06236">
      <w:pPr>
        <w:ind w:firstLine="708"/>
        <w:rPr>
          <w:rFonts w:ascii="Times New Roman" w:hAnsi="Times New Roman" w:cs="Times New Roman"/>
        </w:rPr>
      </w:pPr>
      <w:r w:rsidRPr="000C4E3A">
        <w:rPr>
          <w:position w:val="-34"/>
        </w:rPr>
        <w:object w:dxaOrig="3260" w:dyaOrig="820">
          <v:shape id="_x0000_i1028" type="#_x0000_t75" style="width:163.2pt;height:40.8pt" o:ole="">
            <v:imagedata r:id="rId13" o:title=""/>
          </v:shape>
          <o:OLEObject Type="Embed" ProgID="Equation.DSMT4" ShapeID="_x0000_i1028" DrawAspect="Content" ObjectID="_1669675710" r:id="rId14"/>
        </w:object>
      </w:r>
    </w:p>
    <w:p w:rsidR="000C4E3A" w:rsidRPr="000B7BCB" w:rsidRDefault="000B7BCB" w:rsidP="000B7BCB">
      <w:pPr>
        <w:ind w:firstLine="708"/>
        <w:jc w:val="center"/>
        <w:rPr>
          <w:lang w:val="en-US"/>
        </w:rPr>
      </w:pPr>
      <w:r>
        <w:object w:dxaOrig="5257" w:dyaOrig="4870">
          <v:shape id="_x0000_i1029" type="#_x0000_t75" style="width:262.8pt;height:243.6pt" o:ole="">
            <v:imagedata r:id="rId15" o:title=""/>
          </v:shape>
          <o:OLEObject Type="Embed" ProgID="Visio.Drawing.15" ShapeID="_x0000_i1029" DrawAspect="Content" ObjectID="_1669675711" r:id="rId16"/>
        </w:object>
      </w:r>
    </w:p>
    <w:p w:rsidR="000B7BCB" w:rsidRPr="00F53755" w:rsidRDefault="000B7BCB" w:rsidP="000B7BCB">
      <w:pPr>
        <w:jc w:val="center"/>
      </w:pPr>
      <w:r w:rsidRPr="009B455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76832">
        <w:rPr>
          <w:rFonts w:ascii="Times New Roman" w:hAnsi="Times New Roman" w:cs="Times New Roman"/>
          <w:sz w:val="24"/>
          <w:szCs w:val="24"/>
        </w:rPr>
        <w:t>Рисунок 2</w:t>
      </w:r>
    </w:p>
    <w:p w:rsidR="000B7BCB" w:rsidRDefault="000B7BCB" w:rsidP="000B7BCB">
      <w:pPr>
        <w:ind w:firstLine="708"/>
        <w:jc w:val="center"/>
      </w:pPr>
    </w:p>
    <w:p w:rsidR="005B53AF" w:rsidRDefault="005B53AF" w:rsidP="005B53AF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E53E57"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E53E57">
        <w:rPr>
          <w:rFonts w:ascii="Times New Roman" w:hAnsi="Times New Roman" w:cs="Times New Roman"/>
          <w:szCs w:val="28"/>
          <w:vertAlign w:val="subscript"/>
        </w:rPr>
        <w:t>34</w:t>
      </w:r>
      <w:r w:rsidRPr="00C76832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7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 эквивалентную звезду (рис. </w:t>
      </w:r>
      <w:r w:rsidR="00E53E57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):</w:t>
      </w:r>
    </w:p>
    <w:p w:rsidR="00E53E57" w:rsidRDefault="00E53E57" w:rsidP="005B53AF">
      <w:pPr>
        <w:ind w:firstLine="708"/>
        <w:rPr>
          <w:rFonts w:ascii="Times New Roman" w:hAnsi="Times New Roman" w:cs="Times New Roman"/>
          <w:szCs w:val="28"/>
        </w:rPr>
      </w:pPr>
    </w:p>
    <w:p w:rsidR="00E53E57" w:rsidRDefault="00932A29" w:rsidP="005B53AF">
      <w:pPr>
        <w:ind w:firstLine="708"/>
        <w:rPr>
          <w:rFonts w:ascii="Times New Roman" w:hAnsi="Times New Roman" w:cs="Times New Roman"/>
          <w:szCs w:val="28"/>
        </w:rPr>
      </w:pPr>
      <w:r w:rsidRPr="00A2213C">
        <w:rPr>
          <w:position w:val="-116"/>
        </w:rPr>
        <w:object w:dxaOrig="4959" w:dyaOrig="2420">
          <v:shape id="_x0000_i1030" type="#_x0000_t75" style="width:247.8pt;height:121.2pt" o:ole="">
            <v:imagedata r:id="rId17" o:title=""/>
          </v:shape>
          <o:OLEObject Type="Embed" ProgID="Equation.DSMT4" ShapeID="_x0000_i1030" DrawAspect="Content" ObjectID="_1669675712" r:id="rId18"/>
        </w:object>
      </w:r>
    </w:p>
    <w:p w:rsidR="005B53AF" w:rsidRDefault="00892D14" w:rsidP="000B7BCB">
      <w:pPr>
        <w:ind w:firstLine="708"/>
        <w:jc w:val="center"/>
      </w:pPr>
      <w:r>
        <w:object w:dxaOrig="7986" w:dyaOrig="3561">
          <v:shape id="_x0000_i1031" type="#_x0000_t75" style="width:399.6pt;height:178.2pt" o:ole="">
            <v:imagedata r:id="rId19" o:title=""/>
          </v:shape>
          <o:OLEObject Type="Embed" ProgID="Visio.Drawing.15" ShapeID="_x0000_i1031" DrawAspect="Content" ObjectID="_1669675713" r:id="rId20"/>
        </w:object>
      </w:r>
    </w:p>
    <w:p w:rsidR="00E53E57" w:rsidRDefault="00E53E57" w:rsidP="00E53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134917" w:rsidRDefault="00134917" w:rsidP="00E53E57">
      <w:pPr>
        <w:jc w:val="center"/>
      </w:pPr>
    </w:p>
    <w:p w:rsidR="00134917" w:rsidRDefault="00134917" w:rsidP="0013491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всех преобразований получаем схему (рис. 4):</w:t>
      </w:r>
    </w:p>
    <w:p w:rsidR="00E53E57" w:rsidRDefault="00722B3A" w:rsidP="000B7BCB">
      <w:pPr>
        <w:ind w:firstLine="708"/>
        <w:jc w:val="center"/>
      </w:pPr>
      <w:r>
        <w:object w:dxaOrig="5358" w:dyaOrig="3675">
          <v:shape id="_x0000_i1032" type="#_x0000_t75" style="width:268.2pt;height:183.6pt" o:ole="">
            <v:imagedata r:id="rId21" o:title=""/>
          </v:shape>
          <o:OLEObject Type="Embed" ProgID="Visio.Drawing.15" ShapeID="_x0000_i1032" DrawAspect="Content" ObjectID="_1669675714" r:id="rId22"/>
        </w:object>
      </w:r>
    </w:p>
    <w:p w:rsidR="00722B3A" w:rsidRDefault="00722B3A" w:rsidP="00722B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E51AF1" w:rsidRDefault="00E51AF1" w:rsidP="00722B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1AF1" w:rsidRDefault="00E51AF1" w:rsidP="00956BE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Объединим последовательно включенные комплексные сопротивления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8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 w:rsidRPr="00E51AF1">
        <w:rPr>
          <w:rFonts w:ascii="Times New Roman" w:hAnsi="Times New Roman" w:cs="Times New Roman"/>
          <w:vertAlign w:val="subscript"/>
        </w:rPr>
        <w:t>234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1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 w:rsidRPr="00E51AF1">
        <w:rPr>
          <w:rFonts w:ascii="Times New Roman" w:hAnsi="Times New Roman" w:cs="Times New Roman"/>
          <w:vertAlign w:val="subscript"/>
        </w:rPr>
        <w:t>27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56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34</w:t>
      </w:r>
      <w:r w:rsidRPr="00E51AF1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 в эквивалентные комплексные сопротивления (рис. 5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956BE7" w:rsidRPr="00956BE7" w:rsidRDefault="00956BE7" w:rsidP="00956BE7">
      <w:pPr>
        <w:ind w:firstLine="708"/>
        <w:rPr>
          <w:rFonts w:ascii="Times New Roman" w:hAnsi="Times New Roman" w:cs="Times New Roman"/>
        </w:rPr>
      </w:pPr>
    </w:p>
    <w:p w:rsidR="00DD5F3D" w:rsidRDefault="00892D14" w:rsidP="00DD5F3D">
      <w:pPr>
        <w:ind w:firstLine="708"/>
        <w:jc w:val="center"/>
      </w:pPr>
      <w:r>
        <w:object w:dxaOrig="4728" w:dyaOrig="3494">
          <v:shape id="_x0000_i1105" type="#_x0000_t75" style="width:236.4pt;height:174.6pt" o:ole="">
            <v:imagedata r:id="rId23" o:title=""/>
          </v:shape>
          <o:OLEObject Type="Embed" ProgID="Visio.Drawing.15" ShapeID="_x0000_i1105" DrawAspect="Content" ObjectID="_1669675715" r:id="rId24"/>
        </w:object>
      </w:r>
    </w:p>
    <w:p w:rsidR="00956BE7" w:rsidRDefault="00956BE7" w:rsidP="00956B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956BE7" w:rsidRDefault="00956BE7" w:rsidP="00DD5F3D">
      <w:pPr>
        <w:ind w:firstLine="708"/>
        <w:jc w:val="center"/>
      </w:pPr>
    </w:p>
    <w:p w:rsidR="00956BE7" w:rsidRDefault="00956BE7" w:rsidP="001E362A">
      <w:pPr>
        <w:ind w:firstLine="708"/>
      </w:pPr>
      <w:r w:rsidRPr="00E51AF1">
        <w:rPr>
          <w:position w:val="-56"/>
        </w:rPr>
        <w:object w:dxaOrig="4920" w:dyaOrig="1260">
          <v:shape id="_x0000_i1034" type="#_x0000_t75" style="width:246pt;height:63pt" o:ole="">
            <v:imagedata r:id="rId25" o:title=""/>
          </v:shape>
          <o:OLEObject Type="Embed" ProgID="Equation.DSMT4" ShapeID="_x0000_i1034" DrawAspect="Content" ObjectID="_1669675716" r:id="rId26"/>
        </w:object>
      </w:r>
    </w:p>
    <w:p w:rsidR="001E362A" w:rsidRDefault="001E362A" w:rsidP="00DD5F3D">
      <w:pPr>
        <w:ind w:firstLine="708"/>
        <w:jc w:val="center"/>
      </w:pP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Найдём общее сопротивление цепи, изображенной на рисунке 5</w:t>
      </w:r>
      <w:r w:rsidRPr="001E362A">
        <w:rPr>
          <w:rFonts w:ascii="Times New Roman" w:hAnsi="Times New Roman" w:cs="Times New Roman"/>
        </w:rPr>
        <w:t>:</w:t>
      </w: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</w:p>
    <w:p w:rsidR="001E362A" w:rsidRDefault="008B3E85" w:rsidP="001E362A">
      <w:pPr>
        <w:ind w:firstLine="708"/>
      </w:pPr>
      <w:r w:rsidRPr="001E362A">
        <w:rPr>
          <w:position w:val="-34"/>
        </w:rPr>
        <w:object w:dxaOrig="5820" w:dyaOrig="780">
          <v:shape id="_x0000_i1035" type="#_x0000_t75" style="width:291pt;height:39pt" o:ole="">
            <v:imagedata r:id="rId27" o:title=""/>
          </v:shape>
          <o:OLEObject Type="Embed" ProgID="Equation.DSMT4" ShapeID="_x0000_i1035" DrawAspect="Content" ObjectID="_1669675717" r:id="rId28"/>
        </w:object>
      </w:r>
    </w:p>
    <w:p w:rsidR="001E362A" w:rsidRDefault="001E362A" w:rsidP="001E362A">
      <w:pPr>
        <w:ind w:firstLine="708"/>
      </w:pP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общий ток цепи:</w:t>
      </w: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</w:p>
    <w:p w:rsidR="001E362A" w:rsidRDefault="008B3E85" w:rsidP="001E362A">
      <w:pPr>
        <w:ind w:firstLine="708"/>
      </w:pPr>
      <w:r w:rsidRPr="001E362A">
        <w:rPr>
          <w:position w:val="-38"/>
        </w:rPr>
        <w:object w:dxaOrig="3860" w:dyaOrig="859">
          <v:shape id="_x0000_i1036" type="#_x0000_t75" style="width:193.2pt;height:42.6pt" o:ole="">
            <v:imagedata r:id="rId29" o:title=""/>
          </v:shape>
          <o:OLEObject Type="Embed" ProgID="Equation.DSMT4" ShapeID="_x0000_i1036" DrawAspect="Content" ObjectID="_1669675718" r:id="rId30"/>
        </w:object>
      </w:r>
    </w:p>
    <w:p w:rsidR="001E362A" w:rsidRDefault="001E362A" w:rsidP="001E362A">
      <w:pPr>
        <w:ind w:firstLine="708"/>
      </w:pP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найдем токи в схеме, постепенно разворачивая цепь:</w:t>
      </w:r>
    </w:p>
    <w:p w:rsidR="001E362A" w:rsidRDefault="001E362A" w:rsidP="001E362A">
      <w:pPr>
        <w:ind w:firstLine="708"/>
        <w:rPr>
          <w:rFonts w:ascii="Times New Roman" w:hAnsi="Times New Roman" w:cs="Times New Roman"/>
        </w:rPr>
      </w:pPr>
    </w:p>
    <w:p w:rsidR="001E362A" w:rsidRDefault="008B3E85" w:rsidP="001E362A">
      <w:pPr>
        <w:ind w:firstLine="708"/>
      </w:pPr>
      <w:r w:rsidRPr="009B4559">
        <w:rPr>
          <w:position w:val="-40"/>
        </w:rPr>
        <w:object w:dxaOrig="3500" w:dyaOrig="940">
          <v:shape id="_x0000_i1037" type="#_x0000_t75" style="width:175.2pt;height:47.4pt" o:ole="">
            <v:imagedata r:id="rId31" o:title=""/>
          </v:shape>
          <o:OLEObject Type="Embed" ProgID="Equation.DSMT4" ShapeID="_x0000_i1037" DrawAspect="Content" ObjectID="_1669675719" r:id="rId32"/>
        </w:object>
      </w:r>
    </w:p>
    <w:p w:rsidR="001E362A" w:rsidRDefault="001E362A" w:rsidP="001E362A">
      <w:pPr>
        <w:ind w:firstLine="708"/>
      </w:pPr>
    </w:p>
    <w:p w:rsidR="001E362A" w:rsidRPr="001E362A" w:rsidRDefault="001E362A" w:rsidP="001E362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нахождения токов </w:t>
      </w:r>
      <w:r w:rsidR="00671401" w:rsidRPr="00B62442">
        <w:rPr>
          <w:position w:val="-12"/>
        </w:rPr>
        <w:object w:dxaOrig="480" w:dyaOrig="420">
          <v:shape id="_x0000_i1038" type="#_x0000_t75" style="width:24pt;height:21pt" o:ole="">
            <v:imagedata r:id="rId33" o:title=""/>
          </v:shape>
          <o:OLEObject Type="Embed" ProgID="Equation.DSMT4" ShapeID="_x0000_i1038" DrawAspect="Content" ObjectID="_1669675720" r:id="rId34"/>
        </w:object>
      </w:r>
      <w:r w:rsidR="00981B00" w:rsidRPr="00CF7E92">
        <w:rPr>
          <w:rFonts w:ascii="Times New Roman" w:hAnsi="Times New Roman" w:cs="Times New Roman"/>
        </w:rPr>
        <w:t xml:space="preserve"> </w:t>
      </w:r>
      <w:r w:rsidR="00981B00">
        <w:rPr>
          <w:rFonts w:ascii="Times New Roman" w:hAnsi="Times New Roman" w:cs="Times New Roman"/>
        </w:rPr>
        <w:t xml:space="preserve">и </w:t>
      </w:r>
      <w:r w:rsidR="00671401" w:rsidRPr="00B62442">
        <w:rPr>
          <w:position w:val="-12"/>
        </w:rPr>
        <w:object w:dxaOrig="600" w:dyaOrig="420">
          <v:shape id="_x0000_i1039" type="#_x0000_t75" style="width:30pt;height:21pt" o:ole="">
            <v:imagedata r:id="rId35" o:title=""/>
          </v:shape>
          <o:OLEObject Type="Embed" ProgID="Equation.DSMT4" ShapeID="_x0000_i1039" DrawAspect="Content" ObjectID="_1669675721" r:id="rId36"/>
        </w:object>
      </w:r>
      <w:r w:rsidR="00981B00">
        <w:rPr>
          <w:rFonts w:ascii="Times New Roman" w:hAnsi="Times New Roman" w:cs="Times New Roman"/>
          <w:vertAlign w:val="subscript"/>
        </w:rPr>
        <w:t xml:space="preserve"> </w:t>
      </w:r>
      <w:r w:rsidR="00981B00">
        <w:rPr>
          <w:rFonts w:ascii="Times New Roman" w:hAnsi="Times New Roman" w:cs="Times New Roman"/>
        </w:rPr>
        <w:t>воспользуемся правилом плеч:</w:t>
      </w:r>
    </w:p>
    <w:p w:rsidR="001E362A" w:rsidRDefault="001E362A" w:rsidP="001E362A">
      <w:pPr>
        <w:ind w:firstLine="708"/>
      </w:pPr>
    </w:p>
    <w:p w:rsidR="00207C24" w:rsidRDefault="008B3E85" w:rsidP="00207C24">
      <w:pPr>
        <w:ind w:firstLine="708"/>
      </w:pPr>
      <w:r w:rsidRPr="0063784D">
        <w:rPr>
          <w:position w:val="-74"/>
        </w:rPr>
        <w:object w:dxaOrig="5300" w:dyaOrig="1620">
          <v:shape id="_x0000_i1040" type="#_x0000_t75" style="width:265.2pt;height:81pt" o:ole="">
            <v:imagedata r:id="rId37" o:title=""/>
          </v:shape>
          <o:OLEObject Type="Embed" ProgID="Equation.DSMT4" ShapeID="_x0000_i1040" DrawAspect="Content" ObjectID="_1669675722" r:id="rId38"/>
        </w:object>
      </w:r>
    </w:p>
    <w:p w:rsidR="00A12094" w:rsidRDefault="00A12094" w:rsidP="00207C24">
      <w:pPr>
        <w:ind w:firstLine="708"/>
      </w:pPr>
    </w:p>
    <w:p w:rsidR="000B1406" w:rsidRDefault="000B1406" w:rsidP="000B14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Поэтому:</w:t>
      </w:r>
    </w:p>
    <w:p w:rsidR="000B1406" w:rsidRDefault="000B1406" w:rsidP="000B1406">
      <w:pPr>
        <w:ind w:firstLine="708"/>
        <w:rPr>
          <w:rFonts w:ascii="Times New Roman" w:hAnsi="Times New Roman" w:cs="Times New Roman"/>
        </w:rPr>
      </w:pPr>
    </w:p>
    <w:p w:rsidR="00A12094" w:rsidRDefault="008B3E85" w:rsidP="000B1406">
      <w:pPr>
        <w:ind w:firstLine="708"/>
      </w:pPr>
      <w:r w:rsidRPr="009B4559">
        <w:rPr>
          <w:position w:val="-38"/>
        </w:rPr>
        <w:object w:dxaOrig="3500" w:dyaOrig="900">
          <v:shape id="_x0000_i1041" type="#_x0000_t75" style="width:175.2pt;height:45pt" o:ole="">
            <v:imagedata r:id="rId39" o:title=""/>
          </v:shape>
          <o:OLEObject Type="Embed" ProgID="Equation.DSMT4" ShapeID="_x0000_i1041" DrawAspect="Content" ObjectID="_1669675723" r:id="rId40"/>
        </w:object>
      </w:r>
    </w:p>
    <w:p w:rsidR="00A12094" w:rsidRDefault="00A12094" w:rsidP="000B1406">
      <w:pPr>
        <w:ind w:firstLine="708"/>
      </w:pPr>
    </w:p>
    <w:p w:rsidR="00A12094" w:rsidRDefault="00A12094" w:rsidP="000B14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нахождения оставшихся токов найдем напряжение между узлами 5 и 3:</w:t>
      </w:r>
    </w:p>
    <w:p w:rsidR="00A12094" w:rsidRDefault="00A12094" w:rsidP="000B1406">
      <w:pPr>
        <w:ind w:firstLine="708"/>
        <w:rPr>
          <w:rFonts w:ascii="Times New Roman" w:hAnsi="Times New Roman" w:cs="Times New Roman"/>
        </w:rPr>
      </w:pPr>
    </w:p>
    <w:p w:rsidR="00A12094" w:rsidRDefault="008B3E85" w:rsidP="000B1406">
      <w:pPr>
        <w:ind w:firstLine="708"/>
      </w:pPr>
      <w:r w:rsidRPr="00A12094">
        <w:rPr>
          <w:position w:val="-12"/>
        </w:rPr>
        <w:object w:dxaOrig="4840" w:dyaOrig="420">
          <v:shape id="_x0000_i1042" type="#_x0000_t75" style="width:241.8pt;height:21pt" o:ole="">
            <v:imagedata r:id="rId41" o:title=""/>
          </v:shape>
          <o:OLEObject Type="Embed" ProgID="Equation.DSMT4" ShapeID="_x0000_i1042" DrawAspect="Content" ObjectID="_1669675724" r:id="rId42"/>
        </w:object>
      </w:r>
    </w:p>
    <w:p w:rsidR="00A12094" w:rsidRDefault="00A12094" w:rsidP="000B1406">
      <w:pPr>
        <w:ind w:firstLine="708"/>
      </w:pPr>
    </w:p>
    <w:p w:rsidR="00A12094" w:rsidRDefault="00A12094" w:rsidP="000B14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Находим сами токи:</w:t>
      </w:r>
    </w:p>
    <w:p w:rsidR="00A12094" w:rsidRDefault="00A12094" w:rsidP="000B1406">
      <w:pPr>
        <w:ind w:firstLine="708"/>
        <w:rPr>
          <w:rFonts w:ascii="Times New Roman" w:hAnsi="Times New Roman" w:cs="Times New Roman"/>
        </w:rPr>
      </w:pPr>
    </w:p>
    <w:p w:rsidR="00A12094" w:rsidRDefault="008B3E85" w:rsidP="000B1406">
      <w:pPr>
        <w:ind w:firstLine="708"/>
      </w:pPr>
      <w:r w:rsidRPr="009B4559">
        <w:rPr>
          <w:position w:val="-104"/>
        </w:rPr>
        <w:object w:dxaOrig="3720" w:dyaOrig="2220">
          <v:shape id="_x0000_i1043" type="#_x0000_t75" style="width:186pt;height:111pt" o:ole="">
            <v:imagedata r:id="rId43" o:title=""/>
          </v:shape>
          <o:OLEObject Type="Embed" ProgID="Equation.DSMT4" ShapeID="_x0000_i1043" DrawAspect="Content" ObjectID="_1669675725" r:id="rId44"/>
        </w:object>
      </w:r>
    </w:p>
    <w:p w:rsidR="002D576F" w:rsidRDefault="002D576F" w:rsidP="000B1406">
      <w:pPr>
        <w:ind w:firstLine="708"/>
      </w:pPr>
    </w:p>
    <w:p w:rsidR="002D576F" w:rsidRDefault="002D576F" w:rsidP="002D576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 найденным действующим значениям токов записываем их мгновенные значения:</w:t>
      </w:r>
    </w:p>
    <w:p w:rsidR="002D576F" w:rsidRDefault="002D576F" w:rsidP="000B1406">
      <w:pPr>
        <w:ind w:firstLine="708"/>
        <w:rPr>
          <w:rFonts w:ascii="Times New Roman" w:hAnsi="Times New Roman" w:cs="Times New Roman"/>
        </w:rPr>
      </w:pPr>
    </w:p>
    <w:p w:rsidR="002D576F" w:rsidRDefault="00E024B7" w:rsidP="000B1406">
      <w:pPr>
        <w:ind w:firstLine="708"/>
      </w:pPr>
      <w:r w:rsidRPr="002D576F">
        <w:rPr>
          <w:position w:val="-188"/>
        </w:rPr>
        <w:object w:dxaOrig="4040" w:dyaOrig="3900">
          <v:shape id="_x0000_i1044" type="#_x0000_t75" style="width:202.2pt;height:195pt" o:ole="">
            <v:imagedata r:id="rId45" o:title=""/>
          </v:shape>
          <o:OLEObject Type="Embed" ProgID="Equation.DSMT4" ShapeID="_x0000_i1044" DrawAspect="Content" ObjectID="_1669675726" r:id="rId46"/>
        </w:object>
      </w:r>
    </w:p>
    <w:p w:rsidR="009B4559" w:rsidRDefault="009B4559" w:rsidP="000B1406">
      <w:pPr>
        <w:ind w:firstLine="708"/>
      </w:pPr>
    </w:p>
    <w:p w:rsidR="009B4559" w:rsidRPr="009B4559" w:rsidRDefault="009B4559" w:rsidP="009B45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 w:rsidRPr="009B4559">
        <w:rPr>
          <w:rFonts w:ascii="Times New Roman" w:hAnsi="Times New Roman" w:cs="Times New Roman"/>
          <w:b/>
          <w:szCs w:val="28"/>
        </w:rPr>
        <w:t>Баланс мощностей</w:t>
      </w:r>
    </w:p>
    <w:p w:rsidR="009B4559" w:rsidRDefault="009B4559" w:rsidP="000B1406">
      <w:pPr>
        <w:ind w:firstLine="708"/>
        <w:rPr>
          <w:rFonts w:ascii="Times New Roman" w:hAnsi="Times New Roman" w:cs="Times New Roman"/>
        </w:rPr>
      </w:pPr>
    </w:p>
    <w:p w:rsidR="009B4559" w:rsidRDefault="009B4559" w:rsidP="009B4559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баланс мощностей:</w:t>
      </w:r>
    </w:p>
    <w:p w:rsidR="009B4559" w:rsidRDefault="009B4559" w:rsidP="009B4559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9B4559" w:rsidRDefault="009B4559" w:rsidP="009B4559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Определяем полную комплексную мощность, отдаваемую источником ЭДС:</w:t>
      </w:r>
    </w:p>
    <w:p w:rsidR="009B4559" w:rsidRDefault="009B4559" w:rsidP="009B4559">
      <w:pPr>
        <w:ind w:firstLine="709"/>
        <w:rPr>
          <w:rFonts w:ascii="Times New Roman" w:hAnsi="Times New Roman" w:cs="Times New Roman"/>
          <w:szCs w:val="28"/>
        </w:rPr>
      </w:pPr>
    </w:p>
    <w:p w:rsidR="009B4559" w:rsidRDefault="00883FC1" w:rsidP="009B4559">
      <w:pPr>
        <w:ind w:firstLine="709"/>
        <w:rPr>
          <w:rFonts w:ascii="Times New Roman" w:hAnsi="Times New Roman" w:cs="Times New Roman"/>
          <w:szCs w:val="28"/>
        </w:rPr>
      </w:pPr>
      <w:r w:rsidRPr="00AD57AE">
        <w:rPr>
          <w:rFonts w:ascii="Times New Roman" w:hAnsi="Times New Roman" w:cs="Times New Roman"/>
          <w:position w:val="-12"/>
          <w:szCs w:val="28"/>
        </w:rPr>
        <w:object w:dxaOrig="3760" w:dyaOrig="580">
          <v:shape id="_x0000_i1045" type="#_x0000_t75" style="width:187.8pt;height:28.8pt" o:ole="">
            <v:imagedata r:id="rId47" o:title=""/>
          </v:shape>
          <o:OLEObject Type="Embed" ProgID="Equation.DSMT4" ShapeID="_x0000_i1045" DrawAspect="Content" ObjectID="_1669675727" r:id="rId48"/>
        </w:object>
      </w:r>
    </w:p>
    <w:p w:rsidR="009B4559" w:rsidRDefault="009B4559" w:rsidP="009B4559">
      <w:pPr>
        <w:jc w:val="center"/>
        <w:rPr>
          <w:rFonts w:ascii="Times New Roman" w:hAnsi="Times New Roman" w:cs="Times New Roman"/>
          <w:szCs w:val="28"/>
        </w:rPr>
      </w:pPr>
    </w:p>
    <w:p w:rsidR="009B4559" w:rsidRDefault="00883FC1" w:rsidP="00883FC1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активную мощность приёмников энергии:</w:t>
      </w: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  <w:r w:rsidRPr="00883FC1">
        <w:rPr>
          <w:rFonts w:ascii="Times New Roman" w:hAnsi="Times New Roman" w:cs="Times New Roman"/>
          <w:position w:val="-18"/>
          <w:szCs w:val="28"/>
        </w:rPr>
        <w:object w:dxaOrig="6780" w:dyaOrig="580">
          <v:shape id="_x0000_i1046" type="#_x0000_t75" style="width:339pt;height:28.8pt" o:ole="">
            <v:imagedata r:id="rId49" o:title=""/>
          </v:shape>
          <o:OLEObject Type="Embed" ProgID="Equation.DSMT4" ShapeID="_x0000_i1046" DrawAspect="Content" ObjectID="_1669675728" r:id="rId50"/>
        </w:object>
      </w: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реактивную мощность приёмников энергии:</w:t>
      </w: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</w:p>
    <w:p w:rsidR="00883FC1" w:rsidRDefault="00883FC1" w:rsidP="00883FC1">
      <w:pPr>
        <w:ind w:firstLine="708"/>
        <w:rPr>
          <w:rFonts w:ascii="Times New Roman" w:hAnsi="Times New Roman" w:cs="Times New Roman"/>
          <w:szCs w:val="28"/>
        </w:rPr>
      </w:pPr>
      <w:r w:rsidRPr="00883FC1">
        <w:rPr>
          <w:rFonts w:ascii="Times New Roman" w:hAnsi="Times New Roman" w:cs="Times New Roman"/>
          <w:position w:val="-52"/>
          <w:szCs w:val="28"/>
        </w:rPr>
        <w:object w:dxaOrig="8400" w:dyaOrig="1180">
          <v:shape id="_x0000_i1047" type="#_x0000_t75" style="width:420pt;height:58.8pt" o:ole="">
            <v:imagedata r:id="rId51" o:title=""/>
          </v:shape>
          <o:OLEObject Type="Embed" ProgID="Equation.DSMT4" ShapeID="_x0000_i1047" DrawAspect="Content" ObjectID="_1669675729" r:id="rId52"/>
        </w:object>
      </w:r>
    </w:p>
    <w:p w:rsidR="00CE1991" w:rsidRPr="00807915" w:rsidRDefault="00CE1991" w:rsidP="00CE1991">
      <w:pPr>
        <w:ind w:firstLine="708"/>
        <w:rPr>
          <w:rFonts w:ascii="Times New Roman" w:hAnsi="Times New Roman" w:cs="Times New Roman"/>
        </w:rPr>
      </w:pPr>
      <w:r w:rsidRPr="00807915">
        <w:rPr>
          <w:rFonts w:ascii="Times New Roman" w:hAnsi="Times New Roman" w:cs="Times New Roman"/>
        </w:rPr>
        <w:lastRenderedPageBreak/>
        <w:t xml:space="preserve">Поскольку </w:t>
      </w:r>
      <w:r>
        <w:rPr>
          <w:rFonts w:ascii="Times New Roman" w:hAnsi="Times New Roman" w:cs="Times New Roman"/>
        </w:rPr>
        <w:t>активные и реактивные мощности источника ЭДС равны</w:t>
      </w:r>
      <w:r w:rsidRPr="008079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активной и реактивной </w:t>
      </w:r>
      <w:r w:rsidRPr="00807915">
        <w:rPr>
          <w:rFonts w:ascii="Times New Roman" w:hAnsi="Times New Roman" w:cs="Times New Roman"/>
        </w:rPr>
        <w:t>мощности приемников энергии, то баланс мощностей выполняется.</w:t>
      </w:r>
    </w:p>
    <w:p w:rsidR="00CE1991" w:rsidRDefault="00CE1991" w:rsidP="00883FC1">
      <w:pPr>
        <w:ind w:firstLine="708"/>
        <w:rPr>
          <w:rFonts w:ascii="Times New Roman" w:hAnsi="Times New Roman" w:cs="Times New Roman"/>
          <w:szCs w:val="28"/>
        </w:rPr>
      </w:pPr>
    </w:p>
    <w:p w:rsidR="00065CB8" w:rsidRPr="00065CB8" w:rsidRDefault="00065CB8" w:rsidP="00065C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Векторная диаграмма</w:t>
      </w:r>
    </w:p>
    <w:p w:rsidR="00CE1991" w:rsidRDefault="00CE1991" w:rsidP="00883FC1">
      <w:pPr>
        <w:ind w:firstLine="708"/>
        <w:rPr>
          <w:rFonts w:ascii="Times New Roman" w:hAnsi="Times New Roman" w:cs="Times New Roman"/>
          <w:szCs w:val="28"/>
        </w:rPr>
      </w:pPr>
    </w:p>
    <w:p w:rsidR="00DE1612" w:rsidRDefault="00DE1612" w:rsidP="00883FC1">
      <w:pPr>
        <w:ind w:firstLine="708"/>
        <w:rPr>
          <w:rFonts w:ascii="Times New Roman" w:hAnsi="Times New Roman" w:cs="Times New Roman"/>
          <w:color w:val="000000"/>
          <w:szCs w:val="28"/>
        </w:rPr>
      </w:pPr>
      <w:r w:rsidRPr="00DE1612">
        <w:rPr>
          <w:rFonts w:ascii="Times New Roman" w:hAnsi="Times New Roman" w:cs="Times New Roman"/>
          <w:color w:val="000000"/>
          <w:szCs w:val="28"/>
        </w:rPr>
        <w:t>Для построения топографической векторной диаграммы добавим в сх</w:t>
      </w:r>
      <w:r>
        <w:rPr>
          <w:rFonts w:ascii="Times New Roman" w:hAnsi="Times New Roman" w:cs="Times New Roman"/>
          <w:color w:val="000000"/>
          <w:szCs w:val="28"/>
        </w:rPr>
        <w:t>ему дополнительные точки (рис.</w:t>
      </w:r>
      <w:r w:rsidRPr="00DE1612">
        <w:rPr>
          <w:rFonts w:ascii="Times New Roman" w:hAnsi="Times New Roman" w:cs="Times New Roman"/>
          <w:color w:val="000000"/>
          <w:szCs w:val="28"/>
        </w:rPr>
        <w:t xml:space="preserve"> 6)</w:t>
      </w:r>
      <w:r>
        <w:rPr>
          <w:rFonts w:ascii="Times New Roman" w:hAnsi="Times New Roman" w:cs="Times New Roman"/>
          <w:color w:val="000000"/>
          <w:szCs w:val="28"/>
        </w:rPr>
        <w:t>:</w:t>
      </w:r>
    </w:p>
    <w:p w:rsidR="00DE1612" w:rsidRDefault="00DE1612" w:rsidP="00883FC1">
      <w:pPr>
        <w:ind w:firstLine="708"/>
        <w:rPr>
          <w:rFonts w:ascii="Times New Roman" w:hAnsi="Times New Roman" w:cs="Times New Roman"/>
          <w:color w:val="000000"/>
          <w:szCs w:val="28"/>
        </w:rPr>
      </w:pPr>
    </w:p>
    <w:p w:rsidR="00DE1612" w:rsidRDefault="00DE1612" w:rsidP="00DE1612">
      <w:pPr>
        <w:ind w:firstLine="708"/>
        <w:jc w:val="center"/>
      </w:pPr>
      <w:r>
        <w:object w:dxaOrig="5634" w:dyaOrig="5128">
          <v:shape id="_x0000_i1048" type="#_x0000_t75" style="width:282pt;height:256.2pt" o:ole="">
            <v:imagedata r:id="rId53" o:title=""/>
          </v:shape>
          <o:OLEObject Type="Embed" ProgID="Visio.Drawing.15" ShapeID="_x0000_i1048" DrawAspect="Content" ObjectID="_1669675730" r:id="rId54"/>
        </w:object>
      </w:r>
    </w:p>
    <w:p w:rsidR="00DE1612" w:rsidRDefault="00DE1612" w:rsidP="00DE16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DE1612" w:rsidRDefault="00DE1612" w:rsidP="00DE1612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DE1612" w:rsidRDefault="00DE1612" w:rsidP="00DE1612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Рассчитаем потенциалы точек</w:t>
      </w:r>
      <w:r w:rsidR="00291221">
        <w:rPr>
          <w:rFonts w:ascii="Times New Roman" w:hAnsi="Times New Roman" w:cs="Times New Roman"/>
          <w:szCs w:val="28"/>
        </w:rPr>
        <w:t xml:space="preserve"> каждого замкнутого контура</w:t>
      </w:r>
      <w:r>
        <w:rPr>
          <w:rFonts w:ascii="Times New Roman" w:hAnsi="Times New Roman" w:cs="Times New Roman"/>
          <w:szCs w:val="28"/>
        </w:rPr>
        <w:t>, приняв потенциал точки 5 равным 0.</w:t>
      </w:r>
    </w:p>
    <w:p w:rsidR="00DE1612" w:rsidRDefault="00291221" w:rsidP="00DE1612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Контур 1:</w:t>
      </w:r>
    </w:p>
    <w:p w:rsidR="00291221" w:rsidRDefault="00422C47" w:rsidP="00DE1612">
      <w:pPr>
        <w:ind w:firstLine="708"/>
        <w:rPr>
          <w:rFonts w:ascii="Times New Roman" w:hAnsi="Times New Roman" w:cs="Times New Roman"/>
          <w:szCs w:val="28"/>
        </w:rPr>
      </w:pPr>
      <w:r w:rsidRPr="00422C47">
        <w:rPr>
          <w:rFonts w:ascii="Times New Roman" w:hAnsi="Times New Roman" w:cs="Times New Roman"/>
          <w:position w:val="-220"/>
          <w:szCs w:val="28"/>
        </w:rPr>
        <w:object w:dxaOrig="4900" w:dyaOrig="4380">
          <v:shape id="_x0000_i1107" type="#_x0000_t75" style="width:244.8pt;height:217.2pt" o:ole="">
            <v:imagedata r:id="rId55" o:title=""/>
          </v:shape>
          <o:OLEObject Type="Embed" ProgID="Equation.DSMT4" ShapeID="_x0000_i1107" DrawAspect="Content" ObjectID="_1669675731" r:id="rId56"/>
        </w:object>
      </w:r>
    </w:p>
    <w:p w:rsidR="00291221" w:rsidRDefault="00291221" w:rsidP="00DE1612">
      <w:pPr>
        <w:ind w:firstLine="708"/>
        <w:rPr>
          <w:rFonts w:ascii="Times New Roman" w:hAnsi="Times New Roman" w:cs="Times New Roman"/>
          <w:szCs w:val="28"/>
        </w:rPr>
      </w:pPr>
    </w:p>
    <w:p w:rsidR="00545866" w:rsidRDefault="00291221" w:rsidP="00DE1612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Контур 2:</w:t>
      </w:r>
    </w:p>
    <w:p w:rsidR="00291221" w:rsidRDefault="00B77002" w:rsidP="00DE1612">
      <w:pPr>
        <w:ind w:firstLine="708"/>
        <w:rPr>
          <w:rFonts w:ascii="Times New Roman" w:hAnsi="Times New Roman" w:cs="Times New Roman"/>
          <w:szCs w:val="28"/>
        </w:rPr>
      </w:pPr>
      <w:r w:rsidRPr="00B77002">
        <w:rPr>
          <w:rFonts w:ascii="Times New Roman" w:hAnsi="Times New Roman" w:cs="Times New Roman"/>
          <w:position w:val="-134"/>
          <w:szCs w:val="28"/>
        </w:rPr>
        <w:object w:dxaOrig="4580" w:dyaOrig="2820">
          <v:shape id="_x0000_i1050" type="#_x0000_t75" style="width:228.6pt;height:139.8pt" o:ole="">
            <v:imagedata r:id="rId57" o:title=""/>
          </v:shape>
          <o:OLEObject Type="Embed" ProgID="Equation.DSMT4" ShapeID="_x0000_i1050" DrawAspect="Content" ObjectID="_1669675732" r:id="rId58"/>
        </w:object>
      </w:r>
    </w:p>
    <w:p w:rsidR="00291221" w:rsidRDefault="00291221" w:rsidP="00DE1612">
      <w:pPr>
        <w:ind w:firstLine="708"/>
        <w:rPr>
          <w:rFonts w:ascii="Times New Roman" w:hAnsi="Times New Roman" w:cs="Times New Roman"/>
          <w:szCs w:val="28"/>
        </w:rPr>
      </w:pPr>
    </w:p>
    <w:p w:rsidR="00291221" w:rsidRDefault="00291221" w:rsidP="00DE1612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Контур 3:</w:t>
      </w:r>
    </w:p>
    <w:p w:rsidR="00291221" w:rsidRDefault="00B77002" w:rsidP="00DE1612">
      <w:pPr>
        <w:ind w:firstLine="708"/>
        <w:rPr>
          <w:rFonts w:ascii="Times New Roman" w:hAnsi="Times New Roman" w:cs="Times New Roman"/>
          <w:szCs w:val="28"/>
        </w:rPr>
      </w:pPr>
      <w:r w:rsidRPr="00B77002">
        <w:rPr>
          <w:rFonts w:ascii="Times New Roman" w:hAnsi="Times New Roman" w:cs="Times New Roman"/>
          <w:position w:val="-140"/>
          <w:szCs w:val="28"/>
        </w:rPr>
        <w:object w:dxaOrig="4700" w:dyaOrig="2940">
          <v:shape id="_x0000_i1051" type="#_x0000_t75" style="width:234.6pt;height:145.8pt" o:ole="">
            <v:imagedata r:id="rId59" o:title=""/>
          </v:shape>
          <o:OLEObject Type="Embed" ProgID="Equation.DSMT4" ShapeID="_x0000_i1051" DrawAspect="Content" ObjectID="_1669675733" r:id="rId60"/>
        </w:object>
      </w:r>
    </w:p>
    <w:p w:rsidR="00291221" w:rsidRPr="00DE1612" w:rsidRDefault="00291221" w:rsidP="00DE1612">
      <w:pPr>
        <w:ind w:firstLine="708"/>
        <w:rPr>
          <w:rFonts w:ascii="Times New Roman" w:hAnsi="Times New Roman" w:cs="Times New Roman"/>
          <w:szCs w:val="28"/>
        </w:rPr>
      </w:pPr>
    </w:p>
    <w:p w:rsidR="00065CB8" w:rsidRDefault="00065CB8" w:rsidP="0087156B">
      <w:pPr>
        <w:pStyle w:val="aa"/>
      </w:pPr>
      <w:r>
        <w:t>Векторная диаграмма</w:t>
      </w:r>
      <w:r w:rsidRPr="00065CB8">
        <w:t xml:space="preserve"> </w:t>
      </w:r>
      <w:r w:rsidRPr="00FF62A5">
        <w:t>токов и совме</w:t>
      </w:r>
      <w:r>
        <w:t>щенная с ней топографическая векторная диаграмма напряжений представлена в приложении А.</w:t>
      </w:r>
    </w:p>
    <w:p w:rsidR="004A5780" w:rsidRDefault="004A5780" w:rsidP="0087156B">
      <w:pPr>
        <w:pStyle w:val="aa"/>
      </w:pPr>
    </w:p>
    <w:p w:rsidR="004A5780" w:rsidRPr="0087156B" w:rsidRDefault="004A5780" w:rsidP="0087156B">
      <w:pPr>
        <w:pStyle w:val="aa"/>
        <w:numPr>
          <w:ilvl w:val="0"/>
          <w:numId w:val="4"/>
        </w:numPr>
        <w:rPr>
          <w:b/>
        </w:rPr>
      </w:pPr>
      <w:r w:rsidRPr="0087156B">
        <w:rPr>
          <w:b/>
        </w:rPr>
        <w:t>Уравнения по законам Кирхгофа при наличии индуктивной связи между любыми двумя индуктивностями</w:t>
      </w:r>
    </w:p>
    <w:p w:rsidR="004A5780" w:rsidRDefault="004A5780" w:rsidP="0087156B">
      <w:pPr>
        <w:pStyle w:val="aa"/>
      </w:pPr>
    </w:p>
    <w:p w:rsidR="002B0A03" w:rsidRDefault="008D644B" w:rsidP="0087156B">
      <w:pPr>
        <w:pStyle w:val="aa"/>
      </w:pPr>
      <w:r>
        <w:t>По условию полагаем, что существует индуктивная связь между индуктивностями L</w:t>
      </w:r>
      <w:r w:rsidRPr="008D644B">
        <w:rPr>
          <w:vertAlign w:val="subscript"/>
        </w:rPr>
        <w:t>3</w:t>
      </w:r>
      <w:r>
        <w:t xml:space="preserve"> и L</w:t>
      </w:r>
      <w:r w:rsidRPr="008D644B">
        <w:rPr>
          <w:vertAlign w:val="subscript"/>
        </w:rPr>
        <w:t>8</w:t>
      </w:r>
      <w:r>
        <w:t>. Наличие индуктивной связи обозначим на рисунке 7 двусторонней стрелкой, возле которой обозначаем взаимную индуктивность M. Одноименные зажимы индуктивно связанных катушек обозначим точками. Так как токи относительно одноименных зажимов направлены одинаково, то имеет место согласное включение индуктивностей.</w:t>
      </w:r>
    </w:p>
    <w:p w:rsidR="0087156B" w:rsidRDefault="0087156B" w:rsidP="0087156B">
      <w:pPr>
        <w:pStyle w:val="aa"/>
      </w:pPr>
    </w:p>
    <w:p w:rsidR="0087156B" w:rsidRDefault="0087156B" w:rsidP="0087156B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для законов Кирхгофа определяем по формулам:</w:t>
      </w:r>
    </w:p>
    <w:p w:rsidR="0087156B" w:rsidRDefault="0087156B" w:rsidP="0087156B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87156B" w:rsidRDefault="0087156B" w:rsidP="0087156B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608D5">
        <w:rPr>
          <w:rFonts w:ascii="Times New Roman" w:hAnsi="Times New Roman" w:cs="Times New Roman"/>
          <w:position w:val="-30"/>
          <w:szCs w:val="28"/>
        </w:rPr>
        <w:object w:dxaOrig="4560" w:dyaOrig="740">
          <v:shape id="_x0000_i1052" type="#_x0000_t75" style="width:253.8pt;height:41.4pt" o:ole="">
            <v:imagedata r:id="rId61" o:title=""/>
          </v:shape>
          <o:OLEObject Type="Embed" ProgID="Equation.DSMT4" ShapeID="_x0000_i1052" DrawAspect="Content" ObjectID="_1669675734" r:id="rId62"/>
        </w:object>
      </w:r>
    </w:p>
    <w:p w:rsidR="0087156B" w:rsidRDefault="0087156B" w:rsidP="0087156B">
      <w:pPr>
        <w:jc w:val="both"/>
        <w:rPr>
          <w:rFonts w:ascii="Times New Roman" w:hAnsi="Times New Roman" w:cs="Times New Roman"/>
          <w:szCs w:val="28"/>
        </w:rPr>
      </w:pPr>
    </w:p>
    <w:p w:rsidR="0087156B" w:rsidRDefault="0087156B" w:rsidP="0087156B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87156B" w:rsidRPr="0087156B" w:rsidRDefault="0087156B" w:rsidP="0087156B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87156B" w:rsidRDefault="0087156B" w:rsidP="0087156B">
      <w:pPr>
        <w:pStyle w:val="aa"/>
        <w:rPr>
          <w:lang w:val="en-US"/>
        </w:rPr>
      </w:pPr>
    </w:p>
    <w:p w:rsidR="008D644B" w:rsidRDefault="008D644B" w:rsidP="0087156B">
      <w:pPr>
        <w:pStyle w:val="aa"/>
        <w:jc w:val="center"/>
      </w:pPr>
      <w:r>
        <w:object w:dxaOrig="5812" w:dyaOrig="5128">
          <v:shape id="_x0000_i1053" type="#_x0000_t75" style="width:290.4pt;height:256.2pt" o:ole="">
            <v:imagedata r:id="rId63" o:title=""/>
          </v:shape>
          <o:OLEObject Type="Embed" ProgID="Visio.Drawing.15" ShapeID="_x0000_i1053" DrawAspect="Content" ObjectID="_1669675735" r:id="rId64"/>
        </w:object>
      </w:r>
    </w:p>
    <w:p w:rsidR="008D644B" w:rsidRDefault="00C70D1E" w:rsidP="008D6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8D644B" w:rsidRDefault="008D644B" w:rsidP="0087156B">
      <w:pPr>
        <w:pStyle w:val="aa"/>
        <w:rPr>
          <w:lang w:val="en-US"/>
        </w:rPr>
      </w:pPr>
    </w:p>
    <w:p w:rsidR="0087156B" w:rsidRPr="008D644B" w:rsidRDefault="0087156B" w:rsidP="0087156B">
      <w:pPr>
        <w:pStyle w:val="aa"/>
        <w:rPr>
          <w:lang w:val="en-US"/>
        </w:rPr>
      </w:pPr>
      <w:r>
        <w:t>Составим систему уравнений:</w:t>
      </w:r>
    </w:p>
    <w:p w:rsidR="008D644B" w:rsidRDefault="008D644B" w:rsidP="0087156B">
      <w:pPr>
        <w:pStyle w:val="aa"/>
      </w:pPr>
    </w:p>
    <w:p w:rsidR="008D644B" w:rsidRDefault="0087156B" w:rsidP="0087156B">
      <w:pPr>
        <w:pStyle w:val="aa"/>
      </w:pPr>
      <w:r w:rsidRPr="00C76164">
        <w:rPr>
          <w:position w:val="-178"/>
        </w:rPr>
        <w:object w:dxaOrig="6480" w:dyaOrig="3700">
          <v:shape id="_x0000_i1054" type="#_x0000_t75" style="width:328.2pt;height:189pt" o:ole="">
            <v:imagedata r:id="rId65" o:title=""/>
          </v:shape>
          <o:OLEObject Type="Embed" ProgID="Equation.DSMT4" ShapeID="_x0000_i1054" DrawAspect="Content" ObjectID="_1669675736" r:id="rId66"/>
        </w:object>
      </w:r>
    </w:p>
    <w:p w:rsidR="0087156B" w:rsidRDefault="0087156B" w:rsidP="0087156B">
      <w:pPr>
        <w:pStyle w:val="aa"/>
      </w:pPr>
    </w:p>
    <w:p w:rsidR="002B0A03" w:rsidRDefault="002B0A03" w:rsidP="002B0A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 w:rsidRPr="002B0A03">
        <w:rPr>
          <w:rFonts w:ascii="Times New Roman" w:hAnsi="Times New Roman" w:cs="Times New Roman"/>
          <w:b/>
          <w:szCs w:val="28"/>
        </w:rPr>
        <w:t>Метод законов Кирхгофа</w:t>
      </w:r>
    </w:p>
    <w:p w:rsidR="00EB4051" w:rsidRDefault="00EB4051" w:rsidP="00EB4051">
      <w:pPr>
        <w:jc w:val="both"/>
        <w:rPr>
          <w:rFonts w:ascii="Times New Roman" w:hAnsi="Times New Roman" w:cs="Times New Roman"/>
          <w:b/>
          <w:szCs w:val="28"/>
        </w:rPr>
      </w:pPr>
    </w:p>
    <w:p w:rsidR="00EB4051" w:rsidRDefault="00EB4051" w:rsidP="00EB405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для законов Кирхгофа определяем по формулам:</w:t>
      </w:r>
    </w:p>
    <w:p w:rsidR="00EB4051" w:rsidRDefault="00EB4051" w:rsidP="00EB4051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EB4051" w:rsidRDefault="00EB4051" w:rsidP="00EB4051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608D5">
        <w:rPr>
          <w:rFonts w:ascii="Times New Roman" w:hAnsi="Times New Roman" w:cs="Times New Roman"/>
          <w:position w:val="-30"/>
          <w:szCs w:val="28"/>
        </w:rPr>
        <w:object w:dxaOrig="4560" w:dyaOrig="740">
          <v:shape id="_x0000_i1055" type="#_x0000_t75" style="width:253.8pt;height:41.4pt" o:ole="">
            <v:imagedata r:id="rId61" o:title=""/>
          </v:shape>
          <o:OLEObject Type="Embed" ProgID="Equation.DSMT4" ShapeID="_x0000_i1055" DrawAspect="Content" ObjectID="_1669675737" r:id="rId67"/>
        </w:object>
      </w:r>
    </w:p>
    <w:p w:rsidR="00EB4051" w:rsidRDefault="00EB4051" w:rsidP="00EB4051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EB4051" w:rsidRDefault="00EB4051" w:rsidP="00EB4051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</w:t>
      </w:r>
      <w:r w:rsidR="008D644B">
        <w:rPr>
          <w:rFonts w:ascii="Times New Roman" w:hAnsi="Times New Roman" w:cs="Times New Roman"/>
          <w:szCs w:val="28"/>
        </w:rPr>
        <w:t>бор контуров указан на рисунке 8</w:t>
      </w:r>
      <w:r>
        <w:rPr>
          <w:rFonts w:ascii="Times New Roman" w:hAnsi="Times New Roman" w:cs="Times New Roman"/>
          <w:szCs w:val="28"/>
        </w:rPr>
        <w:t>:</w:t>
      </w:r>
    </w:p>
    <w:p w:rsidR="00EB4051" w:rsidRPr="00EB4051" w:rsidRDefault="00EB4051" w:rsidP="00EB4051">
      <w:pPr>
        <w:ind w:left="708"/>
        <w:rPr>
          <w:rFonts w:ascii="Times New Roman" w:hAnsi="Times New Roman" w:cs="Times New Roman"/>
          <w:szCs w:val="28"/>
        </w:rPr>
      </w:pPr>
    </w:p>
    <w:p w:rsidR="002B0A03" w:rsidRDefault="00916078" w:rsidP="0087156B">
      <w:pPr>
        <w:pStyle w:val="aa"/>
        <w:jc w:val="center"/>
      </w:pPr>
      <w:r>
        <w:object w:dxaOrig="4990" w:dyaOrig="4644">
          <v:shape id="_x0000_i1056" type="#_x0000_t75" style="width:249.6pt;height:232.2pt" o:ole="">
            <v:imagedata r:id="rId68" o:title=""/>
          </v:shape>
          <o:OLEObject Type="Embed" ProgID="Visio.Drawing.15" ShapeID="_x0000_i1056" DrawAspect="Content" ObjectID="_1669675738" r:id="rId69"/>
        </w:object>
      </w:r>
    </w:p>
    <w:p w:rsidR="00916078" w:rsidRDefault="008D644B" w:rsidP="009160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:rsidR="005511BF" w:rsidRDefault="005511BF" w:rsidP="0087156B">
      <w:pPr>
        <w:rPr>
          <w:rFonts w:ascii="Times New Roman" w:hAnsi="Times New Roman" w:cs="Times New Roman"/>
          <w:sz w:val="24"/>
          <w:szCs w:val="24"/>
        </w:rPr>
      </w:pPr>
    </w:p>
    <w:p w:rsidR="00916078" w:rsidRDefault="00916078" w:rsidP="00916078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916078" w:rsidRDefault="00916078" w:rsidP="00916078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916078" w:rsidRDefault="00C76164" w:rsidP="00916078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C76164">
        <w:rPr>
          <w:rFonts w:ascii="Times New Roman" w:hAnsi="Times New Roman" w:cs="Times New Roman"/>
          <w:position w:val="-178"/>
          <w:szCs w:val="28"/>
        </w:rPr>
        <w:object w:dxaOrig="5340" w:dyaOrig="3700">
          <v:shape id="_x0000_i1057" type="#_x0000_t75" style="width:270.6pt;height:189pt" o:ole="">
            <v:imagedata r:id="rId70" o:title=""/>
          </v:shape>
          <o:OLEObject Type="Embed" ProgID="Equation.DSMT4" ShapeID="_x0000_i1057" DrawAspect="Content" ObjectID="_1669675739" r:id="rId71"/>
        </w:object>
      </w:r>
    </w:p>
    <w:p w:rsidR="00C76164" w:rsidRDefault="00C76164" w:rsidP="00916078">
      <w:pPr>
        <w:ind w:firstLine="708"/>
        <w:jc w:val="both"/>
        <w:rPr>
          <w:rFonts w:ascii="Times New Roman" w:hAnsi="Times New Roman" w:cs="Times New Roman"/>
          <w:szCs w:val="28"/>
        </w:rPr>
      </w:pPr>
    </w:p>
    <w:p w:rsidR="00916078" w:rsidRDefault="00C76164" w:rsidP="00C76164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Б:</w:t>
      </w:r>
    </w:p>
    <w:p w:rsidR="00C76164" w:rsidRDefault="00C76164" w:rsidP="00C76164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E1818" w:rsidRDefault="00E024B7" w:rsidP="0087156B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7E1818">
        <w:rPr>
          <w:rFonts w:ascii="Times New Roman" w:hAnsi="Times New Roman" w:cs="Times New Roman"/>
          <w:position w:val="-176"/>
          <w:szCs w:val="28"/>
        </w:rPr>
        <w:object w:dxaOrig="2720" w:dyaOrig="3660">
          <v:shape id="_x0000_i1058" type="#_x0000_t75" style="width:136.2pt;height:182.4pt" o:ole="">
            <v:imagedata r:id="rId72" o:title=""/>
          </v:shape>
          <o:OLEObject Type="Embed" ProgID="Equation.DSMT4" ShapeID="_x0000_i1058" DrawAspect="Content" ObjectID="_1669675740" r:id="rId73"/>
        </w:object>
      </w:r>
    </w:p>
    <w:p w:rsidR="007E1818" w:rsidRPr="007E1818" w:rsidRDefault="007E1818" w:rsidP="007E18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 w:rsidRPr="007E1818">
        <w:rPr>
          <w:rFonts w:ascii="Times New Roman" w:hAnsi="Times New Roman" w:cs="Times New Roman"/>
          <w:b/>
          <w:szCs w:val="28"/>
        </w:rPr>
        <w:lastRenderedPageBreak/>
        <w:t>Метод контурных токов</w:t>
      </w:r>
    </w:p>
    <w:p w:rsidR="007E1818" w:rsidRDefault="007E1818" w:rsidP="005511BF">
      <w:pPr>
        <w:ind w:firstLine="709"/>
        <w:rPr>
          <w:rFonts w:ascii="Times New Roman" w:hAnsi="Times New Roman" w:cs="Times New Roman"/>
          <w:szCs w:val="28"/>
        </w:rPr>
      </w:pPr>
    </w:p>
    <w:p w:rsidR="005511BF" w:rsidRDefault="005511BF" w:rsidP="005511BF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находим по данной формуле:</w:t>
      </w:r>
    </w:p>
    <w:p w:rsidR="005511BF" w:rsidRDefault="005511BF" w:rsidP="005511BF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5511BF" w:rsidRDefault="005511BF" w:rsidP="005511BF">
      <w:pPr>
        <w:jc w:val="center"/>
        <w:rPr>
          <w:rFonts w:ascii="Times New Roman" w:hAnsi="Times New Roman" w:cs="Times New Roman"/>
          <w:szCs w:val="28"/>
        </w:rPr>
      </w:pPr>
      <w:r w:rsidRPr="004811E4">
        <w:rPr>
          <w:rFonts w:ascii="Times New Roman" w:hAnsi="Times New Roman" w:cs="Times New Roman"/>
          <w:position w:val="-8"/>
          <w:szCs w:val="28"/>
        </w:rPr>
        <w:object w:dxaOrig="4660" w:dyaOrig="320">
          <v:shape id="_x0000_i1059" type="#_x0000_t75" style="width:233.4pt;height:16.2pt" o:ole="">
            <v:imagedata r:id="rId74" o:title=""/>
          </v:shape>
          <o:OLEObject Type="Embed" ProgID="Equation.DSMT4" ShapeID="_x0000_i1059" DrawAspect="Content" ObjectID="_1669675741" r:id="rId75"/>
        </w:object>
      </w:r>
    </w:p>
    <w:p w:rsidR="005511BF" w:rsidRDefault="005511BF" w:rsidP="005511BF">
      <w:pPr>
        <w:jc w:val="center"/>
        <w:rPr>
          <w:rFonts w:ascii="Times New Roman" w:hAnsi="Times New Roman" w:cs="Times New Roman"/>
          <w:szCs w:val="28"/>
        </w:rPr>
      </w:pPr>
    </w:p>
    <w:p w:rsidR="005511BF" w:rsidRDefault="005511BF" w:rsidP="005511BF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</w:t>
      </w:r>
      <w:r w:rsidR="008D644B">
        <w:rPr>
          <w:rFonts w:ascii="Times New Roman" w:hAnsi="Times New Roman" w:cs="Times New Roman"/>
          <w:szCs w:val="28"/>
        </w:rPr>
        <w:t>бор контуров указан на рисунке 9</w:t>
      </w:r>
      <w:r>
        <w:rPr>
          <w:rFonts w:ascii="Times New Roman" w:hAnsi="Times New Roman" w:cs="Times New Roman"/>
          <w:szCs w:val="28"/>
        </w:rPr>
        <w:t>.</w:t>
      </w:r>
    </w:p>
    <w:p w:rsidR="005511BF" w:rsidRDefault="005511BF" w:rsidP="005511BF">
      <w:pPr>
        <w:ind w:firstLine="709"/>
        <w:rPr>
          <w:rFonts w:ascii="Times New Roman" w:hAnsi="Times New Roman" w:cs="Times New Roman"/>
          <w:szCs w:val="28"/>
        </w:rPr>
      </w:pPr>
    </w:p>
    <w:p w:rsidR="005511BF" w:rsidRDefault="005511BF" w:rsidP="005511BF">
      <w:pPr>
        <w:ind w:firstLine="709"/>
        <w:jc w:val="center"/>
      </w:pPr>
      <w:r>
        <w:object w:dxaOrig="4990" w:dyaOrig="4644">
          <v:shape id="_x0000_i1060" type="#_x0000_t75" style="width:249.6pt;height:232.2pt" o:ole="">
            <v:imagedata r:id="rId76" o:title=""/>
          </v:shape>
          <o:OLEObject Type="Embed" ProgID="Visio.Drawing.15" ShapeID="_x0000_i1060" DrawAspect="Content" ObjectID="_1669675742" r:id="rId77"/>
        </w:object>
      </w:r>
    </w:p>
    <w:p w:rsidR="00F91920" w:rsidRDefault="008D644B" w:rsidP="005511B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</w:p>
    <w:p w:rsidR="00F91920" w:rsidRDefault="00F91920" w:rsidP="005511B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91920" w:rsidRDefault="00F91920" w:rsidP="00F91920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F91920" w:rsidRDefault="00F91920" w:rsidP="00F91920">
      <w:pPr>
        <w:ind w:firstLine="709"/>
        <w:rPr>
          <w:rFonts w:ascii="Times New Roman" w:hAnsi="Times New Roman" w:cs="Times New Roman"/>
          <w:szCs w:val="28"/>
        </w:rPr>
      </w:pPr>
    </w:p>
    <w:p w:rsidR="00F91920" w:rsidRDefault="00F91920" w:rsidP="00F91920">
      <w:pPr>
        <w:ind w:firstLine="709"/>
        <w:rPr>
          <w:rFonts w:ascii="Times New Roman" w:hAnsi="Times New Roman" w:cs="Times New Roman"/>
          <w:szCs w:val="28"/>
        </w:rPr>
      </w:pPr>
      <w:r w:rsidRPr="00F91920">
        <w:rPr>
          <w:rFonts w:ascii="Times New Roman" w:hAnsi="Times New Roman" w:cs="Times New Roman"/>
          <w:position w:val="-64"/>
          <w:szCs w:val="28"/>
        </w:rPr>
        <w:object w:dxaOrig="4760" w:dyaOrig="1420">
          <v:shape id="_x0000_i1061" type="#_x0000_t75" style="width:251.4pt;height:75.6pt" o:ole="">
            <v:imagedata r:id="rId78" o:title=""/>
          </v:shape>
          <o:OLEObject Type="Embed" ProgID="Equation.DSMT4" ShapeID="_x0000_i1061" DrawAspect="Content" ObjectID="_1669675743" r:id="rId79"/>
        </w:object>
      </w:r>
    </w:p>
    <w:p w:rsidR="00F91920" w:rsidRDefault="00F91920" w:rsidP="00F91920">
      <w:pPr>
        <w:ind w:firstLine="709"/>
        <w:rPr>
          <w:rFonts w:ascii="Times New Roman" w:hAnsi="Times New Roman" w:cs="Times New Roman"/>
          <w:szCs w:val="28"/>
        </w:rPr>
      </w:pPr>
    </w:p>
    <w:p w:rsidR="00F91920" w:rsidRDefault="00F91920" w:rsidP="00F91920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В:</w:t>
      </w:r>
    </w:p>
    <w:p w:rsidR="00F91920" w:rsidRDefault="00F91920" w:rsidP="00F91920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F91920" w:rsidRDefault="00E024B7" w:rsidP="00F91920">
      <w:pPr>
        <w:jc w:val="center"/>
        <w:rPr>
          <w:rFonts w:ascii="Times New Roman" w:hAnsi="Times New Roman" w:cs="Times New Roman"/>
          <w:szCs w:val="28"/>
        </w:rPr>
      </w:pPr>
      <w:r w:rsidRPr="00F91920">
        <w:rPr>
          <w:rFonts w:ascii="Times New Roman" w:hAnsi="Times New Roman" w:cs="Times New Roman"/>
          <w:position w:val="-58"/>
          <w:szCs w:val="28"/>
        </w:rPr>
        <w:object w:dxaOrig="2799" w:dyaOrig="1340">
          <v:shape id="_x0000_i1062" type="#_x0000_t75" style="width:149.4pt;height:1in" o:ole="">
            <v:imagedata r:id="rId80" o:title=""/>
          </v:shape>
          <o:OLEObject Type="Embed" ProgID="Equation.DSMT4" ShapeID="_x0000_i1062" DrawAspect="Content" ObjectID="_1669675744" r:id="rId81"/>
        </w:object>
      </w:r>
    </w:p>
    <w:p w:rsidR="00F91920" w:rsidRDefault="00F91920" w:rsidP="00F91920">
      <w:pPr>
        <w:jc w:val="center"/>
        <w:rPr>
          <w:rFonts w:ascii="Times New Roman" w:hAnsi="Times New Roman" w:cs="Times New Roman"/>
          <w:szCs w:val="28"/>
        </w:rPr>
      </w:pPr>
    </w:p>
    <w:p w:rsidR="00F91920" w:rsidRDefault="00F91920" w:rsidP="00F91920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Токи в цепи находим следующим образом:</w:t>
      </w:r>
    </w:p>
    <w:p w:rsidR="00F91920" w:rsidRDefault="00F91920" w:rsidP="00F91920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F91920" w:rsidRDefault="00ED3875" w:rsidP="0087156B">
      <w:pPr>
        <w:ind w:firstLine="708"/>
        <w:rPr>
          <w:rFonts w:ascii="Times New Roman" w:hAnsi="Times New Roman" w:cs="Times New Roman"/>
          <w:szCs w:val="28"/>
        </w:rPr>
      </w:pPr>
      <w:r w:rsidRPr="00F91920">
        <w:rPr>
          <w:rFonts w:ascii="Times New Roman" w:hAnsi="Times New Roman" w:cs="Times New Roman"/>
          <w:position w:val="-152"/>
          <w:szCs w:val="28"/>
        </w:rPr>
        <w:object w:dxaOrig="3840" w:dyaOrig="3220">
          <v:shape id="_x0000_i1109" type="#_x0000_t75" style="width:198.6pt;height:166.8pt" o:ole="">
            <v:imagedata r:id="rId82" o:title=""/>
          </v:shape>
          <o:OLEObject Type="Embed" ProgID="Equation.DSMT4" ShapeID="_x0000_i1109" DrawAspect="Content" ObjectID="_1669675745" r:id="rId83"/>
        </w:object>
      </w:r>
    </w:p>
    <w:p w:rsidR="00F91920" w:rsidRDefault="00E024B7" w:rsidP="00DE203D">
      <w:pPr>
        <w:ind w:firstLine="708"/>
      </w:pPr>
      <w:r w:rsidRPr="00B62442">
        <w:rPr>
          <w:position w:val="-12"/>
        </w:rPr>
        <w:object w:dxaOrig="3400" w:dyaOrig="420">
          <v:shape id="_x0000_i1064" type="#_x0000_t75" style="width:170.4pt;height:21pt" o:ole="">
            <v:imagedata r:id="rId84" o:title=""/>
          </v:shape>
          <o:OLEObject Type="Embed" ProgID="Equation.DSMT4" ShapeID="_x0000_i1064" DrawAspect="Content" ObjectID="_1669675746" r:id="rId85"/>
        </w:object>
      </w:r>
    </w:p>
    <w:p w:rsidR="00DE203D" w:rsidRDefault="00DE203D" w:rsidP="00DE203D">
      <w:pPr>
        <w:ind w:firstLine="708"/>
      </w:pPr>
    </w:p>
    <w:p w:rsidR="00671401" w:rsidRDefault="00671401" w:rsidP="00F91920">
      <w:pPr>
        <w:jc w:val="center"/>
      </w:pPr>
    </w:p>
    <w:p w:rsidR="004A6855" w:rsidRPr="004A6855" w:rsidRDefault="004A6855" w:rsidP="004A685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 w:rsidRPr="004A6855">
        <w:rPr>
          <w:rFonts w:ascii="Times New Roman" w:hAnsi="Times New Roman" w:cs="Times New Roman"/>
          <w:b/>
          <w:szCs w:val="28"/>
        </w:rPr>
        <w:t>Метод узловых напряжений</w:t>
      </w:r>
    </w:p>
    <w:p w:rsidR="00671401" w:rsidRDefault="00671401" w:rsidP="004A6855">
      <w:pPr>
        <w:rPr>
          <w:rFonts w:ascii="Times New Roman" w:hAnsi="Times New Roman" w:cs="Times New Roman"/>
          <w:szCs w:val="28"/>
        </w:rPr>
      </w:pP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уравнений, составляемых по методу узловых напряжений, равно:</w:t>
      </w: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</w:p>
    <w:p w:rsidR="004A6855" w:rsidRDefault="004A6855" w:rsidP="004A6855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2F3C5D">
        <w:rPr>
          <w:rFonts w:ascii="Times New Roman" w:hAnsi="Times New Roman" w:cs="Times New Roman"/>
          <w:position w:val="-16"/>
          <w:szCs w:val="28"/>
        </w:rPr>
        <w:object w:dxaOrig="3940" w:dyaOrig="420">
          <v:shape id="_x0000_i1065" type="#_x0000_t75" style="width:197.4pt;height:21pt" o:ole="">
            <v:imagedata r:id="rId86" o:title=""/>
          </v:shape>
          <o:OLEObject Type="Embed" ProgID="Equation.DSMT4" ShapeID="_x0000_i1065" DrawAspect="Content" ObjectID="_1669675747" r:id="rId87"/>
        </w:object>
      </w:r>
    </w:p>
    <w:p w:rsidR="004A6855" w:rsidRDefault="004A6855" w:rsidP="004A6855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Базисный узел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Pr="007F358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В, искомые узловые напряжения – </w:t>
      </w:r>
      <w:r w:rsidR="000907E0" w:rsidRPr="00B62442">
        <w:rPr>
          <w:position w:val="-12"/>
        </w:rPr>
        <w:object w:dxaOrig="420" w:dyaOrig="420">
          <v:shape id="_x0000_i1066" type="#_x0000_t75" style="width:21pt;height:21pt" o:ole="">
            <v:imagedata r:id="rId88" o:title=""/>
          </v:shape>
          <o:OLEObject Type="Embed" ProgID="Equation.DSMT4" ShapeID="_x0000_i1066" DrawAspect="Content" ObjectID="_1669675748" r:id="rId89"/>
        </w:object>
      </w:r>
      <w:r w:rsidRPr="007F3580">
        <w:rPr>
          <w:rFonts w:ascii="Times New Roman" w:hAnsi="Times New Roman" w:cs="Times New Roman"/>
          <w:szCs w:val="28"/>
        </w:rPr>
        <w:t xml:space="preserve">, </w:t>
      </w:r>
      <w:r w:rsidR="000907E0" w:rsidRPr="00B62442">
        <w:rPr>
          <w:position w:val="-12"/>
        </w:rPr>
        <w:object w:dxaOrig="420" w:dyaOrig="420">
          <v:shape id="_x0000_i1067" type="#_x0000_t75" style="width:21pt;height:21pt" o:ole="">
            <v:imagedata r:id="rId90" o:title=""/>
          </v:shape>
          <o:OLEObject Type="Embed" ProgID="Equation.DSMT4" ShapeID="_x0000_i1067" DrawAspect="Content" ObjectID="_1669675749" r:id="rId91"/>
        </w:object>
      </w:r>
      <w:r w:rsidRPr="007F3580">
        <w:rPr>
          <w:rFonts w:ascii="Times New Roman" w:hAnsi="Times New Roman" w:cs="Times New Roman"/>
          <w:szCs w:val="28"/>
        </w:rPr>
        <w:t xml:space="preserve">, </w:t>
      </w:r>
      <w:r w:rsidR="000907E0" w:rsidRPr="00B62442">
        <w:rPr>
          <w:position w:val="-12"/>
        </w:rPr>
        <w:object w:dxaOrig="440" w:dyaOrig="420">
          <v:shape id="_x0000_i1068" type="#_x0000_t75" style="width:22.2pt;height:21pt" o:ole="">
            <v:imagedata r:id="rId92" o:title=""/>
          </v:shape>
          <o:OLEObject Type="Embed" ProgID="Equation.DSMT4" ShapeID="_x0000_i1068" DrawAspect="Content" ObjectID="_1669675750" r:id="rId93"/>
        </w:object>
      </w:r>
      <w:r>
        <w:rPr>
          <w:rFonts w:ascii="Times New Roman" w:hAnsi="Times New Roman" w:cs="Times New Roman"/>
          <w:szCs w:val="28"/>
        </w:rPr>
        <w:t>.</w:t>
      </w: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Схема для решения методом узловых напряжений представлена на рисунке</w:t>
      </w:r>
      <w:r w:rsidR="008D644B">
        <w:rPr>
          <w:rFonts w:ascii="Times New Roman" w:hAnsi="Times New Roman" w:cs="Times New Roman"/>
          <w:szCs w:val="28"/>
        </w:rPr>
        <w:t xml:space="preserve"> 10</w:t>
      </w:r>
      <w:r>
        <w:rPr>
          <w:rFonts w:ascii="Times New Roman" w:hAnsi="Times New Roman" w:cs="Times New Roman"/>
          <w:szCs w:val="28"/>
        </w:rPr>
        <w:t>:</w:t>
      </w:r>
    </w:p>
    <w:p w:rsidR="004A6855" w:rsidRDefault="004A6855" w:rsidP="004A6855">
      <w:pPr>
        <w:ind w:firstLine="709"/>
        <w:rPr>
          <w:rFonts w:ascii="Times New Roman" w:hAnsi="Times New Roman" w:cs="Times New Roman"/>
          <w:szCs w:val="28"/>
        </w:rPr>
      </w:pPr>
    </w:p>
    <w:p w:rsidR="004A6855" w:rsidRDefault="00776362" w:rsidP="00776362">
      <w:pPr>
        <w:jc w:val="center"/>
      </w:pPr>
      <w:r>
        <w:object w:dxaOrig="5257" w:dyaOrig="4870">
          <v:shape id="_x0000_i1069" type="#_x0000_t75" style="width:262.8pt;height:243.6pt" o:ole="">
            <v:imagedata r:id="rId94" o:title=""/>
          </v:shape>
          <o:OLEObject Type="Embed" ProgID="Visio.Drawing.15" ShapeID="_x0000_i1069" DrawAspect="Content" ObjectID="_1669675751" r:id="rId95"/>
        </w:object>
      </w:r>
    </w:p>
    <w:p w:rsidR="00776362" w:rsidRDefault="008D644B" w:rsidP="00776362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</w:p>
    <w:p w:rsidR="00776362" w:rsidRDefault="00776362" w:rsidP="00776362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E203D" w:rsidRDefault="00DE203D" w:rsidP="00776362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C52D7" w:rsidRDefault="00DC52D7" w:rsidP="00DE203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систему уравнений для неизвестных узловых напряжений:</w:t>
      </w:r>
    </w:p>
    <w:p w:rsidR="00DE203D" w:rsidRDefault="00DE203D" w:rsidP="00DC52D7">
      <w:pPr>
        <w:ind w:firstLine="709"/>
        <w:rPr>
          <w:rFonts w:ascii="Times New Roman" w:hAnsi="Times New Roman" w:cs="Times New Roman"/>
          <w:szCs w:val="28"/>
        </w:rPr>
      </w:pPr>
    </w:p>
    <w:p w:rsidR="00776362" w:rsidRDefault="00DC52D7" w:rsidP="00DC52D7">
      <w:pPr>
        <w:ind w:firstLine="709"/>
        <w:rPr>
          <w:rFonts w:ascii="Times New Roman" w:hAnsi="Times New Roman" w:cs="Times New Roman"/>
        </w:rPr>
      </w:pPr>
      <w:r w:rsidRPr="00DC52D7">
        <w:rPr>
          <w:rFonts w:ascii="Times New Roman" w:hAnsi="Times New Roman" w:cs="Times New Roman"/>
          <w:position w:val="-122"/>
        </w:rPr>
        <w:object w:dxaOrig="5980" w:dyaOrig="2580">
          <v:shape id="_x0000_i1070" type="#_x0000_t75" style="width:283.8pt;height:123pt" o:ole="">
            <v:imagedata r:id="rId96" o:title=""/>
          </v:shape>
          <o:OLEObject Type="Embed" ProgID="Equation.DSMT4" ShapeID="_x0000_i1070" DrawAspect="Content" ObjectID="_1669675752" r:id="rId97"/>
        </w:object>
      </w:r>
    </w:p>
    <w:p w:rsidR="000907E0" w:rsidRDefault="000907E0" w:rsidP="0087156B">
      <w:pPr>
        <w:rPr>
          <w:rFonts w:ascii="Times New Roman" w:hAnsi="Times New Roman" w:cs="Times New Roman"/>
        </w:rPr>
      </w:pPr>
    </w:p>
    <w:p w:rsidR="000907E0" w:rsidRDefault="000907E0" w:rsidP="000907E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системы уравнений приведено в приложении Г.</w:t>
      </w:r>
    </w:p>
    <w:p w:rsidR="000907E0" w:rsidRDefault="000907E0" w:rsidP="000907E0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Решив систему уравнений, получили следующие значения узловых напряжений: </w:t>
      </w:r>
    </w:p>
    <w:p w:rsidR="00DE203D" w:rsidRDefault="00DE203D" w:rsidP="000907E0">
      <w:pPr>
        <w:ind w:firstLine="709"/>
        <w:rPr>
          <w:rFonts w:ascii="Times New Roman" w:hAnsi="Times New Roman" w:cs="Times New Roman"/>
          <w:szCs w:val="28"/>
        </w:rPr>
      </w:pPr>
    </w:p>
    <w:p w:rsidR="000907E0" w:rsidRDefault="007F5BBA" w:rsidP="0002043F">
      <w:pPr>
        <w:ind w:firstLine="709"/>
        <w:jc w:val="center"/>
        <w:rPr>
          <w:rFonts w:ascii="Times New Roman" w:hAnsi="Times New Roman" w:cs="Times New Roman"/>
          <w:i/>
          <w:szCs w:val="28"/>
          <w:lang w:val="en-US"/>
        </w:rPr>
      </w:pPr>
      <w:r w:rsidRPr="0002043F">
        <w:rPr>
          <w:rFonts w:ascii="Times New Roman" w:hAnsi="Times New Roman" w:cs="Times New Roman"/>
          <w:i/>
          <w:position w:val="-58"/>
          <w:szCs w:val="28"/>
          <w:lang w:val="en-US"/>
        </w:rPr>
        <w:object w:dxaOrig="2880" w:dyaOrig="1340">
          <v:shape id="_x0000_i1071" type="#_x0000_t75" style="width:144.6pt;height:67.2pt" o:ole="">
            <v:imagedata r:id="rId98" o:title=""/>
          </v:shape>
          <o:OLEObject Type="Embed" ProgID="Equation.DSMT4" ShapeID="_x0000_i1071" DrawAspect="Content" ObjectID="_1669675753" r:id="rId99"/>
        </w:object>
      </w:r>
    </w:p>
    <w:p w:rsidR="0002043F" w:rsidRDefault="0002043F" w:rsidP="0002043F">
      <w:pPr>
        <w:ind w:firstLine="709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02043F" w:rsidRDefault="0002043F" w:rsidP="000204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в узлах с помощью закона Ома</w:t>
      </w:r>
      <w:r w:rsidRPr="008D4983">
        <w:rPr>
          <w:rFonts w:ascii="Times New Roman" w:hAnsi="Times New Roman" w:cs="Times New Roman"/>
          <w:szCs w:val="28"/>
        </w:rPr>
        <w:t>:</w:t>
      </w:r>
    </w:p>
    <w:p w:rsidR="0002043F" w:rsidRDefault="0002043F" w:rsidP="0087156B">
      <w:pPr>
        <w:rPr>
          <w:rFonts w:ascii="Times New Roman" w:hAnsi="Times New Roman" w:cs="Times New Roman"/>
          <w:i/>
          <w:szCs w:val="28"/>
        </w:rPr>
      </w:pPr>
    </w:p>
    <w:p w:rsidR="0002043F" w:rsidRDefault="007F5BBA" w:rsidP="0002043F">
      <w:pPr>
        <w:ind w:firstLine="709"/>
        <w:rPr>
          <w:rFonts w:ascii="Times New Roman" w:hAnsi="Times New Roman" w:cs="Times New Roman"/>
          <w:szCs w:val="28"/>
        </w:rPr>
      </w:pPr>
      <w:r w:rsidRPr="0002043F">
        <w:rPr>
          <w:rFonts w:ascii="Times New Roman" w:hAnsi="Times New Roman" w:cs="Times New Roman"/>
          <w:position w:val="-40"/>
          <w:szCs w:val="28"/>
        </w:rPr>
        <w:object w:dxaOrig="4680" w:dyaOrig="6060">
          <v:shape id="_x0000_i1072" type="#_x0000_t75" style="width:234.6pt;height:303.6pt" o:ole="">
            <v:imagedata r:id="rId100" o:title=""/>
          </v:shape>
          <o:OLEObject Type="Embed" ProgID="Equation.DSMT4" ShapeID="_x0000_i1072" DrawAspect="Content" ObjectID="_1669675754" r:id="rId101"/>
        </w:object>
      </w:r>
    </w:p>
    <w:p w:rsidR="0087156B" w:rsidRDefault="0087156B" w:rsidP="0002043F">
      <w:pPr>
        <w:ind w:firstLine="709"/>
        <w:rPr>
          <w:rFonts w:ascii="Times New Roman" w:hAnsi="Times New Roman" w:cs="Times New Roman"/>
          <w:szCs w:val="28"/>
        </w:rPr>
      </w:pPr>
    </w:p>
    <w:p w:rsidR="007C373A" w:rsidRDefault="007C373A" w:rsidP="0002043F">
      <w:pPr>
        <w:ind w:firstLine="709"/>
        <w:rPr>
          <w:rFonts w:ascii="Times New Roman" w:hAnsi="Times New Roman" w:cs="Times New Roman"/>
          <w:szCs w:val="28"/>
        </w:rPr>
      </w:pPr>
    </w:p>
    <w:p w:rsidR="007C373A" w:rsidRDefault="007C373A" w:rsidP="0002043F">
      <w:pPr>
        <w:ind w:firstLine="709"/>
        <w:rPr>
          <w:rFonts w:ascii="Times New Roman" w:hAnsi="Times New Roman" w:cs="Times New Roman"/>
          <w:szCs w:val="28"/>
        </w:rPr>
      </w:pPr>
    </w:p>
    <w:p w:rsidR="007C373A" w:rsidRDefault="007C373A" w:rsidP="0002043F">
      <w:pPr>
        <w:ind w:firstLine="709"/>
        <w:rPr>
          <w:rFonts w:ascii="Times New Roman" w:hAnsi="Times New Roman" w:cs="Times New Roman"/>
          <w:szCs w:val="28"/>
        </w:rPr>
      </w:pPr>
    </w:p>
    <w:p w:rsidR="00086914" w:rsidRDefault="00086914" w:rsidP="000869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8"/>
        </w:rPr>
      </w:pPr>
      <w:r w:rsidRPr="00086914">
        <w:rPr>
          <w:rFonts w:ascii="Times New Roman" w:hAnsi="Times New Roman" w:cs="Times New Roman"/>
          <w:b/>
          <w:szCs w:val="28"/>
        </w:rPr>
        <w:lastRenderedPageBreak/>
        <w:t>Метод эквивалентного генератора</w:t>
      </w:r>
    </w:p>
    <w:p w:rsidR="00FE7041" w:rsidRDefault="00FE7041" w:rsidP="00FE7041">
      <w:pPr>
        <w:jc w:val="both"/>
        <w:rPr>
          <w:rFonts w:ascii="Times New Roman" w:hAnsi="Times New Roman" w:cs="Times New Roman"/>
          <w:b/>
          <w:szCs w:val="28"/>
        </w:rPr>
      </w:pPr>
    </w:p>
    <w:p w:rsidR="000907E0" w:rsidRDefault="00FE7041" w:rsidP="00DE203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Делаем разрыв ветви 8 и получаем следующую</w:t>
      </w:r>
      <w:r w:rsidRPr="00882C4F">
        <w:rPr>
          <w:rFonts w:ascii="Times New Roman" w:hAnsi="Times New Roman" w:cs="Times New Roman"/>
          <w:szCs w:val="28"/>
        </w:rPr>
        <w:t xml:space="preserve"> </w:t>
      </w:r>
      <w:r w:rsidR="008D644B">
        <w:rPr>
          <w:rFonts w:ascii="Times New Roman" w:hAnsi="Times New Roman" w:cs="Times New Roman"/>
          <w:szCs w:val="28"/>
        </w:rPr>
        <w:t>цепь (рис. 11</w:t>
      </w:r>
      <w:r>
        <w:rPr>
          <w:rFonts w:ascii="Times New Roman" w:hAnsi="Times New Roman" w:cs="Times New Roman"/>
          <w:szCs w:val="28"/>
        </w:rPr>
        <w:t>)</w:t>
      </w:r>
      <w:r w:rsidRPr="00D0049C">
        <w:rPr>
          <w:rFonts w:ascii="Times New Roman" w:hAnsi="Times New Roman" w:cs="Times New Roman"/>
          <w:szCs w:val="28"/>
        </w:rPr>
        <w:t>:</w:t>
      </w:r>
    </w:p>
    <w:p w:rsidR="00DE203D" w:rsidRDefault="00DE203D" w:rsidP="00DE203D">
      <w:pPr>
        <w:ind w:firstLine="709"/>
        <w:rPr>
          <w:rFonts w:ascii="Times New Roman" w:hAnsi="Times New Roman" w:cs="Times New Roman"/>
          <w:szCs w:val="28"/>
        </w:rPr>
      </w:pPr>
    </w:p>
    <w:p w:rsidR="00DE203D" w:rsidRPr="00F0126A" w:rsidRDefault="00DE203D" w:rsidP="00DE203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с помощью метода</w:t>
      </w:r>
      <w:r w:rsidRPr="00F0126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контурных токов. Для этого выберем контуры</w:t>
      </w:r>
      <w:r w:rsidR="008D644B">
        <w:rPr>
          <w:rFonts w:ascii="Times New Roman" w:hAnsi="Times New Roman" w:cs="Times New Roman"/>
          <w:szCs w:val="28"/>
        </w:rPr>
        <w:t>, которые показаны на рисунке 12</w:t>
      </w:r>
      <w:r>
        <w:rPr>
          <w:rFonts w:ascii="Times New Roman" w:hAnsi="Times New Roman" w:cs="Times New Roman"/>
          <w:szCs w:val="28"/>
        </w:rPr>
        <w:t>.</w:t>
      </w:r>
    </w:p>
    <w:p w:rsidR="00DE203D" w:rsidRDefault="00DE203D" w:rsidP="00DE203D">
      <w:pPr>
        <w:ind w:firstLine="709"/>
        <w:rPr>
          <w:rFonts w:ascii="Times New Roman" w:hAnsi="Times New Roman" w:cs="Times New Roman"/>
          <w:szCs w:val="28"/>
        </w:rPr>
      </w:pPr>
    </w:p>
    <w:p w:rsidR="00DE203D" w:rsidRDefault="00DE203D" w:rsidP="00DE203D">
      <w:pPr>
        <w:ind w:firstLine="709"/>
        <w:jc w:val="center"/>
      </w:pPr>
      <w:r>
        <w:object w:dxaOrig="5257" w:dyaOrig="4853">
          <v:shape id="_x0000_i1073" type="#_x0000_t75" style="width:262.8pt;height:242.4pt" o:ole="">
            <v:imagedata r:id="rId102" o:title=""/>
          </v:shape>
          <o:OLEObject Type="Embed" ProgID="Visio.Drawing.15" ShapeID="_x0000_i1073" DrawAspect="Content" ObjectID="_1669675755" r:id="rId103"/>
        </w:object>
      </w:r>
    </w:p>
    <w:p w:rsidR="00DE203D" w:rsidRDefault="008D644B" w:rsidP="00DE203D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</w:p>
    <w:p w:rsidR="00DE203D" w:rsidRDefault="00DE203D" w:rsidP="00DE203D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E203D" w:rsidRDefault="006D0F70" w:rsidP="006D0F70">
      <w:pPr>
        <w:ind w:firstLine="709"/>
        <w:jc w:val="center"/>
      </w:pPr>
      <w:r>
        <w:object w:dxaOrig="5257" w:dyaOrig="4853">
          <v:shape id="_x0000_i1074" type="#_x0000_t75" style="width:262.8pt;height:242.4pt" o:ole="">
            <v:imagedata r:id="rId104" o:title=""/>
          </v:shape>
          <o:OLEObject Type="Embed" ProgID="Visio.Drawing.15" ShapeID="_x0000_i1074" DrawAspect="Content" ObjectID="_1669675756" r:id="rId105"/>
        </w:object>
      </w:r>
    </w:p>
    <w:p w:rsidR="006D0F70" w:rsidRDefault="008D644B" w:rsidP="006D0F7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:rsidR="006D0F70" w:rsidRDefault="006D0F70" w:rsidP="006D0F7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F4288" w:rsidRDefault="00EF4288" w:rsidP="00EF4288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  <w:r w:rsidRPr="00EF4288">
        <w:rPr>
          <w:rFonts w:ascii="Times New Roman" w:hAnsi="Times New Roman" w:cs="Times New Roman"/>
          <w:position w:val="-40"/>
          <w:szCs w:val="28"/>
        </w:rPr>
        <w:object w:dxaOrig="3820" w:dyaOrig="940">
          <v:shape id="_x0000_i1075" type="#_x0000_t75" style="width:202.2pt;height:49.8pt" o:ole="">
            <v:imagedata r:id="rId106" o:title=""/>
          </v:shape>
          <o:OLEObject Type="Embed" ProgID="Equation.DSMT4" ShapeID="_x0000_i1075" DrawAspect="Content" ObjectID="_1669675757" r:id="rId107"/>
        </w:objec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Решение системы уравнений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6D0F70" w:rsidRDefault="007F5BBA" w:rsidP="006D0F70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EF4288">
        <w:rPr>
          <w:rFonts w:ascii="Times New Roman" w:hAnsi="Times New Roman" w:cs="Times New Roman"/>
          <w:position w:val="-38"/>
          <w:szCs w:val="28"/>
        </w:rPr>
        <w:object w:dxaOrig="2780" w:dyaOrig="900">
          <v:shape id="_x0000_i1076" type="#_x0000_t75" style="width:147.6pt;height:48pt" o:ole="">
            <v:imagedata r:id="rId108" o:title=""/>
          </v:shape>
          <o:OLEObject Type="Embed" ProgID="Equation.DSMT4" ShapeID="_x0000_i1076" DrawAspect="Content" ObjectID="_1669675758" r:id="rId109"/>
        </w:objec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напря</w:t>
      </w:r>
      <w:r w:rsidR="00DE1612">
        <w:rPr>
          <w:rFonts w:ascii="Times New Roman" w:hAnsi="Times New Roman" w:cs="Times New Roman"/>
          <w:szCs w:val="28"/>
        </w:rPr>
        <w:t>ж</w:t>
      </w:r>
      <w:r w:rsidR="008D644B">
        <w:rPr>
          <w:rFonts w:ascii="Times New Roman" w:hAnsi="Times New Roman" w:cs="Times New Roman"/>
          <w:szCs w:val="28"/>
        </w:rPr>
        <w:t>ение холостого хода (см. рис. 11</w:t>
      </w:r>
      <w:r>
        <w:rPr>
          <w:rFonts w:ascii="Times New Roman" w:hAnsi="Times New Roman" w:cs="Times New Roman"/>
          <w:szCs w:val="28"/>
        </w:rPr>
        <w:t>):</w: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</w:p>
    <w:p w:rsidR="00EF4288" w:rsidRDefault="007F5BBA" w:rsidP="00EF4288">
      <w:pPr>
        <w:ind w:firstLine="709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12"/>
          <w:szCs w:val="28"/>
        </w:rPr>
        <w:object w:dxaOrig="5319" w:dyaOrig="420">
          <v:shape id="_x0000_i1077" type="#_x0000_t75" style="width:301.8pt;height:22.8pt" o:ole="">
            <v:imagedata r:id="rId110" o:title=""/>
          </v:shape>
          <o:OLEObject Type="Embed" ProgID="Equation.DSMT4" ShapeID="_x0000_i1077" DrawAspect="Content" ObjectID="_1669675759" r:id="rId111"/>
        </w:objec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Найдем 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экв</w:t>
      </w:r>
      <w:r>
        <w:rPr>
          <w:rFonts w:ascii="Times New Roman" w:hAnsi="Times New Roman" w:cs="Times New Roman"/>
          <w:szCs w:val="28"/>
        </w:rPr>
        <w:t>, для этого преобр</w:t>
      </w:r>
      <w:r w:rsidR="008D644B">
        <w:rPr>
          <w:rFonts w:ascii="Times New Roman" w:hAnsi="Times New Roman" w:cs="Times New Roman"/>
          <w:szCs w:val="28"/>
        </w:rPr>
        <w:t>азуем схему в пассивную (рис. 13</w:t>
      </w:r>
      <w:r>
        <w:rPr>
          <w:rFonts w:ascii="Times New Roman" w:hAnsi="Times New Roman" w:cs="Times New Roman"/>
          <w:szCs w:val="28"/>
        </w:rPr>
        <w:t>).</w:t>
      </w:r>
    </w:p>
    <w:p w:rsidR="00EF4288" w:rsidRDefault="00EF4288" w:rsidP="00EF4288">
      <w:pPr>
        <w:ind w:firstLine="709"/>
        <w:rPr>
          <w:rFonts w:ascii="Times New Roman" w:hAnsi="Times New Roman" w:cs="Times New Roman"/>
          <w:szCs w:val="28"/>
        </w:rPr>
      </w:pPr>
    </w:p>
    <w:p w:rsidR="00EF4288" w:rsidRDefault="008D27EC" w:rsidP="006D0F70">
      <w:pPr>
        <w:ind w:firstLine="709"/>
        <w:jc w:val="center"/>
      </w:pPr>
      <w:r>
        <w:object w:dxaOrig="4990" w:dyaOrig="3914">
          <v:shape id="_x0000_i1078" type="#_x0000_t75" style="width:249.6pt;height:195.6pt" o:ole="">
            <v:imagedata r:id="rId112" o:title=""/>
          </v:shape>
          <o:OLEObject Type="Embed" ProgID="Visio.Drawing.15" ShapeID="_x0000_i1078" DrawAspect="Content" ObjectID="_1669675760" r:id="rId113"/>
        </w:object>
      </w:r>
    </w:p>
    <w:p w:rsidR="008D27EC" w:rsidRDefault="008D644B" w:rsidP="006D0F7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</w:p>
    <w:p w:rsidR="00425359" w:rsidRDefault="00425359" w:rsidP="006D0F7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25359" w:rsidRDefault="00425359" w:rsidP="00425359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7</w:t>
      </w:r>
      <w:r w:rsidRPr="00C76832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34</w:t>
      </w:r>
      <w:r w:rsidRPr="00C76832">
        <w:rPr>
          <w:rFonts w:ascii="Times New Roman" w:hAnsi="Times New Roman" w:cs="Times New Roman"/>
          <w:szCs w:val="28"/>
        </w:rPr>
        <w:t xml:space="preserve"> </w:t>
      </w:r>
      <w:r w:rsidR="00DE1612">
        <w:rPr>
          <w:rFonts w:ascii="Times New Roman" w:hAnsi="Times New Roman" w:cs="Times New Roman"/>
          <w:szCs w:val="28"/>
        </w:rPr>
        <w:t>в эквивалентную звезду (рис. 1</w:t>
      </w:r>
      <w:r w:rsidR="008D644B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>).</w:t>
      </w:r>
    </w:p>
    <w:p w:rsidR="00425359" w:rsidRDefault="00425359" w:rsidP="006D0F7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25359" w:rsidRDefault="00425359" w:rsidP="006D0F70">
      <w:pPr>
        <w:ind w:firstLine="709"/>
        <w:jc w:val="center"/>
      </w:pPr>
      <w:r>
        <w:object w:dxaOrig="5234" w:dyaOrig="3349">
          <v:shape id="_x0000_i1079" type="#_x0000_t75" style="width:261.6pt;height:167.4pt" o:ole="">
            <v:imagedata r:id="rId114" o:title=""/>
          </v:shape>
          <o:OLEObject Type="Embed" ProgID="Visio.Drawing.15" ShapeID="_x0000_i1079" DrawAspect="Content" ObjectID="_1669675761" r:id="rId115"/>
        </w:object>
      </w:r>
    </w:p>
    <w:p w:rsidR="00425359" w:rsidRDefault="00425359" w:rsidP="00425359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8D644B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77115C" w:rsidRDefault="0077115C" w:rsidP="00425359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115C" w:rsidRDefault="0087156B" w:rsidP="0077115C">
      <w:pPr>
        <w:ind w:firstLine="709"/>
        <w:rPr>
          <w:rFonts w:ascii="Times New Roman" w:hAnsi="Times New Roman" w:cs="Times New Roman"/>
          <w:szCs w:val="28"/>
        </w:rPr>
      </w:pPr>
      <w:r w:rsidRPr="0087156B">
        <w:rPr>
          <w:rFonts w:ascii="Times New Roman" w:hAnsi="Times New Roman" w:cs="Times New Roman"/>
          <w:position w:val="-74"/>
          <w:szCs w:val="28"/>
        </w:rPr>
        <w:object w:dxaOrig="4840" w:dyaOrig="1620">
          <v:shape id="_x0000_i1080" type="#_x0000_t75" style="width:242.4pt;height:81pt" o:ole="">
            <v:imagedata r:id="rId116" o:title=""/>
          </v:shape>
          <o:OLEObject Type="Embed" ProgID="Equation.DSMT4" ShapeID="_x0000_i1080" DrawAspect="Content" ObjectID="_1669675762" r:id="rId117"/>
        </w:object>
      </w:r>
    </w:p>
    <w:p w:rsidR="0087156B" w:rsidRDefault="0087156B" w:rsidP="0077115C">
      <w:pPr>
        <w:ind w:firstLine="709"/>
        <w:rPr>
          <w:rFonts w:ascii="Times New Roman" w:hAnsi="Times New Roman" w:cs="Times New Roman"/>
          <w:szCs w:val="28"/>
        </w:rPr>
      </w:pPr>
      <w:r w:rsidRPr="00241BC0">
        <w:rPr>
          <w:position w:val="-34"/>
        </w:rPr>
        <w:object w:dxaOrig="4959" w:dyaOrig="780">
          <v:shape id="_x0000_i1081" type="#_x0000_t75" style="width:247.8pt;height:39pt" o:ole="">
            <v:imagedata r:id="rId118" o:title=""/>
          </v:shape>
          <o:OLEObject Type="Embed" ProgID="Equation.DSMT4" ShapeID="_x0000_i1081" DrawAspect="Content" ObjectID="_1669675763" r:id="rId119"/>
        </w:object>
      </w:r>
    </w:p>
    <w:p w:rsidR="0077115C" w:rsidRDefault="0077115C" w:rsidP="0077115C">
      <w:pPr>
        <w:ind w:firstLine="709"/>
        <w:rPr>
          <w:rFonts w:ascii="Times New Roman" w:hAnsi="Times New Roman" w:cs="Times New Roman"/>
          <w:szCs w:val="28"/>
        </w:rPr>
      </w:pPr>
    </w:p>
    <w:p w:rsidR="0077115C" w:rsidRDefault="0077115C" w:rsidP="0077115C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Объединим последовательно включенные комплексные сопротивления </w:t>
      </w:r>
      <w:r>
        <w:rPr>
          <w:rFonts w:ascii="Times New Roman" w:hAnsi="Times New Roman" w:cs="Times New Roman"/>
          <w:i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1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 w:rsidRPr="0077115C">
        <w:rPr>
          <w:rFonts w:ascii="Times New Roman" w:hAnsi="Times New Roman" w:cs="Times New Roman"/>
          <w:vertAlign w:val="subscript"/>
        </w:rPr>
        <w:t>27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56</w:t>
      </w:r>
      <w:r w:rsidRPr="00CF7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vertAlign w:val="subscript"/>
        </w:rPr>
        <w:t>347</w:t>
      </w:r>
      <w:r>
        <w:rPr>
          <w:rFonts w:ascii="Times New Roman" w:hAnsi="Times New Roman" w:cs="Times New Roman"/>
        </w:rPr>
        <w:t xml:space="preserve"> в эквивалентные комплексные </w:t>
      </w:r>
      <w:r w:rsidR="008D644B">
        <w:rPr>
          <w:rFonts w:ascii="Times New Roman" w:hAnsi="Times New Roman" w:cs="Times New Roman"/>
        </w:rPr>
        <w:t>сопротивления (рис. 15</w:t>
      </w:r>
      <w:r w:rsidRPr="00C768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5B66A3" w:rsidRDefault="005B66A3" w:rsidP="0077115C">
      <w:pPr>
        <w:ind w:firstLine="709"/>
        <w:rPr>
          <w:rFonts w:ascii="Times New Roman" w:hAnsi="Times New Roman" w:cs="Times New Roman"/>
        </w:rPr>
      </w:pPr>
    </w:p>
    <w:p w:rsidR="005B66A3" w:rsidRDefault="005B66A3" w:rsidP="0077115C">
      <w:pPr>
        <w:ind w:firstLine="709"/>
        <w:rPr>
          <w:rFonts w:ascii="Times New Roman" w:hAnsi="Times New Roman" w:cs="Times New Roman"/>
        </w:rPr>
      </w:pPr>
      <w:r w:rsidRPr="00830EBC">
        <w:rPr>
          <w:rFonts w:ascii="Times New Roman" w:hAnsi="Times New Roman" w:cs="Times New Roman"/>
          <w:position w:val="-34"/>
        </w:rPr>
        <w:object w:dxaOrig="4920" w:dyaOrig="820">
          <v:shape id="_x0000_i1082" type="#_x0000_t75" style="width:245.4pt;height:40.8pt" o:ole="">
            <v:imagedata r:id="rId120" o:title=""/>
          </v:shape>
          <o:OLEObject Type="Embed" ProgID="Equation.DSMT4" ShapeID="_x0000_i1082" DrawAspect="Content" ObjectID="_1669675764" r:id="rId121"/>
        </w:object>
      </w:r>
    </w:p>
    <w:p w:rsidR="005B66A3" w:rsidRDefault="005B66A3" w:rsidP="0077115C">
      <w:pPr>
        <w:ind w:firstLine="709"/>
        <w:rPr>
          <w:rFonts w:ascii="Times New Roman" w:hAnsi="Times New Roman" w:cs="Times New Roman"/>
        </w:rPr>
      </w:pPr>
    </w:p>
    <w:p w:rsidR="005B66A3" w:rsidRDefault="005B66A3" w:rsidP="0077115C">
      <w:pPr>
        <w:ind w:firstLine="709"/>
        <w:rPr>
          <w:rFonts w:ascii="Times New Roman" w:hAnsi="Times New Roman" w:cs="Times New Roman"/>
        </w:rPr>
      </w:pPr>
    </w:p>
    <w:p w:rsidR="005B66A3" w:rsidRDefault="005B66A3" w:rsidP="005B66A3">
      <w:pPr>
        <w:ind w:firstLine="709"/>
        <w:jc w:val="center"/>
      </w:pPr>
      <w:r>
        <w:object w:dxaOrig="3958" w:dyaOrig="1990">
          <v:shape id="_x0000_i1083" type="#_x0000_t75" style="width:198pt;height:99.6pt" o:ole="">
            <v:imagedata r:id="rId122" o:title=""/>
          </v:shape>
          <o:OLEObject Type="Embed" ProgID="Visio.Drawing.15" ShapeID="_x0000_i1083" DrawAspect="Content" ObjectID="_1669675765" r:id="rId123"/>
        </w:object>
      </w:r>
    </w:p>
    <w:p w:rsidR="005B66A3" w:rsidRDefault="005B66A3" w:rsidP="005B66A3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8D644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B66A3" w:rsidRDefault="005B66A3" w:rsidP="005B66A3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66A3" w:rsidRDefault="005B66A3" w:rsidP="005B66A3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Рассчитаем </w:t>
      </w:r>
      <w:r>
        <w:rPr>
          <w:rFonts w:ascii="Times New Roman" w:hAnsi="Times New Roman" w:cs="Times New Roman"/>
          <w:szCs w:val="28"/>
          <w:lang w:val="en-US"/>
        </w:rPr>
        <w:t>Z</w:t>
      </w:r>
      <w:r>
        <w:rPr>
          <w:rFonts w:ascii="Times New Roman" w:hAnsi="Times New Roman" w:cs="Times New Roman"/>
          <w:szCs w:val="28"/>
          <w:vertAlign w:val="subscript"/>
        </w:rPr>
        <w:t>экв</w:t>
      </w:r>
      <w:r>
        <w:rPr>
          <w:rFonts w:ascii="Times New Roman" w:hAnsi="Times New Roman" w:cs="Times New Roman"/>
          <w:szCs w:val="28"/>
        </w:rPr>
        <w:t>:</w:t>
      </w:r>
    </w:p>
    <w:p w:rsidR="005B66A3" w:rsidRDefault="005B66A3" w:rsidP="005B66A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B66A3" w:rsidRDefault="005B66A3" w:rsidP="005B66A3">
      <w:pPr>
        <w:ind w:firstLine="709"/>
        <w:rPr>
          <w:rFonts w:ascii="Times New Roman" w:hAnsi="Times New Roman" w:cs="Times New Roman"/>
          <w:szCs w:val="28"/>
        </w:rPr>
      </w:pPr>
      <w:r w:rsidRPr="00F57879">
        <w:rPr>
          <w:rFonts w:ascii="Times New Roman" w:hAnsi="Times New Roman" w:cs="Times New Roman"/>
          <w:position w:val="-34"/>
          <w:szCs w:val="28"/>
        </w:rPr>
        <w:object w:dxaOrig="5539" w:dyaOrig="780">
          <v:shape id="_x0000_i1084" type="#_x0000_t75" style="width:277.2pt;height:39.6pt" o:ole="">
            <v:imagedata r:id="rId124" o:title=""/>
          </v:shape>
          <o:OLEObject Type="Embed" ProgID="Equation.DSMT4" ShapeID="_x0000_i1084" DrawAspect="Content" ObjectID="_1669675766" r:id="rId125"/>
        </w:object>
      </w:r>
    </w:p>
    <w:p w:rsidR="005B66A3" w:rsidRDefault="005B66A3" w:rsidP="005B66A3">
      <w:pPr>
        <w:ind w:firstLine="709"/>
        <w:rPr>
          <w:rFonts w:ascii="Times New Roman" w:hAnsi="Times New Roman" w:cs="Times New Roman"/>
          <w:szCs w:val="28"/>
        </w:rPr>
      </w:pPr>
    </w:p>
    <w:p w:rsidR="005B66A3" w:rsidRPr="00BF69E3" w:rsidRDefault="005B66A3" w:rsidP="005B66A3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Находим </w:t>
      </w:r>
      <w:r w:rsidRPr="00B62442">
        <w:rPr>
          <w:position w:val="-12"/>
        </w:rPr>
        <w:object w:dxaOrig="279" w:dyaOrig="420">
          <v:shape id="_x0000_i1085" type="#_x0000_t75" style="width:13.8pt;height:21pt" o:ole="">
            <v:imagedata r:id="rId126" o:title=""/>
          </v:shape>
          <o:OLEObject Type="Embed" ProgID="Equation.DSMT4" ShapeID="_x0000_i1085" DrawAspect="Content" ObjectID="_1669675767" r:id="rId127"/>
        </w:object>
      </w:r>
      <w:r>
        <w:rPr>
          <w:rFonts w:ascii="Times New Roman" w:hAnsi="Times New Roman" w:cs="Times New Roman"/>
          <w:szCs w:val="28"/>
        </w:rPr>
        <w:t xml:space="preserve"> по формуле</w:t>
      </w:r>
      <w:r w:rsidRPr="00BF69E3">
        <w:rPr>
          <w:rFonts w:ascii="Times New Roman" w:hAnsi="Times New Roman" w:cs="Times New Roman"/>
          <w:szCs w:val="28"/>
        </w:rPr>
        <w:t>:</w:t>
      </w:r>
    </w:p>
    <w:p w:rsidR="005B66A3" w:rsidRDefault="005B66A3" w:rsidP="005B66A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B66A3" w:rsidRDefault="007F5BBA" w:rsidP="005B66A3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FC522E">
        <w:rPr>
          <w:rFonts w:ascii="Times New Roman" w:hAnsi="Times New Roman" w:cs="Times New Roman"/>
          <w:position w:val="-34"/>
          <w:szCs w:val="28"/>
          <w:lang w:val="en-US"/>
        </w:rPr>
        <w:object w:dxaOrig="4040" w:dyaOrig="820">
          <v:shape id="_x0000_i1086" type="#_x0000_t75" style="width:202.2pt;height:41.4pt" o:ole="">
            <v:imagedata r:id="rId128" o:title=""/>
          </v:shape>
          <o:OLEObject Type="Embed" ProgID="Equation.DSMT4" ShapeID="_x0000_i1086" DrawAspect="Content" ObjectID="_1669675768" r:id="rId129"/>
        </w:object>
      </w:r>
    </w:p>
    <w:p w:rsidR="0019088B" w:rsidRDefault="0019088B" w:rsidP="005B66A3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19088B" w:rsidRPr="008D644B" w:rsidRDefault="0019088B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Результаты расчета занесены в та</w:t>
      </w:r>
      <w:r w:rsidR="00D323FC">
        <w:rPr>
          <w:rFonts w:ascii="Times New Roman" w:hAnsi="Times New Roman" w:cs="Times New Roman"/>
          <w:szCs w:val="28"/>
        </w:rPr>
        <w:t>блицу 2:</w:t>
      </w:r>
    </w:p>
    <w:p w:rsidR="0005228F" w:rsidRDefault="0005228F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7C373A" w:rsidRDefault="007C373A" w:rsidP="00D323F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19088B" w:rsidRPr="0005228F" w:rsidRDefault="0005228F" w:rsidP="00052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 – Результаты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84"/>
        <w:gridCol w:w="1869"/>
        <w:gridCol w:w="1869"/>
      </w:tblGrid>
      <w:tr w:rsidR="0019088B" w:rsidTr="0025656E">
        <w:trPr>
          <w:trHeight w:val="395"/>
        </w:trPr>
        <w:tc>
          <w:tcPr>
            <w:tcW w:w="2122" w:type="dxa"/>
            <w:vMerge w:val="restart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3485" w:type="dxa"/>
            <w:gridSpan w:val="2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>Алгебраическая форма</w:t>
            </w:r>
          </w:p>
        </w:tc>
        <w:tc>
          <w:tcPr>
            <w:tcW w:w="3738" w:type="dxa"/>
            <w:gridSpan w:val="2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>Показательная форма</w:t>
            </w:r>
          </w:p>
        </w:tc>
      </w:tr>
      <w:tr w:rsidR="0019088B" w:rsidTr="0025656E">
        <w:trPr>
          <w:trHeight w:val="384"/>
        </w:trPr>
        <w:tc>
          <w:tcPr>
            <w:tcW w:w="2122" w:type="dxa"/>
            <w:vMerge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</w:t>
            </w:r>
          </w:p>
        </w:tc>
        <w:tc>
          <w:tcPr>
            <w:tcW w:w="1784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869" w:type="dxa"/>
            <w:vAlign w:val="center"/>
          </w:tcPr>
          <w:p w:rsidR="0019088B" w:rsidRPr="00BC702A" w:rsidRDefault="00BC702A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869" w:type="dxa"/>
            <w:vAlign w:val="center"/>
          </w:tcPr>
          <w:p w:rsidR="0019088B" w:rsidRPr="00BC702A" w:rsidRDefault="00BC702A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40">
                <v:shape id="_x0000_i1087" type="#_x0000_t75" style="width:13.8pt;height:16.8pt" o:ole="">
                  <v:imagedata r:id="rId130" o:title=""/>
                </v:shape>
                <o:OLEObject Type="Embed" ProgID="Equation.3" ShapeID="_x0000_i1087" DrawAspect="Content" ObjectID="_1669675769" r:id="rId131"/>
              </w:object>
            </w: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>, град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420">
                <v:shape id="_x0000_i1088" type="#_x0000_t75" style="width:13.2pt;height:21pt" o:ole="">
                  <v:imagedata r:id="rId132" o:title=""/>
                </v:shape>
                <o:OLEObject Type="Embed" ProgID="Equation.DSMT4" ShapeID="_x0000_i1088" DrawAspect="Content" ObjectID="_1669675770" r:id="rId133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-0,516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-0,446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0,682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-139,125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20">
                <v:shape id="_x0000_i1089" type="#_x0000_t75" style="width:15pt;height:21pt" o:ole="">
                  <v:imagedata r:id="rId134" o:title=""/>
                </v:shape>
                <o:OLEObject Type="Embed" ProgID="Equation.DSMT4" ShapeID="_x0000_i1089" DrawAspect="Content" ObjectID="_1669675771" r:id="rId135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-0,563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-0,244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0,614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-156,565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420">
                <v:shape id="_x0000_i1090" type="#_x0000_t75" style="width:13.8pt;height:21pt" o:ole="">
                  <v:imagedata r:id="rId136" o:title=""/>
                </v:shape>
                <o:OLEObject Type="Embed" ProgID="Equation.DSMT4" ShapeID="_x0000_i1090" DrawAspect="Content" ObjectID="_1669675772" r:id="rId137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-0,527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-0,377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0,648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-144,415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20">
                <v:shape id="_x0000_i1091" type="#_x0000_t75" style="width:15pt;height:21pt" o:ole="">
                  <v:imagedata r:id="rId138" o:title=""/>
                </v:shape>
                <o:OLEObject Type="Embed" ProgID="Equation.DSMT4" ShapeID="_x0000_i1091" DrawAspect="Content" ObjectID="_1669675773" r:id="rId139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-0,527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-0,377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0,648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-144,415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420">
                <v:shape id="_x0000_i1092" type="#_x0000_t75" style="width:13.8pt;height:21pt" o:ole="">
                  <v:imagedata r:id="rId140" o:title=""/>
                </v:shape>
                <o:OLEObject Type="Embed" ProgID="Equation.DSMT4" ShapeID="_x0000_i1092" DrawAspect="Content" ObjectID="_1669675774" r:id="rId141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-0,479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-0,579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0,752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-129,612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20">
                <v:shape id="_x0000_i1093" type="#_x0000_t75" style="width:15pt;height:21pt" o:ole="">
                  <v:imagedata r:id="rId142" o:title=""/>
                </v:shape>
                <o:OLEObject Type="Embed" ProgID="Equation.DSMT4" ShapeID="_x0000_i1093" DrawAspect="Content" ObjectID="_1669675775" r:id="rId143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-0,479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-0,579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0,752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-129,612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20">
                <v:shape id="_x0000_i1094" type="#_x0000_t75" style="width:15pt;height:21pt" o:ole="">
                  <v:imagedata r:id="rId144" o:title=""/>
                </v:shape>
                <o:OLEObject Type="Embed" ProgID="Equation.DSMT4" ShapeID="_x0000_i1094" DrawAspect="Content" ObjectID="_1669675776" r:id="rId145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1784" w:type="dxa"/>
            <w:vAlign w:val="center"/>
          </w:tcPr>
          <w:p w:rsidR="0019088B" w:rsidRPr="00BC702A" w:rsidRDefault="009A1791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-0,202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0,208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-76,68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ток </w:t>
            </w: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420">
                <v:shape id="_x0000_i1095" type="#_x0000_t75" style="width:13.8pt;height:21pt" o:ole="">
                  <v:imagedata r:id="rId146" o:title=""/>
                </v:shape>
                <o:OLEObject Type="Embed" ProgID="Equation.DSMT4" ShapeID="_x0000_i1095" DrawAspect="Content" ObjectID="_1669675777" r:id="rId147"/>
              </w:object>
            </w:r>
          </w:p>
        </w:tc>
        <w:tc>
          <w:tcPr>
            <w:tcW w:w="1701" w:type="dxa"/>
            <w:vAlign w:val="center"/>
          </w:tcPr>
          <w:p w:rsidR="0019088B" w:rsidRPr="00B77002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-0,036</w:t>
            </w:r>
          </w:p>
        </w:tc>
        <w:tc>
          <w:tcPr>
            <w:tcW w:w="1784" w:type="dxa"/>
            <w:vAlign w:val="center"/>
          </w:tcPr>
          <w:p w:rsidR="0019088B" w:rsidRPr="00B77002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0,133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0,138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105,215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Мощность</w:t>
            </w:r>
            <w:r w:rsidR="00BC702A"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02A"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60" w:dyaOrig="380">
                <v:shape id="_x0000_i1096" type="#_x0000_t75" style="width:28.2pt;height:19.2pt" o:ole="">
                  <v:imagedata r:id="rId148" o:title=""/>
                </v:shape>
                <o:OLEObject Type="Embed" ProgID="Equation.DSMT4" ShapeID="_x0000_i1096" DrawAspect="Content" ObjectID="_1669675778" r:id="rId149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47,304</w:t>
            </w:r>
          </w:p>
        </w:tc>
        <w:tc>
          <w:tcPr>
            <w:tcW w:w="1784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8,863</w:t>
            </w:r>
          </w:p>
        </w:tc>
        <w:tc>
          <w:tcPr>
            <w:tcW w:w="1869" w:type="dxa"/>
            <w:vAlign w:val="center"/>
          </w:tcPr>
          <w:p w:rsidR="0019088B" w:rsidRPr="0025656E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48,127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10,612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Мощность</w:t>
            </w:r>
            <w:r w:rsidR="00BC702A" w:rsidRPr="00BC7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02A" w:rsidRPr="00BC702A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680" w:dyaOrig="420">
                <v:shape id="_x0000_i1097" type="#_x0000_t75" style="width:34.2pt;height:21pt" o:ole="">
                  <v:imagedata r:id="rId150" o:title=""/>
                </v:shape>
                <o:OLEObject Type="Embed" ProgID="Equation.DSMT4" ShapeID="_x0000_i1097" DrawAspect="Content" ObjectID="_1669675779" r:id="rId151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47,304</w:t>
            </w:r>
          </w:p>
        </w:tc>
        <w:tc>
          <w:tcPr>
            <w:tcW w:w="1784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8,863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48,127</w:t>
            </w:r>
          </w:p>
        </w:tc>
        <w:tc>
          <w:tcPr>
            <w:tcW w:w="1869" w:type="dxa"/>
            <w:vAlign w:val="center"/>
          </w:tcPr>
          <w:p w:rsidR="0019088B" w:rsidRPr="00BC702A" w:rsidRDefault="00B45242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10,612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420">
                <v:shape id="_x0000_i1098" type="#_x0000_t75" style="width:22.8pt;height:21pt" o:ole="">
                  <v:imagedata r:id="rId152" o:title=""/>
                </v:shape>
                <o:OLEObject Type="Embed" ProgID="Equation.DSMT4" ShapeID="_x0000_i1098" DrawAspect="Content" ObjectID="_1669675780" r:id="rId153"/>
              </w:object>
            </w:r>
          </w:p>
        </w:tc>
        <w:tc>
          <w:tcPr>
            <w:tcW w:w="1701" w:type="dxa"/>
            <w:vAlign w:val="center"/>
          </w:tcPr>
          <w:p w:rsidR="0019088B" w:rsidRPr="00BC702A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8,547</w:t>
            </w:r>
          </w:p>
        </w:tc>
        <w:tc>
          <w:tcPr>
            <w:tcW w:w="1784" w:type="dxa"/>
            <w:vAlign w:val="center"/>
          </w:tcPr>
          <w:p w:rsidR="0019088B" w:rsidRPr="00BC702A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3,983</w:t>
            </w:r>
          </w:p>
        </w:tc>
        <w:tc>
          <w:tcPr>
            <w:tcW w:w="1869" w:type="dxa"/>
            <w:vAlign w:val="center"/>
          </w:tcPr>
          <w:p w:rsidR="0019088B" w:rsidRPr="002A7B45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9,430</w:t>
            </w:r>
          </w:p>
        </w:tc>
        <w:tc>
          <w:tcPr>
            <w:tcW w:w="1869" w:type="dxa"/>
            <w:vAlign w:val="center"/>
          </w:tcPr>
          <w:p w:rsidR="0019088B" w:rsidRPr="00BC702A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24,985</w:t>
            </w:r>
          </w:p>
        </w:tc>
      </w:tr>
      <w:tr w:rsidR="0019088B" w:rsidTr="0025656E">
        <w:tc>
          <w:tcPr>
            <w:tcW w:w="2122" w:type="dxa"/>
            <w:vAlign w:val="center"/>
          </w:tcPr>
          <w:p w:rsidR="0019088B" w:rsidRPr="00BC702A" w:rsidRDefault="0019088B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C702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20" w:dyaOrig="380">
                <v:shape id="_x0000_i1099" type="#_x0000_t75" style="width:25.8pt;height:19.2pt" o:ole="">
                  <v:imagedata r:id="rId154" o:title=""/>
                </v:shape>
                <o:OLEObject Type="Embed" ProgID="Equation.DSMT4" ShapeID="_x0000_i1099" DrawAspect="Content" ObjectID="_1669675781" r:id="rId155"/>
              </w:object>
            </w:r>
          </w:p>
        </w:tc>
        <w:tc>
          <w:tcPr>
            <w:tcW w:w="1701" w:type="dxa"/>
            <w:vAlign w:val="center"/>
          </w:tcPr>
          <w:p w:rsidR="0019088B" w:rsidRPr="00A325DD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11,606</w:t>
            </w:r>
          </w:p>
        </w:tc>
        <w:tc>
          <w:tcPr>
            <w:tcW w:w="1784" w:type="dxa"/>
            <w:vAlign w:val="center"/>
          </w:tcPr>
          <w:p w:rsidR="0019088B" w:rsidRPr="00BC702A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-1,397</w:t>
            </w:r>
          </w:p>
        </w:tc>
        <w:tc>
          <w:tcPr>
            <w:tcW w:w="1869" w:type="dxa"/>
            <w:vAlign w:val="center"/>
          </w:tcPr>
          <w:p w:rsidR="0019088B" w:rsidRPr="00A325DD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11,689</w:t>
            </w:r>
          </w:p>
        </w:tc>
        <w:tc>
          <w:tcPr>
            <w:tcW w:w="1869" w:type="dxa"/>
            <w:vAlign w:val="center"/>
          </w:tcPr>
          <w:p w:rsidR="0019088B" w:rsidRPr="00BC702A" w:rsidRDefault="00105C3F" w:rsidP="00256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-6,866</w:t>
            </w:r>
          </w:p>
        </w:tc>
      </w:tr>
    </w:tbl>
    <w:p w:rsidR="0019088B" w:rsidRDefault="0019088B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368E4" w:rsidRDefault="00A368E4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368E4" w:rsidRDefault="00A368E4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368E4" w:rsidRDefault="00A368E4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C373A" w:rsidRDefault="007C373A" w:rsidP="005B66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368E4" w:rsidRDefault="00A368E4" w:rsidP="00D323FC">
      <w:pPr>
        <w:rPr>
          <w:rFonts w:ascii="Times New Roman" w:hAnsi="Times New Roman" w:cs="Times New Roman"/>
          <w:sz w:val="24"/>
          <w:szCs w:val="24"/>
        </w:rPr>
      </w:pPr>
    </w:p>
    <w:p w:rsidR="00A368E4" w:rsidRPr="005E65D8" w:rsidRDefault="00A368E4" w:rsidP="00A368E4">
      <w:pPr>
        <w:pStyle w:val="ab"/>
        <w:jc w:val="center"/>
      </w:pPr>
      <w:r>
        <w:lastRenderedPageBreak/>
        <w:t>ПРИЛОЖЕНИЕ А</w:t>
      </w:r>
    </w:p>
    <w:p w:rsidR="00A368E4" w:rsidRPr="00A368E4" w:rsidRDefault="00A368E4" w:rsidP="00A368E4">
      <w:pPr>
        <w:ind w:firstLine="709"/>
        <w:jc w:val="center"/>
        <w:rPr>
          <w:rFonts w:ascii="Times New Roman" w:hAnsi="Times New Roman" w:cs="Times New Roman"/>
          <w:i/>
        </w:rPr>
      </w:pPr>
    </w:p>
    <w:p w:rsidR="00A368E4" w:rsidRPr="00A368E4" w:rsidRDefault="00A368E4" w:rsidP="00A368E4">
      <w:pPr>
        <w:spacing w:line="25" w:lineRule="atLeast"/>
        <w:ind w:firstLine="709"/>
        <w:jc w:val="center"/>
        <w:rPr>
          <w:rFonts w:ascii="Times New Roman" w:hAnsi="Times New Roman" w:cs="Times New Roman"/>
        </w:rPr>
      </w:pPr>
      <w:r w:rsidRPr="00A368E4">
        <w:rPr>
          <w:rFonts w:ascii="Times New Roman" w:hAnsi="Times New Roman" w:cs="Times New Roman"/>
        </w:rPr>
        <w:t xml:space="preserve">Векторная диаграмма токов и совмещенная с ней топографическая векторная диаграмма напряжений </w:t>
      </w: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B77002" w:rsidRDefault="00B77002" w:rsidP="00A368E4">
      <w:pPr>
        <w:rPr>
          <w:rFonts w:ascii="Times New Roman" w:hAnsi="Times New Roman" w:cs="Times New Roman"/>
          <w:szCs w:val="28"/>
          <w:lang w:val="en-US"/>
        </w:rPr>
      </w:pPr>
      <w:bookmarkStart w:id="0" w:name="_GoBack"/>
      <w:r>
        <w:rPr>
          <w:rFonts w:ascii="Times New Roman" w:hAnsi="Times New Roman"/>
          <w:szCs w:val="28"/>
        </w:rPr>
        <w:t xml:space="preserve">Масштаб: </w:t>
      </w:r>
      <w:r w:rsidR="000770C2" w:rsidRPr="00FC522E">
        <w:rPr>
          <w:rFonts w:ascii="Times New Roman" w:hAnsi="Times New Roman" w:cs="Times New Roman"/>
          <w:position w:val="-34"/>
          <w:szCs w:val="28"/>
          <w:lang w:val="en-US"/>
        </w:rPr>
        <w:object w:dxaOrig="1920" w:dyaOrig="820">
          <v:shape id="_x0000_i1100" type="#_x0000_t75" style="width:96pt;height:41.4pt" o:ole="">
            <v:imagedata r:id="rId156" o:title=""/>
          </v:shape>
          <o:OLEObject Type="Embed" ProgID="Equation.DSMT4" ShapeID="_x0000_i1100" DrawAspect="Content" ObjectID="_1669675782" r:id="rId157"/>
        </w:object>
      </w:r>
    </w:p>
    <w:bookmarkEnd w:id="0"/>
    <w:p w:rsidR="000770C2" w:rsidRPr="00B77002" w:rsidRDefault="000770C2" w:rsidP="00A368E4">
      <w:pPr>
        <w:rPr>
          <w:rFonts w:ascii="Times New Roman" w:hAnsi="Times New Roman"/>
          <w:szCs w:val="28"/>
          <w:lang w:val="en-US"/>
        </w:rPr>
      </w:pPr>
    </w:p>
    <w:p w:rsidR="00A368E4" w:rsidRDefault="000770C2" w:rsidP="00B77002">
      <w:pPr>
        <w:jc w:val="center"/>
      </w:pPr>
      <w:r>
        <w:object w:dxaOrig="7583" w:dyaOrig="7583">
          <v:shape id="_x0000_i1101" type="#_x0000_t75" style="width:379.2pt;height:379.2pt" o:ole="">
            <v:imagedata r:id="rId158" o:title=""/>
          </v:shape>
          <o:OLEObject Type="Embed" ProgID="Visio.Drawing.15" ShapeID="_x0000_i1101" DrawAspect="Content" ObjectID="_1669675783" r:id="rId159"/>
        </w:object>
      </w:r>
    </w:p>
    <w:p w:rsidR="000770C2" w:rsidRDefault="000770C2" w:rsidP="00B77002">
      <w:pPr>
        <w:jc w:val="center"/>
      </w:pPr>
    </w:p>
    <w:p w:rsidR="000770C2" w:rsidRDefault="000770C2" w:rsidP="00B77002">
      <w:pPr>
        <w:jc w:val="center"/>
      </w:pPr>
    </w:p>
    <w:p w:rsidR="000770C2" w:rsidRDefault="000770C2" w:rsidP="00B77002">
      <w:pPr>
        <w:jc w:val="center"/>
      </w:pPr>
    </w:p>
    <w:p w:rsidR="000770C2" w:rsidRDefault="000770C2" w:rsidP="00B77002">
      <w:pPr>
        <w:jc w:val="center"/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A368E4" w:rsidRPr="00A368E4" w:rsidRDefault="00A368E4" w:rsidP="00A368E4">
      <w:pPr>
        <w:pStyle w:val="ab"/>
        <w:jc w:val="center"/>
      </w:pPr>
      <w:r>
        <w:lastRenderedPageBreak/>
        <w:t>ПРИЛОЖЕНИЕ Б</w:t>
      </w:r>
    </w:p>
    <w:p w:rsidR="00A368E4" w:rsidRDefault="00A368E4" w:rsidP="00A368E4">
      <w:pPr>
        <w:ind w:firstLine="709"/>
        <w:jc w:val="center"/>
        <w:rPr>
          <w:rFonts w:ascii="Times New Roman" w:hAnsi="Times New Roman"/>
          <w:i/>
        </w:rPr>
      </w:pPr>
    </w:p>
    <w:p w:rsidR="00A368E4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законов Кирхгофа</w:t>
      </w:r>
    </w:p>
    <w:p w:rsidR="00A368E4" w:rsidRPr="005E65D8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A368E4" w:rsidRDefault="00A368E4" w:rsidP="00A368E4">
      <w:pPr>
        <w:rPr>
          <w:rFonts w:ascii="Times New Roman" w:hAnsi="Times New Roman"/>
          <w:szCs w:val="28"/>
        </w:rPr>
      </w:pPr>
    </w:p>
    <w:p w:rsidR="006D6E2D" w:rsidRDefault="00BC2152" w:rsidP="006D6E2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E86292" wp14:editId="6314225E">
            <wp:extent cx="5242560" cy="7911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260687" cy="79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2D" w:rsidRDefault="006D6E2D" w:rsidP="006D6E2D">
      <w:pPr>
        <w:jc w:val="center"/>
        <w:rPr>
          <w:noProof/>
          <w:lang w:eastAsia="ru-RU"/>
        </w:rPr>
      </w:pPr>
    </w:p>
    <w:p w:rsidR="00A368E4" w:rsidRDefault="00A368E4" w:rsidP="00A368E4">
      <w:pPr>
        <w:pStyle w:val="ab"/>
        <w:jc w:val="center"/>
      </w:pPr>
      <w:r>
        <w:t>ПРИЛОЖЕНИЕ В</w:t>
      </w:r>
    </w:p>
    <w:p w:rsidR="00A368E4" w:rsidRPr="005E65D8" w:rsidRDefault="00A368E4" w:rsidP="00A368E4">
      <w:pPr>
        <w:pStyle w:val="ab"/>
        <w:jc w:val="center"/>
      </w:pPr>
    </w:p>
    <w:p w:rsidR="00A368E4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контурных токов</w:t>
      </w:r>
    </w:p>
    <w:p w:rsidR="00A368E4" w:rsidRPr="00221051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A368E4" w:rsidRDefault="00A368E4" w:rsidP="00A368E4">
      <w:pPr>
        <w:jc w:val="center"/>
        <w:rPr>
          <w:rFonts w:ascii="Times New Roman" w:hAnsi="Times New Roman"/>
          <w:szCs w:val="28"/>
        </w:rPr>
      </w:pPr>
    </w:p>
    <w:p w:rsidR="00A368E4" w:rsidRDefault="00BC2152" w:rsidP="00A368E4">
      <w:pPr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F95808D" wp14:editId="17554E01">
            <wp:extent cx="5113020" cy="763847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121364" cy="76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E4" w:rsidRDefault="00A368E4" w:rsidP="006D6E2D">
      <w:pPr>
        <w:rPr>
          <w:rFonts w:ascii="Times New Roman" w:hAnsi="Times New Roman"/>
          <w:szCs w:val="28"/>
        </w:rPr>
      </w:pPr>
    </w:p>
    <w:p w:rsidR="00A368E4" w:rsidRPr="00221051" w:rsidRDefault="00A368E4" w:rsidP="00A368E4">
      <w:pPr>
        <w:pStyle w:val="ab"/>
        <w:jc w:val="center"/>
      </w:pPr>
      <w:r>
        <w:lastRenderedPageBreak/>
        <w:t>ПРИЛОЖЕНИЕ Г</w:t>
      </w:r>
    </w:p>
    <w:p w:rsidR="00A368E4" w:rsidRDefault="00A368E4" w:rsidP="00A368E4">
      <w:pPr>
        <w:pStyle w:val="ab"/>
        <w:jc w:val="center"/>
        <w:rPr>
          <w:i/>
        </w:rPr>
      </w:pPr>
    </w:p>
    <w:p w:rsidR="00A368E4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узловых напряжений</w:t>
      </w:r>
    </w:p>
    <w:p w:rsidR="00A368E4" w:rsidRDefault="00A368E4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6D6E2D" w:rsidRDefault="006D6E2D" w:rsidP="00A368E4">
      <w:pPr>
        <w:spacing w:line="25" w:lineRule="atLeast"/>
        <w:ind w:firstLine="709"/>
        <w:jc w:val="center"/>
        <w:rPr>
          <w:rFonts w:ascii="Times New Roman" w:hAnsi="Times New Roman"/>
        </w:rPr>
      </w:pPr>
    </w:p>
    <w:p w:rsidR="00A368E4" w:rsidRPr="00BC2152" w:rsidRDefault="00BC2152" w:rsidP="00BC2152">
      <w:pPr>
        <w:jc w:val="center"/>
        <w:rPr>
          <w:rFonts w:ascii="Times New Roman" w:hAnsi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1106BC2" wp14:editId="1D370372">
            <wp:extent cx="5323332" cy="7947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330653" cy="7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E4" w:rsidRPr="00BC2152" w:rsidSect="00E51AF1">
      <w:footerReference w:type="default" r:id="rId16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978" w:rsidRDefault="00564978" w:rsidP="00E51AF1">
      <w:r>
        <w:separator/>
      </w:r>
    </w:p>
  </w:endnote>
  <w:endnote w:type="continuationSeparator" w:id="0">
    <w:p w:rsidR="00564978" w:rsidRDefault="00564978" w:rsidP="00E5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495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22C47" w:rsidRPr="00E51AF1" w:rsidRDefault="00422C47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1A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1A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1A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4814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E51A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2C47" w:rsidRDefault="00422C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978" w:rsidRDefault="00564978" w:rsidP="00E51AF1">
      <w:r>
        <w:separator/>
      </w:r>
    </w:p>
  </w:footnote>
  <w:footnote w:type="continuationSeparator" w:id="0">
    <w:p w:rsidR="00564978" w:rsidRDefault="00564978" w:rsidP="00E5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BE4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0030A"/>
    <w:multiLevelType w:val="hybridMultilevel"/>
    <w:tmpl w:val="E5082AAA"/>
    <w:lvl w:ilvl="0" w:tplc="FD3CB31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031B6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7C530D"/>
    <w:multiLevelType w:val="hybridMultilevel"/>
    <w:tmpl w:val="B9DC9AEC"/>
    <w:lvl w:ilvl="0" w:tplc="D4765EB8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E90DC9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8D5FC9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41"/>
    <w:rsid w:val="0002043F"/>
    <w:rsid w:val="000211D6"/>
    <w:rsid w:val="00051B75"/>
    <w:rsid w:val="0005228F"/>
    <w:rsid w:val="00065CB8"/>
    <w:rsid w:val="000770C2"/>
    <w:rsid w:val="00086914"/>
    <w:rsid w:val="000907E0"/>
    <w:rsid w:val="000B1406"/>
    <w:rsid w:val="000B2B2D"/>
    <w:rsid w:val="000B7BCB"/>
    <w:rsid w:val="000C4E3A"/>
    <w:rsid w:val="00105C3F"/>
    <w:rsid w:val="00134917"/>
    <w:rsid w:val="0019088B"/>
    <w:rsid w:val="001A37F7"/>
    <w:rsid w:val="001E362A"/>
    <w:rsid w:val="00207C24"/>
    <w:rsid w:val="0025656E"/>
    <w:rsid w:val="00291221"/>
    <w:rsid w:val="002A7B45"/>
    <w:rsid w:val="002B0A03"/>
    <w:rsid w:val="002D576F"/>
    <w:rsid w:val="00394615"/>
    <w:rsid w:val="00422C47"/>
    <w:rsid w:val="00425359"/>
    <w:rsid w:val="004622F4"/>
    <w:rsid w:val="004A5780"/>
    <w:rsid w:val="004A6855"/>
    <w:rsid w:val="00545866"/>
    <w:rsid w:val="00545A24"/>
    <w:rsid w:val="005511BF"/>
    <w:rsid w:val="00564978"/>
    <w:rsid w:val="00571094"/>
    <w:rsid w:val="005A5659"/>
    <w:rsid w:val="005B53AF"/>
    <w:rsid w:val="005B66A3"/>
    <w:rsid w:val="00634B6B"/>
    <w:rsid w:val="00671401"/>
    <w:rsid w:val="006D0F70"/>
    <w:rsid w:val="006D6E2D"/>
    <w:rsid w:val="00722B3A"/>
    <w:rsid w:val="0077115C"/>
    <w:rsid w:val="00776362"/>
    <w:rsid w:val="00797B9E"/>
    <w:rsid w:val="007B2B84"/>
    <w:rsid w:val="007B77B3"/>
    <w:rsid w:val="007C373A"/>
    <w:rsid w:val="007E1818"/>
    <w:rsid w:val="007F5BBA"/>
    <w:rsid w:val="00805B22"/>
    <w:rsid w:val="008244DC"/>
    <w:rsid w:val="0087156B"/>
    <w:rsid w:val="00883FC1"/>
    <w:rsid w:val="00892D14"/>
    <w:rsid w:val="008B3356"/>
    <w:rsid w:val="008B3E85"/>
    <w:rsid w:val="008D27EC"/>
    <w:rsid w:val="008D644B"/>
    <w:rsid w:val="00916078"/>
    <w:rsid w:val="00932A29"/>
    <w:rsid w:val="00950C89"/>
    <w:rsid w:val="00956BE7"/>
    <w:rsid w:val="00981B00"/>
    <w:rsid w:val="009A1791"/>
    <w:rsid w:val="009B4559"/>
    <w:rsid w:val="00A12094"/>
    <w:rsid w:val="00A30622"/>
    <w:rsid w:val="00A325DD"/>
    <w:rsid w:val="00A338C4"/>
    <w:rsid w:val="00A368E4"/>
    <w:rsid w:val="00AF3A19"/>
    <w:rsid w:val="00AF6A38"/>
    <w:rsid w:val="00B3794B"/>
    <w:rsid w:val="00B45242"/>
    <w:rsid w:val="00B74814"/>
    <w:rsid w:val="00B77002"/>
    <w:rsid w:val="00B866DF"/>
    <w:rsid w:val="00BC2152"/>
    <w:rsid w:val="00BC702A"/>
    <w:rsid w:val="00BF2CDB"/>
    <w:rsid w:val="00C06236"/>
    <w:rsid w:val="00C066C2"/>
    <w:rsid w:val="00C70D1E"/>
    <w:rsid w:val="00C76164"/>
    <w:rsid w:val="00C95C66"/>
    <w:rsid w:val="00CB5414"/>
    <w:rsid w:val="00CC0B69"/>
    <w:rsid w:val="00CE1991"/>
    <w:rsid w:val="00D323FC"/>
    <w:rsid w:val="00D73FD4"/>
    <w:rsid w:val="00DA4C41"/>
    <w:rsid w:val="00DC52D7"/>
    <w:rsid w:val="00DD5F3D"/>
    <w:rsid w:val="00DE1612"/>
    <w:rsid w:val="00DE203D"/>
    <w:rsid w:val="00E024B7"/>
    <w:rsid w:val="00E51AF1"/>
    <w:rsid w:val="00E53E57"/>
    <w:rsid w:val="00EB4051"/>
    <w:rsid w:val="00ED0D18"/>
    <w:rsid w:val="00ED3875"/>
    <w:rsid w:val="00EF4288"/>
    <w:rsid w:val="00F10390"/>
    <w:rsid w:val="00F91920"/>
    <w:rsid w:val="00FD05E4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7FC4"/>
  <w15:chartTrackingRefBased/>
  <w15:docId w15:val="{AAB9A779-F0CF-4627-93D3-33EFA13B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B8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794B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B3794B"/>
    <w:rPr>
      <w:sz w:val="28"/>
    </w:rPr>
  </w:style>
  <w:style w:type="table" w:styleId="a5">
    <w:name w:val="Table Grid"/>
    <w:basedOn w:val="a1"/>
    <w:uiPriority w:val="39"/>
    <w:rsid w:val="00B3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1A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1AF1"/>
    <w:rPr>
      <w:sz w:val="28"/>
    </w:rPr>
  </w:style>
  <w:style w:type="paragraph" w:styleId="a8">
    <w:name w:val="footer"/>
    <w:basedOn w:val="a"/>
    <w:link w:val="a9"/>
    <w:uiPriority w:val="99"/>
    <w:unhideWhenUsed/>
    <w:rsid w:val="00E51A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1AF1"/>
    <w:rPr>
      <w:sz w:val="28"/>
    </w:rPr>
  </w:style>
  <w:style w:type="paragraph" w:customStyle="1" w:styleId="aa">
    <w:name w:val="Метода"/>
    <w:basedOn w:val="a"/>
    <w:autoRedefine/>
    <w:rsid w:val="0087156B"/>
    <w:pPr>
      <w:widowControl w:val="0"/>
      <w:tabs>
        <w:tab w:val="left" w:pos="7740"/>
      </w:tabs>
      <w:ind w:firstLine="709"/>
    </w:pPr>
    <w:rPr>
      <w:rFonts w:ascii="Times New Roman" w:eastAsia="Times New Roman" w:hAnsi="Times New Roman" w:cs="Times New Roman"/>
      <w:spacing w:val="-4"/>
      <w:szCs w:val="28"/>
      <w:lang w:eastAsia="ru-RU"/>
    </w:rPr>
  </w:style>
  <w:style w:type="paragraph" w:customStyle="1" w:styleId="ab">
    <w:name w:val="основной гост"/>
    <w:basedOn w:val="a"/>
    <w:link w:val="ac"/>
    <w:qFormat/>
    <w:rsid w:val="00A368E4"/>
    <w:pPr>
      <w:ind w:firstLine="709"/>
      <w:jc w:val="both"/>
    </w:pPr>
    <w:rPr>
      <w:rFonts w:ascii="Times New Roman" w:hAnsi="Times New Roman"/>
    </w:rPr>
  </w:style>
  <w:style w:type="character" w:customStyle="1" w:styleId="ac">
    <w:name w:val="основной гост Знак"/>
    <w:basedOn w:val="a0"/>
    <w:link w:val="ab"/>
    <w:rsid w:val="00A368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oleObject" Target="embeddings/oleObject42.bin"/><Relationship Id="rId21" Type="http://schemas.openxmlformats.org/officeDocument/2006/relationships/image" Target="media/image8.emf"/><Relationship Id="rId42" Type="http://schemas.openxmlformats.org/officeDocument/2006/relationships/oleObject" Target="embeddings/oleObject13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image" Target="media/image31.emf"/><Relationship Id="rId84" Type="http://schemas.openxmlformats.org/officeDocument/2006/relationships/image" Target="media/image39.wmf"/><Relationship Id="rId89" Type="http://schemas.openxmlformats.org/officeDocument/2006/relationships/oleObject" Target="embeddings/oleObject33.bin"/><Relationship Id="rId112" Type="http://schemas.openxmlformats.org/officeDocument/2006/relationships/image" Target="media/image53.emf"/><Relationship Id="rId133" Type="http://schemas.openxmlformats.org/officeDocument/2006/relationships/oleObject" Target="embeddings/oleObject49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package" Target="embeddings/_________Microsoft_Visio15.vsdx"/><Relationship Id="rId16" Type="http://schemas.openxmlformats.org/officeDocument/2006/relationships/package" Target="embeddings/_________Microsoft_Visio1.vsdx"/><Relationship Id="rId107" Type="http://schemas.openxmlformats.org/officeDocument/2006/relationships/oleObject" Target="embeddings/oleObject39.bin"/><Relationship Id="rId11" Type="http://schemas.openxmlformats.org/officeDocument/2006/relationships/image" Target="media/image3.wmf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0.bin"/><Relationship Id="rId74" Type="http://schemas.openxmlformats.org/officeDocument/2006/relationships/image" Target="media/image34.wmf"/><Relationship Id="rId79" Type="http://schemas.openxmlformats.org/officeDocument/2006/relationships/oleObject" Target="embeddings/oleObject28.bin"/><Relationship Id="rId102" Type="http://schemas.openxmlformats.org/officeDocument/2006/relationships/image" Target="media/image48.emf"/><Relationship Id="rId123" Type="http://schemas.openxmlformats.org/officeDocument/2006/relationships/package" Target="embeddings/_________Microsoft_Visio14.vsdx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57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package" Target="embeddings/_________Microsoft_Visio9.vsdx"/><Relationship Id="rId160" Type="http://schemas.openxmlformats.org/officeDocument/2006/relationships/image" Target="media/image77.png"/><Relationship Id="rId165" Type="http://schemas.openxmlformats.org/officeDocument/2006/relationships/theme" Target="theme/theme1.xml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6.bin"/><Relationship Id="rId64" Type="http://schemas.openxmlformats.org/officeDocument/2006/relationships/package" Target="embeddings/_________Microsoft_Visio6.vsdx"/><Relationship Id="rId69" Type="http://schemas.openxmlformats.org/officeDocument/2006/relationships/package" Target="embeddings/_________Microsoft_Visio7.vsdx"/><Relationship Id="rId113" Type="http://schemas.openxmlformats.org/officeDocument/2006/relationships/package" Target="embeddings/_________Microsoft_Visio12.vsdx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5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1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6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59" Type="http://schemas.openxmlformats.org/officeDocument/2006/relationships/image" Target="media/image27.wmf"/><Relationship Id="rId103" Type="http://schemas.openxmlformats.org/officeDocument/2006/relationships/package" Target="embeddings/_________Microsoft_Visio10.vsdx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47.bin"/><Relationship Id="rId54" Type="http://schemas.openxmlformats.org/officeDocument/2006/relationships/package" Target="embeddings/_________Microsoft_Visio5.vsdx"/><Relationship Id="rId70" Type="http://schemas.openxmlformats.org/officeDocument/2006/relationships/image" Target="media/image32.wmf"/><Relationship Id="rId75" Type="http://schemas.openxmlformats.org/officeDocument/2006/relationships/oleObject" Target="embeddings/oleObject27.bin"/><Relationship Id="rId91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55.bin"/><Relationship Id="rId161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emf"/><Relationship Id="rId119" Type="http://schemas.openxmlformats.org/officeDocument/2006/relationships/oleObject" Target="embeddings/oleObject43.bin"/><Relationship Id="rId127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oleObject" Target="embeddings/oleObject2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9.bin"/><Relationship Id="rId86" Type="http://schemas.openxmlformats.org/officeDocument/2006/relationships/image" Target="media/image40.wmf"/><Relationship Id="rId94" Type="http://schemas.openxmlformats.org/officeDocument/2006/relationships/image" Target="media/image44.e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image" Target="media/image58.emf"/><Relationship Id="rId130" Type="http://schemas.openxmlformats.org/officeDocument/2006/relationships/image" Target="media/image62.wmf"/><Relationship Id="rId135" Type="http://schemas.openxmlformats.org/officeDocument/2006/relationships/oleObject" Target="embeddings/oleObject50.bin"/><Relationship Id="rId143" Type="http://schemas.openxmlformats.org/officeDocument/2006/relationships/oleObject" Target="embeddings/oleObject54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58.bin"/><Relationship Id="rId156" Type="http://schemas.openxmlformats.org/officeDocument/2006/relationships/image" Target="media/image75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0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5.wmf"/><Relationship Id="rId76" Type="http://schemas.openxmlformats.org/officeDocument/2006/relationships/image" Target="media/image35.emf"/><Relationship Id="rId97" Type="http://schemas.openxmlformats.org/officeDocument/2006/relationships/oleObject" Target="embeddings/oleObject36.bin"/><Relationship Id="rId104" Type="http://schemas.openxmlformats.org/officeDocument/2006/relationships/image" Target="media/image49.emf"/><Relationship Id="rId120" Type="http://schemas.openxmlformats.org/officeDocument/2006/relationships/image" Target="media/image57.wmf"/><Relationship Id="rId125" Type="http://schemas.openxmlformats.org/officeDocument/2006/relationships/oleObject" Target="embeddings/oleObject45.bin"/><Relationship Id="rId141" Type="http://schemas.openxmlformats.org/officeDocument/2006/relationships/oleObject" Target="embeddings/oleObject53.bin"/><Relationship Id="rId146" Type="http://schemas.openxmlformats.org/officeDocument/2006/relationships/image" Target="media/image70.wmf"/><Relationship Id="rId7" Type="http://schemas.openxmlformats.org/officeDocument/2006/relationships/image" Target="media/image1.emf"/><Relationship Id="rId71" Type="http://schemas.openxmlformats.org/officeDocument/2006/relationships/oleObject" Target="embeddings/oleObject25.bin"/><Relationship Id="rId92" Type="http://schemas.openxmlformats.org/officeDocument/2006/relationships/image" Target="media/image43.wmf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package" Target="embeddings/_________Microsoft_Visio4.vsdx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3.bin"/><Relationship Id="rId87" Type="http://schemas.openxmlformats.org/officeDocument/2006/relationships/oleObject" Target="embeddings/oleObject32.bin"/><Relationship Id="rId110" Type="http://schemas.openxmlformats.org/officeDocument/2006/relationships/image" Target="media/image52.wmf"/><Relationship Id="rId115" Type="http://schemas.openxmlformats.org/officeDocument/2006/relationships/package" Target="embeddings/_________Microsoft_Visio13.vsdx"/><Relationship Id="rId131" Type="http://schemas.openxmlformats.org/officeDocument/2006/relationships/oleObject" Target="embeddings/oleObject48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61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56" Type="http://schemas.openxmlformats.org/officeDocument/2006/relationships/oleObject" Target="embeddings/oleObject19.bin"/><Relationship Id="rId77" Type="http://schemas.openxmlformats.org/officeDocument/2006/relationships/package" Target="embeddings/_________Microsoft_Visio8.vsdx"/><Relationship Id="rId100" Type="http://schemas.openxmlformats.org/officeDocument/2006/relationships/image" Target="media/image47.wmf"/><Relationship Id="rId105" Type="http://schemas.openxmlformats.org/officeDocument/2006/relationships/package" Target="embeddings/_________Microsoft_Visio11.vsdx"/><Relationship Id="rId126" Type="http://schemas.openxmlformats.org/officeDocument/2006/relationships/image" Target="media/image60.wmf"/><Relationship Id="rId147" Type="http://schemas.openxmlformats.org/officeDocument/2006/relationships/oleObject" Target="embeddings/oleObject56.bin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3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44.bin"/><Relationship Id="rId142" Type="http://schemas.openxmlformats.org/officeDocument/2006/relationships/image" Target="media/image68.wmf"/><Relationship Id="rId163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5.bin"/><Relationship Id="rId67" Type="http://schemas.openxmlformats.org/officeDocument/2006/relationships/oleObject" Target="embeddings/oleObject24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51.bin"/><Relationship Id="rId158" Type="http://schemas.openxmlformats.org/officeDocument/2006/relationships/image" Target="media/image76.emf"/><Relationship Id="rId20" Type="http://schemas.openxmlformats.org/officeDocument/2006/relationships/package" Target="embeddings/_________Microsoft_Visio2.vsdx"/><Relationship Id="rId41" Type="http://schemas.openxmlformats.org/officeDocument/2006/relationships/image" Target="media/image18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4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71</cp:revision>
  <dcterms:created xsi:type="dcterms:W3CDTF">2020-11-23T09:58:00Z</dcterms:created>
  <dcterms:modified xsi:type="dcterms:W3CDTF">2020-12-16T22:38:00Z</dcterms:modified>
</cp:coreProperties>
</file>