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44251F">
        <w:rPr>
          <w:rFonts w:ascii="Times New Roman" w:hAnsi="Times New Roman" w:cs="Times New Roman"/>
          <w:sz w:val="32"/>
          <w:szCs w:val="32"/>
          <w:lang w:val="ru-RU"/>
        </w:rPr>
        <w:t>7</w:t>
      </w:r>
    </w:p>
    <w:p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AE31FD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FE3008">
        <w:rPr>
          <w:rFonts w:ascii="Times New Roman" w:hAnsi="Times New Roman" w:cs="Times New Roman"/>
          <w:sz w:val="28"/>
          <w:lang w:val="ru-RU"/>
        </w:rPr>
        <w:t>950501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:rsidR="00AE31FD" w:rsidRPr="00651CEE" w:rsidRDefault="00FE3008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Деркач А.В</w:t>
      </w:r>
      <w:r w:rsidR="00AE31FD" w:rsidRPr="006872B3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2021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:rsidR="00BA6D55" w:rsidRDefault="00BA6D55" w:rsidP="00BD7E3A">
      <w:pPr>
        <w:pStyle w:val="ac"/>
        <w:jc w:val="left"/>
        <w:rPr>
          <w:sz w:val="28"/>
          <w:szCs w:val="28"/>
        </w:rPr>
      </w:pP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«esc» осуществляется обратный переход в реальный режим.</w:t>
      </w:r>
    </w:p>
    <w:p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4) Загружаем таблицу глобальных дескрипторов в регистр gdtr.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8) Загружаем таблицу дескрипторов исключений в регистр idtr.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.MODEL  LARGE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cs:CODE_RM,DS:DATA,ES:DATA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es,ax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dx,MSG_ENTER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ds:[TIME], 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dx,MSG_HELLO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70h,al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al,00000100b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out 71h,al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  al,92h                                     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al,2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92h,al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      al,21h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INT_MASK_M,al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al,0A1h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INT_MASK_S,al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out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ax,DATA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bx,GDT_GDT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GDT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[bx][S_DESC.BASE_H],dh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bx,GDT_DATA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 GDT_STACK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bx,GDT_CODE_PM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ax,CODE_PM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dh,dh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shl ax,4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dx,4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WRITE_IDT: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bx,GDT_IDT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ax,OFFSET IDT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adc dx,0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[bx][S_DESC.BASE_L],ax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[bx][S_DESC.BASE_M],dl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[bx][S_DESC.BASE_H],dh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IDTR.IDT_H,dx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:rsidR="00C32C98" w:rsidRPr="00C32C98" w:rsidRDefault="008162EA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="00C32C98"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EXC_0&amp;N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    mov IDT_0&amp;N.OFFS_L,ax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IDT_0&amp;N.OFFS_H,ax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 EXC_1&amp;N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 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IDT_1&amp;N.OFFS_H,ax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eax, TIMER_HANDLER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IDT_TIMER.OFFS_L,ax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IDT_TIMER.OFFS_H,ax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lea eax, KEYBOARD_HANDLER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IDT_KEYBOARD.OFFS_L,ax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eax, 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IDT_KEYBOARD.OFFS_H,ax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eax,IDLE_IRQ_MASTER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 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 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89ABCDEF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eax,IDLE_IRQ_SLAVE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IDT_2&amp;N.OFFS_L,ax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shr eax,16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IDT_2&amp;N.OFFS_H,ax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lgdt fword ptr GDT_GDT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al,00000001b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cr0,eax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OVERLOAD_SEGMENT_REGISTERS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lldt ax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</w:t>
      </w:r>
      <w:r w:rsidR="008162EA"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ACK_TO_RM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edi,ENTER_PM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eax,CODE_PM_DESC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eax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edi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GO_TO_CODE_PM: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8162EA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db 66h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nop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out 21h,al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GDT_CODE_RM.LIMIT,0FFFFh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CODE_RM_DESC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ax,DATA_DESC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ds,ax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ax,STACK_DESC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eax,cr0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mov cr0,eax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0EAH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offset CONTINUE2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 CODE_RM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ax,STACK_A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ss,ax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ax,DATA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ds,ax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es,ax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fs,ax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gs,ax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dword ptr  IDTR+2, 0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lidt fword ptr IDTR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21h,al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al,INT_MASK_S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 0A1h,al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al,70h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ab/>
        <w:t>70h,al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nop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DISABLE_A20: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al,92h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and al,11111101b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dx,MSG_EXIT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dx, BUFFER_CR_0_RM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ah,0ah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di,di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dx,offset ds:[INPUT_TIME]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si,offset INPUT_TIME+2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byte ptr [si],"-"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ii1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ax,ax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cl,[si]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cl,0dh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jz ii3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cl,'0'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 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cl,'9'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mul bx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ax,cx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si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ii2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dx, offset MSG_ERROR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INPUT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FILL_CR_0_BUFFER_RM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080EC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  segment para use32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cs:CODE_PM,ds:DATA,es:DATA           </w:t>
      </w:r>
    </w:p>
    <w:p w:rsid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esi,MSG_HELLO_PM                       </w:t>
      </w:r>
    </w:p>
    <w:p w:rsidR="00C32C98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080ECE" w:rsidRPr="00080ECE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 edi,160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080EC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lea  esi,MSG_KEYBOARD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edi,320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esi,MSG_TIME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edi,480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esi,MSG_COUNT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 640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esi, BUFFER_CR_0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DS:[COUNT],0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WAITING_ESC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:rsidR="00C32C98" w:rsidRPr="00394AE5" w:rsidRDefault="00C32C98" w:rsidP="00080ECE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movzx eax,ax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cx,cx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dx,dx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cx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ax,ax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jnz LOOP1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[di],dl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WORD_TO_DEC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push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eax, cr0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dx,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lea esi, BUFFER_CR_0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shl dl, 7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dl, 7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shr eax, 1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mov [esi], 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inc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xor dl, dl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esi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pop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FILL_CR_0_BUFFER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al,'9'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jle DTH_END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DIGIT_TO_HEX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ah,al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shr al,4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al,ah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[di],al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di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BYTE_TO_HEX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EXC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_0&amp;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N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label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word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EXC_HANDLER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 MSG_EXC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 40*2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pop eax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eax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sti 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66H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retf 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IDLE_IRQ_MASTER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IDLE_IRQ_SLAVE  proc near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push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0A0h,al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IDLE_IRQ_SLAVE 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pushad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ax,DATA_DESC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ds:[COUNT]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edi,ds:[BUFFER_COUNT]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ax,ds:[COUNT]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edi,538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esi,BUFFER_COUNT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al,0h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70h,al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al,71h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al,ds:[SECOND]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ds:[SECOND],al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al,ds:[TIME]                           </w:t>
      </w:r>
    </w:p>
    <w:p w:rsidR="007632B0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ds:[TIME],0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edi,ds:[BUFFER_TIME]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WORD_TO_DEC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edi,356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esi,BUFFER_TIME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dec  ds:[TIME]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esi,BUFFER_TIME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jmp  SKIP_SECOND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 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TIMER_HANDLER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7632B0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push 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al,60h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cmp  al,1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je   KEYBOARD_EXIT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ds:[KEY_SCAN_CODE],al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lea  edi,ds:[BUFFER_SCAN_CODE]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al,ds:[KEY_SCAN_CODE]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xor  ah,ah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edi,200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 esi,BUFFER_SCAN_CODE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call BUFFER_OUTPUT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jmp  KEYBOARD_RETURN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al,20h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0eah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dw CODE_PM_DESC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KEYBOARD_RETURN: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mov  al,20h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 20h,al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iretd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KEYBOARD_HANDLER endp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proc near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es,ax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xor  edi,edi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mov  ecx,80*25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mov  ax,700h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rep  stosw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popad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CLRSCR 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BUFFER_CLEAR  proc near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[esi+7],al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BUFFER_CLEAR 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PUSHAD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ax,TEXT_DESC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es,ax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lodsb    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al,al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jz   OUTPUT_EXIT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inc  edi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jmp  OUTPUT_LOOP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 es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SIZE_CODE_PM     =       ($ - CODE_PM_BEGIN)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CODE_PM  ENDS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:rsidR="00C32C98" w:rsidRPr="00394AE5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struc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dw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db 0                            </w:t>
      </w:r>
    </w:p>
    <w:p w:rsidR="00C32C98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db 0                            </w:t>
      </w:r>
    </w:p>
    <w:p w:rsidR="007632B0" w:rsidRPr="007632B0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db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BASE_H      db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S_DESC  ends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I_DESC  struc       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dw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dw 0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PARAM_CNT   db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ACCESS      db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dw 0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I_DESC  ends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R_IDTR  struc 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dw 0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dw 0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dw 0          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R_IDTR  ends</w:t>
      </w:r>
    </w:p>
    <w:p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 label   word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&lt;GDT_SIZE-1,,,10010010b,0,&gt;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&lt;SIZE_CODE_RM-1,,,10011010b,0,&gt;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&lt;SIZE_DATA-1,,,11110010b,0,&gt;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GDT_STACK   S_DESC &lt;1000h-1,,,10010010b,0,&gt;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&lt;SIZE_CODE_PM-1,,,10011010b,01000000b,&gt;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&lt;SIZE_IDT-1,,,10010010b,0,&gt;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;IDT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R_IDT</w:t>
      </w:r>
      <w:r w:rsid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R  &lt;SIZE_IDT,0,0&gt;          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&lt;0,CODE_PM_DESC,0,10001110b,0&gt;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&lt;0,CODE_PM_DESC,0,10001110b,0&gt;   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:rsidR="00C32C98" w:rsidRPr="00C32C98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   ($ - IDT_BEGIN)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db "Press key to change mode to PM",13,10,"$"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db "We are in PM. Press ESC or wait till timer ends to exit PM",0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db "We are in RM",13,10,"$"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db "Scan code:",0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db "Go back to RM in  XXXXXXX seconds",0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db "Amount of interrupt calls:",0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db "Exception: XX",0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db "Enter time in protected mode: $"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db "incorrect error$"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HEX_TAB             db "0123456789ABCDEF"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dd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db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db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db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db  1 dup(?)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db  1 dup(10)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COUNT               dw  1 dup(0)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db  8 dup(' ')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db  8 dup(' ')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db  1 dup(0)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db  8 dup(' ')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db  1 dup(0)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db  6,7 dup(?)      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7632B0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BUFFER_CR_0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>db 32 dup('?')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1 dup(0)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db 32 dup('?'), 13, 10, "$" </w:t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:rsidR="00C32C98" w:rsidRPr="00394AE5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94AE5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eastAsia="ru-RU"/>
        </w:rPr>
        <w:t xml:space="preserve">    db  1000h dup(?)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STACK_A  ends</w:t>
      </w:r>
    </w:p>
    <w:p w:rsidR="00C32C98" w:rsidRPr="00C32C98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C32C98">
        <w:rPr>
          <w:rFonts w:ascii="Courier New" w:eastAsia="Times New Roman" w:hAnsi="Courier New" w:cs="Courier New"/>
          <w:bCs/>
          <w:szCs w:val="24"/>
          <w:lang w:val="ru-RU" w:eastAsia="ru-RU"/>
        </w:rPr>
        <w:t>end START</w:t>
      </w:r>
    </w:p>
    <w:p w:rsidR="00E06948" w:rsidRPr="00EB6DC7" w:rsidRDefault="00E06948" w:rsidP="00692E8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:rsidR="002B5B09" w:rsidRDefault="002B5B09" w:rsidP="00BF7225">
      <w:pPr>
        <w:pStyle w:val="ac"/>
        <w:jc w:val="left"/>
        <w:rPr>
          <w:b w:val="0"/>
          <w:sz w:val="28"/>
          <w:szCs w:val="28"/>
        </w:rPr>
      </w:pPr>
    </w:p>
    <w:p w:rsidR="002B5B09" w:rsidRDefault="002B5B09" w:rsidP="004C0176">
      <w:pPr>
        <w:pStyle w:val="ac"/>
        <w:rPr>
          <w:b w:val="0"/>
          <w:sz w:val="28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271D6C39" wp14:editId="1C7EC71E">
            <wp:extent cx="5760000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 xml:space="preserve">Рисунок 4.1. — </w:t>
      </w:r>
      <w:r>
        <w:rPr>
          <w:b w:val="0"/>
          <w:szCs w:val="28"/>
        </w:rPr>
        <w:t>Старт программы</w:t>
      </w:r>
      <w:r>
        <w:rPr>
          <w:b w:val="0"/>
          <w:szCs w:val="28"/>
        </w:rPr>
        <w:t>.</w:t>
      </w:r>
    </w:p>
    <w:p w:rsidR="00394AE5" w:rsidRDefault="00394AE5" w:rsidP="00394AE5">
      <w:pPr>
        <w:pStyle w:val="ac"/>
        <w:rPr>
          <w:b w:val="0"/>
          <w:szCs w:val="28"/>
        </w:rPr>
      </w:pP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noProof/>
        </w:rPr>
        <w:lastRenderedPageBreak/>
        <w:drawing>
          <wp:inline distT="0" distB="0" distL="0" distR="0" wp14:anchorId="7D632FB0" wp14:editId="0BB4DA8A">
            <wp:extent cx="5760000" cy="388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</w:t>
      </w:r>
      <w:r>
        <w:rPr>
          <w:b w:val="0"/>
          <w:szCs w:val="28"/>
        </w:rPr>
        <w:t xml:space="preserve">. — </w:t>
      </w:r>
      <w:r>
        <w:rPr>
          <w:b w:val="0"/>
          <w:szCs w:val="28"/>
        </w:rPr>
        <w:t>Реальный режим</w:t>
      </w:r>
      <w:r>
        <w:rPr>
          <w:b w:val="0"/>
          <w:szCs w:val="28"/>
        </w:rPr>
        <w:t>.</w:t>
      </w:r>
    </w:p>
    <w:p w:rsidR="00394AE5" w:rsidRDefault="00394AE5" w:rsidP="00394AE5">
      <w:pPr>
        <w:pStyle w:val="ac"/>
        <w:rPr>
          <w:b w:val="0"/>
          <w:szCs w:val="28"/>
        </w:rPr>
      </w:pPr>
    </w:p>
    <w:p w:rsidR="00394AE5" w:rsidRDefault="00394AE5" w:rsidP="00394AE5">
      <w:pPr>
        <w:pStyle w:val="ac"/>
        <w:rPr>
          <w:b w:val="0"/>
          <w:szCs w:val="28"/>
        </w:rPr>
      </w:pPr>
    </w:p>
    <w:p w:rsidR="00394AE5" w:rsidRPr="002B5B09" w:rsidRDefault="00394AE5" w:rsidP="00394AE5">
      <w:pPr>
        <w:pStyle w:val="ac"/>
        <w:rPr>
          <w:b w:val="0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64882760" wp14:editId="1046F3E0">
            <wp:extent cx="5778000" cy="388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 xml:space="preserve">Рисунок 4.2. — </w:t>
      </w:r>
      <w:r>
        <w:rPr>
          <w:b w:val="0"/>
          <w:szCs w:val="28"/>
        </w:rPr>
        <w:t>Защищенный</w:t>
      </w:r>
      <w:bookmarkStart w:id="0" w:name="_GoBack"/>
      <w:bookmarkEnd w:id="0"/>
      <w:r>
        <w:rPr>
          <w:b w:val="0"/>
          <w:szCs w:val="28"/>
        </w:rPr>
        <w:t xml:space="preserve"> режим.</w:t>
      </w:r>
    </w:p>
    <w:p w:rsidR="00394AE5" w:rsidRDefault="00394AE5" w:rsidP="004C0176">
      <w:pPr>
        <w:pStyle w:val="ac"/>
        <w:rPr>
          <w:b w:val="0"/>
          <w:sz w:val="28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</w:p>
    <w:p w:rsidR="00394AE5" w:rsidRDefault="00394AE5" w:rsidP="004C0176">
      <w:pPr>
        <w:pStyle w:val="ac"/>
        <w:rPr>
          <w:b w:val="0"/>
          <w:sz w:val="28"/>
          <w:szCs w:val="28"/>
        </w:rPr>
      </w:pPr>
    </w:p>
    <w:p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A1A" w:rsidRDefault="00E96A1A" w:rsidP="002D50C3">
      <w:pPr>
        <w:spacing w:after="0" w:line="240" w:lineRule="auto"/>
      </w:pPr>
      <w:r>
        <w:separator/>
      </w:r>
    </w:p>
  </w:endnote>
  <w:endnote w:type="continuationSeparator" w:id="0">
    <w:p w:rsidR="00E96A1A" w:rsidRDefault="00E96A1A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E5" w:rsidRPr="00394AE5">
          <w:rPr>
            <w:noProof/>
            <w:lang w:val="ru-RU"/>
          </w:rPr>
          <w:t>18</w:t>
        </w:r>
        <w:r>
          <w:fldChar w:fldCharType="end"/>
        </w:r>
      </w:p>
      <w:p w:rsidR="00B12155" w:rsidRDefault="00E96A1A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A1A" w:rsidRDefault="00E96A1A" w:rsidP="002D50C3">
      <w:pPr>
        <w:spacing w:after="0" w:line="240" w:lineRule="auto"/>
      </w:pPr>
      <w:r>
        <w:separator/>
      </w:r>
    </w:p>
  </w:footnote>
  <w:footnote w:type="continuationSeparator" w:id="0">
    <w:p w:rsidR="00E96A1A" w:rsidRDefault="00E96A1A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0398E"/>
    <w:rsid w:val="000317B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2249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19</Pages>
  <Words>3608</Words>
  <Characters>20571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Анжелика Деркач</cp:lastModifiedBy>
  <cp:revision>94</cp:revision>
  <cp:lastPrinted>2021-04-29T19:58:00Z</cp:lastPrinted>
  <dcterms:created xsi:type="dcterms:W3CDTF">2015-09-20T12:34:00Z</dcterms:created>
  <dcterms:modified xsi:type="dcterms:W3CDTF">2021-05-29T08:59:00Z</dcterms:modified>
</cp:coreProperties>
</file>