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B4" w:rsidRDefault="00E015B4" w:rsidP="00E015B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E015B4" w:rsidRDefault="00E015B4" w:rsidP="00E015B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E015B4" w:rsidRDefault="00E015B4" w:rsidP="00E015B4">
      <w:pPr>
        <w:jc w:val="center"/>
        <w:rPr>
          <w:sz w:val="28"/>
        </w:rPr>
      </w:pPr>
      <w:r>
        <w:rPr>
          <w:sz w:val="28"/>
        </w:rPr>
        <w:t>«Белорусский государственный университет информатики и радиоэлектроники»</w:t>
      </w: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jc w:val="center"/>
        <w:rPr>
          <w:sz w:val="28"/>
        </w:rPr>
      </w:pPr>
      <w:r>
        <w:rPr>
          <w:sz w:val="28"/>
        </w:rPr>
        <w:t>Кафедра теоретических основ электротехники</w:t>
      </w:r>
    </w:p>
    <w:p w:rsidR="00E015B4" w:rsidRDefault="00E015B4" w:rsidP="00E015B4">
      <w:pPr>
        <w:jc w:val="center"/>
        <w:rPr>
          <w:sz w:val="30"/>
        </w:rPr>
      </w:pPr>
    </w:p>
    <w:p w:rsidR="00E015B4" w:rsidRDefault="00E015B4" w:rsidP="00E015B4">
      <w:pPr>
        <w:jc w:val="center"/>
        <w:rPr>
          <w:sz w:val="30"/>
        </w:rPr>
      </w:pPr>
    </w:p>
    <w:p w:rsidR="00E015B4" w:rsidRDefault="00E015B4" w:rsidP="00E015B4">
      <w:pPr>
        <w:jc w:val="center"/>
        <w:rPr>
          <w:sz w:val="30"/>
        </w:rPr>
      </w:pPr>
    </w:p>
    <w:p w:rsidR="00E015B4" w:rsidRDefault="00E015B4" w:rsidP="00E015B4">
      <w:pPr>
        <w:jc w:val="center"/>
        <w:rPr>
          <w:sz w:val="30"/>
        </w:rPr>
      </w:pP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jc w:val="center"/>
        <w:rPr>
          <w:sz w:val="28"/>
        </w:rPr>
      </w:pPr>
      <w:r>
        <w:rPr>
          <w:sz w:val="28"/>
        </w:rPr>
        <w:t>Лабораторной работа №13</w:t>
      </w:r>
    </w:p>
    <w:p w:rsidR="00E015B4" w:rsidRDefault="00E015B4" w:rsidP="00E015B4">
      <w:pPr>
        <w:jc w:val="center"/>
        <w:rPr>
          <w:sz w:val="28"/>
        </w:rPr>
      </w:pPr>
      <w:r>
        <w:rPr>
          <w:sz w:val="28"/>
        </w:rPr>
        <w:t>Вариант №1</w:t>
      </w:r>
    </w:p>
    <w:p w:rsidR="00E015B4" w:rsidRPr="00E015B4" w:rsidRDefault="00E015B4" w:rsidP="00E015B4">
      <w:pPr>
        <w:jc w:val="center"/>
        <w:rPr>
          <w:sz w:val="28"/>
        </w:rPr>
      </w:pPr>
      <w:r>
        <w:rPr>
          <w:sz w:val="28"/>
        </w:rPr>
        <w:t>«Переходные процессы в линейных цепях с сосредоточенными параметрами»</w:t>
      </w: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jc w:val="center"/>
        <w:rPr>
          <w:sz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rPr>
          <w:sz w:val="28"/>
          <w:szCs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rPr>
          <w:sz w:val="28"/>
          <w:szCs w:val="28"/>
        </w:rPr>
      </w:pPr>
    </w:p>
    <w:p w:rsidR="00E015B4" w:rsidRDefault="00E015B4" w:rsidP="00E015B4">
      <w:pPr>
        <w:ind w:firstLine="720"/>
        <w:rPr>
          <w:sz w:val="28"/>
          <w:szCs w:val="28"/>
        </w:rPr>
      </w:pPr>
    </w:p>
    <w:p w:rsidR="00E015B4" w:rsidRDefault="00E015B4" w:rsidP="00E015B4">
      <w:pPr>
        <w:rPr>
          <w:sz w:val="28"/>
          <w:szCs w:val="28"/>
        </w:rPr>
      </w:pPr>
    </w:p>
    <w:p w:rsidR="00E015B4" w:rsidRDefault="00E015B4" w:rsidP="00E015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                                           Выполнил:</w:t>
      </w:r>
    </w:p>
    <w:p w:rsidR="00E015B4" w:rsidRDefault="00E015B4" w:rsidP="00E015B4">
      <w:pPr>
        <w:tabs>
          <w:tab w:val="right" w:pos="9355"/>
        </w:tabs>
        <w:rPr>
          <w:sz w:val="28"/>
        </w:rPr>
      </w:pPr>
      <w:proofErr w:type="spellStart"/>
      <w:r>
        <w:rPr>
          <w:sz w:val="28"/>
          <w:szCs w:val="28"/>
        </w:rPr>
        <w:t>Батюков</w:t>
      </w:r>
      <w:proofErr w:type="spellEnd"/>
      <w:r>
        <w:rPr>
          <w:sz w:val="28"/>
          <w:szCs w:val="28"/>
        </w:rPr>
        <w:t xml:space="preserve"> С.В.                                                                          студент гр.</w:t>
      </w:r>
      <w:r>
        <w:rPr>
          <w:sz w:val="28"/>
        </w:rPr>
        <w:t xml:space="preserve"> №950501        </w:t>
      </w:r>
    </w:p>
    <w:p w:rsidR="00E015B4" w:rsidRPr="00E2082E" w:rsidRDefault="00E015B4" w:rsidP="00E015B4">
      <w:pPr>
        <w:tabs>
          <w:tab w:val="right" w:pos="9355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Деркач А.В.</w:t>
      </w:r>
    </w:p>
    <w:p w:rsidR="00E015B4" w:rsidRDefault="00E015B4" w:rsidP="00E015B4">
      <w:pPr>
        <w:tabs>
          <w:tab w:val="right" w:pos="93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E015B4" w:rsidRDefault="00E015B4" w:rsidP="00E015B4">
      <w:pPr>
        <w:tabs>
          <w:tab w:val="right" w:pos="9355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</w:t>
      </w:r>
    </w:p>
    <w:p w:rsidR="00E015B4" w:rsidRDefault="00E015B4" w:rsidP="00E015B4">
      <w:pPr>
        <w:tabs>
          <w:tab w:val="right" w:pos="9355"/>
        </w:tabs>
        <w:ind w:left="72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</w:t>
      </w:r>
    </w:p>
    <w:p w:rsidR="00E015B4" w:rsidRDefault="00E015B4" w:rsidP="00E015B4">
      <w:pPr>
        <w:tabs>
          <w:tab w:val="right" w:pos="9355"/>
        </w:tabs>
        <w:ind w:left="720"/>
        <w:rPr>
          <w:sz w:val="28"/>
        </w:rPr>
      </w:pPr>
      <w:r>
        <w:rPr>
          <w:sz w:val="28"/>
        </w:rPr>
        <w:t xml:space="preserve">                                                </w:t>
      </w:r>
    </w:p>
    <w:p w:rsidR="00E015B4" w:rsidRDefault="00E015B4" w:rsidP="00E015B4">
      <w:pPr>
        <w:tabs>
          <w:tab w:val="right" w:pos="9355"/>
        </w:tabs>
        <w:ind w:left="720"/>
        <w:rPr>
          <w:sz w:val="28"/>
        </w:rPr>
      </w:pPr>
    </w:p>
    <w:p w:rsidR="00E015B4" w:rsidRDefault="00E015B4" w:rsidP="00E015B4">
      <w:pPr>
        <w:tabs>
          <w:tab w:val="right" w:pos="9355"/>
        </w:tabs>
        <w:ind w:left="720"/>
        <w:rPr>
          <w:sz w:val="28"/>
        </w:rPr>
      </w:pPr>
      <w:r>
        <w:rPr>
          <w:sz w:val="28"/>
        </w:rPr>
        <w:t xml:space="preserve">                                     </w:t>
      </w:r>
      <w:r w:rsidR="002B3C34">
        <w:rPr>
          <w:sz w:val="28"/>
        </w:rPr>
        <w:t xml:space="preserve">      Минск 2020</w:t>
      </w:r>
    </w:p>
    <w:p w:rsidR="002B3C34" w:rsidRPr="0087000A" w:rsidRDefault="002B3C34" w:rsidP="002B3C34">
      <w:pPr>
        <w:pStyle w:val="a3"/>
        <w:numPr>
          <w:ilvl w:val="0"/>
          <w:numId w:val="1"/>
        </w:numPr>
        <w:jc w:val="left"/>
        <w:rPr>
          <w:sz w:val="32"/>
          <w:szCs w:val="32"/>
        </w:rPr>
      </w:pPr>
      <w:r w:rsidRPr="0087000A">
        <w:rPr>
          <w:sz w:val="32"/>
          <w:szCs w:val="32"/>
        </w:rPr>
        <w:lastRenderedPageBreak/>
        <w:t>Цель работы</w:t>
      </w:r>
    </w:p>
    <w:p w:rsidR="002B3C34" w:rsidRDefault="002B3C34" w:rsidP="002B3C34">
      <w:pPr>
        <w:pStyle w:val="a3"/>
        <w:ind w:left="1080"/>
        <w:jc w:val="left"/>
        <w:rPr>
          <w:b w:val="0"/>
          <w:sz w:val="28"/>
        </w:rPr>
      </w:pPr>
    </w:p>
    <w:p w:rsidR="002B3C34" w:rsidRPr="006F428B" w:rsidRDefault="002B3C34" w:rsidP="002B3C34">
      <w:pPr>
        <w:pStyle w:val="a3"/>
        <w:jc w:val="left"/>
        <w:rPr>
          <w:b w:val="0"/>
          <w:sz w:val="28"/>
        </w:rPr>
      </w:pPr>
      <w:r>
        <w:rPr>
          <w:b w:val="0"/>
          <w:sz w:val="28"/>
        </w:rPr>
        <w:tab/>
        <w:t>Экспериментальное исследование переходных процессов в линейных цепях с сосредоточенными параметрами при включении или отключении источника напряжения</w:t>
      </w:r>
      <w:r w:rsidRPr="002B3C34">
        <w:rPr>
          <w:b w:val="0"/>
          <w:sz w:val="28"/>
        </w:rPr>
        <w:t>;</w:t>
      </w:r>
      <w:r>
        <w:rPr>
          <w:b w:val="0"/>
          <w:sz w:val="28"/>
        </w:rPr>
        <w:t xml:space="preserve"> определение влияния отдельных параметров на характер переходного процесса</w:t>
      </w:r>
      <w:r w:rsidRPr="002B3C34">
        <w:rPr>
          <w:b w:val="0"/>
          <w:sz w:val="28"/>
        </w:rPr>
        <w:t>;</w:t>
      </w:r>
      <w:r>
        <w:rPr>
          <w:b w:val="0"/>
          <w:sz w:val="28"/>
        </w:rPr>
        <w:t xml:space="preserve"> выбор параметров и экспериментальное исследование дифференцирующих и интегрирующих цепей</w:t>
      </w:r>
      <w:r w:rsidRPr="006F428B">
        <w:rPr>
          <w:b w:val="0"/>
          <w:sz w:val="28"/>
        </w:rPr>
        <w:t>.</w:t>
      </w:r>
    </w:p>
    <w:p w:rsidR="002B3C34" w:rsidRPr="00126CB8" w:rsidRDefault="002B3C34" w:rsidP="002B3C34">
      <w:pPr>
        <w:pStyle w:val="a3"/>
        <w:ind w:firstLine="720"/>
        <w:jc w:val="left"/>
        <w:rPr>
          <w:b w:val="0"/>
          <w:sz w:val="28"/>
        </w:rPr>
      </w:pPr>
    </w:p>
    <w:p w:rsidR="002B3C34" w:rsidRPr="00EB3F42" w:rsidRDefault="002B3C34" w:rsidP="002B3C34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 w:rsidRPr="00EB3F42">
        <w:rPr>
          <w:b/>
          <w:sz w:val="32"/>
          <w:szCs w:val="32"/>
        </w:rPr>
        <w:t>Расчёт домашнего задания</w:t>
      </w:r>
    </w:p>
    <w:p w:rsidR="002B3C34" w:rsidRDefault="002B3C34" w:rsidP="002B3C34">
      <w:pPr>
        <w:pStyle w:val="a5"/>
        <w:ind w:left="1080"/>
        <w:rPr>
          <w:sz w:val="28"/>
        </w:rPr>
      </w:pPr>
    </w:p>
    <w:p w:rsidR="002B3C34" w:rsidRDefault="002B3C34" w:rsidP="002B3C34">
      <w:pPr>
        <w:pStyle w:val="a5"/>
        <w:ind w:left="709"/>
        <w:rPr>
          <w:sz w:val="28"/>
        </w:rPr>
      </w:pPr>
      <w:r>
        <w:rPr>
          <w:sz w:val="28"/>
        </w:rPr>
        <w:t>Исходные данные варианта представлены в таблице 1.</w:t>
      </w:r>
    </w:p>
    <w:p w:rsidR="002B3C34" w:rsidRPr="008E4547" w:rsidRDefault="002B3C34" w:rsidP="00E015B4">
      <w:pPr>
        <w:tabs>
          <w:tab w:val="right" w:pos="9355"/>
        </w:tabs>
        <w:ind w:left="720"/>
        <w:rPr>
          <w:sz w:val="28"/>
        </w:rPr>
      </w:pPr>
    </w:p>
    <w:p w:rsidR="004C7C14" w:rsidRPr="00F50258" w:rsidRDefault="004C7C14" w:rsidP="004C7C14">
      <w:pPr>
        <w:ind w:firstLine="708"/>
        <w:rPr>
          <w:sz w:val="24"/>
          <w:szCs w:val="24"/>
        </w:rPr>
      </w:pPr>
      <w:r w:rsidRPr="00F50258">
        <w:rPr>
          <w:sz w:val="24"/>
          <w:szCs w:val="24"/>
        </w:rPr>
        <w:t xml:space="preserve">Таблица </w:t>
      </w:r>
      <w:r w:rsidRPr="00F50258">
        <w:rPr>
          <w:i/>
          <w:sz w:val="24"/>
          <w:szCs w:val="24"/>
        </w:rPr>
        <w:t>1</w:t>
      </w:r>
      <w:r w:rsidRPr="00F50258">
        <w:rPr>
          <w:sz w:val="24"/>
          <w:szCs w:val="24"/>
        </w:rPr>
        <w:t xml:space="preserve"> – Исходные данные </w:t>
      </w:r>
    </w:p>
    <w:tbl>
      <w:tblPr>
        <w:tblStyle w:val="a6"/>
        <w:tblW w:w="5082" w:type="pct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572"/>
        <w:gridCol w:w="710"/>
        <w:gridCol w:w="709"/>
        <w:gridCol w:w="1275"/>
        <w:gridCol w:w="1275"/>
        <w:gridCol w:w="851"/>
        <w:gridCol w:w="849"/>
        <w:gridCol w:w="1560"/>
        <w:gridCol w:w="568"/>
        <w:gridCol w:w="568"/>
      </w:tblGrid>
      <w:tr w:rsidR="004C7C14" w:rsidRPr="00B2269C" w:rsidTr="004C7C14">
        <w:trPr>
          <w:trHeight w:val="417"/>
        </w:trPr>
        <w:tc>
          <w:tcPr>
            <w:tcW w:w="296" w:type="pct"/>
            <w:vMerge w:val="restart"/>
            <w:vAlign w:val="center"/>
          </w:tcPr>
          <w:p w:rsidR="004C7C14" w:rsidRPr="00B2269C" w:rsidRDefault="004C7C14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sz w:val="28"/>
                <w:szCs w:val="28"/>
              </w:rPr>
              <w:t>Вариант</w:t>
            </w:r>
          </w:p>
        </w:tc>
        <w:tc>
          <w:tcPr>
            <w:tcW w:w="301" w:type="pct"/>
            <w:vMerge w:val="restart"/>
            <w:vAlign w:val="center"/>
          </w:tcPr>
          <w:p w:rsidR="004C7C14" w:rsidRPr="00B2269C" w:rsidRDefault="004C7C14" w:rsidP="00CC5D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</w:t>
            </w:r>
            <w:r w:rsidRPr="00B2269C">
              <w:rPr>
                <w:sz w:val="28"/>
                <w:szCs w:val="28"/>
              </w:rPr>
              <w:t>ма</w:t>
            </w:r>
          </w:p>
        </w:tc>
        <w:tc>
          <w:tcPr>
            <w:tcW w:w="4403" w:type="pct"/>
            <w:gridSpan w:val="9"/>
            <w:vAlign w:val="center"/>
          </w:tcPr>
          <w:p w:rsidR="004C7C14" w:rsidRPr="00B2269C" w:rsidRDefault="004C7C14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sz w:val="28"/>
                <w:szCs w:val="28"/>
              </w:rPr>
              <w:t>Исходные данные</w:t>
            </w:r>
          </w:p>
        </w:tc>
      </w:tr>
      <w:tr w:rsidR="004C7C14" w:rsidRPr="00B2269C" w:rsidTr="004C7C14">
        <w:trPr>
          <w:trHeight w:val="646"/>
        </w:trPr>
        <w:tc>
          <w:tcPr>
            <w:tcW w:w="296" w:type="pct"/>
            <w:vMerge/>
            <w:vAlign w:val="center"/>
          </w:tcPr>
          <w:p w:rsidR="004C7C14" w:rsidRPr="00B2269C" w:rsidRDefault="004C7C14" w:rsidP="00CC5D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1" w:type="pct"/>
            <w:vMerge/>
            <w:vAlign w:val="center"/>
          </w:tcPr>
          <w:p w:rsidR="004C7C14" w:rsidRPr="00B2269C" w:rsidRDefault="004C7C14" w:rsidP="00CC5D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4" w:type="pct"/>
            <w:vAlign w:val="center"/>
          </w:tcPr>
          <w:p w:rsidR="004C7C14" w:rsidRPr="00B2269C" w:rsidRDefault="004C7C14" w:rsidP="004C7C14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Ом</w:t>
            </w:r>
          </w:p>
        </w:tc>
        <w:tc>
          <w:tcPr>
            <w:tcW w:w="373" w:type="pct"/>
            <w:vAlign w:val="center"/>
          </w:tcPr>
          <w:p w:rsidR="004C7C14" w:rsidRPr="00B2269C" w:rsidRDefault="004C7C14" w:rsidP="004C7C14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кОм</w:t>
            </w:r>
          </w:p>
        </w:tc>
        <w:tc>
          <w:tcPr>
            <w:tcW w:w="671" w:type="pct"/>
            <w:vAlign w:val="center"/>
          </w:tcPr>
          <w:p w:rsidR="004C7C14" w:rsidRPr="00B2269C" w:rsidRDefault="004C7C14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r</w:t>
            </w:r>
            <w:r w:rsidRPr="00B2269C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кОм</w:t>
            </w:r>
          </w:p>
        </w:tc>
        <w:tc>
          <w:tcPr>
            <w:tcW w:w="671" w:type="pct"/>
            <w:vAlign w:val="center"/>
          </w:tcPr>
          <w:p w:rsidR="004C7C14" w:rsidRPr="00B2269C" w:rsidRDefault="004C7C14" w:rsidP="004C7C14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Ом</w:t>
            </w:r>
          </w:p>
        </w:tc>
        <w:tc>
          <w:tcPr>
            <w:tcW w:w="448" w:type="pct"/>
          </w:tcPr>
          <w:p w:rsidR="004C7C14" w:rsidRPr="00B2269C" w:rsidRDefault="004C7C14" w:rsidP="00CC5DE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мкФ</w:t>
            </w:r>
          </w:p>
        </w:tc>
        <w:tc>
          <w:tcPr>
            <w:tcW w:w="447" w:type="pct"/>
          </w:tcPr>
          <w:p w:rsidR="004C7C14" w:rsidRPr="00B2269C" w:rsidRDefault="004C7C14" w:rsidP="00CC5DE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мкФ</w:t>
            </w:r>
          </w:p>
        </w:tc>
        <w:tc>
          <w:tcPr>
            <w:tcW w:w="821" w:type="pct"/>
          </w:tcPr>
          <w:p w:rsidR="004C7C14" w:rsidRPr="00B2269C" w:rsidRDefault="004C7C14" w:rsidP="00CC5DE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мкФ</w:t>
            </w:r>
          </w:p>
        </w:tc>
        <w:tc>
          <w:tcPr>
            <w:tcW w:w="299" w:type="pct"/>
          </w:tcPr>
          <w:p w:rsidR="004C7C14" w:rsidRPr="00B2269C" w:rsidRDefault="004C7C14" w:rsidP="00CC5DE9">
            <w:pPr>
              <w:jc w:val="center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B2269C">
              <w:rPr>
                <w:i/>
                <w:sz w:val="28"/>
                <w:szCs w:val="28"/>
                <w:lang w:val="en-US"/>
              </w:rPr>
              <w:t>r</w:t>
            </w:r>
            <w:r w:rsidRPr="00B2269C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Ом</w:t>
            </w:r>
          </w:p>
        </w:tc>
        <w:tc>
          <w:tcPr>
            <w:tcW w:w="298" w:type="pct"/>
          </w:tcPr>
          <w:p w:rsidR="004C7C14" w:rsidRPr="00B2269C" w:rsidRDefault="004C7C14" w:rsidP="00CC5DE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Гн</w:t>
            </w:r>
          </w:p>
        </w:tc>
      </w:tr>
      <w:tr w:rsidR="004C7C14" w:rsidRPr="00B2269C" w:rsidTr="004C7C14">
        <w:trPr>
          <w:trHeight w:val="631"/>
        </w:trPr>
        <w:tc>
          <w:tcPr>
            <w:tcW w:w="296" w:type="pct"/>
            <w:vAlign w:val="center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</w:rPr>
            </w:pPr>
            <w:r w:rsidRPr="004C7C14">
              <w:rPr>
                <w:sz w:val="24"/>
                <w:szCs w:val="28"/>
              </w:rPr>
              <w:t>1</w:t>
            </w:r>
          </w:p>
        </w:tc>
        <w:tc>
          <w:tcPr>
            <w:tcW w:w="301" w:type="pct"/>
            <w:vAlign w:val="center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</w:rPr>
            </w:pPr>
            <w:r w:rsidRPr="004C7C14">
              <w:rPr>
                <w:sz w:val="24"/>
                <w:szCs w:val="28"/>
              </w:rPr>
              <w:t>а</w:t>
            </w:r>
          </w:p>
        </w:tc>
        <w:tc>
          <w:tcPr>
            <w:tcW w:w="374" w:type="pct"/>
            <w:vAlign w:val="center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  <w:lang w:val="ru-RU"/>
              </w:rPr>
            </w:pPr>
            <w:r w:rsidRPr="004C7C14">
              <w:rPr>
                <w:sz w:val="24"/>
                <w:szCs w:val="28"/>
              </w:rPr>
              <w:t>580</w:t>
            </w:r>
          </w:p>
        </w:tc>
        <w:tc>
          <w:tcPr>
            <w:tcW w:w="373" w:type="pct"/>
            <w:vAlign w:val="center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</w:rPr>
            </w:pPr>
            <w:r w:rsidRPr="004C7C14">
              <w:rPr>
                <w:sz w:val="24"/>
                <w:szCs w:val="28"/>
              </w:rPr>
              <w:t>5,8</w:t>
            </w:r>
          </w:p>
        </w:tc>
        <w:tc>
          <w:tcPr>
            <w:tcW w:w="671" w:type="pct"/>
            <w:vAlign w:val="center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  <w:lang w:val="en-US"/>
              </w:rPr>
            </w:pPr>
            <w:r w:rsidRPr="004C7C14">
              <w:rPr>
                <w:sz w:val="24"/>
                <w:szCs w:val="28"/>
                <w:lang w:val="en-US"/>
              </w:rPr>
              <w:t>0,2;0,15;0,1</w:t>
            </w:r>
          </w:p>
        </w:tc>
        <w:tc>
          <w:tcPr>
            <w:tcW w:w="671" w:type="pct"/>
            <w:vAlign w:val="center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15;30;60</w:t>
            </w:r>
          </w:p>
        </w:tc>
        <w:tc>
          <w:tcPr>
            <w:tcW w:w="448" w:type="pct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0,5</w:t>
            </w:r>
          </w:p>
        </w:tc>
        <w:tc>
          <w:tcPr>
            <w:tcW w:w="447" w:type="pct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5,0</w:t>
            </w:r>
          </w:p>
        </w:tc>
        <w:tc>
          <w:tcPr>
            <w:tcW w:w="821" w:type="pct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0,22;0,33;0,47</w:t>
            </w:r>
          </w:p>
        </w:tc>
        <w:tc>
          <w:tcPr>
            <w:tcW w:w="299" w:type="pct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68</w:t>
            </w:r>
          </w:p>
        </w:tc>
        <w:tc>
          <w:tcPr>
            <w:tcW w:w="298" w:type="pct"/>
          </w:tcPr>
          <w:p w:rsidR="004C7C14" w:rsidRPr="004C7C14" w:rsidRDefault="004C7C14" w:rsidP="00CC5DE9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0,25</w:t>
            </w:r>
          </w:p>
        </w:tc>
      </w:tr>
    </w:tbl>
    <w:p w:rsidR="004C7C14" w:rsidRPr="00B2269C" w:rsidRDefault="004C7C14" w:rsidP="004C7C14">
      <w:pPr>
        <w:rPr>
          <w:sz w:val="28"/>
          <w:szCs w:val="28"/>
        </w:rPr>
      </w:pPr>
    </w:p>
    <w:p w:rsidR="004C7C14" w:rsidRDefault="004C7C14" w:rsidP="004C7C14">
      <w:pPr>
        <w:ind w:firstLine="709"/>
        <w:rPr>
          <w:sz w:val="28"/>
          <w:szCs w:val="28"/>
        </w:rPr>
      </w:pPr>
      <w:r w:rsidRPr="00B2269C">
        <w:rPr>
          <w:sz w:val="28"/>
          <w:szCs w:val="28"/>
        </w:rPr>
        <w:t>Рассчитываемая схема изображена на рисунке 1.</w:t>
      </w:r>
    </w:p>
    <w:p w:rsidR="00A00EC7" w:rsidRDefault="00A00EC7" w:rsidP="004C7C14">
      <w:pPr>
        <w:ind w:firstLine="709"/>
        <w:rPr>
          <w:sz w:val="28"/>
          <w:szCs w:val="28"/>
        </w:rPr>
      </w:pPr>
    </w:p>
    <w:p w:rsidR="00A00EC7" w:rsidRDefault="00AC19F9" w:rsidP="00A00EC7">
      <w:pPr>
        <w:ind w:firstLine="709"/>
        <w:jc w:val="center"/>
      </w:pPr>
      <w:r>
        <w:object w:dxaOrig="4352" w:dyaOrig="2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121.2pt" o:ole="">
            <v:imagedata r:id="rId7" o:title=""/>
          </v:shape>
          <o:OLEObject Type="Embed" ProgID="Visio.Drawing.15" ShapeID="_x0000_i1025" DrawAspect="Content" ObjectID="_1669530712" r:id="rId8"/>
        </w:object>
      </w:r>
    </w:p>
    <w:p w:rsidR="00A00EC7" w:rsidRPr="000D2B2B" w:rsidRDefault="00A00EC7" w:rsidP="00A00EC7">
      <w:pPr>
        <w:pStyle w:val="a5"/>
        <w:ind w:left="0"/>
        <w:jc w:val="center"/>
      </w:pPr>
      <w:r w:rsidRPr="000D2B2B">
        <w:t>Рисунок 1 – Схема для исследования</w:t>
      </w:r>
    </w:p>
    <w:p w:rsidR="00A00EC7" w:rsidRPr="000D2B2B" w:rsidRDefault="00A00EC7" w:rsidP="00A00EC7">
      <w:pPr>
        <w:pStyle w:val="a5"/>
        <w:ind w:left="0"/>
        <w:jc w:val="center"/>
      </w:pPr>
      <w:r w:rsidRPr="000D2B2B">
        <w:t>переходных процессов</w:t>
      </w:r>
    </w:p>
    <w:p w:rsidR="00A00EC7" w:rsidRDefault="00A00EC7" w:rsidP="00A00EC7">
      <w:pPr>
        <w:ind w:firstLine="709"/>
        <w:jc w:val="center"/>
        <w:rPr>
          <w:sz w:val="28"/>
          <w:szCs w:val="28"/>
        </w:rPr>
      </w:pPr>
    </w:p>
    <w:p w:rsidR="00A00EC7" w:rsidRPr="00151B9E" w:rsidRDefault="00151B9E" w:rsidP="00151B9E">
      <w:pPr>
        <w:pStyle w:val="a5"/>
        <w:numPr>
          <w:ilvl w:val="0"/>
          <w:numId w:val="2"/>
        </w:numPr>
        <w:ind w:left="0" w:firstLine="425"/>
        <w:rPr>
          <w:sz w:val="28"/>
          <w:szCs w:val="28"/>
        </w:rPr>
      </w:pPr>
      <w:r>
        <w:rPr>
          <w:sz w:val="28"/>
          <w:szCs w:val="28"/>
        </w:rPr>
        <w:t>Определим ток заданной цепи и напряжение на ёмкости классическим методом.</w:t>
      </w:r>
    </w:p>
    <w:p w:rsidR="00A00EC7" w:rsidRPr="00B2269C" w:rsidRDefault="00151B9E" w:rsidP="00151B9E">
      <w:pPr>
        <w:ind w:firstLine="425"/>
        <w:rPr>
          <w:sz w:val="28"/>
          <w:szCs w:val="28"/>
        </w:rPr>
      </w:pPr>
      <w:r w:rsidRPr="00151B9E">
        <w:rPr>
          <w:sz w:val="28"/>
          <w:szCs w:val="28"/>
        </w:rPr>
        <w:t>Определяем независимые начальные условия (ННУ). Для этого изобразим схему до коммутации</w:t>
      </w:r>
      <w:r w:rsidR="005A36AE">
        <w:rPr>
          <w:sz w:val="28"/>
          <w:szCs w:val="28"/>
        </w:rPr>
        <w:t xml:space="preserve"> (рис. 2)</w:t>
      </w:r>
      <w:r w:rsidRPr="00151B9E">
        <w:rPr>
          <w:sz w:val="28"/>
          <w:szCs w:val="28"/>
        </w:rPr>
        <w:t>.</w:t>
      </w:r>
    </w:p>
    <w:p w:rsidR="00D92AB8" w:rsidRDefault="00151B9E" w:rsidP="00151B9E">
      <w:pPr>
        <w:jc w:val="center"/>
      </w:pPr>
      <w:r>
        <w:object w:dxaOrig="3652" w:dyaOrig="2128">
          <v:shape id="_x0000_i1026" type="#_x0000_t75" style="width:182.4pt;height:106.2pt" o:ole="">
            <v:imagedata r:id="rId9" o:title=""/>
          </v:shape>
          <o:OLEObject Type="Embed" ProgID="Visio.Drawing.15" ShapeID="_x0000_i1026" DrawAspect="Content" ObjectID="_1669530713" r:id="rId10"/>
        </w:object>
      </w:r>
    </w:p>
    <w:p w:rsidR="00151B9E" w:rsidRPr="000D2B2B" w:rsidRDefault="00151B9E" w:rsidP="00151B9E">
      <w:pPr>
        <w:pStyle w:val="a5"/>
        <w:ind w:left="0"/>
        <w:jc w:val="center"/>
      </w:pPr>
      <w:r w:rsidRPr="000D2B2B">
        <w:t>Рисунок 2 – Состояние схемы в момент</w:t>
      </w:r>
    </w:p>
    <w:p w:rsidR="00151B9E" w:rsidRDefault="00151B9E" w:rsidP="00151B9E">
      <w:pPr>
        <w:pStyle w:val="a5"/>
        <w:ind w:left="0"/>
        <w:jc w:val="center"/>
      </w:pPr>
      <w:r w:rsidRPr="000D2B2B">
        <w:t>перед коммутацией</w:t>
      </w:r>
    </w:p>
    <w:p w:rsidR="00151B9E" w:rsidRDefault="00151B9E" w:rsidP="00151B9E">
      <w:pPr>
        <w:jc w:val="center"/>
      </w:pPr>
    </w:p>
    <w:p w:rsidR="00151B9E" w:rsidRPr="00456177" w:rsidRDefault="00151B9E" w:rsidP="00151B9E">
      <w:pPr>
        <w:pStyle w:val="a5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Поскольку ток в ветви с источником до коммутации был разомкнут, то значения тока в индуктивности и напряжении на ёмкость до коммутации были равны нулю:</w:t>
      </w:r>
    </w:p>
    <w:p w:rsidR="00151B9E" w:rsidRDefault="00151B9E" w:rsidP="00151B9E">
      <w:pPr>
        <w:pStyle w:val="a5"/>
        <w:ind w:left="0"/>
        <w:rPr>
          <w:sz w:val="28"/>
          <w:szCs w:val="28"/>
        </w:rPr>
      </w:pPr>
    </w:p>
    <w:p w:rsidR="00151B9E" w:rsidRDefault="00151B9E" w:rsidP="00151B9E">
      <w:pPr>
        <w:jc w:val="center"/>
        <w:rPr>
          <w:sz w:val="28"/>
          <w:szCs w:val="28"/>
        </w:rPr>
      </w:pPr>
      <w:r w:rsidRPr="00B2269C">
        <w:rPr>
          <w:position w:val="-34"/>
          <w:sz w:val="28"/>
          <w:szCs w:val="28"/>
        </w:rPr>
        <w:object w:dxaOrig="2500" w:dyaOrig="820">
          <v:shape id="_x0000_i1027" type="#_x0000_t75" style="width:124.8pt;height:41.4pt" o:ole="">
            <v:imagedata r:id="rId11" o:title=""/>
          </v:shape>
          <o:OLEObject Type="Embed" ProgID="Equation.DSMT4" ShapeID="_x0000_i1027" DrawAspect="Content" ObjectID="_1669530714" r:id="rId12"/>
        </w:object>
      </w:r>
    </w:p>
    <w:p w:rsidR="005A36AE" w:rsidRDefault="005A36AE" w:rsidP="00151B9E">
      <w:pPr>
        <w:jc w:val="center"/>
        <w:rPr>
          <w:sz w:val="28"/>
          <w:szCs w:val="28"/>
        </w:rPr>
      </w:pPr>
    </w:p>
    <w:p w:rsidR="005A36AE" w:rsidRDefault="005A36AE" w:rsidP="005A36AE">
      <w:pPr>
        <w:pStyle w:val="a5"/>
        <w:ind w:left="0" w:firstLine="709"/>
        <w:rPr>
          <w:sz w:val="28"/>
          <w:szCs w:val="28"/>
        </w:rPr>
      </w:pPr>
      <w:r>
        <w:rPr>
          <w:sz w:val="28"/>
          <w:szCs w:val="28"/>
        </w:rPr>
        <w:t>2) Определим значения функций тока и напряжения в установившемся режиме по схеме (рис. 3).</w:t>
      </w:r>
    </w:p>
    <w:p w:rsidR="005A36AE" w:rsidRDefault="005A36AE" w:rsidP="00151B9E">
      <w:pPr>
        <w:jc w:val="center"/>
      </w:pPr>
      <w:r>
        <w:object w:dxaOrig="3468" w:dyaOrig="2128">
          <v:shape id="_x0000_i1028" type="#_x0000_t75" style="width:174pt;height:106.2pt" o:ole="">
            <v:imagedata r:id="rId13" o:title=""/>
          </v:shape>
          <o:OLEObject Type="Embed" ProgID="Visio.Drawing.15" ShapeID="_x0000_i1028" DrawAspect="Content" ObjectID="_1669530715" r:id="rId14"/>
        </w:object>
      </w:r>
    </w:p>
    <w:p w:rsidR="005A36AE" w:rsidRPr="004731CC" w:rsidRDefault="005A36AE" w:rsidP="005A36AE">
      <w:pPr>
        <w:pStyle w:val="a5"/>
        <w:ind w:left="0"/>
        <w:jc w:val="center"/>
      </w:pPr>
      <w:r w:rsidRPr="004731CC">
        <w:t>Рисунок 3 – Схема в установившемся режиме</w:t>
      </w:r>
    </w:p>
    <w:p w:rsidR="005A36AE" w:rsidRDefault="005A36AE" w:rsidP="00151B9E">
      <w:pPr>
        <w:jc w:val="center"/>
      </w:pPr>
    </w:p>
    <w:p w:rsidR="001B5BFF" w:rsidRPr="00B2269C" w:rsidRDefault="001B5BFF" w:rsidP="001B5BFF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В схеме (рис 3.) индуктивность заменили короткозамкнутым участком, а емкость разрывом ветви, так источник ЭДС </w:t>
      </w:r>
      <w:r w:rsidRPr="00B2269C">
        <w:rPr>
          <w:i/>
          <w:sz w:val="28"/>
          <w:szCs w:val="28"/>
          <w:lang w:val="en-US"/>
        </w:rPr>
        <w:t>E</w:t>
      </w:r>
      <w:r w:rsidRPr="00B2269C">
        <w:rPr>
          <w:sz w:val="28"/>
          <w:szCs w:val="28"/>
        </w:rPr>
        <w:t xml:space="preserve"> = </w:t>
      </w:r>
      <w:proofErr w:type="spellStart"/>
      <w:r w:rsidRPr="00B2269C">
        <w:rPr>
          <w:i/>
          <w:sz w:val="28"/>
          <w:szCs w:val="28"/>
          <w:lang w:val="en-US"/>
        </w:rPr>
        <w:t>const</w:t>
      </w:r>
      <w:proofErr w:type="spellEnd"/>
      <w:r w:rsidRPr="00B2269C">
        <w:rPr>
          <w:sz w:val="28"/>
          <w:szCs w:val="28"/>
        </w:rPr>
        <w:t xml:space="preserve">. Частота постоянного тока равна нулю, а значит </w:t>
      </w:r>
      <w:r w:rsidRPr="00B2269C">
        <w:rPr>
          <w:i/>
          <w:position w:val="-12"/>
          <w:sz w:val="28"/>
          <w:szCs w:val="28"/>
          <w:lang w:val="en-US"/>
        </w:rPr>
        <w:object w:dxaOrig="1560" w:dyaOrig="380">
          <v:shape id="_x0000_i1029" type="#_x0000_t75" style="width:78.6pt;height:18pt" o:ole="">
            <v:imagedata r:id="rId15" o:title=""/>
          </v:shape>
          <o:OLEObject Type="Embed" ProgID="Equation.DSMT4" ShapeID="_x0000_i1029" DrawAspect="Content" ObjectID="_1669530716" r:id="rId16"/>
        </w:object>
      </w:r>
      <w:r w:rsidRPr="00B2269C">
        <w:rPr>
          <w:sz w:val="28"/>
          <w:szCs w:val="28"/>
          <w:lang w:val="en-US"/>
        </w:rPr>
        <w:t xml:space="preserve"> и </w:t>
      </w:r>
      <w:r w:rsidRPr="00B2269C">
        <w:rPr>
          <w:position w:val="-12"/>
          <w:sz w:val="28"/>
          <w:szCs w:val="28"/>
          <w:lang w:val="en-US"/>
        </w:rPr>
        <w:object w:dxaOrig="2160" w:dyaOrig="380">
          <v:shape id="_x0000_i1030" type="#_x0000_t75" style="width:108pt;height:18pt" o:ole="">
            <v:imagedata r:id="rId17" o:title=""/>
          </v:shape>
          <o:OLEObject Type="Embed" ProgID="Equation.DSMT4" ShapeID="_x0000_i1030" DrawAspect="Content" ObjectID="_1669530717" r:id="rId18"/>
        </w:object>
      </w:r>
      <w:r w:rsidRPr="00B2269C">
        <w:rPr>
          <w:sz w:val="28"/>
          <w:szCs w:val="28"/>
        </w:rPr>
        <w:t>.</w:t>
      </w:r>
    </w:p>
    <w:p w:rsidR="005A36AE" w:rsidRDefault="005A36AE" w:rsidP="00151B9E">
      <w:pPr>
        <w:jc w:val="center"/>
      </w:pPr>
    </w:p>
    <w:p w:rsidR="001B5BFF" w:rsidRDefault="001B5BFF" w:rsidP="00151B9E">
      <w:pPr>
        <w:jc w:val="center"/>
        <w:rPr>
          <w:sz w:val="28"/>
          <w:szCs w:val="28"/>
        </w:rPr>
      </w:pPr>
      <w:r w:rsidRPr="00B2269C">
        <w:rPr>
          <w:position w:val="-34"/>
          <w:sz w:val="28"/>
          <w:szCs w:val="28"/>
        </w:rPr>
        <w:object w:dxaOrig="2320" w:dyaOrig="820">
          <v:shape id="_x0000_i1031" type="#_x0000_t75" style="width:116.4pt;height:41.4pt" o:ole="">
            <v:imagedata r:id="rId19" o:title=""/>
          </v:shape>
          <o:OLEObject Type="Embed" ProgID="Equation.DSMT4" ShapeID="_x0000_i1031" DrawAspect="Content" ObjectID="_1669530718" r:id="rId20"/>
        </w:object>
      </w:r>
    </w:p>
    <w:p w:rsidR="001B5BFF" w:rsidRDefault="001B5BFF" w:rsidP="00151B9E">
      <w:pPr>
        <w:jc w:val="center"/>
        <w:rPr>
          <w:sz w:val="28"/>
          <w:szCs w:val="28"/>
        </w:rPr>
      </w:pPr>
    </w:p>
    <w:p w:rsidR="001B5BFF" w:rsidRPr="00B2269C" w:rsidRDefault="001B5BFF" w:rsidP="001B5BFF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Составим характеристическое уравнение и определим его корни. Для этого изобразим схему после коммутации, в которой заменим источник ЭДС </w:t>
      </w:r>
      <w:r w:rsidRPr="00B2269C">
        <w:rPr>
          <w:i/>
          <w:sz w:val="28"/>
          <w:szCs w:val="28"/>
          <w:lang w:val="en-US"/>
        </w:rPr>
        <w:t>E</w:t>
      </w:r>
      <w:r w:rsidRPr="00B2269C">
        <w:rPr>
          <w:sz w:val="28"/>
          <w:szCs w:val="28"/>
        </w:rPr>
        <w:t xml:space="preserve"> его внутренним сопротивлением (полагая, что источник ЭДС идеальный, т.е. </w:t>
      </w:r>
      <w:r w:rsidRPr="00B2269C">
        <w:rPr>
          <w:i/>
          <w:sz w:val="28"/>
          <w:szCs w:val="28"/>
          <w:lang w:val="en-US"/>
        </w:rPr>
        <w:t>R</w:t>
      </w:r>
      <w:r w:rsidRPr="00B2269C">
        <w:rPr>
          <w:sz w:val="28"/>
          <w:szCs w:val="28"/>
          <w:vertAlign w:val="subscript"/>
        </w:rPr>
        <w:t>ВН</w:t>
      </w:r>
      <w:r w:rsidRPr="00B2269C">
        <w:rPr>
          <w:i/>
          <w:sz w:val="28"/>
          <w:szCs w:val="28"/>
          <w:vertAlign w:val="subscript"/>
          <w:lang w:val="en-US"/>
        </w:rPr>
        <w:t>E</w:t>
      </w:r>
      <w:r w:rsidRPr="00B2269C">
        <w:rPr>
          <w:sz w:val="28"/>
          <w:szCs w:val="28"/>
        </w:rPr>
        <w:t xml:space="preserve"> = 0, заменяем его короткозамкнутым участком), а сопротивления индуктивности и конденсатора записываем в операторной форме (рис 4.).</w:t>
      </w:r>
    </w:p>
    <w:p w:rsidR="001B5BFF" w:rsidRDefault="001B5BFF" w:rsidP="001B5BFF">
      <w:pPr>
        <w:ind w:firstLine="708"/>
      </w:pPr>
    </w:p>
    <w:p w:rsidR="001B5BFF" w:rsidRDefault="001B5BFF" w:rsidP="001B5BFF">
      <w:pPr>
        <w:ind w:firstLine="708"/>
        <w:jc w:val="center"/>
      </w:pPr>
      <w:r>
        <w:object w:dxaOrig="3264" w:dyaOrig="2582">
          <v:shape id="_x0000_i1032" type="#_x0000_t75" style="width:162.6pt;height:129pt" o:ole="">
            <v:imagedata r:id="rId21" o:title=""/>
          </v:shape>
          <o:OLEObject Type="Embed" ProgID="Visio.Drawing.15" ShapeID="_x0000_i1032" DrawAspect="Content" ObjectID="_1669530719" r:id="rId22"/>
        </w:object>
      </w:r>
    </w:p>
    <w:p w:rsidR="001B5BFF" w:rsidRPr="004731CC" w:rsidRDefault="001B5BFF" w:rsidP="001B5BFF">
      <w:pPr>
        <w:pStyle w:val="a5"/>
        <w:ind w:left="0"/>
        <w:jc w:val="center"/>
      </w:pPr>
      <w:r w:rsidRPr="004731CC">
        <w:t>Рисунок 4 – Схема для вычисления входного</w:t>
      </w:r>
    </w:p>
    <w:p w:rsidR="001B5BFF" w:rsidRPr="004731CC" w:rsidRDefault="001B5BFF" w:rsidP="001B5BFF">
      <w:pPr>
        <w:pStyle w:val="a5"/>
        <w:ind w:left="0"/>
        <w:jc w:val="center"/>
      </w:pPr>
      <w:r w:rsidRPr="004731CC">
        <w:t>сопротивления</w:t>
      </w:r>
    </w:p>
    <w:p w:rsidR="001B5BFF" w:rsidRDefault="001B5BFF" w:rsidP="001B5BFF">
      <w:pPr>
        <w:ind w:firstLine="708"/>
        <w:jc w:val="center"/>
      </w:pPr>
    </w:p>
    <w:p w:rsidR="001B5BFF" w:rsidRDefault="00F6715D" w:rsidP="001B5BFF">
      <w:pPr>
        <w:ind w:firstLine="708"/>
        <w:jc w:val="center"/>
        <w:rPr>
          <w:sz w:val="28"/>
          <w:szCs w:val="28"/>
        </w:rPr>
      </w:pPr>
      <w:r w:rsidRPr="00B2269C">
        <w:rPr>
          <w:position w:val="-32"/>
          <w:sz w:val="28"/>
          <w:szCs w:val="28"/>
        </w:rPr>
        <w:object w:dxaOrig="2880" w:dyaOrig="760">
          <v:shape id="_x0000_i1033" type="#_x0000_t75" style="width:2in;height:38.4pt" o:ole="">
            <v:imagedata r:id="rId23" o:title=""/>
          </v:shape>
          <o:OLEObject Type="Embed" ProgID="Equation.DSMT4" ShapeID="_x0000_i1033" DrawAspect="Content" ObjectID="_1669530720" r:id="rId24"/>
        </w:object>
      </w:r>
    </w:p>
    <w:p w:rsidR="00F6715D" w:rsidRDefault="00F6715D" w:rsidP="001B5BFF">
      <w:pPr>
        <w:ind w:firstLine="708"/>
        <w:jc w:val="center"/>
        <w:rPr>
          <w:sz w:val="28"/>
          <w:szCs w:val="28"/>
        </w:rPr>
      </w:pPr>
    </w:p>
    <w:p w:rsidR="00F6715D" w:rsidRDefault="00F6715D" w:rsidP="00F6715D">
      <w:pPr>
        <w:pStyle w:val="a5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Решаем уравнение</w:t>
      </w:r>
      <w:r w:rsidRPr="007755F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и находим его корни: </w:t>
      </w:r>
    </w:p>
    <w:p w:rsidR="00F6715D" w:rsidRDefault="00F6715D" w:rsidP="001B5BFF">
      <w:pPr>
        <w:ind w:firstLine="708"/>
        <w:jc w:val="center"/>
      </w:pPr>
    </w:p>
    <w:p w:rsidR="00F6715D" w:rsidRDefault="003329F0" w:rsidP="001B5BFF">
      <w:pPr>
        <w:ind w:firstLine="708"/>
        <w:jc w:val="center"/>
        <w:rPr>
          <w:sz w:val="28"/>
          <w:szCs w:val="28"/>
        </w:rPr>
      </w:pPr>
      <w:r w:rsidRPr="00B2269C">
        <w:rPr>
          <w:position w:val="-58"/>
          <w:sz w:val="28"/>
          <w:szCs w:val="28"/>
        </w:rPr>
        <w:object w:dxaOrig="4380" w:dyaOrig="1680">
          <v:shape id="_x0000_i1034" type="#_x0000_t75" style="width:219pt;height:84pt" o:ole="">
            <v:imagedata r:id="rId25" o:title=""/>
          </v:shape>
          <o:OLEObject Type="Embed" ProgID="Equation.DSMT4" ShapeID="_x0000_i1034" DrawAspect="Content" ObjectID="_1669530721" r:id="rId26"/>
        </w:object>
      </w:r>
    </w:p>
    <w:p w:rsidR="003329F0" w:rsidRDefault="003329F0" w:rsidP="001B5BFF">
      <w:pPr>
        <w:ind w:firstLine="708"/>
        <w:jc w:val="center"/>
        <w:rPr>
          <w:sz w:val="28"/>
          <w:szCs w:val="28"/>
        </w:rPr>
      </w:pPr>
    </w:p>
    <w:p w:rsidR="003329F0" w:rsidRPr="002B00DD" w:rsidRDefault="003329F0" w:rsidP="003329F0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Решив квадратное уравнение, получим его корни</w:t>
      </w:r>
      <w:r w:rsidR="002B00DD" w:rsidRPr="002B00DD">
        <w:rPr>
          <w:sz w:val="28"/>
          <w:szCs w:val="28"/>
        </w:rPr>
        <w:t>:</w:t>
      </w:r>
    </w:p>
    <w:p w:rsidR="003329F0" w:rsidRDefault="003329F0" w:rsidP="001B5BFF">
      <w:pPr>
        <w:ind w:firstLine="708"/>
        <w:jc w:val="center"/>
      </w:pPr>
    </w:p>
    <w:p w:rsidR="003329F0" w:rsidRDefault="002B00DD" w:rsidP="001B5BFF">
      <w:pPr>
        <w:ind w:firstLine="708"/>
        <w:jc w:val="center"/>
        <w:rPr>
          <w:sz w:val="28"/>
          <w:szCs w:val="28"/>
        </w:rPr>
      </w:pPr>
      <w:r w:rsidRPr="00B2269C">
        <w:rPr>
          <w:position w:val="-12"/>
          <w:sz w:val="28"/>
          <w:szCs w:val="28"/>
        </w:rPr>
        <w:object w:dxaOrig="2640" w:dyaOrig="380">
          <v:shape id="_x0000_i1035" type="#_x0000_t75" style="width:132pt;height:18pt" o:ole="">
            <v:imagedata r:id="rId27" o:title=""/>
          </v:shape>
          <o:OLEObject Type="Embed" ProgID="Equation.DSMT4" ShapeID="_x0000_i1035" DrawAspect="Content" ObjectID="_1669530722" r:id="rId28"/>
        </w:object>
      </w:r>
      <w:r w:rsidR="003329F0" w:rsidRPr="00B2269C">
        <w:rPr>
          <w:sz w:val="28"/>
          <w:szCs w:val="28"/>
        </w:rPr>
        <w:t xml:space="preserve"> и </w:t>
      </w:r>
      <w:r w:rsidRPr="00B2269C">
        <w:rPr>
          <w:position w:val="-12"/>
          <w:sz w:val="28"/>
          <w:szCs w:val="28"/>
        </w:rPr>
        <w:object w:dxaOrig="2680" w:dyaOrig="380">
          <v:shape id="_x0000_i1036" type="#_x0000_t75" style="width:133.2pt;height:18pt" o:ole="">
            <v:imagedata r:id="rId29" o:title=""/>
          </v:shape>
          <o:OLEObject Type="Embed" ProgID="Equation.DSMT4" ShapeID="_x0000_i1036" DrawAspect="Content" ObjectID="_1669530723" r:id="rId30"/>
        </w:object>
      </w:r>
    </w:p>
    <w:p w:rsidR="002B00DD" w:rsidRDefault="002B00DD" w:rsidP="001B5BFF">
      <w:pPr>
        <w:ind w:firstLine="708"/>
        <w:jc w:val="center"/>
        <w:rPr>
          <w:sz w:val="28"/>
          <w:szCs w:val="28"/>
        </w:rPr>
      </w:pPr>
    </w:p>
    <w:p w:rsidR="002B00DD" w:rsidRPr="00B2269C" w:rsidRDefault="002B00DD" w:rsidP="002B00DD">
      <w:pPr>
        <w:ind w:firstLine="709"/>
        <w:rPr>
          <w:sz w:val="28"/>
          <w:szCs w:val="28"/>
        </w:rPr>
      </w:pPr>
      <w:r w:rsidRPr="00B2269C">
        <w:rPr>
          <w:sz w:val="28"/>
          <w:szCs w:val="28"/>
        </w:rPr>
        <w:t>В случае комплексно-сопряженных корней (</w:t>
      </w:r>
      <w:r w:rsidRPr="00B2269C">
        <w:rPr>
          <w:position w:val="-12"/>
          <w:sz w:val="28"/>
          <w:szCs w:val="28"/>
        </w:rPr>
        <w:object w:dxaOrig="1719" w:dyaOrig="380">
          <v:shape id="_x0000_i1037" type="#_x0000_t75" style="width:86.4pt;height:18pt" o:ole="">
            <v:imagedata r:id="rId31" o:title=""/>
          </v:shape>
          <o:OLEObject Type="Embed" ProgID="Equation.DSMT4" ShapeID="_x0000_i1037" DrawAspect="Content" ObjectID="_1669530724" r:id="rId32"/>
        </w:object>
      </w:r>
      <w:r w:rsidRPr="00B2269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2269C">
        <w:rPr>
          <w:position w:val="-12"/>
          <w:sz w:val="28"/>
          <w:szCs w:val="28"/>
        </w:rPr>
        <w:object w:dxaOrig="1700" w:dyaOrig="380">
          <v:shape id="_x0000_i1038" type="#_x0000_t75" style="width:84.6pt;height:18pt" o:ole="">
            <v:imagedata r:id="rId33" o:title=""/>
          </v:shape>
          <o:OLEObject Type="Embed" ProgID="Equation.DSMT4" ShapeID="_x0000_i1038" DrawAspect="Content" ObjectID="_1669530725" r:id="rId34"/>
        </w:object>
      </w:r>
      <w:r w:rsidRPr="00B2269C">
        <w:rPr>
          <w:sz w:val="28"/>
          <w:szCs w:val="28"/>
        </w:rPr>
        <w:t>) свободные составляющие искомых функций будут выглядеть следующим образом:</w:t>
      </w:r>
    </w:p>
    <w:p w:rsidR="002B00DD" w:rsidRDefault="002B00DD" w:rsidP="001B5BFF">
      <w:pPr>
        <w:ind w:firstLine="708"/>
        <w:jc w:val="center"/>
      </w:pPr>
    </w:p>
    <w:p w:rsidR="002B00DD" w:rsidRDefault="002B00DD" w:rsidP="001B5BFF">
      <w:pPr>
        <w:ind w:firstLine="708"/>
        <w:jc w:val="center"/>
      </w:pPr>
    </w:p>
    <w:p w:rsidR="002B00DD" w:rsidRDefault="002B00DD" w:rsidP="001B5BFF">
      <w:pPr>
        <w:ind w:firstLine="708"/>
        <w:jc w:val="center"/>
        <w:rPr>
          <w:sz w:val="28"/>
          <w:szCs w:val="28"/>
        </w:rPr>
      </w:pPr>
      <w:r w:rsidRPr="00B2269C">
        <w:rPr>
          <w:position w:val="-38"/>
          <w:sz w:val="28"/>
          <w:szCs w:val="28"/>
        </w:rPr>
        <w:object w:dxaOrig="3460" w:dyaOrig="900">
          <v:shape id="_x0000_i1039" type="#_x0000_t75" style="width:171.6pt;height:45pt" o:ole="">
            <v:imagedata r:id="rId35" o:title=""/>
          </v:shape>
          <o:OLEObject Type="Embed" ProgID="Equation.DSMT4" ShapeID="_x0000_i1039" DrawAspect="Content" ObjectID="_1669530726" r:id="rId36"/>
        </w:object>
      </w:r>
    </w:p>
    <w:p w:rsidR="002B00DD" w:rsidRDefault="002B00DD" w:rsidP="001B5BFF">
      <w:pPr>
        <w:ind w:firstLine="708"/>
        <w:jc w:val="center"/>
        <w:rPr>
          <w:sz w:val="28"/>
          <w:szCs w:val="28"/>
        </w:rPr>
      </w:pPr>
    </w:p>
    <w:p w:rsidR="002B00DD" w:rsidRPr="00B2269C" w:rsidRDefault="002B00DD" w:rsidP="002B00DD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где </w:t>
      </w:r>
      <w:r w:rsidRPr="00B2269C">
        <w:rPr>
          <w:position w:val="-6"/>
          <w:sz w:val="28"/>
          <w:szCs w:val="28"/>
        </w:rPr>
        <w:object w:dxaOrig="1040" w:dyaOrig="300">
          <v:shape id="_x0000_i1040" type="#_x0000_t75" style="width:51.6pt;height:15pt" o:ole="">
            <v:imagedata r:id="rId37" o:title=""/>
          </v:shape>
          <o:OLEObject Type="Embed" ProgID="Equation.DSMT4" ShapeID="_x0000_i1040" DrawAspect="Content" ObjectID="_1669530727" r:id="rId38"/>
        </w:object>
      </w:r>
      <w:r w:rsidRPr="00B2269C">
        <w:rPr>
          <w:sz w:val="28"/>
          <w:szCs w:val="28"/>
        </w:rPr>
        <w:t xml:space="preserve"> </w:t>
      </w:r>
      <w:r w:rsidRPr="002B00DD">
        <w:rPr>
          <w:position w:val="-10"/>
          <w:sz w:val="28"/>
          <w:szCs w:val="28"/>
          <w:lang w:val="en-US"/>
        </w:rPr>
        <w:object w:dxaOrig="1579" w:dyaOrig="340">
          <v:shape id="_x0000_i1041" type="#_x0000_t75" style="width:79.2pt;height:16.8pt" o:ole="">
            <v:imagedata r:id="rId39" o:title=""/>
          </v:shape>
          <o:OLEObject Type="Embed" ProgID="Equation.DSMT4" ShapeID="_x0000_i1041" DrawAspect="Content" ObjectID="_1669530728" r:id="rId40"/>
        </w:object>
      </w:r>
      <w:r w:rsidRPr="00B2269C">
        <w:rPr>
          <w:sz w:val="28"/>
          <w:szCs w:val="28"/>
        </w:rPr>
        <w:t>. Значит</w:t>
      </w:r>
    </w:p>
    <w:p w:rsidR="002B00DD" w:rsidRDefault="002B00DD" w:rsidP="001B5BFF">
      <w:pPr>
        <w:ind w:firstLine="708"/>
        <w:jc w:val="center"/>
      </w:pPr>
    </w:p>
    <w:p w:rsidR="00FE261F" w:rsidRDefault="00F576EE" w:rsidP="001B5BFF">
      <w:pPr>
        <w:ind w:firstLine="708"/>
        <w:jc w:val="center"/>
        <w:rPr>
          <w:sz w:val="28"/>
          <w:szCs w:val="28"/>
        </w:rPr>
      </w:pPr>
      <w:r w:rsidRPr="00B2269C">
        <w:rPr>
          <w:position w:val="-38"/>
          <w:sz w:val="28"/>
          <w:szCs w:val="28"/>
        </w:rPr>
        <w:object w:dxaOrig="4239" w:dyaOrig="900">
          <v:shape id="_x0000_i1042" type="#_x0000_t75" style="width:212.4pt;height:45pt" o:ole="">
            <v:imagedata r:id="rId41" o:title=""/>
          </v:shape>
          <o:OLEObject Type="Embed" ProgID="Equation.DSMT4" ShapeID="_x0000_i1042" DrawAspect="Content" ObjectID="_1669530729" r:id="rId42"/>
        </w:object>
      </w:r>
    </w:p>
    <w:p w:rsidR="00F576EE" w:rsidRDefault="00F576EE" w:rsidP="001B5BFF">
      <w:pPr>
        <w:ind w:firstLine="708"/>
        <w:jc w:val="center"/>
        <w:rPr>
          <w:sz w:val="28"/>
          <w:szCs w:val="28"/>
        </w:rPr>
      </w:pPr>
    </w:p>
    <w:p w:rsidR="00F576EE" w:rsidRPr="00B2269C" w:rsidRDefault="00F576EE" w:rsidP="00F576EE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Полные переходные токи и напряжения равны суммам соответствующих установившихся и свободных составляющих:</w:t>
      </w:r>
    </w:p>
    <w:p w:rsidR="00F576EE" w:rsidRDefault="00F576EE" w:rsidP="001B5BFF">
      <w:pPr>
        <w:ind w:firstLine="708"/>
        <w:jc w:val="center"/>
      </w:pPr>
    </w:p>
    <w:p w:rsidR="00F576EE" w:rsidRDefault="0040247E" w:rsidP="001B5BFF">
      <w:pPr>
        <w:ind w:firstLine="708"/>
        <w:jc w:val="center"/>
        <w:rPr>
          <w:sz w:val="28"/>
          <w:szCs w:val="28"/>
        </w:rPr>
      </w:pPr>
      <w:r w:rsidRPr="00B2269C">
        <w:rPr>
          <w:position w:val="-34"/>
          <w:sz w:val="28"/>
          <w:szCs w:val="28"/>
        </w:rPr>
        <w:object w:dxaOrig="3120" w:dyaOrig="820">
          <v:shape id="_x0000_i1043" type="#_x0000_t75" style="width:156pt;height:41.4pt" o:ole="">
            <v:imagedata r:id="rId43" o:title=""/>
          </v:shape>
          <o:OLEObject Type="Embed" ProgID="Equation.DSMT4" ShapeID="_x0000_i1043" DrawAspect="Content" ObjectID="_1669530730" r:id="rId44"/>
        </w:object>
      </w:r>
    </w:p>
    <w:p w:rsidR="0040247E" w:rsidRDefault="0040247E" w:rsidP="001B5BFF">
      <w:pPr>
        <w:ind w:firstLine="708"/>
        <w:jc w:val="center"/>
        <w:rPr>
          <w:sz w:val="28"/>
          <w:szCs w:val="28"/>
        </w:rPr>
      </w:pPr>
    </w:p>
    <w:p w:rsidR="0040247E" w:rsidRPr="00B2269C" w:rsidRDefault="0040247E" w:rsidP="0040247E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Запишем последние выражения, подставив в них найденные ранее значения:</w:t>
      </w:r>
    </w:p>
    <w:p w:rsidR="0040247E" w:rsidRDefault="0040247E" w:rsidP="001B5BFF">
      <w:pPr>
        <w:ind w:firstLine="708"/>
        <w:jc w:val="center"/>
        <w:rPr>
          <w:sz w:val="28"/>
          <w:szCs w:val="28"/>
        </w:rPr>
      </w:pPr>
      <w:r w:rsidRPr="00B2269C">
        <w:rPr>
          <w:position w:val="-38"/>
          <w:sz w:val="28"/>
          <w:szCs w:val="28"/>
        </w:rPr>
        <w:object w:dxaOrig="4540" w:dyaOrig="900">
          <v:shape id="_x0000_i1044" type="#_x0000_t75" style="width:226.8pt;height:45pt" o:ole="">
            <v:imagedata r:id="rId45" o:title=""/>
          </v:shape>
          <o:OLEObject Type="Embed" ProgID="Equation.DSMT4" ShapeID="_x0000_i1044" DrawAspect="Content" ObjectID="_1669530731" r:id="rId46"/>
        </w:object>
      </w:r>
    </w:p>
    <w:p w:rsidR="0040247E" w:rsidRDefault="0040247E" w:rsidP="001B5BFF">
      <w:pPr>
        <w:ind w:firstLine="708"/>
        <w:jc w:val="center"/>
        <w:rPr>
          <w:sz w:val="28"/>
          <w:szCs w:val="28"/>
        </w:rPr>
      </w:pPr>
    </w:p>
    <w:p w:rsidR="0040247E" w:rsidRDefault="0040247E" w:rsidP="0040247E">
      <w:pPr>
        <w:ind w:firstLine="709"/>
        <w:rPr>
          <w:sz w:val="28"/>
          <w:szCs w:val="28"/>
        </w:rPr>
      </w:pPr>
      <w:r w:rsidRPr="00B2269C">
        <w:rPr>
          <w:sz w:val="28"/>
          <w:szCs w:val="28"/>
        </w:rPr>
        <w:t xml:space="preserve">Для определения постоянных интегрирования </w:t>
      </w:r>
      <w:r w:rsidRPr="00B2269C">
        <w:rPr>
          <w:i/>
          <w:sz w:val="28"/>
          <w:szCs w:val="28"/>
          <w:lang w:val="en-US"/>
        </w:rPr>
        <w:t>A</w:t>
      </w:r>
      <w:r w:rsidRPr="00B2269C">
        <w:rPr>
          <w:i/>
          <w:sz w:val="28"/>
          <w:szCs w:val="28"/>
        </w:rPr>
        <w:t xml:space="preserve">, </w:t>
      </w:r>
      <w:r w:rsidRPr="00B2269C">
        <w:rPr>
          <w:i/>
          <w:sz w:val="28"/>
          <w:szCs w:val="28"/>
          <w:lang w:val="en-US"/>
        </w:rPr>
        <w:t>B</w:t>
      </w:r>
      <w:r w:rsidRPr="00B2269C">
        <w:rPr>
          <w:i/>
          <w:sz w:val="28"/>
          <w:szCs w:val="28"/>
        </w:rPr>
        <w:t xml:space="preserve"> </w:t>
      </w:r>
      <w:r w:rsidRPr="00B2269C">
        <w:rPr>
          <w:sz w:val="28"/>
          <w:szCs w:val="28"/>
        </w:rPr>
        <w:t xml:space="preserve">и начальных фаз свободных колебаний </w:t>
      </w:r>
      <w:r w:rsidRPr="00B2269C">
        <w:rPr>
          <w:position w:val="-12"/>
          <w:sz w:val="28"/>
          <w:szCs w:val="28"/>
        </w:rPr>
        <w:object w:dxaOrig="320" w:dyaOrig="380">
          <v:shape id="_x0000_i1045" type="#_x0000_t75" style="width:15.6pt;height:18pt" o:ole="">
            <v:imagedata r:id="rId47" o:title=""/>
          </v:shape>
          <o:OLEObject Type="Embed" ProgID="Equation.DSMT4" ShapeID="_x0000_i1045" DrawAspect="Content" ObjectID="_1669530732" r:id="rId48"/>
        </w:object>
      </w:r>
      <w:r w:rsidRPr="00B2269C">
        <w:rPr>
          <w:sz w:val="28"/>
          <w:szCs w:val="28"/>
        </w:rPr>
        <w:t xml:space="preserve">, </w:t>
      </w:r>
      <w:r w:rsidRPr="00B2269C">
        <w:rPr>
          <w:position w:val="-12"/>
          <w:sz w:val="28"/>
          <w:szCs w:val="28"/>
        </w:rPr>
        <w:object w:dxaOrig="340" w:dyaOrig="380">
          <v:shape id="_x0000_i1046" type="#_x0000_t75" style="width:17.4pt;height:18pt" o:ole="">
            <v:imagedata r:id="rId49" o:title=""/>
          </v:shape>
          <o:OLEObject Type="Embed" ProgID="Equation.DSMT4" ShapeID="_x0000_i1046" DrawAspect="Content" ObjectID="_1669530733" r:id="rId50"/>
        </w:object>
      </w:r>
      <w:r w:rsidRPr="00B2269C">
        <w:rPr>
          <w:sz w:val="28"/>
          <w:szCs w:val="28"/>
        </w:rPr>
        <w:t xml:space="preserve"> будет не достаточно одного уравнения, а потому для каждой из искомых функций записывают систему из 2-х уравнений, где второе уравнение получают путем дифференцирования первого. Так для тока </w:t>
      </w:r>
      <w:proofErr w:type="spellStart"/>
      <w:r w:rsidRPr="00B2269C">
        <w:rPr>
          <w:i/>
          <w:sz w:val="28"/>
          <w:szCs w:val="28"/>
          <w:lang w:val="en-US"/>
        </w:rPr>
        <w:t>i</w:t>
      </w:r>
      <w:r w:rsidRPr="00B2269C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Pr="00B2269C">
        <w:rPr>
          <w:sz w:val="28"/>
          <w:szCs w:val="28"/>
        </w:rPr>
        <w:t>(</w:t>
      </w:r>
      <w:r w:rsidRPr="00B2269C">
        <w:rPr>
          <w:i/>
          <w:sz w:val="28"/>
          <w:szCs w:val="28"/>
          <w:lang w:val="en-US"/>
        </w:rPr>
        <w:t>t</w:t>
      </w:r>
      <w:r w:rsidRPr="00B2269C">
        <w:rPr>
          <w:sz w:val="28"/>
          <w:szCs w:val="28"/>
        </w:rPr>
        <w:t>) получаем систему.</w:t>
      </w:r>
    </w:p>
    <w:p w:rsidR="002A648E" w:rsidRDefault="002A648E" w:rsidP="0040247E">
      <w:pPr>
        <w:ind w:firstLine="709"/>
        <w:rPr>
          <w:sz w:val="28"/>
          <w:szCs w:val="28"/>
        </w:rPr>
      </w:pPr>
    </w:p>
    <w:p w:rsidR="002A648E" w:rsidRPr="002A648E" w:rsidRDefault="002A648E" w:rsidP="002A648E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Решение системы для тока </w:t>
      </w:r>
      <w:proofErr w:type="spellStart"/>
      <w:r w:rsidRPr="00B2269C">
        <w:rPr>
          <w:i/>
          <w:sz w:val="28"/>
          <w:szCs w:val="28"/>
          <w:lang w:val="en-US"/>
        </w:rPr>
        <w:t>i</w:t>
      </w:r>
      <w:r w:rsidRPr="00B2269C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Pr="00B2269C">
        <w:rPr>
          <w:sz w:val="28"/>
          <w:szCs w:val="28"/>
        </w:rPr>
        <w:t>(</w:t>
      </w:r>
      <w:r w:rsidRPr="00B2269C">
        <w:rPr>
          <w:i/>
          <w:sz w:val="28"/>
          <w:szCs w:val="28"/>
          <w:lang w:val="en-US"/>
        </w:rPr>
        <w:t>t</w:t>
      </w:r>
      <w:r w:rsidRPr="00B2269C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40247E" w:rsidRDefault="0040247E" w:rsidP="001B5BFF">
      <w:pPr>
        <w:ind w:firstLine="708"/>
        <w:jc w:val="center"/>
      </w:pPr>
    </w:p>
    <w:p w:rsidR="0040247E" w:rsidRDefault="0040247E" w:rsidP="001B5BFF">
      <w:pPr>
        <w:ind w:firstLine="708"/>
        <w:jc w:val="center"/>
        <w:rPr>
          <w:sz w:val="28"/>
          <w:szCs w:val="28"/>
        </w:rPr>
      </w:pPr>
      <w:r w:rsidRPr="00B2269C">
        <w:rPr>
          <w:position w:val="-40"/>
          <w:sz w:val="28"/>
          <w:szCs w:val="28"/>
        </w:rPr>
        <w:object w:dxaOrig="9000" w:dyaOrig="940">
          <v:shape id="_x0000_i1047" type="#_x0000_t75" style="width:450.6pt;height:47.4pt" o:ole="">
            <v:imagedata r:id="rId51" o:title=""/>
          </v:shape>
          <o:OLEObject Type="Embed" ProgID="Equation.DSMT4" ShapeID="_x0000_i1047" DrawAspect="Content" ObjectID="_1669530734" r:id="rId52"/>
        </w:object>
      </w:r>
    </w:p>
    <w:p w:rsidR="0040247E" w:rsidRDefault="0040247E" w:rsidP="001B5BFF">
      <w:pPr>
        <w:ind w:firstLine="708"/>
        <w:jc w:val="center"/>
        <w:rPr>
          <w:sz w:val="28"/>
          <w:szCs w:val="28"/>
        </w:rPr>
      </w:pPr>
    </w:p>
    <w:p w:rsidR="0040247E" w:rsidRPr="00B2269C" w:rsidRDefault="0040247E" w:rsidP="0040247E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Для того чтобы упростить решение, последнюю систему уравнений перепишем для момента времени </w:t>
      </w:r>
      <w:r w:rsidRPr="00B2269C">
        <w:rPr>
          <w:i/>
          <w:sz w:val="28"/>
          <w:szCs w:val="28"/>
          <w:lang w:val="en-US"/>
        </w:rPr>
        <w:t>t</w:t>
      </w:r>
      <w:r w:rsidRPr="00B2269C">
        <w:rPr>
          <w:sz w:val="28"/>
          <w:szCs w:val="28"/>
        </w:rPr>
        <w:t xml:space="preserve"> = 0+, получаем:</w:t>
      </w:r>
    </w:p>
    <w:p w:rsidR="0040247E" w:rsidRPr="00B2269C" w:rsidRDefault="0040247E" w:rsidP="0040247E">
      <w:pPr>
        <w:ind w:firstLine="709"/>
        <w:jc w:val="both"/>
        <w:rPr>
          <w:sz w:val="28"/>
          <w:szCs w:val="28"/>
        </w:rPr>
      </w:pPr>
    </w:p>
    <w:p w:rsidR="0040247E" w:rsidRDefault="0040247E" w:rsidP="0040247E">
      <w:pPr>
        <w:ind w:firstLine="709"/>
        <w:jc w:val="center"/>
        <w:rPr>
          <w:sz w:val="28"/>
          <w:szCs w:val="28"/>
        </w:rPr>
      </w:pPr>
      <w:r w:rsidRPr="00B2269C">
        <w:rPr>
          <w:position w:val="-36"/>
          <w:sz w:val="28"/>
          <w:szCs w:val="28"/>
        </w:rPr>
        <w:object w:dxaOrig="5260" w:dyaOrig="859">
          <v:shape id="_x0000_i1048" type="#_x0000_t75" style="width:262.8pt;height:42.6pt" o:ole="">
            <v:imagedata r:id="rId53" o:title=""/>
          </v:shape>
          <o:OLEObject Type="Embed" ProgID="Equation.DSMT4" ShapeID="_x0000_i1048" DrawAspect="Content" ObjectID="_1669530735" r:id="rId54"/>
        </w:object>
      </w:r>
    </w:p>
    <w:p w:rsidR="0040247E" w:rsidRDefault="0040247E" w:rsidP="0040247E">
      <w:pPr>
        <w:ind w:firstLine="709"/>
        <w:jc w:val="center"/>
        <w:rPr>
          <w:sz w:val="28"/>
          <w:szCs w:val="28"/>
        </w:rPr>
      </w:pPr>
    </w:p>
    <w:p w:rsidR="0040247E" w:rsidRDefault="0040247E" w:rsidP="0040247E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Значение </w:t>
      </w:r>
      <w:proofErr w:type="spellStart"/>
      <w:proofErr w:type="gramStart"/>
      <w:r w:rsidRPr="00B2269C">
        <w:rPr>
          <w:i/>
          <w:sz w:val="28"/>
          <w:szCs w:val="28"/>
          <w:lang w:val="en-US"/>
        </w:rPr>
        <w:t>i</w:t>
      </w:r>
      <w:r w:rsidRPr="00B2269C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Pr="00B2269C">
        <w:rPr>
          <w:sz w:val="28"/>
          <w:szCs w:val="28"/>
        </w:rPr>
        <w:t>(</w:t>
      </w:r>
      <w:proofErr w:type="gramEnd"/>
      <w:r w:rsidRPr="00B2269C">
        <w:rPr>
          <w:sz w:val="28"/>
          <w:szCs w:val="28"/>
        </w:rPr>
        <w:t xml:space="preserve">0+) = 0 ( ННУ, определенное в первом пункте расчета). Значение производной тока в индуктивности </w:t>
      </w:r>
      <w:proofErr w:type="spellStart"/>
      <w:r w:rsidRPr="00B2269C">
        <w:rPr>
          <w:i/>
          <w:sz w:val="28"/>
          <w:szCs w:val="28"/>
          <w:lang w:val="en-US"/>
        </w:rPr>
        <w:t>i</w:t>
      </w:r>
      <w:r w:rsidRPr="00B2269C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Pr="00B2269C">
        <w:rPr>
          <w:i/>
          <w:sz w:val="28"/>
          <w:szCs w:val="28"/>
        </w:rPr>
        <w:t>'</w:t>
      </w:r>
      <w:r w:rsidRPr="00B2269C">
        <w:rPr>
          <w:sz w:val="28"/>
          <w:szCs w:val="28"/>
        </w:rPr>
        <w:t xml:space="preserve">(0+) может быть не равно нулю, а потому определим это значение по схеме замещения для момента времени </w:t>
      </w:r>
      <w:r w:rsidRPr="00B2269C">
        <w:rPr>
          <w:i/>
          <w:sz w:val="28"/>
          <w:szCs w:val="28"/>
          <w:lang w:val="en-US"/>
        </w:rPr>
        <w:t>t</w:t>
      </w:r>
      <w:r w:rsidRPr="00B2269C">
        <w:rPr>
          <w:sz w:val="28"/>
          <w:szCs w:val="28"/>
        </w:rPr>
        <w:t xml:space="preserve"> = 0+ (рис. 5).</w:t>
      </w:r>
    </w:p>
    <w:p w:rsidR="0040247E" w:rsidRDefault="0040247E" w:rsidP="0040247E">
      <w:pPr>
        <w:ind w:firstLine="709"/>
        <w:jc w:val="center"/>
      </w:pPr>
      <w:r>
        <w:object w:dxaOrig="4294" w:dyaOrig="2090">
          <v:shape id="_x0000_i1049" type="#_x0000_t75" style="width:214.8pt;height:104.4pt" o:ole="">
            <v:imagedata r:id="rId55" o:title=""/>
          </v:shape>
          <o:OLEObject Type="Embed" ProgID="Visio.Drawing.15" ShapeID="_x0000_i1049" DrawAspect="Content" ObjectID="_1669530736" r:id="rId56"/>
        </w:object>
      </w:r>
    </w:p>
    <w:p w:rsidR="00A516B1" w:rsidRPr="00EE4B98" w:rsidRDefault="00A516B1" w:rsidP="00A516B1">
      <w:pPr>
        <w:ind w:firstLine="709"/>
        <w:jc w:val="center"/>
        <w:rPr>
          <w:sz w:val="24"/>
          <w:szCs w:val="24"/>
        </w:rPr>
      </w:pPr>
      <w:r w:rsidRPr="00EE4B98">
        <w:rPr>
          <w:sz w:val="24"/>
          <w:szCs w:val="24"/>
        </w:rPr>
        <w:t xml:space="preserve">Рисунок 5 – Схема замещения </w:t>
      </w:r>
    </w:p>
    <w:p w:rsidR="00A516B1" w:rsidRDefault="00A516B1" w:rsidP="0040247E">
      <w:pPr>
        <w:ind w:firstLine="709"/>
        <w:jc w:val="center"/>
        <w:rPr>
          <w:sz w:val="28"/>
          <w:szCs w:val="28"/>
        </w:rPr>
      </w:pP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В схеме (рис. 5) индуктивность заменили на разрыв в ветви так как согласно найденным ННУ ток </w:t>
      </w:r>
      <w:proofErr w:type="spellStart"/>
      <w:proofErr w:type="gramStart"/>
      <w:r w:rsidRPr="00B2269C">
        <w:rPr>
          <w:i/>
          <w:sz w:val="28"/>
          <w:szCs w:val="28"/>
          <w:lang w:val="en-US"/>
        </w:rPr>
        <w:t>i</w:t>
      </w:r>
      <w:r w:rsidRPr="00B2269C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Pr="00B2269C">
        <w:rPr>
          <w:sz w:val="28"/>
          <w:szCs w:val="28"/>
        </w:rPr>
        <w:t>(</w:t>
      </w:r>
      <w:proofErr w:type="gramEnd"/>
      <w:r w:rsidRPr="00B2269C">
        <w:rPr>
          <w:sz w:val="28"/>
          <w:szCs w:val="28"/>
        </w:rPr>
        <w:t xml:space="preserve">0+) = 0, емкость заменили на короткозамкнутый участок, так как </w:t>
      </w:r>
      <w:r w:rsidRPr="00B2269C">
        <w:rPr>
          <w:i/>
          <w:sz w:val="28"/>
          <w:szCs w:val="28"/>
          <w:lang w:val="en-US"/>
        </w:rPr>
        <w:t>U</w:t>
      </w:r>
      <w:r w:rsidRPr="00B2269C">
        <w:rPr>
          <w:i/>
          <w:sz w:val="28"/>
          <w:szCs w:val="28"/>
          <w:vertAlign w:val="subscript"/>
          <w:lang w:val="en-US"/>
        </w:rPr>
        <w:t>C</w:t>
      </w:r>
      <w:r w:rsidRPr="00B2269C">
        <w:rPr>
          <w:sz w:val="28"/>
          <w:szCs w:val="28"/>
        </w:rPr>
        <w:t>(0+) = 0. Известно , что</w:t>
      </w:r>
    </w:p>
    <w:p w:rsidR="00A516B1" w:rsidRDefault="00A516B1" w:rsidP="0040247E">
      <w:pPr>
        <w:ind w:firstLine="709"/>
        <w:jc w:val="center"/>
        <w:rPr>
          <w:sz w:val="28"/>
          <w:szCs w:val="28"/>
        </w:rPr>
      </w:pPr>
    </w:p>
    <w:p w:rsidR="00922E78" w:rsidRPr="00B2269C" w:rsidRDefault="00922E78" w:rsidP="00922E78">
      <w:pPr>
        <w:ind w:firstLine="709"/>
        <w:jc w:val="center"/>
        <w:rPr>
          <w:sz w:val="28"/>
          <w:szCs w:val="28"/>
        </w:rPr>
      </w:pPr>
      <w:r w:rsidRPr="00B2269C">
        <w:rPr>
          <w:position w:val="-28"/>
          <w:sz w:val="28"/>
          <w:szCs w:val="28"/>
        </w:rPr>
        <w:object w:dxaOrig="1320" w:dyaOrig="720">
          <v:shape id="_x0000_i1050" type="#_x0000_t75" style="width:66.6pt;height:36pt" o:ole="">
            <v:imagedata r:id="rId57" o:title=""/>
          </v:shape>
          <o:OLEObject Type="Embed" ProgID="Equation.DSMT4" ShapeID="_x0000_i1050" DrawAspect="Content" ObjectID="_1669530737" r:id="rId58"/>
        </w:object>
      </w: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Значит </w:t>
      </w:r>
      <w:r w:rsidRPr="00B2269C">
        <w:rPr>
          <w:position w:val="-32"/>
          <w:sz w:val="28"/>
          <w:szCs w:val="28"/>
        </w:rPr>
        <w:object w:dxaOrig="2100" w:dyaOrig="780">
          <v:shape id="_x0000_i1051" type="#_x0000_t75" style="width:105pt;height:39pt" o:ole="">
            <v:imagedata r:id="rId59" o:title=""/>
          </v:shape>
          <o:OLEObject Type="Embed" ProgID="Equation.DSMT4" ShapeID="_x0000_i1051" DrawAspect="Content" ObjectID="_1669530738" r:id="rId60"/>
        </w:object>
      </w:r>
      <w:r w:rsidRPr="00B2269C">
        <w:rPr>
          <w:sz w:val="28"/>
          <w:szCs w:val="28"/>
        </w:rPr>
        <w:t xml:space="preserve"> определим ЗНУ</w:t>
      </w:r>
      <w:r w:rsidRPr="00B2269C">
        <w:rPr>
          <w:i/>
          <w:sz w:val="28"/>
          <w:szCs w:val="28"/>
        </w:rPr>
        <w:t xml:space="preserve"> </w:t>
      </w:r>
      <w:r w:rsidRPr="00B2269C">
        <w:rPr>
          <w:i/>
          <w:sz w:val="28"/>
          <w:szCs w:val="28"/>
          <w:lang w:val="en-US"/>
        </w:rPr>
        <w:t>U</w:t>
      </w:r>
      <w:r w:rsidRPr="00B2269C">
        <w:rPr>
          <w:i/>
          <w:sz w:val="28"/>
          <w:szCs w:val="28"/>
          <w:vertAlign w:val="subscript"/>
          <w:lang w:val="en-US"/>
        </w:rPr>
        <w:t>L</w:t>
      </w:r>
      <w:r w:rsidRPr="00B2269C">
        <w:rPr>
          <w:sz w:val="28"/>
          <w:szCs w:val="28"/>
        </w:rPr>
        <w:t>(0+) по схеме рисунка 5:</w:t>
      </w: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</w:p>
    <w:p w:rsidR="00922E78" w:rsidRPr="00B2269C" w:rsidRDefault="00922E78" w:rsidP="00922E78">
      <w:pPr>
        <w:ind w:firstLine="709"/>
        <w:jc w:val="center"/>
        <w:rPr>
          <w:sz w:val="28"/>
          <w:szCs w:val="28"/>
        </w:rPr>
      </w:pPr>
      <w:proofErr w:type="gramStart"/>
      <w:r w:rsidRPr="00B2269C">
        <w:rPr>
          <w:i/>
          <w:sz w:val="28"/>
          <w:szCs w:val="28"/>
          <w:lang w:val="en-US"/>
        </w:rPr>
        <w:t>U</w:t>
      </w:r>
      <w:r w:rsidRPr="00B2269C">
        <w:rPr>
          <w:i/>
          <w:sz w:val="28"/>
          <w:szCs w:val="28"/>
          <w:vertAlign w:val="subscript"/>
          <w:lang w:val="en-US"/>
        </w:rPr>
        <w:t>L</w:t>
      </w:r>
      <w:r w:rsidRPr="00B2269C">
        <w:rPr>
          <w:sz w:val="28"/>
          <w:szCs w:val="28"/>
        </w:rPr>
        <w:t>(</w:t>
      </w:r>
      <w:proofErr w:type="gramEnd"/>
      <w:r w:rsidRPr="00B2269C">
        <w:rPr>
          <w:sz w:val="28"/>
          <w:szCs w:val="28"/>
        </w:rPr>
        <w:t xml:space="preserve">0+) = </w:t>
      </w:r>
      <w:r w:rsidRPr="00B2269C">
        <w:rPr>
          <w:i/>
          <w:sz w:val="28"/>
          <w:szCs w:val="28"/>
          <w:lang w:val="en-US"/>
        </w:rPr>
        <w:t>E</w:t>
      </w:r>
      <w:r w:rsidRPr="00B2269C">
        <w:rPr>
          <w:sz w:val="28"/>
          <w:szCs w:val="28"/>
          <w:lang w:val="en-US"/>
        </w:rPr>
        <w:t xml:space="preserve"> = 10 </w:t>
      </w:r>
      <w:r w:rsidRPr="00B2269C">
        <w:rPr>
          <w:sz w:val="28"/>
          <w:szCs w:val="28"/>
        </w:rPr>
        <w:t>В</w:t>
      </w:r>
    </w:p>
    <w:p w:rsidR="00922E78" w:rsidRPr="00B2269C" w:rsidRDefault="00922E78" w:rsidP="00922E78">
      <w:pPr>
        <w:ind w:firstLine="709"/>
        <w:jc w:val="center"/>
        <w:rPr>
          <w:sz w:val="28"/>
          <w:szCs w:val="28"/>
        </w:rPr>
      </w:pP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  <w:proofErr w:type="gramStart"/>
      <w:r w:rsidRPr="00B2269C">
        <w:rPr>
          <w:sz w:val="28"/>
          <w:szCs w:val="28"/>
        </w:rPr>
        <w:t>Следовательно</w:t>
      </w:r>
      <w:proofErr w:type="gramEnd"/>
      <w:r w:rsidRPr="00B2269C">
        <w:rPr>
          <w:sz w:val="28"/>
          <w:szCs w:val="28"/>
        </w:rPr>
        <w:t>:</w:t>
      </w: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</w:p>
    <w:p w:rsidR="00922E78" w:rsidRPr="00B2269C" w:rsidRDefault="00922E78" w:rsidP="00922E78">
      <w:pPr>
        <w:ind w:firstLine="709"/>
        <w:jc w:val="center"/>
        <w:rPr>
          <w:sz w:val="28"/>
          <w:szCs w:val="28"/>
        </w:rPr>
      </w:pPr>
      <w:r w:rsidRPr="00B2269C">
        <w:rPr>
          <w:position w:val="-32"/>
          <w:sz w:val="28"/>
          <w:szCs w:val="28"/>
        </w:rPr>
        <w:object w:dxaOrig="3320" w:dyaOrig="760">
          <v:shape id="_x0000_i1052" type="#_x0000_t75" style="width:165.6pt;height:38.4pt" o:ole="">
            <v:imagedata r:id="rId61" o:title=""/>
          </v:shape>
          <o:OLEObject Type="Embed" ProgID="Equation.DSMT4" ShapeID="_x0000_i1052" DrawAspect="Content" ObjectID="_1669530739" r:id="rId62"/>
        </w:object>
      </w:r>
    </w:p>
    <w:p w:rsidR="00922E78" w:rsidRDefault="00922E78" w:rsidP="0040247E">
      <w:pPr>
        <w:ind w:firstLine="709"/>
        <w:jc w:val="center"/>
        <w:rPr>
          <w:sz w:val="28"/>
          <w:szCs w:val="28"/>
        </w:rPr>
      </w:pP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Система уравнений для тока в индуктивности принимает следующий вид:</w:t>
      </w:r>
    </w:p>
    <w:p w:rsidR="00922E78" w:rsidRPr="00B2269C" w:rsidRDefault="00922E78" w:rsidP="00922E78">
      <w:pPr>
        <w:tabs>
          <w:tab w:val="left" w:pos="2580"/>
        </w:tabs>
        <w:ind w:firstLine="709"/>
        <w:jc w:val="both"/>
        <w:rPr>
          <w:sz w:val="28"/>
          <w:szCs w:val="28"/>
        </w:rPr>
      </w:pPr>
    </w:p>
    <w:p w:rsidR="00922E78" w:rsidRDefault="00922E78" w:rsidP="00922E78">
      <w:pPr>
        <w:ind w:firstLine="709"/>
        <w:jc w:val="center"/>
        <w:rPr>
          <w:sz w:val="28"/>
          <w:szCs w:val="28"/>
        </w:rPr>
      </w:pPr>
      <w:r w:rsidRPr="00B2269C">
        <w:rPr>
          <w:position w:val="-36"/>
          <w:sz w:val="28"/>
          <w:szCs w:val="28"/>
        </w:rPr>
        <w:object w:dxaOrig="4780" w:dyaOrig="859">
          <v:shape id="_x0000_i1053" type="#_x0000_t75" style="width:239.4pt;height:42.6pt" o:ole="">
            <v:imagedata r:id="rId63" o:title=""/>
          </v:shape>
          <o:OLEObject Type="Embed" ProgID="Equation.DSMT4" ShapeID="_x0000_i1053" DrawAspect="Content" ObjectID="_1669530740" r:id="rId64"/>
        </w:object>
      </w:r>
    </w:p>
    <w:p w:rsidR="00922E78" w:rsidRDefault="00922E78" w:rsidP="00922E78">
      <w:pPr>
        <w:ind w:firstLine="709"/>
        <w:jc w:val="center"/>
        <w:rPr>
          <w:sz w:val="28"/>
          <w:szCs w:val="28"/>
        </w:rPr>
      </w:pP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Решив систему, получим:</w:t>
      </w: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</w:p>
    <w:p w:rsidR="00922E78" w:rsidRPr="00B2269C" w:rsidRDefault="00922E78" w:rsidP="00922E78">
      <w:pPr>
        <w:ind w:firstLine="709"/>
        <w:jc w:val="center"/>
        <w:rPr>
          <w:sz w:val="28"/>
          <w:szCs w:val="28"/>
        </w:rPr>
      </w:pPr>
      <w:r w:rsidRPr="00B2269C">
        <w:rPr>
          <w:position w:val="-32"/>
          <w:sz w:val="28"/>
          <w:szCs w:val="28"/>
        </w:rPr>
        <w:object w:dxaOrig="1180" w:dyaOrig="780">
          <v:shape id="_x0000_i1054" type="#_x0000_t75" style="width:59.4pt;height:39pt" o:ole="">
            <v:imagedata r:id="rId65" o:title=""/>
          </v:shape>
          <o:OLEObject Type="Embed" ProgID="Equation.DSMT4" ShapeID="_x0000_i1054" DrawAspect="Content" ObjectID="_1669530741" r:id="rId66"/>
        </w:object>
      </w: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В итоге, получим:</w:t>
      </w:r>
    </w:p>
    <w:p w:rsidR="00922E78" w:rsidRPr="00B2269C" w:rsidRDefault="00922E78" w:rsidP="00922E78">
      <w:pPr>
        <w:ind w:firstLine="709"/>
        <w:jc w:val="both"/>
        <w:rPr>
          <w:sz w:val="28"/>
          <w:szCs w:val="28"/>
        </w:rPr>
      </w:pPr>
    </w:p>
    <w:p w:rsidR="00922E78" w:rsidRDefault="00922E78" w:rsidP="00922E78">
      <w:pPr>
        <w:ind w:firstLine="709"/>
        <w:jc w:val="center"/>
        <w:rPr>
          <w:sz w:val="28"/>
          <w:szCs w:val="28"/>
        </w:rPr>
      </w:pPr>
      <w:r w:rsidRPr="00B2269C">
        <w:rPr>
          <w:position w:val="-12"/>
          <w:sz w:val="28"/>
          <w:szCs w:val="28"/>
        </w:rPr>
        <w:object w:dxaOrig="3720" w:dyaOrig="420">
          <v:shape id="_x0000_i1055" type="#_x0000_t75" style="width:186.6pt;height:21pt" o:ole="">
            <v:imagedata r:id="rId67" o:title=""/>
          </v:shape>
          <o:OLEObject Type="Embed" ProgID="Equation.DSMT4" ShapeID="_x0000_i1055" DrawAspect="Content" ObjectID="_1669530742" r:id="rId68"/>
        </w:object>
      </w:r>
    </w:p>
    <w:p w:rsidR="003A3618" w:rsidRDefault="003A3618" w:rsidP="00922E78">
      <w:pPr>
        <w:ind w:firstLine="709"/>
        <w:jc w:val="center"/>
        <w:rPr>
          <w:sz w:val="28"/>
          <w:szCs w:val="28"/>
        </w:rPr>
      </w:pPr>
    </w:p>
    <w:p w:rsidR="003A3618" w:rsidRPr="00B2269C" w:rsidRDefault="003A3618" w:rsidP="003A3618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График зависимости имеет вид (рис 6.):</w:t>
      </w:r>
    </w:p>
    <w:p w:rsidR="003A3618" w:rsidRDefault="003A3618" w:rsidP="00922E78">
      <w:pPr>
        <w:ind w:firstLine="709"/>
        <w:jc w:val="center"/>
        <w:rPr>
          <w:sz w:val="28"/>
          <w:szCs w:val="28"/>
        </w:rPr>
      </w:pPr>
    </w:p>
    <w:p w:rsidR="005655B3" w:rsidRDefault="005655B3" w:rsidP="005655B3">
      <w:pPr>
        <w:ind w:left="-709"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27E1EC5" wp14:editId="489E2940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B3" w:rsidRDefault="005655B3" w:rsidP="005655B3">
      <w:pPr>
        <w:jc w:val="center"/>
        <w:rPr>
          <w:sz w:val="24"/>
          <w:szCs w:val="24"/>
        </w:rPr>
      </w:pPr>
      <w:r w:rsidRPr="00EE4B98">
        <w:rPr>
          <w:sz w:val="24"/>
          <w:szCs w:val="24"/>
        </w:rPr>
        <w:t xml:space="preserve">Рисунок 6 - </w:t>
      </w:r>
      <w:r>
        <w:rPr>
          <w:sz w:val="24"/>
          <w:szCs w:val="24"/>
        </w:rPr>
        <w:t>Г</w:t>
      </w:r>
      <w:r w:rsidRPr="00EE4B98">
        <w:rPr>
          <w:sz w:val="24"/>
          <w:szCs w:val="24"/>
        </w:rPr>
        <w:t xml:space="preserve">рафик функции </w:t>
      </w:r>
      <w:proofErr w:type="spellStart"/>
      <w:r w:rsidRPr="00EE4B98">
        <w:rPr>
          <w:i/>
          <w:sz w:val="24"/>
          <w:szCs w:val="24"/>
          <w:lang w:val="en-US"/>
        </w:rPr>
        <w:t>i</w:t>
      </w:r>
      <w:r w:rsidRPr="00EE4B98">
        <w:rPr>
          <w:i/>
          <w:sz w:val="24"/>
          <w:szCs w:val="24"/>
          <w:vertAlign w:val="subscript"/>
          <w:lang w:val="en-US"/>
        </w:rPr>
        <w:t>L</w:t>
      </w:r>
      <w:proofErr w:type="spellEnd"/>
      <w:r w:rsidRPr="00EE4B98">
        <w:rPr>
          <w:sz w:val="24"/>
          <w:szCs w:val="24"/>
        </w:rPr>
        <w:t>(</w:t>
      </w:r>
      <w:r w:rsidRPr="00EE4B98">
        <w:rPr>
          <w:i/>
          <w:sz w:val="24"/>
          <w:szCs w:val="24"/>
          <w:lang w:val="en-US"/>
        </w:rPr>
        <w:t>t</w:t>
      </w:r>
      <w:r w:rsidRPr="00EE4B98">
        <w:rPr>
          <w:sz w:val="24"/>
          <w:szCs w:val="24"/>
        </w:rPr>
        <w:t>)</w:t>
      </w:r>
    </w:p>
    <w:p w:rsidR="005655B3" w:rsidRDefault="005655B3" w:rsidP="00BD5F06">
      <w:pPr>
        <w:rPr>
          <w:sz w:val="28"/>
          <w:szCs w:val="28"/>
        </w:rPr>
      </w:pPr>
    </w:p>
    <w:p w:rsidR="00BD5F06" w:rsidRDefault="00BD5F06" w:rsidP="00BD5F06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Решение системы для напряжения </w:t>
      </w:r>
      <w:r w:rsidRPr="00B2269C">
        <w:rPr>
          <w:i/>
          <w:sz w:val="28"/>
          <w:szCs w:val="28"/>
          <w:lang w:val="en-US"/>
        </w:rPr>
        <w:t>U</w:t>
      </w:r>
      <w:r w:rsidRPr="00B2269C">
        <w:rPr>
          <w:i/>
          <w:sz w:val="28"/>
          <w:szCs w:val="28"/>
          <w:vertAlign w:val="subscript"/>
          <w:lang w:val="en-US"/>
        </w:rPr>
        <w:t>C</w:t>
      </w:r>
      <w:r w:rsidRPr="00B2269C">
        <w:rPr>
          <w:sz w:val="28"/>
          <w:szCs w:val="28"/>
        </w:rPr>
        <w:t>(</w:t>
      </w:r>
      <w:r w:rsidRPr="00B2269C">
        <w:rPr>
          <w:i/>
          <w:sz w:val="28"/>
          <w:szCs w:val="28"/>
          <w:lang w:val="en-US"/>
        </w:rPr>
        <w:t>t</w:t>
      </w:r>
      <w:r w:rsidRPr="00B2269C">
        <w:rPr>
          <w:sz w:val="28"/>
          <w:szCs w:val="28"/>
        </w:rPr>
        <w:t>):</w:t>
      </w:r>
    </w:p>
    <w:p w:rsidR="00BD5F06" w:rsidRDefault="00BD5F06" w:rsidP="00BD5F06">
      <w:pPr>
        <w:pStyle w:val="a5"/>
        <w:ind w:left="1069"/>
        <w:rPr>
          <w:sz w:val="28"/>
          <w:szCs w:val="28"/>
        </w:rPr>
      </w:pPr>
    </w:p>
    <w:p w:rsidR="0040247E" w:rsidRDefault="00BD5F06" w:rsidP="00BD5F06">
      <w:pPr>
        <w:pStyle w:val="a5"/>
        <w:ind w:left="1069"/>
        <w:jc w:val="center"/>
        <w:rPr>
          <w:sz w:val="28"/>
          <w:szCs w:val="28"/>
        </w:rPr>
      </w:pPr>
      <w:r w:rsidRPr="00B2269C">
        <w:rPr>
          <w:position w:val="-12"/>
          <w:sz w:val="28"/>
          <w:szCs w:val="28"/>
        </w:rPr>
        <w:object w:dxaOrig="4459" w:dyaOrig="420">
          <v:shape id="_x0000_i1056" type="#_x0000_t75" style="width:223.2pt;height:21pt" o:ole="">
            <v:imagedata r:id="rId70" o:title=""/>
          </v:shape>
          <o:OLEObject Type="Embed" ProgID="Equation.DSMT4" ShapeID="_x0000_i1056" DrawAspect="Content" ObjectID="_1669530743" r:id="rId71"/>
        </w:object>
      </w:r>
    </w:p>
    <w:p w:rsidR="00BD5F06" w:rsidRDefault="00BD5F06" w:rsidP="00BD5F06">
      <w:pPr>
        <w:pStyle w:val="a5"/>
        <w:ind w:left="1069"/>
        <w:jc w:val="center"/>
        <w:rPr>
          <w:sz w:val="28"/>
          <w:szCs w:val="28"/>
        </w:rPr>
      </w:pPr>
    </w:p>
    <w:p w:rsidR="00BD5F06" w:rsidRPr="00B2269C" w:rsidRDefault="00BD5F06" w:rsidP="00BD5F06">
      <w:pPr>
        <w:ind w:firstLine="709"/>
        <w:rPr>
          <w:sz w:val="28"/>
          <w:szCs w:val="28"/>
        </w:rPr>
      </w:pPr>
      <w:r w:rsidRPr="00B2269C">
        <w:rPr>
          <w:sz w:val="28"/>
          <w:szCs w:val="28"/>
        </w:rPr>
        <w:t>Составляем систему из двух уравнений:</w:t>
      </w:r>
    </w:p>
    <w:p w:rsidR="00BD5F06" w:rsidRPr="00B2269C" w:rsidRDefault="00BD5F06" w:rsidP="00BD5F06">
      <w:pPr>
        <w:ind w:firstLine="709"/>
        <w:rPr>
          <w:sz w:val="28"/>
          <w:szCs w:val="28"/>
        </w:rPr>
      </w:pPr>
    </w:p>
    <w:p w:rsidR="00BD5F06" w:rsidRDefault="00BD5F06" w:rsidP="00BD5F06">
      <w:pPr>
        <w:pStyle w:val="a5"/>
        <w:ind w:left="1069"/>
        <w:jc w:val="center"/>
        <w:rPr>
          <w:sz w:val="28"/>
          <w:szCs w:val="28"/>
        </w:rPr>
      </w:pPr>
      <w:r w:rsidRPr="00BD5F06">
        <w:rPr>
          <w:position w:val="-64"/>
          <w:sz w:val="28"/>
          <w:szCs w:val="28"/>
        </w:rPr>
        <w:object w:dxaOrig="4900" w:dyaOrig="1420">
          <v:shape id="_x0000_i1057" type="#_x0000_t75" style="width:245.4pt;height:1in" o:ole="">
            <v:imagedata r:id="rId72" o:title=""/>
          </v:shape>
          <o:OLEObject Type="Embed" ProgID="Equation.DSMT4" ShapeID="_x0000_i1057" DrawAspect="Content" ObjectID="_1669530744" r:id="rId73"/>
        </w:object>
      </w:r>
    </w:p>
    <w:p w:rsidR="00BD5F06" w:rsidRDefault="00BD5F06" w:rsidP="00BD5F06">
      <w:pPr>
        <w:pStyle w:val="a5"/>
        <w:ind w:left="1069"/>
        <w:jc w:val="center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lastRenderedPageBreak/>
        <w:t xml:space="preserve">Для того чтобы упростить решение, последнюю систему уравнений перепишем для момента времени </w:t>
      </w:r>
      <w:r w:rsidRPr="00B2269C">
        <w:rPr>
          <w:i/>
          <w:sz w:val="28"/>
          <w:szCs w:val="28"/>
          <w:lang w:val="en-US"/>
        </w:rPr>
        <w:t>t</w:t>
      </w:r>
      <w:r w:rsidRPr="00B2269C">
        <w:rPr>
          <w:sz w:val="28"/>
          <w:szCs w:val="28"/>
        </w:rPr>
        <w:t xml:space="preserve"> = 0+, получаем:</w: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</w:p>
    <w:p w:rsidR="00BD5F06" w:rsidRDefault="00BD5F06" w:rsidP="00BD5F06">
      <w:pPr>
        <w:ind w:firstLine="709"/>
        <w:jc w:val="center"/>
        <w:rPr>
          <w:sz w:val="28"/>
          <w:szCs w:val="28"/>
        </w:rPr>
      </w:pPr>
      <w:r w:rsidRPr="00B2269C">
        <w:rPr>
          <w:position w:val="-38"/>
          <w:sz w:val="28"/>
          <w:szCs w:val="28"/>
        </w:rPr>
        <w:object w:dxaOrig="5380" w:dyaOrig="900">
          <v:shape id="_x0000_i1058" type="#_x0000_t75" style="width:269.4pt;height:45pt" o:ole="">
            <v:imagedata r:id="rId74" o:title=""/>
          </v:shape>
          <o:OLEObject Type="Embed" ProgID="Equation.DSMT4" ShapeID="_x0000_i1058" DrawAspect="Content" ObjectID="_1669530745" r:id="rId75"/>
        </w:object>
      </w:r>
    </w:p>
    <w:p w:rsidR="00BD5F06" w:rsidRDefault="00BD5F06" w:rsidP="00BD5F06">
      <w:pPr>
        <w:ind w:firstLine="709"/>
        <w:jc w:val="center"/>
        <w:rPr>
          <w:sz w:val="28"/>
          <w:szCs w:val="28"/>
        </w:rPr>
      </w:pPr>
    </w:p>
    <w:p w:rsidR="00BD5F06" w:rsidRDefault="00BD5F06" w:rsidP="00BD5F06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Значение </w:t>
      </w:r>
      <w:proofErr w:type="gramStart"/>
      <w:r w:rsidRPr="00B2269C">
        <w:rPr>
          <w:i/>
          <w:sz w:val="28"/>
          <w:szCs w:val="28"/>
          <w:lang w:val="en-US"/>
        </w:rPr>
        <w:t>U</w:t>
      </w:r>
      <w:r w:rsidRPr="00B2269C">
        <w:rPr>
          <w:i/>
          <w:sz w:val="28"/>
          <w:szCs w:val="28"/>
          <w:vertAlign w:val="subscript"/>
          <w:lang w:val="en-US"/>
        </w:rPr>
        <w:t>C</w:t>
      </w:r>
      <w:r w:rsidRPr="00B2269C">
        <w:rPr>
          <w:sz w:val="28"/>
          <w:szCs w:val="28"/>
        </w:rPr>
        <w:t>(</w:t>
      </w:r>
      <w:proofErr w:type="gramEnd"/>
      <w:r w:rsidRPr="00B2269C">
        <w:rPr>
          <w:sz w:val="28"/>
          <w:szCs w:val="28"/>
        </w:rPr>
        <w:t xml:space="preserve">0+) = 0 ( ННУ, определенное в первом пункте расчета). Значение производной тока в индуктивности </w:t>
      </w:r>
      <w:proofErr w:type="gramStart"/>
      <w:r w:rsidRPr="00B2269C">
        <w:rPr>
          <w:i/>
          <w:sz w:val="28"/>
          <w:szCs w:val="28"/>
          <w:lang w:val="en-US"/>
        </w:rPr>
        <w:t>U</w:t>
      </w:r>
      <w:r w:rsidRPr="00B2269C">
        <w:rPr>
          <w:i/>
          <w:sz w:val="28"/>
          <w:szCs w:val="28"/>
        </w:rPr>
        <w:t>’</w:t>
      </w:r>
      <w:r w:rsidRPr="00B2269C">
        <w:rPr>
          <w:i/>
          <w:sz w:val="28"/>
          <w:szCs w:val="28"/>
          <w:vertAlign w:val="subscript"/>
          <w:lang w:val="en-US"/>
        </w:rPr>
        <w:t>C</w:t>
      </w:r>
      <w:r w:rsidRPr="00B2269C">
        <w:rPr>
          <w:sz w:val="28"/>
          <w:szCs w:val="28"/>
        </w:rPr>
        <w:t>(</w:t>
      </w:r>
      <w:proofErr w:type="gramEnd"/>
      <w:r w:rsidRPr="00B2269C">
        <w:rPr>
          <w:sz w:val="28"/>
          <w:szCs w:val="28"/>
        </w:rPr>
        <w:t xml:space="preserve">0+) может быть не равно нулю, а потому определим это значение по схеме замещения для момента времени </w:t>
      </w:r>
      <w:r w:rsidRPr="00B2269C"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0+ (рис. 5</w:t>
      </w:r>
      <w:r w:rsidRPr="00B2269C">
        <w:rPr>
          <w:sz w:val="28"/>
          <w:szCs w:val="28"/>
        </w:rPr>
        <w:t>).</w: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Известно</w:t>
      </w:r>
      <w:r w:rsidRPr="00B2269C">
        <w:rPr>
          <w:sz w:val="28"/>
          <w:szCs w:val="28"/>
        </w:rPr>
        <w:t>, что</w: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  <w:r w:rsidRPr="00B2269C">
        <w:rPr>
          <w:position w:val="-28"/>
          <w:sz w:val="28"/>
          <w:szCs w:val="28"/>
        </w:rPr>
        <w:object w:dxaOrig="1400" w:dyaOrig="720">
          <v:shape id="_x0000_i1059" type="#_x0000_t75" style="width:69.6pt;height:36pt" o:ole="">
            <v:imagedata r:id="rId76" o:title=""/>
          </v:shape>
          <o:OLEObject Type="Embed" ProgID="Equation.DSMT4" ShapeID="_x0000_i1059" DrawAspect="Content" ObjectID="_1669530746" r:id="rId77"/>
        </w:objec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 xml:space="preserve">Значит </w:t>
      </w:r>
      <w:r w:rsidRPr="00B2269C">
        <w:rPr>
          <w:position w:val="-32"/>
          <w:sz w:val="28"/>
          <w:szCs w:val="28"/>
        </w:rPr>
        <w:object w:dxaOrig="2140" w:dyaOrig="780">
          <v:shape id="_x0000_i1060" type="#_x0000_t75" style="width:107.4pt;height:39pt" o:ole="">
            <v:imagedata r:id="rId78" o:title=""/>
          </v:shape>
          <o:OLEObject Type="Embed" ProgID="Equation.DSMT4" ShapeID="_x0000_i1060" DrawAspect="Content" ObjectID="_1669530747" r:id="rId79"/>
        </w:object>
      </w:r>
      <w:r w:rsidRPr="00B2269C">
        <w:rPr>
          <w:sz w:val="28"/>
          <w:szCs w:val="28"/>
        </w:rPr>
        <w:t xml:space="preserve"> определим ЗНУ</w:t>
      </w:r>
      <w:r w:rsidRPr="00B2269C">
        <w:rPr>
          <w:i/>
          <w:sz w:val="28"/>
          <w:szCs w:val="28"/>
        </w:rPr>
        <w:t xml:space="preserve"> </w:t>
      </w:r>
      <w:proofErr w:type="spellStart"/>
      <w:r w:rsidRPr="00B2269C">
        <w:rPr>
          <w:i/>
          <w:sz w:val="28"/>
          <w:szCs w:val="28"/>
          <w:lang w:val="en-US"/>
        </w:rPr>
        <w:t>i</w:t>
      </w:r>
      <w:r w:rsidRPr="00B2269C">
        <w:rPr>
          <w:i/>
          <w:sz w:val="28"/>
          <w:szCs w:val="28"/>
          <w:vertAlign w:val="subscript"/>
          <w:lang w:val="en-US"/>
        </w:rPr>
        <w:t>C</w:t>
      </w:r>
      <w:proofErr w:type="spellEnd"/>
      <w:r w:rsidRPr="00B2269C">
        <w:rPr>
          <w:sz w:val="28"/>
          <w:szCs w:val="28"/>
        </w:rPr>
        <w:t xml:space="preserve">(0+) </w:t>
      </w:r>
      <w:r>
        <w:rPr>
          <w:sz w:val="28"/>
          <w:szCs w:val="28"/>
        </w:rPr>
        <w:t>по схеме рисунка 5</w:t>
      </w:r>
      <w:r w:rsidRPr="00B2269C">
        <w:rPr>
          <w:sz w:val="28"/>
          <w:szCs w:val="28"/>
        </w:rPr>
        <w:t>:</w: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  <w:proofErr w:type="spellStart"/>
      <w:proofErr w:type="gramStart"/>
      <w:r w:rsidRPr="00B2269C">
        <w:rPr>
          <w:i/>
          <w:sz w:val="28"/>
          <w:szCs w:val="28"/>
          <w:lang w:val="en-US"/>
        </w:rPr>
        <w:t>i</w:t>
      </w:r>
      <w:r w:rsidRPr="00B2269C">
        <w:rPr>
          <w:i/>
          <w:sz w:val="28"/>
          <w:szCs w:val="28"/>
          <w:vertAlign w:val="subscript"/>
          <w:lang w:val="en-US"/>
        </w:rPr>
        <w:t>C</w:t>
      </w:r>
      <w:proofErr w:type="spellEnd"/>
      <w:r w:rsidRPr="00B2269C">
        <w:rPr>
          <w:sz w:val="28"/>
          <w:szCs w:val="28"/>
        </w:rPr>
        <w:t>(</w:t>
      </w:r>
      <w:proofErr w:type="gramEnd"/>
      <w:r w:rsidRPr="00B2269C">
        <w:rPr>
          <w:sz w:val="28"/>
          <w:szCs w:val="28"/>
        </w:rPr>
        <w:t xml:space="preserve">0+) = </w:t>
      </w:r>
      <w:r w:rsidRPr="00B2269C">
        <w:rPr>
          <w:i/>
          <w:sz w:val="28"/>
          <w:szCs w:val="28"/>
          <w:lang w:val="en-US"/>
        </w:rPr>
        <w:t>0</w:t>
      </w: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  <w:proofErr w:type="gramStart"/>
      <w:r w:rsidRPr="00B2269C">
        <w:rPr>
          <w:sz w:val="28"/>
          <w:szCs w:val="28"/>
        </w:rPr>
        <w:t>Следовательно</w:t>
      </w:r>
      <w:proofErr w:type="gramEnd"/>
      <w:r w:rsidRPr="00B2269C">
        <w:rPr>
          <w:sz w:val="28"/>
          <w:szCs w:val="28"/>
        </w:rPr>
        <w:t>:</w: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  <w:r w:rsidRPr="00B2269C">
        <w:rPr>
          <w:position w:val="-28"/>
          <w:sz w:val="28"/>
          <w:szCs w:val="28"/>
        </w:rPr>
        <w:object w:dxaOrig="2360" w:dyaOrig="720">
          <v:shape id="_x0000_i1061" type="#_x0000_t75" style="width:117.6pt;height:36pt" o:ole="">
            <v:imagedata r:id="rId80" o:title=""/>
          </v:shape>
          <o:OLEObject Type="Embed" ProgID="Equation.DSMT4" ShapeID="_x0000_i1061" DrawAspect="Content" ObjectID="_1669530748" r:id="rId81"/>
        </w:objec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Система уравнений для напряжения в емкости принимает следующий вид:</w:t>
      </w: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  <w:r w:rsidRPr="00B2269C">
        <w:rPr>
          <w:position w:val="-36"/>
          <w:sz w:val="28"/>
          <w:szCs w:val="28"/>
        </w:rPr>
        <w:object w:dxaOrig="4680" w:dyaOrig="859">
          <v:shape id="_x0000_i1062" type="#_x0000_t75" style="width:234pt;height:42.6pt" o:ole="">
            <v:imagedata r:id="rId82" o:title=""/>
          </v:shape>
          <o:OLEObject Type="Embed" ProgID="Equation.DSMT4" ShapeID="_x0000_i1062" DrawAspect="Content" ObjectID="_1669530749" r:id="rId83"/>
        </w:object>
      </w:r>
    </w:p>
    <w:p w:rsidR="00BD5F06" w:rsidRDefault="00BD5F06" w:rsidP="00BD5F06">
      <w:pPr>
        <w:pStyle w:val="a5"/>
        <w:ind w:left="1069"/>
        <w:jc w:val="center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Решив систему, получим:</w: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  <w:r w:rsidRPr="00B2269C">
        <w:rPr>
          <w:position w:val="-32"/>
          <w:sz w:val="28"/>
          <w:szCs w:val="28"/>
        </w:rPr>
        <w:object w:dxaOrig="1480" w:dyaOrig="780">
          <v:shape id="_x0000_i1063" type="#_x0000_t75" style="width:74.4pt;height:39pt" o:ole="">
            <v:imagedata r:id="rId84" o:title=""/>
          </v:shape>
          <o:OLEObject Type="Embed" ProgID="Equation.DSMT4" ShapeID="_x0000_i1063" DrawAspect="Content" ObjectID="_1669530750" r:id="rId85"/>
        </w:object>
      </w: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В итоге, получим:</w:t>
      </w: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  <w:r w:rsidRPr="00B2269C">
        <w:rPr>
          <w:position w:val="-12"/>
          <w:sz w:val="28"/>
          <w:szCs w:val="28"/>
        </w:rPr>
        <w:object w:dxaOrig="5520" w:dyaOrig="420">
          <v:shape id="_x0000_i1064" type="#_x0000_t75" style="width:275.4pt;height:21pt" o:ole="">
            <v:imagedata r:id="rId86" o:title=""/>
          </v:shape>
          <o:OLEObject Type="Embed" ProgID="Equation.DSMT4" ShapeID="_x0000_i1064" DrawAspect="Content" ObjectID="_1669530751" r:id="rId87"/>
        </w:object>
      </w:r>
    </w:p>
    <w:p w:rsidR="00BD5F06" w:rsidRPr="00B2269C" w:rsidRDefault="00BD5F06" w:rsidP="00BD5F06">
      <w:pPr>
        <w:ind w:firstLine="709"/>
        <w:jc w:val="center"/>
        <w:rPr>
          <w:sz w:val="28"/>
          <w:szCs w:val="28"/>
        </w:rPr>
      </w:pPr>
    </w:p>
    <w:p w:rsidR="00BD5F06" w:rsidRPr="00B2269C" w:rsidRDefault="00BD5F06" w:rsidP="00BD5F06">
      <w:pPr>
        <w:ind w:firstLine="709"/>
        <w:jc w:val="both"/>
        <w:rPr>
          <w:sz w:val="28"/>
          <w:szCs w:val="28"/>
        </w:rPr>
      </w:pPr>
      <w:r w:rsidRPr="00B2269C">
        <w:rPr>
          <w:sz w:val="28"/>
          <w:szCs w:val="28"/>
        </w:rPr>
        <w:t>Гра</w:t>
      </w:r>
      <w:r>
        <w:rPr>
          <w:sz w:val="28"/>
          <w:szCs w:val="28"/>
        </w:rPr>
        <w:t>фик зависимости имеет вид (рис 7</w:t>
      </w:r>
      <w:r w:rsidRPr="00B2269C">
        <w:rPr>
          <w:sz w:val="28"/>
          <w:szCs w:val="28"/>
        </w:rPr>
        <w:t>.):</w:t>
      </w:r>
    </w:p>
    <w:p w:rsidR="00BD5F06" w:rsidRDefault="00BD5F06" w:rsidP="00BD5F06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9F6B7" wp14:editId="44CEC142">
            <wp:extent cx="5940425" cy="337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06" w:rsidRPr="00EE4B98" w:rsidRDefault="00BD5F06" w:rsidP="00BD5F06">
      <w:pPr>
        <w:jc w:val="center"/>
        <w:rPr>
          <w:sz w:val="24"/>
          <w:szCs w:val="24"/>
        </w:rPr>
      </w:pPr>
      <w:r w:rsidRPr="00EE4B98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EE4B98">
        <w:rPr>
          <w:sz w:val="24"/>
          <w:szCs w:val="24"/>
        </w:rPr>
        <w:t xml:space="preserve"> - график функции </w:t>
      </w:r>
      <w:r>
        <w:rPr>
          <w:i/>
          <w:sz w:val="24"/>
          <w:szCs w:val="24"/>
          <w:lang w:val="en-US"/>
        </w:rPr>
        <w:t>U</w:t>
      </w:r>
      <w:r w:rsidRPr="00EE4B98">
        <w:rPr>
          <w:i/>
          <w:sz w:val="24"/>
          <w:szCs w:val="24"/>
          <w:vertAlign w:val="subscript"/>
          <w:lang w:val="en-US"/>
        </w:rPr>
        <w:t>C</w:t>
      </w:r>
      <w:r w:rsidRPr="00EE4B98">
        <w:rPr>
          <w:sz w:val="24"/>
          <w:szCs w:val="24"/>
        </w:rPr>
        <w:t>(</w:t>
      </w:r>
      <w:r w:rsidRPr="00EE4B98">
        <w:rPr>
          <w:i/>
          <w:sz w:val="24"/>
          <w:szCs w:val="24"/>
          <w:lang w:val="en-US"/>
        </w:rPr>
        <w:t>t</w:t>
      </w:r>
      <w:r w:rsidRPr="00EE4B98">
        <w:rPr>
          <w:sz w:val="24"/>
          <w:szCs w:val="24"/>
        </w:rPr>
        <w:t>)</w:t>
      </w:r>
    </w:p>
    <w:p w:rsidR="00BD5F06" w:rsidRDefault="00BD5F06" w:rsidP="00BD5F06">
      <w:pPr>
        <w:pStyle w:val="a5"/>
        <w:ind w:left="0"/>
        <w:jc w:val="center"/>
        <w:rPr>
          <w:sz w:val="28"/>
          <w:szCs w:val="28"/>
        </w:rPr>
      </w:pPr>
    </w:p>
    <w:p w:rsidR="005A0FEA" w:rsidRPr="005A0FEA" w:rsidRDefault="005A0FEA" w:rsidP="00BD5F06">
      <w:pPr>
        <w:pStyle w:val="a5"/>
        <w:ind w:left="0"/>
        <w:jc w:val="center"/>
        <w:rPr>
          <w:sz w:val="32"/>
          <w:szCs w:val="28"/>
        </w:rPr>
      </w:pPr>
    </w:p>
    <w:p w:rsidR="005A0FEA" w:rsidRPr="005A0FEA" w:rsidRDefault="005A0FEA" w:rsidP="005A0FEA">
      <w:pPr>
        <w:pStyle w:val="a5"/>
        <w:ind w:left="0" w:firstLine="708"/>
        <w:rPr>
          <w:b/>
          <w:bCs/>
          <w:sz w:val="32"/>
          <w:szCs w:val="28"/>
        </w:rPr>
      </w:pPr>
      <w:r w:rsidRPr="005A0FEA">
        <w:rPr>
          <w:b/>
          <w:bCs/>
          <w:sz w:val="32"/>
          <w:szCs w:val="28"/>
        </w:rPr>
        <w:t>3. Определение частоты собственных колебаний, декремента и логарифмического декремента</w:t>
      </w:r>
    </w:p>
    <w:p w:rsidR="00DD1CEA" w:rsidRDefault="00DD1CEA" w:rsidP="00BD5F06">
      <w:pPr>
        <w:pStyle w:val="a5"/>
        <w:ind w:left="0"/>
        <w:jc w:val="center"/>
        <w:rPr>
          <w:sz w:val="28"/>
          <w:szCs w:val="28"/>
        </w:rPr>
      </w:pPr>
    </w:p>
    <w:p w:rsidR="005A0FEA" w:rsidRDefault="005A0FEA" w:rsidP="00BD5F06">
      <w:pPr>
        <w:pStyle w:val="a5"/>
        <w:ind w:left="0"/>
        <w:jc w:val="center"/>
        <w:rPr>
          <w:i/>
          <w:sz w:val="28"/>
          <w:szCs w:val="28"/>
        </w:rPr>
      </w:pPr>
      <w:r w:rsidRPr="007870BD">
        <w:rPr>
          <w:i/>
          <w:position w:val="-120"/>
          <w:sz w:val="28"/>
          <w:szCs w:val="28"/>
        </w:rPr>
        <w:object w:dxaOrig="3760" w:dyaOrig="2540">
          <v:shape id="_x0000_i1065" type="#_x0000_t75" style="width:188.4pt;height:127.8pt" o:ole="">
            <v:imagedata r:id="rId89" o:title=""/>
          </v:shape>
          <o:OLEObject Type="Embed" ProgID="Equation.DSMT4" ShapeID="_x0000_i1065" DrawAspect="Content" ObjectID="_1669530752" r:id="rId90"/>
        </w:object>
      </w:r>
    </w:p>
    <w:p w:rsidR="005A0FEA" w:rsidRDefault="005A0FEA" w:rsidP="00BD5F06">
      <w:pPr>
        <w:pStyle w:val="a5"/>
        <w:ind w:left="0"/>
        <w:jc w:val="center"/>
        <w:rPr>
          <w:i/>
          <w:sz w:val="28"/>
          <w:szCs w:val="28"/>
        </w:rPr>
      </w:pPr>
    </w:p>
    <w:p w:rsidR="005A0FEA" w:rsidRDefault="005A0FEA" w:rsidP="005A0FEA">
      <w:pPr>
        <w:pStyle w:val="a5"/>
        <w:ind w:left="0" w:firstLine="708"/>
        <w:rPr>
          <w:b/>
          <w:bCs/>
          <w:sz w:val="32"/>
          <w:szCs w:val="28"/>
        </w:rPr>
      </w:pPr>
      <w:r w:rsidRPr="005A0FEA">
        <w:rPr>
          <w:b/>
          <w:bCs/>
          <w:sz w:val="32"/>
          <w:szCs w:val="28"/>
        </w:rPr>
        <w:t>4. Расчёт дифференцирующей цепи</w:t>
      </w:r>
    </w:p>
    <w:p w:rsidR="005A0FEA" w:rsidRDefault="005A0FEA" w:rsidP="005A0FEA">
      <w:pPr>
        <w:pStyle w:val="a5"/>
        <w:ind w:left="0" w:firstLine="708"/>
        <w:rPr>
          <w:b/>
          <w:bCs/>
          <w:sz w:val="32"/>
          <w:szCs w:val="28"/>
        </w:rPr>
      </w:pPr>
    </w:p>
    <w:p w:rsidR="005A0FEA" w:rsidRPr="005042BA" w:rsidRDefault="005A0FEA" w:rsidP="005A0FE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приведены в таблице 2.</w:t>
      </w:r>
    </w:p>
    <w:p w:rsidR="005A0FEA" w:rsidRDefault="005A0FEA" w:rsidP="005A0FEA">
      <w:pPr>
        <w:ind w:firstLine="709"/>
        <w:jc w:val="both"/>
        <w:rPr>
          <w:sz w:val="28"/>
          <w:szCs w:val="28"/>
        </w:rPr>
      </w:pPr>
    </w:p>
    <w:p w:rsidR="005A0FEA" w:rsidRPr="005042BA" w:rsidRDefault="005A0FEA" w:rsidP="005A0FEA">
      <w:pPr>
        <w:ind w:firstLine="708"/>
        <w:rPr>
          <w:sz w:val="24"/>
          <w:szCs w:val="24"/>
        </w:rPr>
      </w:pPr>
      <w:r w:rsidRPr="00F50258">
        <w:rPr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2</w:t>
      </w:r>
      <w:r w:rsidRPr="00F50258">
        <w:rPr>
          <w:sz w:val="24"/>
          <w:szCs w:val="24"/>
        </w:rPr>
        <w:t xml:space="preserve"> – Исходные данные </w:t>
      </w:r>
    </w:p>
    <w:tbl>
      <w:tblPr>
        <w:tblStyle w:val="a6"/>
        <w:tblW w:w="4175" w:type="pct"/>
        <w:tblInd w:w="8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277"/>
        <w:gridCol w:w="1275"/>
        <w:gridCol w:w="9"/>
        <w:gridCol w:w="985"/>
        <w:gridCol w:w="994"/>
        <w:gridCol w:w="999"/>
        <w:gridCol w:w="1133"/>
      </w:tblGrid>
      <w:tr w:rsidR="005A0FEA" w:rsidRPr="00B2269C" w:rsidTr="00CC5DE9">
        <w:tc>
          <w:tcPr>
            <w:tcW w:w="725" w:type="pct"/>
            <w:vMerge w:val="restar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sz w:val="28"/>
                <w:szCs w:val="28"/>
              </w:rPr>
              <w:t>Вариант</w:t>
            </w:r>
          </w:p>
        </w:tc>
        <w:tc>
          <w:tcPr>
            <w:tcW w:w="1641" w:type="pct"/>
            <w:gridSpan w:val="3"/>
            <w:vAlign w:val="center"/>
          </w:tcPr>
          <w:p w:rsidR="005A0FEA" w:rsidRPr="005042BA" w:rsidRDefault="005A0FEA" w:rsidP="00CC5DE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Случай А</w:t>
            </w:r>
          </w:p>
        </w:tc>
        <w:tc>
          <w:tcPr>
            <w:tcW w:w="1268" w:type="pct"/>
            <w:gridSpan w:val="2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Случай Б</w:t>
            </w:r>
          </w:p>
        </w:tc>
        <w:tc>
          <w:tcPr>
            <w:tcW w:w="1366" w:type="pct"/>
            <w:gridSpan w:val="2"/>
          </w:tcPr>
          <w:p w:rsidR="005A0FEA" w:rsidRDefault="005A0FEA" w:rsidP="00CC5DE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Случай В</w:t>
            </w:r>
          </w:p>
        </w:tc>
      </w:tr>
      <w:tr w:rsidR="005A0FEA" w:rsidRPr="00B2269C" w:rsidTr="00CC5DE9">
        <w:tc>
          <w:tcPr>
            <w:tcW w:w="725" w:type="pct"/>
            <w:vMerge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8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r</w:t>
            </w:r>
            <w:r w:rsidRPr="00B2269C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кОм</w:t>
            </w:r>
          </w:p>
        </w:tc>
        <w:tc>
          <w:tcPr>
            <w:tcW w:w="817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мкФ</w:t>
            </w:r>
          </w:p>
        </w:tc>
        <w:tc>
          <w:tcPr>
            <w:tcW w:w="637" w:type="pct"/>
            <w:gridSpan w:val="2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r</w:t>
            </w:r>
            <w:r w:rsidRPr="00B2269C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кОм</w:t>
            </w:r>
          </w:p>
        </w:tc>
        <w:tc>
          <w:tcPr>
            <w:tcW w:w="637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мкФ</w:t>
            </w:r>
          </w:p>
        </w:tc>
        <w:tc>
          <w:tcPr>
            <w:tcW w:w="640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r</w:t>
            </w:r>
            <w:r w:rsidRPr="00B2269C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кОм</w:t>
            </w:r>
          </w:p>
        </w:tc>
        <w:tc>
          <w:tcPr>
            <w:tcW w:w="726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, </w:t>
            </w:r>
            <w:r w:rsidRPr="00B2269C">
              <w:rPr>
                <w:sz w:val="28"/>
                <w:szCs w:val="28"/>
              </w:rPr>
              <w:t>мкФ</w:t>
            </w:r>
          </w:p>
        </w:tc>
      </w:tr>
      <w:tr w:rsidR="005A0FEA" w:rsidRPr="00B2269C" w:rsidTr="00CC5DE9">
        <w:tc>
          <w:tcPr>
            <w:tcW w:w="725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sz w:val="28"/>
                <w:szCs w:val="28"/>
              </w:rPr>
              <w:t>1</w:t>
            </w:r>
          </w:p>
        </w:tc>
        <w:tc>
          <w:tcPr>
            <w:tcW w:w="818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  <w:lang w:val="ru-RU"/>
              </w:rPr>
            </w:pPr>
            <w:r w:rsidRPr="00B2269C">
              <w:rPr>
                <w:sz w:val="28"/>
                <w:szCs w:val="28"/>
              </w:rPr>
              <w:t>0</w:t>
            </w:r>
            <w:r w:rsidRPr="00B2269C">
              <w:rPr>
                <w:sz w:val="28"/>
                <w:szCs w:val="28"/>
                <w:lang w:val="ru-RU"/>
              </w:rPr>
              <w:t>,1</w:t>
            </w:r>
          </w:p>
        </w:tc>
        <w:tc>
          <w:tcPr>
            <w:tcW w:w="817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</w:t>
            </w:r>
          </w:p>
        </w:tc>
        <w:tc>
          <w:tcPr>
            <w:tcW w:w="637" w:type="pct"/>
            <w:gridSpan w:val="2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  <w:lang w:val="ru-RU"/>
              </w:rPr>
            </w:pPr>
            <w:r w:rsidRPr="00B2269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ru-RU"/>
              </w:rPr>
              <w:t>,2</w:t>
            </w:r>
          </w:p>
        </w:tc>
        <w:tc>
          <w:tcPr>
            <w:tcW w:w="637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</w:t>
            </w:r>
          </w:p>
        </w:tc>
        <w:tc>
          <w:tcPr>
            <w:tcW w:w="640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  <w:lang w:val="ru-RU"/>
              </w:rPr>
            </w:pPr>
            <w:r w:rsidRPr="00B2269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ru-RU"/>
              </w:rPr>
              <w:t>,2</w:t>
            </w:r>
          </w:p>
        </w:tc>
        <w:tc>
          <w:tcPr>
            <w:tcW w:w="726" w:type="pct"/>
            <w:vAlign w:val="center"/>
          </w:tcPr>
          <w:p w:rsidR="005A0FEA" w:rsidRPr="00B2269C" w:rsidRDefault="005A0FEA" w:rsidP="00CC5DE9">
            <w:pPr>
              <w:jc w:val="center"/>
              <w:rPr>
                <w:sz w:val="28"/>
                <w:szCs w:val="28"/>
              </w:rPr>
            </w:pPr>
            <w:r w:rsidRPr="00B2269C">
              <w:rPr>
                <w:sz w:val="28"/>
                <w:szCs w:val="28"/>
              </w:rPr>
              <w:t>0,47</w:t>
            </w:r>
          </w:p>
        </w:tc>
      </w:tr>
    </w:tbl>
    <w:p w:rsidR="00D3312A" w:rsidRDefault="00D3312A" w:rsidP="00D3312A">
      <w:pPr>
        <w:pStyle w:val="a5"/>
        <w:ind w:left="0" w:firstLine="708"/>
        <w:rPr>
          <w:bCs/>
          <w:sz w:val="28"/>
          <w:szCs w:val="28"/>
        </w:rPr>
      </w:pPr>
    </w:p>
    <w:p w:rsidR="00D3312A" w:rsidRPr="00D3312A" w:rsidRDefault="00D3312A" w:rsidP="00D3312A">
      <w:pPr>
        <w:pStyle w:val="a5"/>
        <w:ind w:left="0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Дифференцирующая цепь представлена на рисунке</w:t>
      </w:r>
      <w:r w:rsidR="009F1E54">
        <w:rPr>
          <w:bCs/>
          <w:sz w:val="28"/>
          <w:szCs w:val="28"/>
        </w:rPr>
        <w:t xml:space="preserve"> 8</w:t>
      </w:r>
      <w:r>
        <w:rPr>
          <w:bCs/>
          <w:sz w:val="28"/>
          <w:szCs w:val="28"/>
        </w:rPr>
        <w:t>.</w:t>
      </w:r>
    </w:p>
    <w:p w:rsidR="005A0FEA" w:rsidRDefault="005A0FEA" w:rsidP="00F82461">
      <w:pPr>
        <w:pStyle w:val="a5"/>
        <w:ind w:left="0"/>
        <w:rPr>
          <w:b/>
          <w:bCs/>
          <w:sz w:val="32"/>
          <w:szCs w:val="28"/>
        </w:rPr>
      </w:pPr>
    </w:p>
    <w:p w:rsidR="00CC03EF" w:rsidRDefault="00CC03EF" w:rsidP="00CC03EF">
      <w:pPr>
        <w:pStyle w:val="a5"/>
        <w:ind w:left="0"/>
        <w:jc w:val="center"/>
      </w:pPr>
      <w:r>
        <w:object w:dxaOrig="5851" w:dyaOrig="2656">
          <v:shape id="_x0000_i1066" type="#_x0000_t75" style="width:293.4pt;height:133.2pt" o:ole="">
            <v:imagedata r:id="rId91" o:title=""/>
          </v:shape>
          <o:OLEObject Type="Embed" ProgID="Visio.Drawing.15" ShapeID="_x0000_i1066" DrawAspect="Content" ObjectID="_1669530753" r:id="rId92"/>
        </w:object>
      </w:r>
    </w:p>
    <w:p w:rsidR="00CC03EF" w:rsidRDefault="00CC03EF" w:rsidP="00CC03EF">
      <w:pPr>
        <w:pStyle w:val="a5"/>
        <w:ind w:left="0"/>
        <w:jc w:val="center"/>
      </w:pPr>
    </w:p>
    <w:p w:rsidR="00CC03EF" w:rsidRPr="00843769" w:rsidRDefault="00CC03EF" w:rsidP="00CC03EF">
      <w:pPr>
        <w:pStyle w:val="a5"/>
        <w:ind w:left="0"/>
        <w:jc w:val="center"/>
        <w:rPr>
          <w:sz w:val="24"/>
        </w:rPr>
      </w:pPr>
      <w:r w:rsidRPr="00843769">
        <w:rPr>
          <w:sz w:val="24"/>
        </w:rPr>
        <w:t>Рисунок 8 – Дифференцирующая цепь</w:t>
      </w:r>
    </w:p>
    <w:p w:rsidR="00CC03EF" w:rsidRDefault="00CC03EF" w:rsidP="00CC03EF">
      <w:pPr>
        <w:pStyle w:val="a5"/>
        <w:ind w:left="0"/>
        <w:jc w:val="center"/>
        <w:rPr>
          <w:sz w:val="28"/>
          <w:szCs w:val="28"/>
        </w:rPr>
      </w:pPr>
    </w:p>
    <w:p w:rsidR="00CC03EF" w:rsidRPr="00A97F55" w:rsidRDefault="00CC03EF" w:rsidP="00CC03EF">
      <w:pPr>
        <w:pStyle w:val="a5"/>
        <w:ind w:left="0"/>
        <w:rPr>
          <w:sz w:val="22"/>
          <w:szCs w:val="22"/>
        </w:rPr>
      </w:pPr>
    </w:p>
    <w:p w:rsidR="00CC03EF" w:rsidRPr="00CC03EF" w:rsidRDefault="00CC03EF" w:rsidP="00CC03EF">
      <w:pPr>
        <w:overflowPunct/>
        <w:autoSpaceDE/>
        <w:autoSpaceDN/>
        <w:adjustRightInd/>
        <w:rPr>
          <w:i/>
          <w:sz w:val="28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2"/>
              <w:lang w:eastAsia="en-US"/>
            </w:rPr>
            <m:t>ω=2π</m:t>
          </m:r>
          <m:r>
            <w:rPr>
              <w:rFonts w:ascii="Cambria Math" w:hAnsi="Cambria Math"/>
              <w:sz w:val="28"/>
              <w:szCs w:val="22"/>
              <w:lang w:val="en-US" w:eastAsia="en-US"/>
            </w:rPr>
            <m:t>f=2∙π∙50=314 (</m:t>
          </m:r>
          <m:r>
            <w:rPr>
              <w:rFonts w:ascii="Cambria Math" w:hAnsi="Cambria Math"/>
              <w:sz w:val="28"/>
              <w:szCs w:val="22"/>
              <w:lang w:eastAsia="en-US"/>
            </w:rPr>
            <m:t>рад/с)</m:t>
          </m:r>
        </m:oMath>
      </m:oMathPara>
    </w:p>
    <w:p w:rsidR="00CC03EF" w:rsidRDefault="00CC03EF" w:rsidP="00CC03EF">
      <w:pPr>
        <w:pStyle w:val="a5"/>
        <w:ind w:left="0"/>
        <w:rPr>
          <w:sz w:val="24"/>
          <w:szCs w:val="24"/>
        </w:rPr>
      </w:pPr>
    </w:p>
    <w:p w:rsidR="00CC03EF" w:rsidRPr="0093658E" w:rsidRDefault="00CC03EF" w:rsidP="00CC03EF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Случай А:</w:t>
      </w:r>
      <w:r w:rsidRPr="0093658E">
        <w:rPr>
          <w:sz w:val="28"/>
          <w:szCs w:val="28"/>
        </w:rPr>
        <w:t xml:space="preserve"> </w:t>
      </w:r>
      <w:r w:rsidRPr="0093658E">
        <w:rPr>
          <w:rFonts w:eastAsia="Calibri"/>
          <w:i/>
          <w:sz w:val="28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r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="Calibri"/>
            <w:sz w:val="28"/>
            <w:szCs w:val="22"/>
            <w:vertAlign w:val="subscript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11∙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ω</m:t>
            </m:r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∙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2"/>
                    <w:lang w:val="en-US" w:eastAsia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3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11∙314∙0,22∙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-6</m:t>
                </m:r>
              </m:sup>
            </m:sSup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>=1315 (Ом)</m:t>
        </m:r>
      </m:oMath>
    </w:p>
    <w:p w:rsidR="00CC03EF" w:rsidRPr="0093658E" w:rsidRDefault="00CC03EF" w:rsidP="00CC03EF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Случай Б:</w:t>
      </w:r>
      <w:r w:rsidRPr="003A1946">
        <w:rPr>
          <w:sz w:val="28"/>
          <w:szCs w:val="28"/>
        </w:rPr>
        <w:t xml:space="preserve"> </w:t>
      </w:r>
      <w:r w:rsidRPr="0093658E">
        <w:rPr>
          <w:rFonts w:eastAsia="Calibri"/>
          <w:i/>
          <w:sz w:val="28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r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="Calibri"/>
            <w:sz w:val="28"/>
            <w:szCs w:val="22"/>
            <w:vertAlign w:val="subscript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11∙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ω</m:t>
            </m:r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∙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2"/>
                    <w:lang w:val="en-US" w:eastAsia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3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11∙314∙0,22∙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-6</m:t>
                </m:r>
              </m:sup>
            </m:sSup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>=1315 (Ом)</m:t>
        </m:r>
      </m:oMath>
    </w:p>
    <w:p w:rsidR="00CC03EF" w:rsidRPr="0093658E" w:rsidRDefault="00CC03EF" w:rsidP="00CC03EF">
      <w:pPr>
        <w:rPr>
          <w:i/>
          <w:sz w:val="28"/>
          <w:szCs w:val="28"/>
        </w:rPr>
      </w:pPr>
      <w:r w:rsidRPr="0093658E">
        <w:rPr>
          <w:sz w:val="28"/>
          <w:szCs w:val="28"/>
        </w:rPr>
        <w:t>Случай В:</w:t>
      </w:r>
      <w:r w:rsidRPr="003A1946">
        <w:rPr>
          <w:sz w:val="28"/>
          <w:szCs w:val="28"/>
        </w:rPr>
        <w:t xml:space="preserve"> </w:t>
      </w:r>
      <w:r w:rsidRPr="0093658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r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2"/>
                    <w:lang w:val="en-US" w:eastAsia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11∙314∙0,47∙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=615,686 (Ом)</m:t>
        </m:r>
      </m:oMath>
      <w:r w:rsidRPr="0093658E">
        <w:rPr>
          <w:i/>
          <w:sz w:val="28"/>
          <w:szCs w:val="28"/>
        </w:rPr>
        <w:t xml:space="preserve"> </w:t>
      </w:r>
    </w:p>
    <w:p w:rsidR="00CC03EF" w:rsidRDefault="00CC03EF" w:rsidP="00CC03EF">
      <w:pPr>
        <w:pStyle w:val="a5"/>
        <w:ind w:left="0"/>
        <w:rPr>
          <w:sz w:val="28"/>
          <w:szCs w:val="28"/>
        </w:rPr>
      </w:pPr>
    </w:p>
    <w:p w:rsidR="00CC03EF" w:rsidRPr="00CC03EF" w:rsidRDefault="00D51098" w:rsidP="00CC03EF">
      <w:pPr>
        <w:pStyle w:val="a5"/>
        <w:ind w:left="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Случай А: </m:t>
              </m:r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=1316∙0.22∙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=0,00029 (c)</m:t>
          </m:r>
        </m:oMath>
      </m:oMathPara>
    </w:p>
    <w:p w:rsidR="00CC03EF" w:rsidRPr="009F1E54" w:rsidRDefault="00CC03EF" w:rsidP="00CC03EF">
      <w:pPr>
        <w:pStyle w:val="a5"/>
        <w:ind w:left="0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Случай Б: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=1316∙0.22∙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=0,00029 (c)</m:t>
          </m:r>
          <m:r>
            <m:rPr>
              <m:sty m:val="p"/>
            </m:rPr>
            <w:rPr>
              <w:rFonts w:ascii="Cambria Math" w:eastAsiaTheme="minorEastAsia" w:hAnsi="Cambria Math" w:cstheme="minorBidi"/>
              <w:sz w:val="28"/>
              <w:szCs w:val="22"/>
              <w:lang w:val="en-US" w:eastAsia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Случай В: 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=616∙0.47∙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=0,00029 (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9F1E54" w:rsidRDefault="009F1E54" w:rsidP="00CC03EF">
      <w:pPr>
        <w:pStyle w:val="a5"/>
        <w:ind w:left="0"/>
        <w:rPr>
          <w:i/>
          <w:sz w:val="28"/>
          <w:szCs w:val="28"/>
        </w:rPr>
      </w:pPr>
    </w:p>
    <w:p w:rsidR="005E228E" w:rsidRPr="005E228E" w:rsidRDefault="005E228E" w:rsidP="00CC03EF">
      <w:pPr>
        <w:pStyle w:val="a5"/>
        <w:ind w:left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U(t)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 w:eastAsia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eastAsia="en-US"/>
                        </w:rPr>
                        <m:t>ц</m:t>
                      </m:r>
                    </m:sub>
                  </m:sSub>
                </m:den>
              </m:f>
            </m:sup>
          </m:sSup>
        </m:oMath>
      </m:oMathPara>
    </w:p>
    <w:p w:rsidR="005E228E" w:rsidRPr="005E228E" w:rsidRDefault="005E228E" w:rsidP="00CC03EF">
      <w:pPr>
        <w:pStyle w:val="a5"/>
        <w:ind w:left="0"/>
        <w:rPr>
          <w:b/>
          <w:i/>
          <w:sz w:val="28"/>
          <w:szCs w:val="28"/>
        </w:rPr>
      </w:pPr>
    </w:p>
    <w:p w:rsidR="004E3114" w:rsidRDefault="009F1E54" w:rsidP="00CC03EF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Временная диаграмма дифференцирующей цепи представлена на рисунке 9.</w:t>
      </w:r>
    </w:p>
    <w:p w:rsidR="00DE5388" w:rsidRPr="0090404A" w:rsidRDefault="00DE5388" w:rsidP="00CC03EF">
      <w:pPr>
        <w:pStyle w:val="a5"/>
        <w:ind w:left="0"/>
        <w:rPr>
          <w:sz w:val="28"/>
          <w:szCs w:val="28"/>
        </w:rPr>
      </w:pPr>
    </w:p>
    <w:p w:rsidR="00DE5388" w:rsidRPr="00C6726B" w:rsidRDefault="00DE5388" w:rsidP="00843769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2CBC32" wp14:editId="7C778C93">
            <wp:extent cx="5940425" cy="2879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AD" w:rsidRPr="00843769" w:rsidRDefault="004E3114" w:rsidP="0090404A">
      <w:pPr>
        <w:pStyle w:val="a5"/>
        <w:ind w:left="0"/>
        <w:jc w:val="center"/>
        <w:rPr>
          <w:sz w:val="22"/>
        </w:rPr>
      </w:pPr>
      <w:r w:rsidRPr="00843769">
        <w:rPr>
          <w:sz w:val="22"/>
        </w:rPr>
        <w:t>Рисунок 9 – Временная диаграмма дифференцирующей цепи</w:t>
      </w:r>
    </w:p>
    <w:p w:rsidR="0090404A" w:rsidRPr="00843769" w:rsidRDefault="0090404A" w:rsidP="0090404A">
      <w:pPr>
        <w:pStyle w:val="a5"/>
        <w:ind w:left="0"/>
        <w:jc w:val="center"/>
        <w:rPr>
          <w:sz w:val="22"/>
        </w:rPr>
      </w:pPr>
    </w:p>
    <w:p w:rsidR="00843769" w:rsidRDefault="00843769" w:rsidP="00D3312A">
      <w:pPr>
        <w:pStyle w:val="a5"/>
        <w:ind w:left="0" w:firstLine="708"/>
        <w:rPr>
          <w:b/>
          <w:bCs/>
          <w:sz w:val="32"/>
          <w:szCs w:val="28"/>
        </w:rPr>
      </w:pPr>
    </w:p>
    <w:p w:rsidR="00D3312A" w:rsidRDefault="00D3312A" w:rsidP="00D3312A">
      <w:pPr>
        <w:pStyle w:val="a5"/>
        <w:ind w:left="0" w:firstLine="708"/>
        <w:rPr>
          <w:b/>
          <w:bCs/>
          <w:sz w:val="32"/>
          <w:szCs w:val="28"/>
        </w:rPr>
      </w:pPr>
      <w:r w:rsidRPr="00D3312A">
        <w:rPr>
          <w:b/>
          <w:bCs/>
          <w:sz w:val="32"/>
          <w:szCs w:val="28"/>
        </w:rPr>
        <w:lastRenderedPageBreak/>
        <w:t>5. Расчёт интегрирующей цепи</w:t>
      </w:r>
    </w:p>
    <w:p w:rsidR="00D3312A" w:rsidRDefault="00D3312A" w:rsidP="00D3312A">
      <w:pPr>
        <w:pStyle w:val="a5"/>
        <w:ind w:left="0" w:firstLine="708"/>
        <w:rPr>
          <w:b/>
          <w:bCs/>
          <w:sz w:val="32"/>
          <w:szCs w:val="28"/>
        </w:rPr>
      </w:pPr>
    </w:p>
    <w:p w:rsidR="00D3312A" w:rsidRPr="00D3312A" w:rsidRDefault="00D3312A" w:rsidP="00D3312A">
      <w:pPr>
        <w:pStyle w:val="a5"/>
        <w:ind w:left="0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Интегрирующая цепь представлена на рисунке 10.</w:t>
      </w:r>
    </w:p>
    <w:p w:rsidR="00D3312A" w:rsidRDefault="00D3312A" w:rsidP="00D3312A">
      <w:pPr>
        <w:pStyle w:val="a5"/>
        <w:ind w:left="0" w:firstLine="708"/>
        <w:jc w:val="center"/>
      </w:pPr>
      <w:r>
        <w:object w:dxaOrig="5851" w:dyaOrig="2506">
          <v:shape id="_x0000_i1067" type="#_x0000_t75" style="width:293.4pt;height:125.4pt" o:ole="">
            <v:imagedata r:id="rId94" o:title=""/>
          </v:shape>
          <o:OLEObject Type="Embed" ProgID="Visio.Drawing.15" ShapeID="_x0000_i1067" DrawAspect="Content" ObjectID="_1669530754" r:id="rId95"/>
        </w:object>
      </w:r>
    </w:p>
    <w:p w:rsidR="00D3312A" w:rsidRPr="00843769" w:rsidRDefault="00D3312A" w:rsidP="00D3312A">
      <w:pPr>
        <w:pStyle w:val="a5"/>
        <w:ind w:left="0" w:firstLine="708"/>
        <w:jc w:val="center"/>
        <w:rPr>
          <w:sz w:val="22"/>
          <w:lang w:val="en-US"/>
        </w:rPr>
      </w:pPr>
    </w:p>
    <w:p w:rsidR="00D3312A" w:rsidRPr="00843769" w:rsidRDefault="00D3312A" w:rsidP="00D3312A">
      <w:pPr>
        <w:pStyle w:val="a5"/>
        <w:ind w:left="0"/>
        <w:jc w:val="center"/>
        <w:rPr>
          <w:sz w:val="22"/>
        </w:rPr>
      </w:pPr>
      <w:r w:rsidRPr="00843769">
        <w:rPr>
          <w:sz w:val="22"/>
        </w:rPr>
        <w:t>Рисунок 10 – Интегрирующая цепь</w:t>
      </w:r>
    </w:p>
    <w:p w:rsidR="00D3312A" w:rsidRPr="009552AD" w:rsidRDefault="00D3312A" w:rsidP="00D3312A">
      <w:pPr>
        <w:pStyle w:val="a5"/>
        <w:ind w:left="0" w:firstLine="708"/>
        <w:jc w:val="center"/>
        <w:rPr>
          <w:b/>
          <w:bCs/>
          <w:sz w:val="32"/>
          <w:szCs w:val="28"/>
        </w:rPr>
      </w:pPr>
    </w:p>
    <w:p w:rsidR="009552AD" w:rsidRDefault="009552AD" w:rsidP="009552AD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Случай А:</w:t>
      </w:r>
      <m:oMath>
        <m:r>
          <w:rPr>
            <w:rFonts w:ascii="Cambria Math" w:hAnsi="Cambria Math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eastAsia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2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="Calibri"/>
            <w:sz w:val="28"/>
            <w:szCs w:val="22"/>
            <w:vertAlign w:val="subscript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10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ω</m:t>
            </m:r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∙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r</m:t>
            </m:r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314</m:t>
            </m:r>
            <m:r>
              <w:rPr>
                <w:rFonts w:ascii="Cambria Math" w:hAnsi="Cambria Math"/>
                <w:sz w:val="28"/>
                <w:szCs w:val="22"/>
                <w:lang w:eastAsia="en-US"/>
              </w:rPr>
              <m:t>∙100</m:t>
            </m:r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>=31,85 (мкФ)</m:t>
        </m:r>
      </m:oMath>
    </w:p>
    <w:p w:rsidR="009552AD" w:rsidRDefault="009552AD" w:rsidP="009552AD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Случай Б:</w:t>
      </w:r>
      <m:oMath>
        <m:r>
          <w:rPr>
            <w:rFonts w:ascii="Cambria Math" w:hAnsi="Cambria Math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eastAsia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2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="Calibri"/>
            <w:sz w:val="28"/>
            <w:szCs w:val="22"/>
            <w:vertAlign w:val="subscript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10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ω</m:t>
            </m:r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∙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r</m:t>
            </m:r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314</m:t>
            </m:r>
            <m:r>
              <w:rPr>
                <w:rFonts w:ascii="Cambria Math" w:hAnsi="Cambria Math"/>
                <w:sz w:val="28"/>
                <w:szCs w:val="22"/>
                <w:lang w:eastAsia="en-US"/>
              </w:rPr>
              <m:t>∙200</m:t>
            </m:r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>=15,92 (мкФ)</m:t>
        </m:r>
      </m:oMath>
    </w:p>
    <w:p w:rsidR="009552AD" w:rsidRDefault="009552AD" w:rsidP="009552AD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Случай В:</w:t>
      </w:r>
      <m:oMath>
        <m:r>
          <w:rPr>
            <w:rFonts w:ascii="Cambria Math" w:hAnsi="Cambria Math"/>
            <w:sz w:val="28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  <w:lang w:eastAsia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2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  <w:lang w:eastAsia="en-US"/>
              </w:rPr>
              <m:t>3</m:t>
            </m:r>
          </m:sub>
        </m:sSub>
        <m:r>
          <w:rPr>
            <w:rFonts w:ascii="Cambria Math" w:eastAsia="Calibri"/>
            <w:sz w:val="28"/>
            <w:szCs w:val="22"/>
            <w:vertAlign w:val="subscript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10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ω</m:t>
            </m:r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∙</m:t>
            </m:r>
            <m:r>
              <w:rPr>
                <w:rFonts w:ascii="Cambria Math" w:eastAsia="Calibri" w:hAnsi="Cambria Math"/>
                <w:sz w:val="28"/>
                <w:szCs w:val="22"/>
                <w:lang w:val="en-US" w:eastAsia="en-US"/>
              </w:rPr>
              <m:t>r</m:t>
            </m:r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 xml:space="preserve">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314</m:t>
            </m:r>
            <m:r>
              <w:rPr>
                <w:rFonts w:ascii="Cambria Math" w:hAnsi="Cambria Math"/>
                <w:sz w:val="28"/>
                <w:szCs w:val="22"/>
                <w:lang w:eastAsia="en-US"/>
              </w:rPr>
              <m:t>∙200</m:t>
            </m:r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>=15,92 (мкФ)</m:t>
        </m:r>
      </m:oMath>
    </w:p>
    <w:p w:rsidR="009552AD" w:rsidRPr="00A30694" w:rsidRDefault="009552AD" w:rsidP="008E335B">
      <w:pPr>
        <w:overflowPunct/>
        <w:autoSpaceDE/>
        <w:autoSpaceDN/>
        <w:adjustRightInd/>
        <w:spacing w:after="160"/>
        <w:rPr>
          <w:sz w:val="28"/>
          <w:szCs w:val="22"/>
          <w:lang w:eastAsia="en-US"/>
        </w:rPr>
      </w:pPr>
    </w:p>
    <w:p w:rsidR="009552AD" w:rsidRPr="009552AD" w:rsidRDefault="00D51098" w:rsidP="009552AD">
      <w:pPr>
        <w:overflowPunct/>
        <w:autoSpaceDE/>
        <w:autoSpaceDN/>
        <w:adjustRightInd/>
        <w:spacing w:after="160"/>
        <w:jc w:val="center"/>
        <w:rPr>
          <w:i/>
          <w:sz w:val="28"/>
          <w:szCs w:val="22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val="en-US" w:eastAsia="en-US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eastAsia="en-US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28"/>
                  <w:szCs w:val="22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2"/>
              <w:lang w:eastAsia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2"/>
                  <w:lang w:val="en-US" w:eastAsia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eastAsia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2"/>
              <w:lang w:eastAsia="en-US"/>
            </w:rPr>
            <m:t>=0,00318 (</m:t>
          </m:r>
          <m:r>
            <w:rPr>
              <w:rFonts w:ascii="Cambria Math" w:hAnsi="Cambria Math"/>
              <w:sz w:val="28"/>
              <w:szCs w:val="22"/>
              <w:lang w:val="en-US" w:eastAsia="en-US"/>
            </w:rPr>
            <m:t>c</m:t>
          </m:r>
          <m:r>
            <w:rPr>
              <w:rFonts w:ascii="Cambria Math" w:hAnsi="Cambria Math"/>
              <w:sz w:val="28"/>
              <w:szCs w:val="22"/>
              <w:lang w:eastAsia="en-US"/>
            </w:rPr>
            <m:t>)</m:t>
          </m:r>
        </m:oMath>
      </m:oMathPara>
    </w:p>
    <w:p w:rsidR="009552AD" w:rsidRPr="00E206BE" w:rsidRDefault="005E228E" w:rsidP="009552AD">
      <w:pPr>
        <w:pStyle w:val="a5"/>
        <w:ind w:left="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U(t)=</m:t>
          </m:r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 w:eastAsia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eastAsia="en-US"/>
                            </w:rPr>
                            <m:t>ц</m:t>
                          </m:r>
                        </m:sub>
                      </m:sSub>
                    </m:den>
                  </m:f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 w:eastAsia="en-US"/>
                        </w:rPr>
                        <m:t>0,01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0,00318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=9,569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E206BE" w:rsidRPr="00E206BE" w:rsidRDefault="00E206BE" w:rsidP="009552AD">
      <w:pPr>
        <w:pStyle w:val="a5"/>
        <w:ind w:left="0"/>
        <w:rPr>
          <w:i/>
          <w:sz w:val="28"/>
          <w:szCs w:val="28"/>
        </w:rPr>
      </w:pPr>
    </w:p>
    <w:p w:rsidR="009552AD" w:rsidRDefault="00E206BE" w:rsidP="00CC5DE9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t>Временная диаграмма дифференцирующей цепи представлена на рисунке 11.</w:t>
      </w:r>
    </w:p>
    <w:p w:rsidR="005E228E" w:rsidRDefault="005E228E" w:rsidP="00CC5DE9">
      <w:pPr>
        <w:pStyle w:val="a5"/>
        <w:ind w:left="0"/>
        <w:rPr>
          <w:sz w:val="28"/>
          <w:szCs w:val="28"/>
        </w:rPr>
      </w:pPr>
    </w:p>
    <w:p w:rsidR="00DE5388" w:rsidRDefault="005E228E" w:rsidP="00843769">
      <w:pPr>
        <w:pStyle w:val="a5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6C5849" wp14:editId="1FB9C6F5">
            <wp:extent cx="5940425" cy="2724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AD" w:rsidRPr="00843769" w:rsidRDefault="00E206BE" w:rsidP="00C6726B">
      <w:pPr>
        <w:pStyle w:val="a5"/>
        <w:ind w:left="0"/>
        <w:jc w:val="center"/>
        <w:rPr>
          <w:sz w:val="22"/>
        </w:rPr>
      </w:pPr>
      <w:r w:rsidRPr="00843769">
        <w:rPr>
          <w:sz w:val="24"/>
        </w:rPr>
        <w:t>Рисунок 11</w:t>
      </w:r>
      <w:r w:rsidR="009552AD" w:rsidRPr="00843769">
        <w:rPr>
          <w:sz w:val="24"/>
        </w:rPr>
        <w:t xml:space="preserve"> – Временная диаграмма интегрирующей цепи</w:t>
      </w:r>
    </w:p>
    <w:p w:rsidR="00843769" w:rsidRDefault="00843769" w:rsidP="00CC03EF">
      <w:pPr>
        <w:pStyle w:val="a5"/>
        <w:ind w:left="0"/>
        <w:jc w:val="center"/>
        <w:rPr>
          <w:sz w:val="28"/>
          <w:szCs w:val="28"/>
        </w:rPr>
      </w:pPr>
    </w:p>
    <w:p w:rsidR="00843769" w:rsidRDefault="00843769" w:rsidP="00CC03EF">
      <w:pPr>
        <w:pStyle w:val="a5"/>
        <w:ind w:left="0"/>
        <w:jc w:val="center"/>
        <w:rPr>
          <w:sz w:val="28"/>
          <w:szCs w:val="28"/>
        </w:rPr>
      </w:pPr>
    </w:p>
    <w:p w:rsidR="00843769" w:rsidRDefault="00843769" w:rsidP="00CC03EF">
      <w:pPr>
        <w:pStyle w:val="a5"/>
        <w:ind w:left="0"/>
        <w:jc w:val="center"/>
        <w:rPr>
          <w:sz w:val="28"/>
          <w:szCs w:val="28"/>
        </w:rPr>
      </w:pPr>
    </w:p>
    <w:p w:rsidR="00843769" w:rsidRDefault="00843769" w:rsidP="00CC03EF">
      <w:pPr>
        <w:pStyle w:val="a5"/>
        <w:ind w:left="0"/>
        <w:jc w:val="center"/>
        <w:rPr>
          <w:sz w:val="28"/>
          <w:szCs w:val="28"/>
        </w:rPr>
      </w:pPr>
    </w:p>
    <w:p w:rsidR="00843769" w:rsidRDefault="00843769" w:rsidP="00843769">
      <w:pPr>
        <w:pStyle w:val="a5"/>
        <w:ind w:left="0" w:firstLine="708"/>
        <w:rPr>
          <w:b/>
          <w:sz w:val="32"/>
          <w:szCs w:val="28"/>
        </w:rPr>
      </w:pPr>
      <w:r w:rsidRPr="00843769">
        <w:rPr>
          <w:b/>
          <w:sz w:val="32"/>
          <w:szCs w:val="28"/>
        </w:rPr>
        <w:lastRenderedPageBreak/>
        <w:t>6. Результаты эксперимента.</w:t>
      </w:r>
    </w:p>
    <w:p w:rsidR="00843769" w:rsidRDefault="00843769" w:rsidP="00843769">
      <w:pPr>
        <w:pStyle w:val="a5"/>
        <w:ind w:left="0" w:firstLine="708"/>
        <w:rPr>
          <w:b/>
          <w:sz w:val="32"/>
          <w:szCs w:val="28"/>
        </w:rPr>
      </w:pPr>
    </w:p>
    <w:p w:rsidR="00843769" w:rsidRPr="00843769" w:rsidRDefault="00843769" w:rsidP="00843769">
      <w:pPr>
        <w:ind w:firstLine="709"/>
        <w:rPr>
          <w:sz w:val="28"/>
        </w:rPr>
      </w:pPr>
      <w:r w:rsidRPr="00843769">
        <w:rPr>
          <w:sz w:val="28"/>
        </w:rPr>
        <w:t>Форма кривой подаваемо</w:t>
      </w:r>
      <w:r>
        <w:rPr>
          <w:sz w:val="28"/>
        </w:rPr>
        <w:t>го напряжения на схему (рис. 12</w:t>
      </w:r>
      <w:r w:rsidRPr="00843769">
        <w:rPr>
          <w:sz w:val="28"/>
        </w:rPr>
        <w:t>) имеет вид</w:t>
      </w:r>
    </w:p>
    <w:p w:rsidR="00843769" w:rsidRDefault="00843769" w:rsidP="00843769">
      <w:pPr>
        <w:pStyle w:val="a5"/>
        <w:ind w:left="0" w:firstLine="708"/>
        <w:rPr>
          <w:b/>
          <w:sz w:val="32"/>
          <w:szCs w:val="28"/>
        </w:rPr>
      </w:pPr>
    </w:p>
    <w:p w:rsidR="00843769" w:rsidRDefault="00843769" w:rsidP="00843769">
      <w:pPr>
        <w:pStyle w:val="a5"/>
        <w:ind w:left="0" w:firstLine="708"/>
        <w:jc w:val="center"/>
        <w:rPr>
          <w:b/>
          <w:sz w:val="32"/>
          <w:szCs w:val="28"/>
        </w:rPr>
      </w:pPr>
      <w:bookmarkStart w:id="0" w:name="_GoBack"/>
      <w:r w:rsidRPr="00843769">
        <w:rPr>
          <w:b/>
          <w:noProof/>
          <w:sz w:val="32"/>
          <w:szCs w:val="28"/>
        </w:rPr>
        <w:drawing>
          <wp:inline distT="0" distB="0" distL="0" distR="0">
            <wp:extent cx="4130040" cy="3025254"/>
            <wp:effectExtent l="0" t="0" r="3810" b="3810"/>
            <wp:docPr id="9" name="Рисунок 9" descr="C:\Users\123\OneDrive\Рабочий стол\тупая фигня которую я не хочу делать\DS0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123\OneDrive\Рабочий стол\тупая фигня которую я не хочу делать\DS0002.BMP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BEBA8EAE-BF5A-486C-A8C5-ECC9F3942E4B}">
                          <a14:imgProps xmlns:a14="http://schemas.microsoft.com/office/drawing/2010/main">
                            <a14:imgLayer r:embed="rId9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44" cy="304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3769" w:rsidRPr="00843769" w:rsidRDefault="00843769" w:rsidP="00843769">
      <w:pPr>
        <w:ind w:firstLine="709"/>
        <w:jc w:val="center"/>
        <w:rPr>
          <w:sz w:val="24"/>
        </w:rPr>
      </w:pPr>
      <w:r w:rsidRPr="00843769">
        <w:rPr>
          <w:sz w:val="24"/>
        </w:rPr>
        <w:t xml:space="preserve">Рисунок </w:t>
      </w:r>
      <w:r>
        <w:rPr>
          <w:i/>
          <w:sz w:val="24"/>
        </w:rPr>
        <w:t>12</w:t>
      </w:r>
      <w:r w:rsidRPr="00843769">
        <w:rPr>
          <w:sz w:val="24"/>
        </w:rPr>
        <w:t xml:space="preserve"> – Кривая напряжения ГПН</w:t>
      </w:r>
    </w:p>
    <w:p w:rsidR="00843769" w:rsidRDefault="00843769" w:rsidP="00843769">
      <w:pPr>
        <w:pStyle w:val="a5"/>
        <w:ind w:left="0" w:firstLine="708"/>
        <w:jc w:val="center"/>
        <w:rPr>
          <w:b/>
          <w:sz w:val="32"/>
          <w:szCs w:val="28"/>
        </w:rPr>
      </w:pPr>
    </w:p>
    <w:p w:rsidR="00843769" w:rsidRDefault="00843769" w:rsidP="0084376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из</w:t>
      </w:r>
      <w:r w:rsidR="00B66764">
        <w:rPr>
          <w:sz w:val="28"/>
          <w:szCs w:val="28"/>
        </w:rPr>
        <w:t>мерений представлены в таблице 3:</w:t>
      </w:r>
    </w:p>
    <w:p w:rsidR="00B66764" w:rsidRDefault="00B66764" w:rsidP="00843769">
      <w:pPr>
        <w:ind w:firstLine="708"/>
        <w:rPr>
          <w:sz w:val="28"/>
          <w:szCs w:val="28"/>
        </w:rPr>
      </w:pPr>
    </w:p>
    <w:p w:rsidR="00843769" w:rsidRPr="00B66764" w:rsidRDefault="00B66764" w:rsidP="00B66764">
      <w:pPr>
        <w:ind w:firstLine="708"/>
        <w:rPr>
          <w:sz w:val="24"/>
          <w:szCs w:val="24"/>
        </w:rPr>
      </w:pPr>
      <w:r w:rsidRPr="00F50258">
        <w:rPr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 xml:space="preserve">3 </w:t>
      </w:r>
      <w:r w:rsidRPr="00F50258">
        <w:rPr>
          <w:sz w:val="24"/>
          <w:szCs w:val="24"/>
        </w:rPr>
        <w:t xml:space="preserve">– </w:t>
      </w:r>
      <w:r>
        <w:rPr>
          <w:sz w:val="24"/>
          <w:szCs w:val="24"/>
        </w:rPr>
        <w:t>Результаты измерений</w:t>
      </w:r>
      <w:r w:rsidRPr="00F50258">
        <w:rPr>
          <w:sz w:val="24"/>
          <w:szCs w:val="24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556"/>
        <w:gridCol w:w="1556"/>
        <w:gridCol w:w="1559"/>
        <w:gridCol w:w="1568"/>
        <w:gridCol w:w="1488"/>
      </w:tblGrid>
      <w:tr w:rsidR="00843769" w:rsidTr="005A071E">
        <w:trPr>
          <w:jc w:val="center"/>
        </w:trPr>
        <w:tc>
          <w:tcPr>
            <w:tcW w:w="1617" w:type="dxa"/>
            <w:vAlign w:val="center"/>
          </w:tcPr>
          <w:p w:rsidR="00843769" w:rsidRP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sz w:val="28"/>
                <w:szCs w:val="28"/>
                <w:vertAlign w:val="subscript"/>
                <w:lang w:val="ru-RU"/>
              </w:rPr>
              <w:t>амп</w:t>
            </w:r>
            <w:proofErr w:type="spellEnd"/>
            <w:r w:rsidRPr="00843769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56" w:type="dxa"/>
            <w:vAlign w:val="center"/>
          </w:tcPr>
          <w:p w:rsidR="00843769" w:rsidRP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 w:rsidRPr="00843769">
              <w:rPr>
                <w:sz w:val="28"/>
                <w:szCs w:val="28"/>
                <w:vertAlign w:val="subscript"/>
                <w:lang w:val="ru-RU"/>
              </w:rPr>
              <w:t>1</w:t>
            </w:r>
            <w:r w:rsidRPr="00843769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56" w:type="dxa"/>
            <w:vAlign w:val="center"/>
          </w:tcPr>
          <w:p w:rsid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 w:rsidRPr="00843769">
              <w:rPr>
                <w:sz w:val="28"/>
                <w:szCs w:val="28"/>
                <w:vertAlign w:val="subscript"/>
                <w:lang w:val="ru-RU"/>
              </w:rPr>
              <w:t>2</w:t>
            </w:r>
            <w:r w:rsidRPr="00843769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843769" w:rsidRPr="003929C3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Pr="00843769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Гц</w:t>
            </w:r>
          </w:p>
        </w:tc>
        <w:tc>
          <w:tcPr>
            <w:tcW w:w="1568" w:type="dxa"/>
            <w:vAlign w:val="center"/>
          </w:tcPr>
          <w:p w:rsidR="00843769" w:rsidRPr="003929C3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Т, </w:t>
            </w:r>
            <w:proofErr w:type="spellStart"/>
            <w:r>
              <w:rPr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488" w:type="dxa"/>
          </w:tcPr>
          <w:p w:rsidR="00843769" w:rsidRPr="003929C3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</w:t>
            </w:r>
            <w:r>
              <w:rPr>
                <w:sz w:val="28"/>
                <w:szCs w:val="28"/>
                <w:vertAlign w:val="subscript"/>
                <w:lang w:val="ru-RU"/>
              </w:rPr>
              <w:t>с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ru-RU"/>
              </w:rPr>
              <w:t>мс</w:t>
            </w:r>
            <w:proofErr w:type="spellEnd"/>
          </w:p>
        </w:tc>
      </w:tr>
      <w:tr w:rsidR="00843769" w:rsidTr="005A071E">
        <w:trPr>
          <w:jc w:val="center"/>
        </w:trPr>
        <w:tc>
          <w:tcPr>
            <w:tcW w:w="1617" w:type="dxa"/>
            <w:vAlign w:val="center"/>
          </w:tcPr>
          <w:p w:rsid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556" w:type="dxa"/>
            <w:vAlign w:val="center"/>
          </w:tcPr>
          <w:p w:rsid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1556" w:type="dxa"/>
            <w:vAlign w:val="center"/>
          </w:tcPr>
          <w:p w:rsid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1559" w:type="dxa"/>
            <w:vAlign w:val="center"/>
          </w:tcPr>
          <w:p w:rsid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</w:t>
            </w:r>
          </w:p>
        </w:tc>
        <w:tc>
          <w:tcPr>
            <w:tcW w:w="1568" w:type="dxa"/>
            <w:vAlign w:val="center"/>
          </w:tcPr>
          <w:p w:rsid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488" w:type="dxa"/>
          </w:tcPr>
          <w:p w:rsidR="00843769" w:rsidRDefault="00843769" w:rsidP="005A071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</w:tr>
    </w:tbl>
    <w:p w:rsidR="00843769" w:rsidRDefault="00843769" w:rsidP="00843769">
      <w:pPr>
        <w:ind w:firstLine="851"/>
        <w:rPr>
          <w:sz w:val="28"/>
          <w:szCs w:val="28"/>
        </w:rPr>
      </w:pPr>
    </w:p>
    <w:p w:rsidR="00843769" w:rsidRDefault="00843769" w:rsidP="00843769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Вычислим частоту собственных колебаний и логарифмический декремент колебаний:</w:t>
      </w:r>
    </w:p>
    <w:p w:rsidR="00843769" w:rsidRDefault="00843769" w:rsidP="00843769">
      <w:pPr>
        <w:ind w:firstLine="851"/>
        <w:rPr>
          <w:sz w:val="28"/>
          <w:szCs w:val="28"/>
        </w:rPr>
      </w:pPr>
    </w:p>
    <w:p w:rsidR="00843769" w:rsidRDefault="00843769" w:rsidP="00843769">
      <w:pPr>
        <w:ind w:firstLine="851"/>
        <w:rPr>
          <w:sz w:val="28"/>
          <w:szCs w:val="28"/>
        </w:rPr>
      </w:pPr>
      <w:r w:rsidRPr="005171DA">
        <w:rPr>
          <w:position w:val="-64"/>
          <w:sz w:val="28"/>
          <w:szCs w:val="28"/>
        </w:rPr>
        <w:object w:dxaOrig="3420" w:dyaOrig="1400">
          <v:shape id="_x0000_i1068" type="#_x0000_t75" style="width:211.8pt;height:86.4pt" o:ole="">
            <v:imagedata r:id="rId99" o:title=""/>
          </v:shape>
          <o:OLEObject Type="Embed" ProgID="Equation.DSMT4" ShapeID="_x0000_i1068" DrawAspect="Content" ObjectID="_1669530755" r:id="rId100"/>
        </w:object>
      </w:r>
    </w:p>
    <w:p w:rsidR="00843769" w:rsidRDefault="00843769" w:rsidP="00843769">
      <w:pPr>
        <w:ind w:firstLine="851"/>
        <w:rPr>
          <w:sz w:val="28"/>
          <w:szCs w:val="28"/>
        </w:rPr>
      </w:pPr>
      <w:r>
        <w:rPr>
          <w:sz w:val="28"/>
          <w:szCs w:val="28"/>
        </w:rPr>
        <w:t>Вычисленные значения совпадают со значениями, рассчитанными в домашнем задании.</w:t>
      </w:r>
    </w:p>
    <w:p w:rsidR="00843769" w:rsidRDefault="00843769" w:rsidP="00843769">
      <w:pPr>
        <w:ind w:firstLine="851"/>
        <w:rPr>
          <w:sz w:val="28"/>
          <w:szCs w:val="28"/>
        </w:rPr>
      </w:pPr>
    </w:p>
    <w:p w:rsidR="00843769" w:rsidRDefault="00843769" w:rsidP="00843769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Осциллограммы</w:t>
      </w:r>
      <w:r w:rsidRPr="00FE470F">
        <w:rPr>
          <w:sz w:val="28"/>
          <w:szCs w:val="28"/>
        </w:rPr>
        <w:t xml:space="preserve"> </w:t>
      </w:r>
      <w:r>
        <w:rPr>
          <w:sz w:val="28"/>
          <w:szCs w:val="28"/>
        </w:rPr>
        <w:t>напряжения</w:t>
      </w:r>
      <w:r w:rsidR="001C06DB">
        <w:rPr>
          <w:sz w:val="28"/>
          <w:szCs w:val="28"/>
        </w:rPr>
        <w:t xml:space="preserve"> и тока </w:t>
      </w:r>
      <w:r w:rsidR="00B729FB">
        <w:rPr>
          <w:sz w:val="28"/>
          <w:szCs w:val="28"/>
        </w:rPr>
        <w:t xml:space="preserve">при </w:t>
      </w:r>
      <w:r w:rsidR="00B729FB" w:rsidRPr="00B729FB">
        <w:rPr>
          <w:position w:val="-6"/>
          <w:sz w:val="28"/>
          <w:szCs w:val="28"/>
        </w:rPr>
        <w:object w:dxaOrig="760" w:dyaOrig="279">
          <v:shape id="_x0000_i1069" type="#_x0000_t75" style="width:46.8pt;height:17.4pt" o:ole="">
            <v:imagedata r:id="rId101" o:title=""/>
          </v:shape>
          <o:OLEObject Type="Embed" ProgID="Equation.DSMT4" ShapeID="_x0000_i1069" DrawAspect="Content" ObjectID="_1669530756" r:id="rId102"/>
        </w:object>
      </w:r>
      <w:r w:rsidR="00B729FB">
        <w:rPr>
          <w:sz w:val="28"/>
          <w:szCs w:val="28"/>
        </w:rPr>
        <w:t xml:space="preserve">и </w:t>
      </w:r>
      <w:r w:rsidR="00B729FB" w:rsidRPr="00B729FB">
        <w:rPr>
          <w:position w:val="-10"/>
          <w:sz w:val="28"/>
          <w:szCs w:val="28"/>
        </w:rPr>
        <w:object w:dxaOrig="920" w:dyaOrig="320">
          <v:shape id="_x0000_i1070" type="#_x0000_t75" style="width:57pt;height:19.8pt" o:ole="">
            <v:imagedata r:id="rId103" o:title=""/>
          </v:shape>
          <o:OLEObject Type="Embed" ProgID="Equation.DSMT4" ShapeID="_x0000_i1070" DrawAspect="Content" ObjectID="_1669530757" r:id="rId104"/>
        </w:object>
      </w:r>
      <w:r w:rsidR="001C06DB">
        <w:rPr>
          <w:sz w:val="28"/>
          <w:szCs w:val="28"/>
        </w:rPr>
        <w:t>приведены на рисунках 13 и 14</w:t>
      </w:r>
      <w:r>
        <w:rPr>
          <w:sz w:val="28"/>
          <w:szCs w:val="28"/>
        </w:rPr>
        <w:t xml:space="preserve"> соответственно.</w:t>
      </w:r>
    </w:p>
    <w:p w:rsidR="00843769" w:rsidRDefault="00843769" w:rsidP="00843769">
      <w:pPr>
        <w:rPr>
          <w:sz w:val="28"/>
          <w:szCs w:val="28"/>
        </w:rPr>
      </w:pPr>
    </w:p>
    <w:p w:rsidR="00843769" w:rsidRDefault="00843769" w:rsidP="00843769">
      <w:pPr>
        <w:jc w:val="center"/>
        <w:rPr>
          <w:sz w:val="28"/>
          <w:szCs w:val="28"/>
        </w:rPr>
      </w:pPr>
    </w:p>
    <w:p w:rsidR="001C06DB" w:rsidRPr="00843769" w:rsidRDefault="001C06DB" w:rsidP="00843769">
      <w:pPr>
        <w:jc w:val="center"/>
        <w:rPr>
          <w:sz w:val="28"/>
          <w:szCs w:val="28"/>
        </w:rPr>
      </w:pPr>
      <w:r w:rsidRPr="001C06DB">
        <w:rPr>
          <w:noProof/>
          <w:sz w:val="28"/>
          <w:szCs w:val="28"/>
        </w:rPr>
        <w:lastRenderedPageBreak/>
        <w:drawing>
          <wp:inline distT="0" distB="0" distL="0" distR="0">
            <wp:extent cx="4441966" cy="3253740"/>
            <wp:effectExtent l="0" t="0" r="0" b="3810"/>
            <wp:docPr id="10" name="Рисунок 10" descr="C:\Users\123\OneDrive\Рабочий стол\тупая фигня которую я не хочу делать\DS00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123\OneDrive\Рабочий стол\тупая фигня которую я не хочу делать\DS0017.BMP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BEBA8EAE-BF5A-486C-A8C5-ECC9F3942E4B}">
                          <a14:imgProps xmlns:a14="http://schemas.microsoft.com/office/drawing/2010/main">
                            <a14:imgLayer r:embed="rId10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70" cy="326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769" w:rsidRDefault="00B729FB" w:rsidP="00843769">
      <w:pPr>
        <w:ind w:right="849" w:firstLine="851"/>
        <w:jc w:val="center"/>
        <w:rPr>
          <w:sz w:val="24"/>
          <w:szCs w:val="24"/>
        </w:rPr>
      </w:pPr>
      <w:r>
        <w:rPr>
          <w:sz w:val="24"/>
          <w:szCs w:val="24"/>
        </w:rPr>
        <w:t>Рисунок 13</w:t>
      </w:r>
      <w:r w:rsidR="00843769">
        <w:rPr>
          <w:sz w:val="24"/>
          <w:szCs w:val="24"/>
        </w:rPr>
        <w:t xml:space="preserve"> – Осциллограмма напряжения</w:t>
      </w:r>
    </w:p>
    <w:p w:rsidR="00843769" w:rsidRDefault="00843769" w:rsidP="00843769">
      <w:pPr>
        <w:ind w:right="849"/>
        <w:rPr>
          <w:sz w:val="24"/>
          <w:szCs w:val="24"/>
        </w:rPr>
      </w:pPr>
    </w:p>
    <w:p w:rsidR="00843769" w:rsidRDefault="00843769" w:rsidP="00843769">
      <w:pPr>
        <w:tabs>
          <w:tab w:val="left" w:pos="8364"/>
        </w:tabs>
        <w:ind w:right="849" w:firstLine="851"/>
        <w:rPr>
          <w:sz w:val="24"/>
          <w:szCs w:val="24"/>
        </w:rPr>
      </w:pPr>
    </w:p>
    <w:p w:rsidR="001C06DB" w:rsidRDefault="001C06DB" w:rsidP="001C06DB">
      <w:pPr>
        <w:tabs>
          <w:tab w:val="left" w:pos="8364"/>
        </w:tabs>
        <w:ind w:right="849" w:firstLine="851"/>
        <w:jc w:val="center"/>
        <w:rPr>
          <w:sz w:val="24"/>
          <w:szCs w:val="24"/>
        </w:rPr>
      </w:pPr>
    </w:p>
    <w:p w:rsidR="00EB62B2" w:rsidRDefault="00EB62B2" w:rsidP="001C06DB">
      <w:pPr>
        <w:tabs>
          <w:tab w:val="left" w:pos="8364"/>
        </w:tabs>
        <w:ind w:right="849" w:firstLine="851"/>
        <w:jc w:val="center"/>
        <w:rPr>
          <w:sz w:val="24"/>
          <w:szCs w:val="24"/>
        </w:rPr>
      </w:pPr>
      <w:r w:rsidRPr="00EB62B2">
        <w:rPr>
          <w:noProof/>
          <w:sz w:val="24"/>
          <w:szCs w:val="24"/>
        </w:rPr>
        <w:drawing>
          <wp:inline distT="0" distB="0" distL="0" distR="0">
            <wp:extent cx="4452369" cy="3261360"/>
            <wp:effectExtent l="0" t="0" r="5715" b="0"/>
            <wp:docPr id="18" name="Рисунок 18" descr="C:\Users\123\OneDrive\Рабочий стол\тупая фигня которую я не хочу делать\DS0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123\OneDrive\Рабочий стол\тупая фигня которую я не хочу делать\DS0001.BMP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BEBA8EAE-BF5A-486C-A8C5-ECC9F3942E4B}">
                          <a14:imgProps xmlns:a14="http://schemas.microsoft.com/office/drawing/2010/main">
                            <a14:imgLayer r:embed="rId10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63" cy="328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769" w:rsidRDefault="00B729FB" w:rsidP="00843769">
      <w:pPr>
        <w:tabs>
          <w:tab w:val="left" w:pos="3195"/>
        </w:tabs>
        <w:ind w:right="849"/>
        <w:jc w:val="center"/>
        <w:rPr>
          <w:sz w:val="24"/>
          <w:szCs w:val="24"/>
        </w:rPr>
      </w:pPr>
      <w:r>
        <w:rPr>
          <w:sz w:val="24"/>
          <w:szCs w:val="24"/>
        </w:rPr>
        <w:t>Рисунок 14</w:t>
      </w:r>
      <w:r w:rsidR="00843769">
        <w:rPr>
          <w:sz w:val="24"/>
          <w:szCs w:val="24"/>
        </w:rPr>
        <w:t xml:space="preserve"> – Осциллограмма тока</w:t>
      </w:r>
    </w:p>
    <w:p w:rsidR="00843769" w:rsidRDefault="00843769" w:rsidP="00843769">
      <w:pPr>
        <w:pStyle w:val="a5"/>
        <w:ind w:left="0" w:firstLine="708"/>
        <w:rPr>
          <w:sz w:val="32"/>
          <w:szCs w:val="28"/>
        </w:rPr>
      </w:pPr>
    </w:p>
    <w:p w:rsidR="00242FAF" w:rsidRDefault="00242FAF" w:rsidP="00843769">
      <w:pPr>
        <w:pStyle w:val="a5"/>
        <w:ind w:left="0" w:firstLine="708"/>
        <w:rPr>
          <w:sz w:val="32"/>
          <w:szCs w:val="28"/>
        </w:rPr>
      </w:pPr>
    </w:p>
    <w:p w:rsidR="00B729FB" w:rsidRDefault="00B729FB" w:rsidP="00843769">
      <w:pPr>
        <w:pStyle w:val="a5"/>
        <w:ind w:left="0" w:firstLine="708"/>
        <w:rPr>
          <w:sz w:val="28"/>
          <w:szCs w:val="28"/>
        </w:rPr>
      </w:pPr>
      <w:r w:rsidRPr="00B729FB">
        <w:rPr>
          <w:sz w:val="28"/>
          <w:szCs w:val="28"/>
        </w:rPr>
        <w:t>Также были про</w:t>
      </w:r>
      <w:r w:rsidR="005F7B54">
        <w:rPr>
          <w:sz w:val="28"/>
          <w:szCs w:val="28"/>
        </w:rPr>
        <w:t>из</w:t>
      </w:r>
      <w:r w:rsidRPr="00B729FB">
        <w:rPr>
          <w:sz w:val="28"/>
          <w:szCs w:val="28"/>
        </w:rPr>
        <w:t xml:space="preserve">ведены измерения </w:t>
      </w:r>
      <w:r>
        <w:rPr>
          <w:sz w:val="28"/>
          <w:szCs w:val="28"/>
        </w:rPr>
        <w:t>тока и напряжения</w:t>
      </w:r>
      <w:r w:rsidRPr="00B729FB">
        <w:rPr>
          <w:sz w:val="28"/>
          <w:szCs w:val="28"/>
        </w:rPr>
        <w:t xml:space="preserve"> при </w:t>
      </w:r>
      <w:r w:rsidRPr="00B729FB">
        <w:rPr>
          <w:position w:val="-6"/>
          <w:sz w:val="28"/>
          <w:szCs w:val="28"/>
        </w:rPr>
        <w:object w:dxaOrig="760" w:dyaOrig="279">
          <v:shape id="_x0000_i1071" type="#_x0000_t75" style="width:46.8pt;height:17.4pt" o:ole="">
            <v:imagedata r:id="rId101" o:title=""/>
          </v:shape>
          <o:OLEObject Type="Embed" ProgID="Equation.DSMT4" ShapeID="_x0000_i1071" DrawAspect="Content" ObjectID="_1669530758" r:id="rId109"/>
        </w:object>
      </w:r>
      <w:r w:rsidRPr="00B729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FF1415" w:rsidRPr="00B729FB">
        <w:rPr>
          <w:position w:val="-10"/>
          <w:sz w:val="28"/>
          <w:szCs w:val="28"/>
        </w:rPr>
        <w:object w:dxaOrig="920" w:dyaOrig="320">
          <v:shape id="_x0000_i1072" type="#_x0000_t75" style="width:57pt;height:19.8pt" o:ole="">
            <v:imagedata r:id="rId110" o:title=""/>
          </v:shape>
          <o:OLEObject Type="Embed" ProgID="Equation.DSMT4" ShapeID="_x0000_i1072" DrawAspect="Content" ObjectID="_1669530759" r:id="rId111"/>
        </w:object>
      </w:r>
      <w:r>
        <w:rPr>
          <w:sz w:val="28"/>
          <w:szCs w:val="28"/>
        </w:rPr>
        <w:t xml:space="preserve">, результаты которых приведены на рисунках 15 и 16 соответственно, а также измерения напряжения и тока </w:t>
      </w:r>
      <w:r w:rsidRPr="00B729FB">
        <w:rPr>
          <w:sz w:val="28"/>
          <w:szCs w:val="28"/>
        </w:rPr>
        <w:t xml:space="preserve">при </w:t>
      </w:r>
      <w:r w:rsidR="00FF1415" w:rsidRPr="00B729FB">
        <w:rPr>
          <w:position w:val="-6"/>
          <w:sz w:val="28"/>
          <w:szCs w:val="28"/>
        </w:rPr>
        <w:object w:dxaOrig="780" w:dyaOrig="279">
          <v:shape id="_x0000_i1073" type="#_x0000_t75" style="width:48.6pt;height:17.4pt" o:ole="">
            <v:imagedata r:id="rId112" o:title=""/>
          </v:shape>
          <o:OLEObject Type="Embed" ProgID="Equation.DSMT4" ShapeID="_x0000_i1073" DrawAspect="Content" ObjectID="_1669530760" r:id="rId113"/>
        </w:object>
      </w:r>
      <w:r w:rsidRPr="00B729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FF1415" w:rsidRPr="00B729FB">
        <w:rPr>
          <w:position w:val="-10"/>
          <w:sz w:val="28"/>
          <w:szCs w:val="28"/>
        </w:rPr>
        <w:object w:dxaOrig="920" w:dyaOrig="320">
          <v:shape id="_x0000_i1074" type="#_x0000_t75" style="width:57pt;height:19.8pt" o:ole="">
            <v:imagedata r:id="rId114" o:title=""/>
          </v:shape>
          <o:OLEObject Type="Embed" ProgID="Equation.DSMT4" ShapeID="_x0000_i1074" DrawAspect="Content" ObjectID="_1669530761" r:id="rId115"/>
        </w:object>
      </w:r>
      <w:r>
        <w:rPr>
          <w:sz w:val="28"/>
          <w:szCs w:val="28"/>
        </w:rPr>
        <w:t>, результаты которых приведены на рисунках 17 и 18 соответственно.</w:t>
      </w:r>
    </w:p>
    <w:p w:rsidR="00B729FB" w:rsidRDefault="00B729FB" w:rsidP="00843769">
      <w:pPr>
        <w:pStyle w:val="a5"/>
        <w:ind w:left="0" w:firstLine="708"/>
        <w:rPr>
          <w:sz w:val="28"/>
          <w:szCs w:val="28"/>
        </w:rPr>
      </w:pPr>
    </w:p>
    <w:p w:rsidR="00C833BD" w:rsidRDefault="00C833BD" w:rsidP="00843769">
      <w:pPr>
        <w:pStyle w:val="a5"/>
        <w:ind w:left="0" w:firstLine="708"/>
        <w:rPr>
          <w:sz w:val="28"/>
          <w:szCs w:val="28"/>
        </w:rPr>
      </w:pPr>
    </w:p>
    <w:p w:rsidR="00C833BD" w:rsidRDefault="00C833BD" w:rsidP="00C833BD">
      <w:pPr>
        <w:pStyle w:val="a5"/>
        <w:ind w:left="0" w:firstLine="708"/>
        <w:jc w:val="center"/>
        <w:rPr>
          <w:sz w:val="28"/>
          <w:szCs w:val="28"/>
        </w:rPr>
      </w:pPr>
      <w:r w:rsidRPr="00C833BD">
        <w:rPr>
          <w:noProof/>
          <w:sz w:val="28"/>
          <w:szCs w:val="28"/>
        </w:rPr>
        <w:drawing>
          <wp:inline distT="0" distB="0" distL="0" distR="0">
            <wp:extent cx="3985260" cy="2919203"/>
            <wp:effectExtent l="0" t="0" r="0" b="0"/>
            <wp:docPr id="12" name="Рисунок 12" descr="C:\Users\123\OneDrive\Рабочий стол\тупая фигня которую я не хочу делать\DS00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123\OneDrive\Рабочий стол\тупая фигня которую я не хочу делать\DS0021.BMP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BEBA8EAE-BF5A-486C-A8C5-ECC9F3942E4B}">
                          <a14:imgProps xmlns:a14="http://schemas.microsoft.com/office/drawing/2010/main">
                            <a14:imgLayer r:embed="rId11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91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BD" w:rsidRDefault="00C833BD" w:rsidP="00C833BD">
      <w:pPr>
        <w:tabs>
          <w:tab w:val="left" w:pos="3195"/>
        </w:tabs>
        <w:ind w:right="84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Рисунок 15 – Осциллограмма тока</w:t>
      </w:r>
    </w:p>
    <w:p w:rsidR="00242FAF" w:rsidRDefault="00242FAF" w:rsidP="00C833BD">
      <w:pPr>
        <w:tabs>
          <w:tab w:val="left" w:pos="3195"/>
        </w:tabs>
        <w:ind w:right="849"/>
        <w:jc w:val="center"/>
        <w:rPr>
          <w:sz w:val="24"/>
          <w:szCs w:val="24"/>
        </w:rPr>
      </w:pPr>
    </w:p>
    <w:p w:rsidR="00242FAF" w:rsidRDefault="00242FAF" w:rsidP="00C833BD">
      <w:pPr>
        <w:tabs>
          <w:tab w:val="left" w:pos="3195"/>
        </w:tabs>
        <w:ind w:right="849"/>
        <w:jc w:val="center"/>
        <w:rPr>
          <w:sz w:val="24"/>
          <w:szCs w:val="24"/>
        </w:rPr>
      </w:pPr>
    </w:p>
    <w:p w:rsidR="00C833BD" w:rsidRDefault="00C833BD" w:rsidP="00C833BD">
      <w:pPr>
        <w:tabs>
          <w:tab w:val="left" w:pos="3195"/>
        </w:tabs>
        <w:ind w:right="849"/>
        <w:jc w:val="center"/>
        <w:rPr>
          <w:sz w:val="24"/>
          <w:szCs w:val="24"/>
        </w:rPr>
      </w:pPr>
    </w:p>
    <w:p w:rsidR="00C833BD" w:rsidRDefault="00242FAF" w:rsidP="00C833BD">
      <w:pPr>
        <w:tabs>
          <w:tab w:val="left" w:pos="3195"/>
        </w:tabs>
        <w:ind w:right="849" w:firstLine="1560"/>
        <w:jc w:val="center"/>
        <w:rPr>
          <w:sz w:val="24"/>
          <w:szCs w:val="24"/>
        </w:rPr>
      </w:pPr>
      <w:r w:rsidRPr="00242FAF">
        <w:rPr>
          <w:noProof/>
          <w:sz w:val="24"/>
          <w:szCs w:val="24"/>
        </w:rPr>
        <w:drawing>
          <wp:inline distT="0" distB="0" distL="0" distR="0">
            <wp:extent cx="3994648" cy="2926080"/>
            <wp:effectExtent l="0" t="0" r="6350" b="7620"/>
            <wp:docPr id="14" name="Рисунок 14" descr="C:\Users\123\OneDrive\Рабочий стол\тупая фигня которую я не хочу делать\DS00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123\OneDrive\Рабочий стол\тупая фигня которую я не хочу делать\DS0019.BMP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BEBA8EAE-BF5A-486C-A8C5-ECC9F3942E4B}">
                          <a14:imgProps xmlns:a14="http://schemas.microsoft.com/office/drawing/2010/main">
                            <a14:imgLayer r:embed="rId11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52" cy="294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BD" w:rsidRDefault="00C833BD" w:rsidP="00C833BD">
      <w:pPr>
        <w:ind w:right="849" w:firstLine="851"/>
        <w:jc w:val="center"/>
        <w:rPr>
          <w:sz w:val="24"/>
          <w:szCs w:val="24"/>
        </w:rPr>
      </w:pPr>
      <w:r>
        <w:rPr>
          <w:sz w:val="24"/>
          <w:szCs w:val="24"/>
        </w:rPr>
        <w:t>Рисунок 16 – Осциллограмма напряжения</w:t>
      </w:r>
    </w:p>
    <w:p w:rsidR="00C833BD" w:rsidRDefault="00C833BD" w:rsidP="00C833BD">
      <w:pPr>
        <w:tabs>
          <w:tab w:val="left" w:pos="3195"/>
        </w:tabs>
        <w:ind w:right="849" w:firstLine="1560"/>
        <w:jc w:val="center"/>
        <w:rPr>
          <w:sz w:val="24"/>
          <w:szCs w:val="24"/>
        </w:rPr>
      </w:pPr>
    </w:p>
    <w:p w:rsidR="00C833BD" w:rsidRDefault="00242FAF" w:rsidP="00C833BD">
      <w:pPr>
        <w:pStyle w:val="a5"/>
        <w:ind w:left="0" w:firstLine="708"/>
        <w:jc w:val="center"/>
        <w:rPr>
          <w:sz w:val="28"/>
          <w:szCs w:val="28"/>
        </w:rPr>
      </w:pPr>
      <w:r w:rsidRPr="00242FAF">
        <w:rPr>
          <w:noProof/>
          <w:sz w:val="28"/>
          <w:szCs w:val="28"/>
        </w:rPr>
        <w:lastRenderedPageBreak/>
        <w:drawing>
          <wp:inline distT="0" distB="0" distL="0" distR="0">
            <wp:extent cx="3973843" cy="2910840"/>
            <wp:effectExtent l="0" t="0" r="7620" b="3810"/>
            <wp:docPr id="15" name="Рисунок 15" descr="C:\Users\123\OneDrive\Рабочий стол\тупая фигня которую я не хочу делать\DS00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123\OneDrive\Рабочий стол\тупая фигня которую я не хочу делать\DS0018.BMP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BEBA8EAE-BF5A-486C-A8C5-ECC9F3942E4B}">
                          <a14:imgProps xmlns:a14="http://schemas.microsoft.com/office/drawing/2010/main">
                            <a14:imgLayer r:embed="rId12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91" cy="292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AF" w:rsidRDefault="00242FAF" w:rsidP="00242FAF">
      <w:pPr>
        <w:ind w:right="849" w:firstLine="851"/>
        <w:jc w:val="center"/>
        <w:rPr>
          <w:sz w:val="24"/>
          <w:szCs w:val="24"/>
        </w:rPr>
      </w:pPr>
      <w:r>
        <w:rPr>
          <w:sz w:val="24"/>
          <w:szCs w:val="24"/>
        </w:rPr>
        <w:t>Рисунок 17 – Осциллограмма напряжения</w:t>
      </w:r>
    </w:p>
    <w:p w:rsidR="00242FAF" w:rsidRDefault="00242FAF" w:rsidP="00C833BD">
      <w:pPr>
        <w:pStyle w:val="a5"/>
        <w:ind w:left="0" w:firstLine="708"/>
        <w:jc w:val="center"/>
        <w:rPr>
          <w:sz w:val="28"/>
          <w:szCs w:val="28"/>
        </w:rPr>
      </w:pPr>
    </w:p>
    <w:p w:rsidR="00C833BD" w:rsidRDefault="00C833BD" w:rsidP="00C833BD">
      <w:pPr>
        <w:pStyle w:val="a5"/>
        <w:ind w:left="0" w:firstLine="708"/>
        <w:jc w:val="center"/>
        <w:rPr>
          <w:sz w:val="28"/>
          <w:szCs w:val="28"/>
        </w:rPr>
      </w:pPr>
    </w:p>
    <w:p w:rsidR="0010275D" w:rsidRDefault="0010275D" w:rsidP="00C833BD">
      <w:pPr>
        <w:pStyle w:val="a5"/>
        <w:ind w:left="0" w:firstLine="708"/>
        <w:jc w:val="center"/>
        <w:rPr>
          <w:sz w:val="28"/>
          <w:szCs w:val="28"/>
        </w:rPr>
      </w:pPr>
      <w:r w:rsidRPr="0010275D">
        <w:rPr>
          <w:noProof/>
          <w:sz w:val="28"/>
          <w:szCs w:val="28"/>
        </w:rPr>
        <w:drawing>
          <wp:inline distT="0" distB="0" distL="0" distR="0">
            <wp:extent cx="3954780" cy="2896876"/>
            <wp:effectExtent l="0" t="0" r="7620" b="0"/>
            <wp:docPr id="17" name="Рисунок 17" descr="C:\Users\123\OneDrive\Рабочий стол\тупая фигня которую я не хочу делать\DS000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123\OneDrive\Рабочий стол\тупая фигня которую я не хочу делать\DS0008.BMP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BEBA8EAE-BF5A-486C-A8C5-ECC9F3942E4B}">
                          <a14:imgProps xmlns:a14="http://schemas.microsoft.com/office/drawing/2010/main">
                            <a14:imgLayer r:embed="rId123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98" cy="29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5D" w:rsidRDefault="0010275D" w:rsidP="0010275D">
      <w:pPr>
        <w:tabs>
          <w:tab w:val="left" w:pos="3195"/>
        </w:tabs>
        <w:ind w:right="84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Рисунок 18 – Осциллограмма тока</w:t>
      </w:r>
    </w:p>
    <w:p w:rsidR="0010275D" w:rsidRPr="00B729FB" w:rsidRDefault="0010275D" w:rsidP="00C833BD">
      <w:pPr>
        <w:pStyle w:val="a5"/>
        <w:ind w:left="0" w:firstLine="708"/>
        <w:jc w:val="center"/>
        <w:rPr>
          <w:sz w:val="28"/>
          <w:szCs w:val="28"/>
        </w:rPr>
      </w:pPr>
    </w:p>
    <w:p w:rsidR="004D2E94" w:rsidRPr="00455D52" w:rsidRDefault="004D2E94" w:rsidP="004D2E94">
      <w:pPr>
        <w:pStyle w:val="1"/>
        <w:spacing w:after="26"/>
        <w:ind w:left="708" w:right="0"/>
        <w:jc w:val="left"/>
      </w:pPr>
      <w:r>
        <w:rPr>
          <w:b/>
          <w:sz w:val="32"/>
          <w:lang w:val="ru-RU"/>
        </w:rPr>
        <w:t xml:space="preserve">7. </w:t>
      </w:r>
      <w:r w:rsidRPr="00455D52">
        <w:rPr>
          <w:b/>
          <w:sz w:val="32"/>
        </w:rPr>
        <w:t xml:space="preserve">Вывод </w:t>
      </w:r>
    </w:p>
    <w:p w:rsidR="004D2E94" w:rsidRPr="00455D52" w:rsidRDefault="004D2E94" w:rsidP="004D2E94">
      <w:pPr>
        <w:ind w:left="708"/>
      </w:pPr>
      <w:r w:rsidRPr="00455D52">
        <w:rPr>
          <w:b/>
          <w:sz w:val="32"/>
        </w:rPr>
        <w:t xml:space="preserve"> </w:t>
      </w:r>
    </w:p>
    <w:p w:rsidR="004D2E94" w:rsidRPr="00092879" w:rsidRDefault="004D2E94" w:rsidP="004D2E94">
      <w:pPr>
        <w:tabs>
          <w:tab w:val="left" w:pos="3195"/>
        </w:tabs>
        <w:ind w:right="849" w:firstLine="709"/>
        <w:jc w:val="both"/>
        <w:rPr>
          <w:sz w:val="24"/>
          <w:szCs w:val="24"/>
        </w:rPr>
      </w:pPr>
      <w:r>
        <w:rPr>
          <w:sz w:val="28"/>
        </w:rPr>
        <w:t xml:space="preserve">В процессе подготовки и выполнения лабораторной работы мы провели расчеты и исследовали переходные процессы в линейных электрических цепях с сосредоточенными параметрами. По рассчитанным данным построили графики функций токов и напряжений. Экспериментально сняли измерения амплитуд </w:t>
      </w:r>
      <w:r w:rsidRPr="003F617C">
        <w:rPr>
          <w:sz w:val="28"/>
        </w:rPr>
        <w:t xml:space="preserve">напряжений, </w:t>
      </w:r>
      <w:r>
        <w:rPr>
          <w:sz w:val="28"/>
        </w:rPr>
        <w:t>период входного напряжения, осциллограммы тока и напряжения</w:t>
      </w:r>
      <w:r w:rsidRPr="003F617C">
        <w:rPr>
          <w:sz w:val="28"/>
        </w:rPr>
        <w:t>.</w:t>
      </w:r>
      <w:r>
        <w:rPr>
          <w:sz w:val="28"/>
        </w:rPr>
        <w:t xml:space="preserve"> Также рассчитали </w:t>
      </w:r>
      <w:r>
        <w:rPr>
          <w:sz w:val="28"/>
          <w:szCs w:val="28"/>
        </w:rPr>
        <w:t>логарифмический декремент колебаний</w:t>
      </w:r>
      <w:r>
        <w:rPr>
          <w:sz w:val="28"/>
        </w:rPr>
        <w:t>.</w:t>
      </w:r>
    </w:p>
    <w:p w:rsidR="004D2E94" w:rsidRPr="00843769" w:rsidRDefault="004D2E94" w:rsidP="00843769">
      <w:pPr>
        <w:pStyle w:val="a5"/>
        <w:ind w:left="0" w:firstLine="708"/>
        <w:rPr>
          <w:sz w:val="32"/>
          <w:szCs w:val="28"/>
        </w:rPr>
      </w:pPr>
    </w:p>
    <w:sectPr w:rsidR="004D2E94" w:rsidRPr="00843769" w:rsidSect="00146B7D">
      <w:footerReference w:type="default" r:id="rId1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098" w:rsidRDefault="00D51098" w:rsidP="00146B7D">
      <w:r>
        <w:separator/>
      </w:r>
    </w:p>
  </w:endnote>
  <w:endnote w:type="continuationSeparator" w:id="0">
    <w:p w:rsidR="00D51098" w:rsidRDefault="00D51098" w:rsidP="0014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494719467"/>
      <w:docPartObj>
        <w:docPartGallery w:val="Page Numbers (Bottom of Page)"/>
        <w:docPartUnique/>
      </w:docPartObj>
    </w:sdtPr>
    <w:sdtEndPr/>
    <w:sdtContent>
      <w:p w:rsidR="00CC5DE9" w:rsidRPr="00146B7D" w:rsidRDefault="00CC5DE9">
        <w:pPr>
          <w:pStyle w:val="a9"/>
          <w:jc w:val="right"/>
          <w:rPr>
            <w:sz w:val="24"/>
          </w:rPr>
        </w:pPr>
        <w:r w:rsidRPr="00146B7D">
          <w:rPr>
            <w:sz w:val="24"/>
          </w:rPr>
          <w:fldChar w:fldCharType="begin"/>
        </w:r>
        <w:r w:rsidRPr="00146B7D">
          <w:rPr>
            <w:sz w:val="24"/>
          </w:rPr>
          <w:instrText>PAGE   \* MERGEFORMAT</w:instrText>
        </w:r>
        <w:r w:rsidRPr="00146B7D">
          <w:rPr>
            <w:sz w:val="24"/>
          </w:rPr>
          <w:fldChar w:fldCharType="separate"/>
        </w:r>
        <w:r w:rsidR="006563D9">
          <w:rPr>
            <w:noProof/>
            <w:sz w:val="24"/>
          </w:rPr>
          <w:t>10</w:t>
        </w:r>
        <w:r w:rsidRPr="00146B7D">
          <w:rPr>
            <w:sz w:val="24"/>
          </w:rPr>
          <w:fldChar w:fldCharType="end"/>
        </w:r>
      </w:p>
    </w:sdtContent>
  </w:sdt>
  <w:p w:rsidR="00CC5DE9" w:rsidRDefault="00CC5DE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098" w:rsidRDefault="00D51098" w:rsidP="00146B7D">
      <w:r>
        <w:separator/>
      </w:r>
    </w:p>
  </w:footnote>
  <w:footnote w:type="continuationSeparator" w:id="0">
    <w:p w:rsidR="00D51098" w:rsidRDefault="00D51098" w:rsidP="0014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0A7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20977"/>
    <w:multiLevelType w:val="hybridMultilevel"/>
    <w:tmpl w:val="464E9DE2"/>
    <w:lvl w:ilvl="0" w:tplc="928A22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887872"/>
    <w:multiLevelType w:val="hybridMultilevel"/>
    <w:tmpl w:val="9E42DB16"/>
    <w:lvl w:ilvl="0" w:tplc="695A22AC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9D"/>
    <w:rsid w:val="0004519F"/>
    <w:rsid w:val="00080A18"/>
    <w:rsid w:val="0010275D"/>
    <w:rsid w:val="00102B53"/>
    <w:rsid w:val="00146B7D"/>
    <w:rsid w:val="00151B9E"/>
    <w:rsid w:val="001B5BFF"/>
    <w:rsid w:val="001C06DB"/>
    <w:rsid w:val="00242FAF"/>
    <w:rsid w:val="00255A13"/>
    <w:rsid w:val="0028281B"/>
    <w:rsid w:val="002A648E"/>
    <w:rsid w:val="002B00DD"/>
    <w:rsid w:val="002B3C34"/>
    <w:rsid w:val="003329F0"/>
    <w:rsid w:val="003A3618"/>
    <w:rsid w:val="0040247E"/>
    <w:rsid w:val="004C7C14"/>
    <w:rsid w:val="004D2E94"/>
    <w:rsid w:val="004E3114"/>
    <w:rsid w:val="004F4D0C"/>
    <w:rsid w:val="005655B3"/>
    <w:rsid w:val="005A0FEA"/>
    <w:rsid w:val="005A36AE"/>
    <w:rsid w:val="005E228E"/>
    <w:rsid w:val="005F7B54"/>
    <w:rsid w:val="006563D9"/>
    <w:rsid w:val="00843769"/>
    <w:rsid w:val="008E335B"/>
    <w:rsid w:val="009008A5"/>
    <w:rsid w:val="0090404A"/>
    <w:rsid w:val="0090678B"/>
    <w:rsid w:val="00922E78"/>
    <w:rsid w:val="009552AD"/>
    <w:rsid w:val="009F1E54"/>
    <w:rsid w:val="00A00EC7"/>
    <w:rsid w:val="00A516B1"/>
    <w:rsid w:val="00A7690F"/>
    <w:rsid w:val="00A90E1D"/>
    <w:rsid w:val="00AC19F9"/>
    <w:rsid w:val="00B319B2"/>
    <w:rsid w:val="00B66764"/>
    <w:rsid w:val="00B729FB"/>
    <w:rsid w:val="00B820CA"/>
    <w:rsid w:val="00B8639D"/>
    <w:rsid w:val="00BD5F06"/>
    <w:rsid w:val="00BD626D"/>
    <w:rsid w:val="00C6726B"/>
    <w:rsid w:val="00C833BD"/>
    <w:rsid w:val="00CC03EF"/>
    <w:rsid w:val="00CC5DE9"/>
    <w:rsid w:val="00D12E15"/>
    <w:rsid w:val="00D2465C"/>
    <w:rsid w:val="00D3312A"/>
    <w:rsid w:val="00D51098"/>
    <w:rsid w:val="00D92AB8"/>
    <w:rsid w:val="00DA4CE6"/>
    <w:rsid w:val="00DB3FA5"/>
    <w:rsid w:val="00DD1CEA"/>
    <w:rsid w:val="00DE5388"/>
    <w:rsid w:val="00E015B4"/>
    <w:rsid w:val="00E206BE"/>
    <w:rsid w:val="00EB62B2"/>
    <w:rsid w:val="00F576EE"/>
    <w:rsid w:val="00F6715D"/>
    <w:rsid w:val="00F82461"/>
    <w:rsid w:val="00FE261F"/>
    <w:rsid w:val="00FF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86876-C5CC-40EF-8F88-569E4D91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5B4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4D2E94"/>
    <w:pPr>
      <w:keepNext/>
      <w:keepLines/>
      <w:spacing w:after="0"/>
      <w:ind w:right="661"/>
      <w:jc w:val="center"/>
      <w:outlineLvl w:val="0"/>
    </w:pPr>
    <w:rPr>
      <w:rFonts w:ascii="Times New Roman" w:eastAsia="Times New Roman" w:hAnsi="Times New Roman" w:cs="Times New Roman"/>
      <w:color w:val="000000"/>
      <w:sz w:val="18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B3C34"/>
    <w:pPr>
      <w:overflowPunct/>
      <w:autoSpaceDE/>
      <w:autoSpaceDN/>
      <w:adjustRightInd/>
      <w:jc w:val="center"/>
    </w:pPr>
    <w:rPr>
      <w:b/>
      <w:bCs/>
      <w:sz w:val="24"/>
      <w:szCs w:val="24"/>
    </w:rPr>
  </w:style>
  <w:style w:type="character" w:customStyle="1" w:styleId="a4">
    <w:name w:val="Заголовок Знак"/>
    <w:basedOn w:val="a0"/>
    <w:link w:val="a3"/>
    <w:rsid w:val="002B3C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B3C34"/>
    <w:pPr>
      <w:ind w:left="720"/>
      <w:contextualSpacing/>
    </w:pPr>
  </w:style>
  <w:style w:type="table" w:styleId="a6">
    <w:name w:val="Table Grid"/>
    <w:basedOn w:val="a1"/>
    <w:uiPriority w:val="39"/>
    <w:rsid w:val="004C7C14"/>
    <w:pPr>
      <w:spacing w:after="0" w:line="240" w:lineRule="auto"/>
    </w:pPr>
    <w:rPr>
      <w:rFonts w:eastAsiaTheme="minorEastAsia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46B7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46B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146B7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46B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2E94"/>
    <w:rPr>
      <w:rFonts w:ascii="Times New Roman" w:eastAsia="Times New Roman" w:hAnsi="Times New Roman" w:cs="Times New Roman"/>
      <w:color w:val="000000"/>
      <w:sz w:val="18"/>
      <w:lang w:val="be-BY" w:eastAsia="be-BY"/>
    </w:rPr>
  </w:style>
  <w:style w:type="paragraph" w:styleId="ab">
    <w:name w:val="Balloon Text"/>
    <w:basedOn w:val="a"/>
    <w:link w:val="ac"/>
    <w:uiPriority w:val="99"/>
    <w:semiHidden/>
    <w:unhideWhenUsed/>
    <w:rsid w:val="006563D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563D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117" Type="http://schemas.microsoft.com/office/2007/relationships/hdphoto" Target="media/hdphoto4.wdp"/><Relationship Id="rId21" Type="http://schemas.openxmlformats.org/officeDocument/2006/relationships/image" Target="media/image8.emf"/><Relationship Id="rId42" Type="http://schemas.openxmlformats.org/officeDocument/2006/relationships/oleObject" Target="embeddings/oleObject14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6.bin"/><Relationship Id="rId84" Type="http://schemas.openxmlformats.org/officeDocument/2006/relationships/image" Target="media/image40.wmf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6" Type="http://schemas.openxmlformats.org/officeDocument/2006/relationships/oleObject" Target="embeddings/oleObject2.bin"/><Relationship Id="rId107" Type="http://schemas.openxmlformats.org/officeDocument/2006/relationships/image" Target="media/image53.png"/><Relationship Id="rId11" Type="http://schemas.openxmlformats.org/officeDocument/2006/relationships/image" Target="media/image3.wmf"/><Relationship Id="rId32" Type="http://schemas.openxmlformats.org/officeDocument/2006/relationships/oleObject" Target="embeddings/oleObject9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1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38.bin"/><Relationship Id="rId123" Type="http://schemas.microsoft.com/office/2007/relationships/hdphoto" Target="media/hdphoto7.wdp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oleObject" Target="embeddings/oleObject36.bin"/><Relationship Id="rId95" Type="http://schemas.openxmlformats.org/officeDocument/2006/relationships/package" Target="embeddings/_________Microsoft_Visio6.vsdx"/><Relationship Id="rId19" Type="http://schemas.openxmlformats.org/officeDocument/2006/relationships/image" Target="media/image7.w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7.bin"/><Relationship Id="rId56" Type="http://schemas.openxmlformats.org/officeDocument/2006/relationships/package" Target="embeddings/_________Microsoft_Visio4.vsdx"/><Relationship Id="rId64" Type="http://schemas.openxmlformats.org/officeDocument/2006/relationships/oleObject" Target="embeddings/oleObject24.bin"/><Relationship Id="rId69" Type="http://schemas.openxmlformats.org/officeDocument/2006/relationships/image" Target="media/image32.png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37.bin"/><Relationship Id="rId105" Type="http://schemas.openxmlformats.org/officeDocument/2006/relationships/image" Target="media/image52.png"/><Relationship Id="rId113" Type="http://schemas.openxmlformats.org/officeDocument/2006/relationships/oleObject" Target="embeddings/oleObject42.bin"/><Relationship Id="rId118" Type="http://schemas.openxmlformats.org/officeDocument/2006/relationships/image" Target="media/image58.png"/><Relationship Id="rId126" Type="http://schemas.openxmlformats.org/officeDocument/2006/relationships/theme" Target="theme/theme1.xml"/><Relationship Id="rId8" Type="http://schemas.openxmlformats.org/officeDocument/2006/relationships/package" Target="embeddings/_________Microsoft_Visio.vsdx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4.bin"/><Relationship Id="rId93" Type="http://schemas.openxmlformats.org/officeDocument/2006/relationships/image" Target="media/image45.png"/><Relationship Id="rId98" Type="http://schemas.microsoft.com/office/2007/relationships/hdphoto" Target="media/hdphoto1.wdp"/><Relationship Id="rId121" Type="http://schemas.microsoft.com/office/2007/relationships/hdphoto" Target="media/hdphoto6.wdp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51.wmf"/><Relationship Id="rId108" Type="http://schemas.microsoft.com/office/2007/relationships/hdphoto" Target="media/hdphoto3.wdp"/><Relationship Id="rId116" Type="http://schemas.openxmlformats.org/officeDocument/2006/relationships/image" Target="media/image57.png"/><Relationship Id="rId124" Type="http://schemas.openxmlformats.org/officeDocument/2006/relationships/footer" Target="foot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2.png"/><Relationship Id="rId91" Type="http://schemas.openxmlformats.org/officeDocument/2006/relationships/image" Target="media/image44.emf"/><Relationship Id="rId96" Type="http://schemas.openxmlformats.org/officeDocument/2006/relationships/image" Target="media/image47.png"/><Relationship Id="rId111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microsoft.com/office/2007/relationships/hdphoto" Target="media/hdphoto2.wdp"/><Relationship Id="rId114" Type="http://schemas.openxmlformats.org/officeDocument/2006/relationships/image" Target="media/image56.wmf"/><Relationship Id="rId119" Type="http://schemas.microsoft.com/office/2007/relationships/hdphoto" Target="media/hdphoto5.wdp"/><Relationship Id="rId10" Type="http://schemas.openxmlformats.org/officeDocument/2006/relationships/package" Target="embeddings/_________Microsoft_Visio1.vsdx"/><Relationship Id="rId31" Type="http://schemas.openxmlformats.org/officeDocument/2006/relationships/image" Target="media/image13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0.wmf"/><Relationship Id="rId73" Type="http://schemas.openxmlformats.org/officeDocument/2006/relationships/oleObject" Target="embeddings/oleObject28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1.wmf"/><Relationship Id="rId94" Type="http://schemas.openxmlformats.org/officeDocument/2006/relationships/image" Target="media/image46.e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0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5.emf"/><Relationship Id="rId76" Type="http://schemas.openxmlformats.org/officeDocument/2006/relationships/image" Target="media/image36.wmf"/><Relationship Id="rId97" Type="http://schemas.openxmlformats.org/officeDocument/2006/relationships/image" Target="media/image48.png"/><Relationship Id="rId104" Type="http://schemas.openxmlformats.org/officeDocument/2006/relationships/oleObject" Target="embeddings/oleObject39.bin"/><Relationship Id="rId120" Type="http://schemas.openxmlformats.org/officeDocument/2006/relationships/image" Target="media/image59.png"/><Relationship Id="rId125" Type="http://schemas.openxmlformats.org/officeDocument/2006/relationships/fontTable" Target="fontTable.xml"/><Relationship Id="rId7" Type="http://schemas.openxmlformats.org/officeDocument/2006/relationships/image" Target="media/image1.emf"/><Relationship Id="rId71" Type="http://schemas.openxmlformats.org/officeDocument/2006/relationships/oleObject" Target="embeddings/oleObject27.bin"/><Relationship Id="rId92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5.bin"/><Relationship Id="rId87" Type="http://schemas.openxmlformats.org/officeDocument/2006/relationships/oleObject" Target="embeddings/oleObject35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58</cp:revision>
  <cp:lastPrinted>2020-12-15T06:42:00Z</cp:lastPrinted>
  <dcterms:created xsi:type="dcterms:W3CDTF">2020-12-06T14:27:00Z</dcterms:created>
  <dcterms:modified xsi:type="dcterms:W3CDTF">2020-12-15T06:45:00Z</dcterms:modified>
</cp:coreProperties>
</file>