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327" w:rsidRPr="00992512" w:rsidRDefault="00A91327" w:rsidP="00A91327">
      <w:pPr>
        <w:jc w:val="center"/>
      </w:pPr>
      <w:r w:rsidRPr="00992512">
        <w:rPr>
          <w:noProof/>
        </w:rPr>
        <w:drawing>
          <wp:inline distT="0" distB="0" distL="0" distR="0">
            <wp:extent cx="1422400" cy="1668145"/>
            <wp:effectExtent l="0" t="0" r="6350" b="8255"/>
            <wp:docPr id="3" name="Picture 2" descr="PES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SI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327" w:rsidRPr="00A91327" w:rsidRDefault="00A91327" w:rsidP="00A91327">
      <w:pPr>
        <w:jc w:val="center"/>
        <w:rPr>
          <w:rFonts w:ascii="Times New Roman" w:hAnsi="Times New Roman" w:cs="Times New Roman"/>
          <w:b/>
          <w:sz w:val="28"/>
        </w:rPr>
      </w:pPr>
      <w:r w:rsidRPr="00A91327">
        <w:rPr>
          <w:rFonts w:ascii="Times New Roman" w:hAnsi="Times New Roman" w:cs="Times New Roman"/>
          <w:b/>
          <w:sz w:val="28"/>
        </w:rPr>
        <w:t>A Project Report</w:t>
      </w:r>
    </w:p>
    <w:p w:rsidR="00A91327" w:rsidRPr="00992512" w:rsidRDefault="00A91327" w:rsidP="00A91327">
      <w:pPr>
        <w:jc w:val="center"/>
        <w:rPr>
          <w:sz w:val="28"/>
        </w:rPr>
      </w:pPr>
      <w:r w:rsidRPr="00A91327">
        <w:rPr>
          <w:rFonts w:ascii="Times New Roman" w:hAnsi="Times New Roman" w:cs="Times New Roman"/>
          <w:b/>
          <w:sz w:val="28"/>
        </w:rPr>
        <w:t>ON</w:t>
      </w:r>
    </w:p>
    <w:p w:rsidR="00A91327" w:rsidRPr="00A91327" w:rsidRDefault="00A91327" w:rsidP="00A91327">
      <w:pPr>
        <w:jc w:val="center"/>
        <w:rPr>
          <w:rFonts w:ascii="Castellar" w:hAnsi="Castellar"/>
          <w:b/>
          <w:bCs/>
          <w:sz w:val="36"/>
          <w:szCs w:val="36"/>
          <w:u w:val="single"/>
        </w:rPr>
      </w:pPr>
      <w:proofErr w:type="gramStart"/>
      <w:r>
        <w:rPr>
          <w:rFonts w:ascii="Castellar" w:hAnsi="Castellar"/>
          <w:b/>
          <w:bCs/>
          <w:sz w:val="36"/>
          <w:szCs w:val="36"/>
          <w:u w:val="single"/>
        </w:rPr>
        <w:t>Graph  database</w:t>
      </w:r>
      <w:proofErr w:type="gramEnd"/>
      <w:r>
        <w:rPr>
          <w:rFonts w:ascii="Castellar" w:hAnsi="Castellar"/>
          <w:b/>
          <w:bCs/>
          <w:sz w:val="36"/>
          <w:szCs w:val="36"/>
          <w:u w:val="single"/>
        </w:rPr>
        <w:t xml:space="preserve">  interface  building  </w:t>
      </w:r>
    </w:p>
    <w:p w:rsidR="00A91327" w:rsidRDefault="00A91327" w:rsidP="00A9132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BY</w:t>
      </w:r>
    </w:p>
    <w:p w:rsidR="00A91327" w:rsidRDefault="00A91327" w:rsidP="00A9132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T.K. </w:t>
      </w:r>
      <w:proofErr w:type="spellStart"/>
      <w:r>
        <w:rPr>
          <w:rFonts w:ascii="Times New Roman" w:hAnsi="Times New Roman" w:cs="Times New Roman"/>
          <w:sz w:val="28"/>
        </w:rPr>
        <w:t>Prashanth</w:t>
      </w:r>
      <w:proofErr w:type="spellEnd"/>
    </w:p>
    <w:p w:rsidR="00A91327" w:rsidRPr="00992512" w:rsidRDefault="00A91327" w:rsidP="00A91327">
      <w:pPr>
        <w:jc w:val="center"/>
        <w:rPr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Tarun</w:t>
      </w:r>
      <w:proofErr w:type="spellEnd"/>
      <w:r>
        <w:rPr>
          <w:rFonts w:ascii="Times New Roman" w:hAnsi="Times New Roman" w:cs="Times New Roman"/>
          <w:sz w:val="28"/>
        </w:rPr>
        <w:t xml:space="preserve"> A.</w:t>
      </w:r>
    </w:p>
    <w:p w:rsidR="00A91327" w:rsidRPr="00992512" w:rsidRDefault="00A91327" w:rsidP="00A91327">
      <w:pPr>
        <w:jc w:val="center"/>
        <w:rPr>
          <w:sz w:val="28"/>
        </w:rPr>
      </w:pPr>
    </w:p>
    <w:p w:rsidR="00A91327" w:rsidRPr="00992512" w:rsidRDefault="00A91327" w:rsidP="00A91327">
      <w:pPr>
        <w:jc w:val="center"/>
        <w:rPr>
          <w:b/>
          <w:bCs/>
          <w:sz w:val="28"/>
        </w:rPr>
      </w:pPr>
      <w:r w:rsidRPr="00992512">
        <w:rPr>
          <w:b/>
          <w:sz w:val="24"/>
          <w:u w:val="single"/>
        </w:rPr>
        <w:t>Guide</w:t>
      </w:r>
    </w:p>
    <w:p w:rsidR="00A91327" w:rsidRPr="00992512" w:rsidRDefault="00A91327" w:rsidP="00A91327">
      <w:pPr>
        <w:jc w:val="center"/>
        <w:rPr>
          <w:b/>
          <w:bCs/>
          <w:sz w:val="28"/>
        </w:rPr>
      </w:pPr>
      <w:r>
        <w:rPr>
          <w:b/>
          <w:sz w:val="28"/>
        </w:rPr>
        <w:t xml:space="preserve">Prof. </w:t>
      </w:r>
      <w:proofErr w:type="spellStart"/>
      <w:r>
        <w:rPr>
          <w:b/>
          <w:sz w:val="28"/>
        </w:rPr>
        <w:t>Channa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Bankapur</w:t>
      </w:r>
      <w:proofErr w:type="spellEnd"/>
    </w:p>
    <w:p w:rsidR="00A91327" w:rsidRDefault="00A91327" w:rsidP="00A91327">
      <w:pPr>
        <w:jc w:val="center"/>
        <w:rPr>
          <w:b/>
          <w:sz w:val="24"/>
        </w:rPr>
      </w:pPr>
      <w:r>
        <w:rPr>
          <w:b/>
          <w:sz w:val="24"/>
        </w:rPr>
        <w:t>Designation:</w:t>
      </w:r>
    </w:p>
    <w:p w:rsidR="00A91327" w:rsidRDefault="00A91327" w:rsidP="00A91327">
      <w:pPr>
        <w:ind w:firstLine="720"/>
        <w:jc w:val="center"/>
        <w:rPr>
          <w:b/>
          <w:sz w:val="24"/>
        </w:rPr>
      </w:pPr>
      <w:r>
        <w:rPr>
          <w:b/>
          <w:sz w:val="24"/>
        </w:rPr>
        <w:t>Professor of Analysis and Design of Algorithms,</w:t>
      </w:r>
    </w:p>
    <w:p w:rsidR="00A91327" w:rsidRDefault="00A91327" w:rsidP="00A91327">
      <w:pPr>
        <w:tabs>
          <w:tab w:val="left" w:pos="2730"/>
          <w:tab w:val="left" w:pos="2949"/>
          <w:tab w:val="center" w:pos="4680"/>
        </w:tabs>
        <w:rPr>
          <w:b/>
          <w:sz w:val="24"/>
        </w:rPr>
      </w:pPr>
      <w:r>
        <w:rPr>
          <w:b/>
          <w:sz w:val="24"/>
        </w:rPr>
        <w:tab/>
        <w:t xml:space="preserve">Department of </w:t>
      </w:r>
      <w:r>
        <w:rPr>
          <w:b/>
          <w:sz w:val="24"/>
        </w:rPr>
        <w:tab/>
        <w:t>Computer Science and Engineering,</w:t>
      </w:r>
    </w:p>
    <w:p w:rsidR="007D30CE" w:rsidRDefault="007D30CE" w:rsidP="00A91327">
      <w:pPr>
        <w:tabs>
          <w:tab w:val="left" w:pos="2730"/>
          <w:tab w:val="left" w:pos="2949"/>
          <w:tab w:val="center" w:pos="4680"/>
        </w:tabs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(</w:t>
      </w:r>
      <w:proofErr w:type="gramStart"/>
      <w:r>
        <w:rPr>
          <w:b/>
          <w:sz w:val="24"/>
        </w:rPr>
        <w:t>retired</w:t>
      </w:r>
      <w:proofErr w:type="gramEnd"/>
      <w:r>
        <w:rPr>
          <w:b/>
          <w:sz w:val="24"/>
        </w:rPr>
        <w:t xml:space="preserve"> employee of Google),</w:t>
      </w:r>
    </w:p>
    <w:p w:rsidR="00A91327" w:rsidRPr="00992512" w:rsidRDefault="00A91327" w:rsidP="00A91327">
      <w:pPr>
        <w:tabs>
          <w:tab w:val="left" w:pos="2915"/>
          <w:tab w:val="center" w:pos="4680"/>
        </w:tabs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PES Institute of Technology.</w:t>
      </w:r>
      <w:proofErr w:type="gramEnd"/>
    </w:p>
    <w:p w:rsidR="00A91327" w:rsidRDefault="00A91327" w:rsidP="00A91327">
      <w:pPr>
        <w:jc w:val="center"/>
        <w:rPr>
          <w:b/>
          <w:sz w:val="24"/>
        </w:rPr>
      </w:pPr>
      <w:r w:rsidRPr="00992512">
        <w:rPr>
          <w:b/>
          <w:sz w:val="24"/>
        </w:rPr>
        <w:t>Bangalore</w:t>
      </w:r>
      <w:r>
        <w:rPr>
          <w:b/>
          <w:sz w:val="24"/>
        </w:rPr>
        <w:t>.</w:t>
      </w:r>
    </w:p>
    <w:p w:rsidR="00A91327" w:rsidRPr="00992512" w:rsidRDefault="007D30CE" w:rsidP="00A91327">
      <w:pPr>
        <w:jc w:val="center"/>
        <w:rPr>
          <w:b/>
          <w:sz w:val="28"/>
        </w:rPr>
      </w:pPr>
      <w:r>
        <w:rPr>
          <w:b/>
          <w:sz w:val="28"/>
        </w:rPr>
        <w:t>January</w:t>
      </w:r>
      <w:r w:rsidR="00A91327" w:rsidRPr="00992512">
        <w:rPr>
          <w:b/>
          <w:sz w:val="28"/>
        </w:rPr>
        <w:t xml:space="preserve"> 201</w:t>
      </w:r>
      <w:r w:rsidR="00A91327">
        <w:rPr>
          <w:b/>
          <w:sz w:val="28"/>
        </w:rPr>
        <w:t>5</w:t>
      </w:r>
      <w:r>
        <w:rPr>
          <w:b/>
          <w:sz w:val="28"/>
        </w:rPr>
        <w:t xml:space="preserve"> – May</w:t>
      </w:r>
      <w:r w:rsidR="00A91327" w:rsidRPr="00992512">
        <w:rPr>
          <w:b/>
          <w:sz w:val="28"/>
        </w:rPr>
        <w:t xml:space="preserve"> 201</w:t>
      </w:r>
      <w:r w:rsidR="00A91327">
        <w:rPr>
          <w:b/>
          <w:sz w:val="28"/>
        </w:rPr>
        <w:t>5</w:t>
      </w:r>
    </w:p>
    <w:p w:rsidR="00A91327" w:rsidRPr="00992512" w:rsidRDefault="00A91327" w:rsidP="00A91327">
      <w:pPr>
        <w:jc w:val="center"/>
        <w:rPr>
          <w:sz w:val="24"/>
        </w:rPr>
      </w:pPr>
    </w:p>
    <w:p w:rsidR="00A91327" w:rsidRPr="00992512" w:rsidRDefault="00A91327" w:rsidP="00A91327">
      <w:pPr>
        <w:jc w:val="center"/>
        <w:rPr>
          <w:sz w:val="24"/>
        </w:rPr>
      </w:pPr>
    </w:p>
    <w:p w:rsidR="00A91327" w:rsidRPr="00992512" w:rsidRDefault="00A91327" w:rsidP="00A91327">
      <w:pPr>
        <w:jc w:val="center"/>
        <w:rPr>
          <w:b/>
          <w:sz w:val="28"/>
          <w:u w:val="single"/>
        </w:rPr>
      </w:pPr>
      <w:r w:rsidRPr="00992512">
        <w:rPr>
          <w:b/>
          <w:sz w:val="30"/>
          <w:u w:val="single"/>
        </w:rPr>
        <w:lastRenderedPageBreak/>
        <w:t xml:space="preserve">CERTIFICATE </w:t>
      </w:r>
    </w:p>
    <w:p w:rsidR="00A91327" w:rsidRPr="00992512" w:rsidRDefault="00A91327" w:rsidP="00A91327">
      <w:pPr>
        <w:rPr>
          <w:b/>
          <w:sz w:val="30"/>
          <w:u w:val="single"/>
        </w:rPr>
      </w:pPr>
    </w:p>
    <w:p w:rsidR="00A91327" w:rsidRPr="00992512" w:rsidRDefault="00A91327" w:rsidP="00A91327">
      <w:pPr>
        <w:rPr>
          <w:b/>
          <w:sz w:val="30"/>
          <w:u w:val="single"/>
        </w:rPr>
      </w:pPr>
    </w:p>
    <w:p w:rsidR="00A91327" w:rsidRPr="00F02662" w:rsidRDefault="00A91327" w:rsidP="00A91327">
      <w:pPr>
        <w:jc w:val="center"/>
        <w:rPr>
          <w:b/>
          <w:bCs/>
          <w:sz w:val="28"/>
        </w:rPr>
      </w:pPr>
      <w:r w:rsidRPr="00992512">
        <w:rPr>
          <w:sz w:val="24"/>
          <w:szCs w:val="28"/>
        </w:rPr>
        <w:t xml:space="preserve">Certified that the project work </w:t>
      </w:r>
      <w:r>
        <w:rPr>
          <w:sz w:val="24"/>
          <w:szCs w:val="28"/>
        </w:rPr>
        <w:t xml:space="preserve">entitled </w:t>
      </w:r>
      <w:r>
        <w:rPr>
          <w:b/>
          <w:sz w:val="24"/>
          <w:szCs w:val="28"/>
          <w:u w:val="single"/>
        </w:rPr>
        <w:t xml:space="preserve">Graph Database Interface Building </w:t>
      </w:r>
      <w:r w:rsidRPr="00992512">
        <w:rPr>
          <w:sz w:val="24"/>
          <w:szCs w:val="28"/>
        </w:rPr>
        <w:t xml:space="preserve"> is a bona</w:t>
      </w:r>
      <w:r>
        <w:rPr>
          <w:sz w:val="24"/>
          <w:szCs w:val="28"/>
        </w:rPr>
        <w:t xml:space="preserve"> </w:t>
      </w:r>
      <w:r w:rsidRPr="00992512">
        <w:rPr>
          <w:sz w:val="24"/>
          <w:szCs w:val="28"/>
        </w:rPr>
        <w:t>fid</w:t>
      </w:r>
      <w:r>
        <w:rPr>
          <w:sz w:val="24"/>
          <w:szCs w:val="28"/>
        </w:rPr>
        <w:t>e</w:t>
      </w:r>
      <w:r w:rsidRPr="00992512">
        <w:rPr>
          <w:sz w:val="24"/>
          <w:szCs w:val="28"/>
        </w:rPr>
        <w:t xml:space="preserve"> work carried out by </w:t>
      </w:r>
      <w:r>
        <w:rPr>
          <w:b/>
          <w:sz w:val="28"/>
        </w:rPr>
        <w:t xml:space="preserve">T K </w:t>
      </w:r>
      <w:proofErr w:type="spellStart"/>
      <w:r>
        <w:rPr>
          <w:b/>
          <w:sz w:val="28"/>
        </w:rPr>
        <w:t>Prashanth</w:t>
      </w:r>
      <w:proofErr w:type="spellEnd"/>
      <w:r>
        <w:rPr>
          <w:b/>
          <w:sz w:val="28"/>
        </w:rPr>
        <w:t xml:space="preserve"> (1PI13CS175), </w:t>
      </w:r>
      <w:proofErr w:type="spellStart"/>
      <w:r>
        <w:rPr>
          <w:b/>
          <w:sz w:val="28"/>
        </w:rPr>
        <w:t>Tarun</w:t>
      </w:r>
      <w:proofErr w:type="spellEnd"/>
      <w:r>
        <w:rPr>
          <w:b/>
          <w:sz w:val="28"/>
        </w:rPr>
        <w:t xml:space="preserve"> A. (1PI13CS17</w:t>
      </w:r>
      <w:r w:rsidR="007D30CE">
        <w:rPr>
          <w:b/>
          <w:sz w:val="28"/>
        </w:rPr>
        <w:t>9</w:t>
      </w:r>
      <w:r>
        <w:rPr>
          <w:b/>
          <w:sz w:val="28"/>
        </w:rPr>
        <w:t>)</w:t>
      </w:r>
      <w:r w:rsidRPr="00992512">
        <w:rPr>
          <w:sz w:val="24"/>
          <w:szCs w:val="28"/>
        </w:rPr>
        <w:t xml:space="preserve"> in partial fulfillment for the award of degree of Bachelor of Engineering in Computer Science and Engineering of the </w:t>
      </w:r>
      <w:proofErr w:type="spellStart"/>
      <w:r w:rsidRPr="00992512">
        <w:rPr>
          <w:sz w:val="24"/>
          <w:szCs w:val="28"/>
        </w:rPr>
        <w:t>Visvesvaraya</w:t>
      </w:r>
      <w:proofErr w:type="spellEnd"/>
      <w:r w:rsidRPr="00992512">
        <w:rPr>
          <w:sz w:val="24"/>
          <w:szCs w:val="28"/>
        </w:rPr>
        <w:t xml:space="preserve"> Technological Universi</w:t>
      </w:r>
      <w:r>
        <w:rPr>
          <w:sz w:val="24"/>
          <w:szCs w:val="28"/>
        </w:rPr>
        <w:t xml:space="preserve">ty, Belgaum during the </w:t>
      </w:r>
      <w:r w:rsidR="007D30CE">
        <w:rPr>
          <w:sz w:val="24"/>
          <w:szCs w:val="28"/>
        </w:rPr>
        <w:t>academic semester January</w:t>
      </w:r>
      <w:r w:rsidR="002B2329">
        <w:rPr>
          <w:sz w:val="24"/>
          <w:szCs w:val="28"/>
        </w:rPr>
        <w:t xml:space="preserve"> 2015</w:t>
      </w:r>
      <w:r w:rsidR="007D30CE">
        <w:rPr>
          <w:sz w:val="24"/>
          <w:szCs w:val="28"/>
        </w:rPr>
        <w:t xml:space="preserve"> to May 2015</w:t>
      </w:r>
      <w:r w:rsidRPr="00992512">
        <w:rPr>
          <w:sz w:val="24"/>
          <w:szCs w:val="28"/>
        </w:rPr>
        <w:t xml:space="preserve">. </w:t>
      </w:r>
    </w:p>
    <w:p w:rsidR="00A91327" w:rsidRDefault="00A91327" w:rsidP="00A91327">
      <w:pPr>
        <w:rPr>
          <w:sz w:val="24"/>
        </w:rPr>
      </w:pPr>
    </w:p>
    <w:p w:rsidR="00A91327" w:rsidRPr="00992512" w:rsidRDefault="00A91327" w:rsidP="00A91327">
      <w:pPr>
        <w:rPr>
          <w:sz w:val="24"/>
        </w:rPr>
      </w:pPr>
    </w:p>
    <w:p w:rsidR="002C24D2" w:rsidRDefault="002C24D2" w:rsidP="00A91327">
      <w:pPr>
        <w:spacing w:line="360" w:lineRule="auto"/>
        <w:rPr>
          <w:sz w:val="24"/>
        </w:rPr>
      </w:pPr>
    </w:p>
    <w:p w:rsidR="002C24D2" w:rsidRDefault="002C24D2" w:rsidP="00A91327">
      <w:pPr>
        <w:spacing w:line="360" w:lineRule="auto"/>
        <w:rPr>
          <w:sz w:val="24"/>
        </w:rPr>
      </w:pPr>
    </w:p>
    <w:p w:rsidR="002C24D2" w:rsidRDefault="002C24D2" w:rsidP="00A91327">
      <w:pPr>
        <w:spacing w:line="360" w:lineRule="auto"/>
        <w:rPr>
          <w:sz w:val="24"/>
        </w:rPr>
      </w:pPr>
    </w:p>
    <w:p w:rsidR="00A91327" w:rsidRPr="00992512" w:rsidRDefault="00A91327" w:rsidP="00A91327">
      <w:pPr>
        <w:spacing w:line="360" w:lineRule="auto"/>
        <w:rPr>
          <w:sz w:val="24"/>
        </w:rPr>
      </w:pPr>
      <w:r w:rsidRPr="00992512">
        <w:rPr>
          <w:sz w:val="24"/>
        </w:rPr>
        <w:t>Signature of the Guide</w:t>
      </w:r>
      <w:r w:rsidRPr="00992512">
        <w:rPr>
          <w:sz w:val="24"/>
        </w:rPr>
        <w:tab/>
        <w:t xml:space="preserve">                                              Signature of the HOD</w:t>
      </w:r>
      <w:r w:rsidRPr="00992512">
        <w:rPr>
          <w:sz w:val="24"/>
        </w:rPr>
        <w:tab/>
        <w:t xml:space="preserve">       </w:t>
      </w:r>
    </w:p>
    <w:p w:rsidR="00A91327" w:rsidRPr="00992512" w:rsidRDefault="007D30CE" w:rsidP="00A91327">
      <w:pPr>
        <w:spacing w:line="360" w:lineRule="auto"/>
        <w:ind w:right="-180"/>
        <w:rPr>
          <w:b/>
          <w:sz w:val="24"/>
        </w:rPr>
      </w:pPr>
      <w:r>
        <w:rPr>
          <w:b/>
        </w:rPr>
        <w:t xml:space="preserve">Prof. </w:t>
      </w:r>
      <w:proofErr w:type="spellStart"/>
      <w:r>
        <w:rPr>
          <w:b/>
        </w:rPr>
        <w:t>Channa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Bankapur</w:t>
      </w:r>
      <w:proofErr w:type="spellEnd"/>
      <w:r w:rsidR="00A91327">
        <w:rPr>
          <w:b/>
        </w:rPr>
        <w:t xml:space="preserve">   </w:t>
      </w:r>
      <w:r w:rsidR="00A91327" w:rsidRPr="00992512">
        <w:rPr>
          <w:b/>
        </w:rPr>
        <w:tab/>
        <w:t xml:space="preserve">                                                    Prof. </w:t>
      </w:r>
      <w:proofErr w:type="spellStart"/>
      <w:r w:rsidR="00A91327" w:rsidRPr="00992512">
        <w:rPr>
          <w:b/>
        </w:rPr>
        <w:t>Nitin</w:t>
      </w:r>
      <w:proofErr w:type="spellEnd"/>
      <w:r w:rsidR="00A91327" w:rsidRPr="00992512">
        <w:rPr>
          <w:b/>
        </w:rPr>
        <w:t xml:space="preserve"> V </w:t>
      </w:r>
      <w:proofErr w:type="spellStart"/>
      <w:r w:rsidR="00A91327" w:rsidRPr="00992512">
        <w:rPr>
          <w:b/>
        </w:rPr>
        <w:t>Pujari</w:t>
      </w:r>
      <w:proofErr w:type="spellEnd"/>
      <w:r w:rsidR="00A91327" w:rsidRPr="00992512">
        <w:rPr>
          <w:b/>
        </w:rPr>
        <w:t xml:space="preserve">     </w:t>
      </w:r>
    </w:p>
    <w:p w:rsidR="002B2329" w:rsidRDefault="002B2329" w:rsidP="00A91327">
      <w:pPr>
        <w:rPr>
          <w:b/>
          <w:sz w:val="24"/>
        </w:rPr>
      </w:pPr>
    </w:p>
    <w:p w:rsidR="00A91327" w:rsidRPr="00EA3CD5" w:rsidRDefault="00A91327" w:rsidP="00A91327">
      <w:pPr>
        <w:rPr>
          <w:b/>
          <w:bCs/>
          <w:sz w:val="24"/>
        </w:rPr>
      </w:pPr>
      <w:r w:rsidRPr="00EA3CD5">
        <w:rPr>
          <w:b/>
          <w:sz w:val="24"/>
        </w:rPr>
        <w:t xml:space="preserve">T K </w:t>
      </w:r>
      <w:proofErr w:type="spellStart"/>
      <w:r w:rsidRPr="00EA3CD5">
        <w:rPr>
          <w:b/>
          <w:sz w:val="24"/>
        </w:rPr>
        <w:t>Prashanth</w:t>
      </w:r>
      <w:proofErr w:type="spellEnd"/>
      <w:r w:rsidRPr="00EA3CD5">
        <w:rPr>
          <w:rFonts w:ascii="Arial" w:hAnsi="Arial" w:cs="Arial"/>
          <w:b/>
          <w:sz w:val="24"/>
          <w:szCs w:val="26"/>
        </w:rPr>
        <w:br/>
      </w:r>
      <w:r w:rsidRPr="00EA3CD5">
        <w:rPr>
          <w:b/>
          <w:sz w:val="24"/>
        </w:rPr>
        <w:t>1PI13CS175</w:t>
      </w:r>
    </w:p>
    <w:p w:rsidR="002B2329" w:rsidRDefault="007D30CE" w:rsidP="00A91327">
      <w:pPr>
        <w:rPr>
          <w:b/>
          <w:bCs/>
          <w:sz w:val="24"/>
        </w:rPr>
      </w:pPr>
      <w:proofErr w:type="spellStart"/>
      <w:r>
        <w:rPr>
          <w:b/>
          <w:bCs/>
          <w:sz w:val="24"/>
        </w:rPr>
        <w:t>Tarun</w:t>
      </w:r>
      <w:proofErr w:type="spellEnd"/>
      <w:r>
        <w:rPr>
          <w:b/>
          <w:bCs/>
          <w:sz w:val="24"/>
        </w:rPr>
        <w:t xml:space="preserve"> A.</w:t>
      </w:r>
    </w:p>
    <w:p w:rsidR="00A91327" w:rsidRPr="00EA3CD5" w:rsidRDefault="007D30CE" w:rsidP="00A91327">
      <w:pPr>
        <w:rPr>
          <w:b/>
          <w:bCs/>
          <w:sz w:val="24"/>
        </w:rPr>
      </w:pPr>
      <w:r>
        <w:rPr>
          <w:b/>
          <w:sz w:val="24"/>
        </w:rPr>
        <w:t>1PI13</w:t>
      </w:r>
      <w:r w:rsidR="00A91327" w:rsidRPr="00EA3CD5">
        <w:rPr>
          <w:b/>
          <w:sz w:val="24"/>
        </w:rPr>
        <w:t>CS</w:t>
      </w:r>
      <w:r>
        <w:rPr>
          <w:b/>
          <w:sz w:val="24"/>
        </w:rPr>
        <w:t>179</w:t>
      </w:r>
    </w:p>
    <w:p w:rsidR="00A91327" w:rsidRDefault="00A91327">
      <w:pPr>
        <w:rPr>
          <w:rFonts w:ascii="Algerian" w:hAnsi="Algerian"/>
          <w:sz w:val="36"/>
          <w:szCs w:val="36"/>
        </w:rPr>
      </w:pPr>
    </w:p>
    <w:p w:rsidR="002B2329" w:rsidRDefault="002B2329">
      <w:pPr>
        <w:rPr>
          <w:rFonts w:ascii="Algerian" w:hAnsi="Algerian"/>
          <w:sz w:val="36"/>
          <w:szCs w:val="36"/>
        </w:rPr>
      </w:pPr>
    </w:p>
    <w:p w:rsidR="002B2329" w:rsidRDefault="002B2329">
      <w:pPr>
        <w:rPr>
          <w:rFonts w:ascii="Algerian" w:hAnsi="Algerian"/>
          <w:sz w:val="36"/>
          <w:szCs w:val="36"/>
        </w:rPr>
      </w:pPr>
    </w:p>
    <w:p w:rsidR="002B2329" w:rsidRDefault="002B2329">
      <w:pPr>
        <w:rPr>
          <w:rFonts w:ascii="Algerian" w:hAnsi="Algerian"/>
          <w:sz w:val="36"/>
          <w:szCs w:val="36"/>
        </w:rPr>
      </w:pPr>
    </w:p>
    <w:p w:rsidR="002B2329" w:rsidRDefault="002B2329">
      <w:pPr>
        <w:rPr>
          <w:rFonts w:ascii="Algerian" w:hAnsi="Algerian"/>
          <w:sz w:val="36"/>
          <w:szCs w:val="36"/>
        </w:rPr>
      </w:pPr>
    </w:p>
    <w:p w:rsidR="002B2329" w:rsidRDefault="002B2329">
      <w:pPr>
        <w:rPr>
          <w:rFonts w:ascii="Algerian" w:hAnsi="Algerian"/>
          <w:sz w:val="36"/>
          <w:szCs w:val="36"/>
        </w:rPr>
      </w:pPr>
    </w:p>
    <w:p w:rsidR="00763FCE" w:rsidRDefault="00763FCE">
      <w:pPr>
        <w:rPr>
          <w:rFonts w:ascii="Trebuchet MS" w:hAnsi="Trebuchet MS"/>
        </w:rPr>
      </w:pPr>
      <w:r w:rsidRPr="00BB0929">
        <w:rPr>
          <w:rFonts w:ascii="Algerian" w:hAnsi="Algerian"/>
          <w:sz w:val="36"/>
          <w:szCs w:val="36"/>
        </w:rPr>
        <w:t>Introduction</w:t>
      </w:r>
      <w:r>
        <w:rPr>
          <w:rFonts w:ascii="Trebuchet MS" w:hAnsi="Trebuchet MS"/>
        </w:rPr>
        <w:t>:</w:t>
      </w:r>
    </w:p>
    <w:p w:rsidR="00F70959" w:rsidRPr="00BB0929" w:rsidRDefault="00763FCE">
      <w:pPr>
        <w:rPr>
          <w:rFonts w:ascii="Trebuchet MS" w:hAnsi="Trebuchet MS"/>
          <w:sz w:val="26"/>
          <w:szCs w:val="26"/>
        </w:rPr>
      </w:pPr>
      <w:r w:rsidRPr="00BB0929">
        <w:rPr>
          <w:rFonts w:ascii="Trebuchet MS" w:hAnsi="Trebuchet MS"/>
          <w:sz w:val="26"/>
          <w:szCs w:val="26"/>
        </w:rPr>
        <w:t xml:space="preserve">This project was built to provide a developer interface for a graph database by using a Maven project to map items in the database to our good old Java objects. Graph </w:t>
      </w:r>
      <w:proofErr w:type="gramStart"/>
      <w:r w:rsidRPr="00BB0929">
        <w:rPr>
          <w:rFonts w:ascii="Trebuchet MS" w:hAnsi="Trebuchet MS"/>
          <w:sz w:val="26"/>
          <w:szCs w:val="26"/>
        </w:rPr>
        <w:t>databases ,</w:t>
      </w:r>
      <w:proofErr w:type="gramEnd"/>
      <w:r w:rsidRPr="00BB0929">
        <w:rPr>
          <w:rFonts w:ascii="Trebuchet MS" w:hAnsi="Trebuchet MS"/>
          <w:sz w:val="26"/>
          <w:szCs w:val="26"/>
        </w:rPr>
        <w:t xml:space="preserve"> being non-relational have very </w:t>
      </w:r>
      <w:r w:rsidR="00A30F03" w:rsidRPr="00BB0929">
        <w:rPr>
          <w:rFonts w:ascii="Trebuchet MS" w:hAnsi="Trebuchet MS"/>
          <w:sz w:val="26"/>
          <w:szCs w:val="26"/>
        </w:rPr>
        <w:t>powerful applications in areas</w:t>
      </w:r>
      <w:r w:rsidRPr="00BB0929">
        <w:rPr>
          <w:rFonts w:ascii="Trebuchet MS" w:hAnsi="Trebuchet MS"/>
          <w:sz w:val="26"/>
          <w:szCs w:val="26"/>
        </w:rPr>
        <w:t xml:space="preserve"> wher</w:t>
      </w:r>
      <w:r w:rsidR="00A30F03" w:rsidRPr="00BB0929">
        <w:rPr>
          <w:rFonts w:ascii="Trebuchet MS" w:hAnsi="Trebuchet MS"/>
          <w:sz w:val="26"/>
          <w:szCs w:val="26"/>
        </w:rPr>
        <w:t xml:space="preserve">e </w:t>
      </w:r>
      <w:r w:rsidRPr="00BB0929">
        <w:rPr>
          <w:rFonts w:ascii="Trebuchet MS" w:hAnsi="Trebuchet MS"/>
          <w:sz w:val="26"/>
          <w:szCs w:val="26"/>
        </w:rPr>
        <w:t xml:space="preserve">relational databases </w:t>
      </w:r>
      <w:r w:rsidR="00A30F03" w:rsidRPr="00BB0929">
        <w:rPr>
          <w:rFonts w:ascii="Trebuchet MS" w:hAnsi="Trebuchet MS"/>
          <w:sz w:val="26"/>
          <w:szCs w:val="26"/>
        </w:rPr>
        <w:t xml:space="preserve">suffer in their mode of operation. </w:t>
      </w:r>
      <w:r w:rsidR="00E50F19" w:rsidRPr="00BB0929">
        <w:rPr>
          <w:rFonts w:ascii="Trebuchet MS" w:hAnsi="Trebuchet MS"/>
          <w:sz w:val="26"/>
          <w:szCs w:val="26"/>
        </w:rPr>
        <w:t>We wanted to work on graph databases because graph databases are highly used in ontological projects and providing meaning to big data analytics reports on an interconnected data network.</w:t>
      </w:r>
    </w:p>
    <w:p w:rsidR="00F70959" w:rsidRPr="00BB0929" w:rsidRDefault="00E50F19" w:rsidP="00F70959">
      <w:pPr>
        <w:ind w:firstLine="720"/>
        <w:rPr>
          <w:rFonts w:ascii="Trebuchet MS" w:hAnsi="Trebuchet MS"/>
          <w:sz w:val="26"/>
          <w:szCs w:val="26"/>
        </w:rPr>
      </w:pPr>
      <w:r w:rsidRPr="00BB0929">
        <w:rPr>
          <w:rFonts w:ascii="Trebuchet MS" w:hAnsi="Trebuchet MS"/>
          <w:sz w:val="26"/>
          <w:szCs w:val="26"/>
        </w:rPr>
        <w:t xml:space="preserve"> In a world where social networking has become the breakfast, lunch and dinner of our generation, Neo4j has done well to provide the world with </w:t>
      </w:r>
      <w:proofErr w:type="gramStart"/>
      <w:r w:rsidRPr="00BB0929">
        <w:rPr>
          <w:rFonts w:ascii="Trebuchet MS" w:hAnsi="Trebuchet MS"/>
          <w:sz w:val="26"/>
          <w:szCs w:val="26"/>
        </w:rPr>
        <w:t>a concise</w:t>
      </w:r>
      <w:proofErr w:type="gramEnd"/>
      <w:r w:rsidRPr="00BB0929">
        <w:rPr>
          <w:rFonts w:ascii="Trebuchet MS" w:hAnsi="Trebuchet MS"/>
          <w:sz w:val="26"/>
          <w:szCs w:val="26"/>
        </w:rPr>
        <w:t xml:space="preserve">, developer-friendly software to handle non-relational databases. </w:t>
      </w:r>
      <w:r w:rsidR="00F70959" w:rsidRPr="00BB0929">
        <w:rPr>
          <w:rFonts w:ascii="Trebuchet MS" w:hAnsi="Trebuchet MS"/>
          <w:sz w:val="26"/>
          <w:szCs w:val="26"/>
        </w:rPr>
        <w:t xml:space="preserve">This project was based on a road safety dataset of United Kingdom in 2011.We studied the property-graph model of our database and dealt with the innumerable problems of domain </w:t>
      </w:r>
      <w:proofErr w:type="spellStart"/>
      <w:r w:rsidR="00F70959" w:rsidRPr="00BB0929">
        <w:rPr>
          <w:rFonts w:ascii="Trebuchet MS" w:hAnsi="Trebuchet MS"/>
          <w:sz w:val="26"/>
          <w:szCs w:val="26"/>
        </w:rPr>
        <w:t>modelling</w:t>
      </w:r>
      <w:proofErr w:type="spellEnd"/>
      <w:r w:rsidR="00F70959" w:rsidRPr="00BB0929">
        <w:rPr>
          <w:rFonts w:ascii="Trebuchet MS" w:hAnsi="Trebuchet MS"/>
          <w:sz w:val="26"/>
          <w:szCs w:val="26"/>
        </w:rPr>
        <w:t xml:space="preserve"> by studying the manual and researching the software.</w:t>
      </w:r>
    </w:p>
    <w:p w:rsidR="00F70959" w:rsidRPr="00BB0929" w:rsidRDefault="00F70959" w:rsidP="00F70959">
      <w:pPr>
        <w:ind w:firstLine="720"/>
        <w:rPr>
          <w:rFonts w:ascii="Trebuchet MS" w:hAnsi="Trebuchet MS"/>
          <w:sz w:val="26"/>
          <w:szCs w:val="26"/>
        </w:rPr>
      </w:pPr>
      <w:r w:rsidRPr="00BB0929">
        <w:rPr>
          <w:rFonts w:ascii="Trebuchet MS" w:hAnsi="Trebuchet MS"/>
          <w:sz w:val="26"/>
          <w:szCs w:val="26"/>
        </w:rPr>
        <w:t xml:space="preserve"> Since this was the first time we actually used eclipse to create a professional project, we learnt the working and production of a Maven project and also the usage of Spring APIs for linking the entities with our objects. From a bird’s eye view, more than an implementation of an algorithm, we ended up performing extensive research on the entire Java – Maven – </w:t>
      </w:r>
      <w:proofErr w:type="gramStart"/>
      <w:r w:rsidRPr="00BB0929">
        <w:rPr>
          <w:rFonts w:ascii="Trebuchet MS" w:hAnsi="Trebuchet MS"/>
          <w:sz w:val="26"/>
          <w:szCs w:val="26"/>
        </w:rPr>
        <w:t>Spring</w:t>
      </w:r>
      <w:proofErr w:type="gramEnd"/>
      <w:r w:rsidRPr="00BB0929">
        <w:rPr>
          <w:rFonts w:ascii="Trebuchet MS" w:hAnsi="Trebuchet MS"/>
          <w:sz w:val="26"/>
          <w:szCs w:val="26"/>
        </w:rPr>
        <w:t xml:space="preserve"> – Neo4j framework.</w:t>
      </w:r>
    </w:p>
    <w:p w:rsidR="00BB0929" w:rsidRPr="007B1D79" w:rsidRDefault="001C0516" w:rsidP="00BB0929">
      <w:pPr>
        <w:rPr>
          <w:rFonts w:ascii="Trebuchet MS" w:hAnsi="Trebuchet MS" w:cs="Aharoni"/>
          <w:sz w:val="26"/>
          <w:szCs w:val="26"/>
        </w:rPr>
      </w:pPr>
      <w:proofErr w:type="spellStart"/>
      <w:r>
        <w:rPr>
          <w:rFonts w:ascii="Algerian" w:hAnsi="Algerian" w:cs="Aharoni"/>
          <w:sz w:val="36"/>
          <w:szCs w:val="36"/>
        </w:rPr>
        <w:t>FRamework</w:t>
      </w:r>
      <w:proofErr w:type="spellEnd"/>
      <w:r w:rsidR="00BB0929">
        <w:rPr>
          <w:rFonts w:ascii="Trebuchet MS" w:hAnsi="Trebuchet MS" w:cs="Aharoni"/>
          <w:sz w:val="36"/>
          <w:szCs w:val="36"/>
        </w:rPr>
        <w:t>:</w:t>
      </w:r>
    </w:p>
    <w:p w:rsidR="00BB0929" w:rsidRDefault="00BB0929" w:rsidP="00BB0929">
      <w:pPr>
        <w:rPr>
          <w:rFonts w:ascii="Trebuchet MS" w:hAnsi="Trebuchet MS" w:cs="Aharoni"/>
          <w:sz w:val="26"/>
          <w:szCs w:val="26"/>
        </w:rPr>
      </w:pPr>
      <w:r w:rsidRPr="001C0516">
        <w:rPr>
          <w:rFonts w:ascii="Times New Roman" w:hAnsi="Times New Roman" w:cs="Times New Roman"/>
          <w:b/>
          <w:sz w:val="32"/>
          <w:szCs w:val="32"/>
          <w:u w:val="single"/>
        </w:rPr>
        <w:t>Neo4J</w:t>
      </w:r>
      <w:r>
        <w:rPr>
          <w:rFonts w:ascii="Trebuchet MS" w:hAnsi="Trebuchet MS" w:cs="Aharoni"/>
          <w:sz w:val="26"/>
          <w:szCs w:val="26"/>
        </w:rPr>
        <w:t xml:space="preserve">: </w:t>
      </w:r>
    </w:p>
    <w:p w:rsidR="001C0516" w:rsidRDefault="007B1D79" w:rsidP="001C0516">
      <w:p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 w:rsidRPr="007B1D79">
        <w:rPr>
          <w:rFonts w:ascii="Trebuchet MS" w:hAnsi="Trebuchet MS" w:cs="Birka"/>
          <w:color w:val="0000FF"/>
          <w:sz w:val="26"/>
          <w:szCs w:val="26"/>
        </w:rPr>
        <w:t xml:space="preserve">Neo4j </w:t>
      </w:r>
      <w:r w:rsidRPr="007B1D79">
        <w:rPr>
          <w:rFonts w:ascii="Trebuchet MS" w:hAnsi="Trebuchet MS" w:cs="Birka"/>
          <w:color w:val="000000"/>
          <w:sz w:val="26"/>
          <w:szCs w:val="26"/>
        </w:rPr>
        <w:t>is the leading implementation of a property graph database. It is written predominantly</w:t>
      </w:r>
      <w:r>
        <w:rPr>
          <w:rFonts w:ascii="Trebuchet MS" w:hAnsi="Trebuchet MS" w:cs="Birka"/>
          <w:color w:val="000000"/>
          <w:sz w:val="26"/>
          <w:szCs w:val="26"/>
        </w:rPr>
        <w:t xml:space="preserve"> </w:t>
      </w:r>
      <w:r w:rsidRPr="007B1D79">
        <w:rPr>
          <w:rFonts w:ascii="Trebuchet MS" w:hAnsi="Trebuchet MS" w:cs="Birka"/>
          <w:color w:val="000000"/>
          <w:sz w:val="26"/>
          <w:szCs w:val="26"/>
        </w:rPr>
        <w:t>in Java and leverages a custom storage format and the facilities of the Java</w:t>
      </w:r>
      <w:r>
        <w:rPr>
          <w:rFonts w:ascii="Trebuchet MS" w:hAnsi="Trebuchet MS" w:cs="Birka"/>
          <w:color w:val="000000"/>
          <w:sz w:val="26"/>
          <w:szCs w:val="26"/>
        </w:rPr>
        <w:t xml:space="preserve"> </w:t>
      </w:r>
      <w:r w:rsidRPr="007B1D79">
        <w:rPr>
          <w:rFonts w:ascii="Trebuchet MS" w:hAnsi="Trebuchet MS" w:cs="Birka"/>
          <w:color w:val="000000"/>
          <w:sz w:val="26"/>
          <w:szCs w:val="26"/>
        </w:rPr>
        <w:t xml:space="preserve">Transaction Architecture (JTA) to provide XA transactions. The Java </w:t>
      </w:r>
      <w:r w:rsidRPr="007B1D79">
        <w:rPr>
          <w:rFonts w:ascii="Trebuchet MS" w:hAnsi="Trebuchet MS" w:cs="Birka"/>
          <w:color w:val="000000"/>
          <w:sz w:val="26"/>
          <w:szCs w:val="26"/>
        </w:rPr>
        <w:lastRenderedPageBreak/>
        <w:t>API offers an</w:t>
      </w:r>
      <w:r>
        <w:rPr>
          <w:rFonts w:ascii="Trebuchet MS" w:hAnsi="Trebuchet MS" w:cs="Birka"/>
          <w:color w:val="000000"/>
          <w:sz w:val="26"/>
          <w:szCs w:val="26"/>
        </w:rPr>
        <w:t xml:space="preserve"> </w:t>
      </w:r>
      <w:r w:rsidRPr="007B1D79">
        <w:rPr>
          <w:rFonts w:ascii="Trebuchet MS" w:hAnsi="Trebuchet MS" w:cs="Birka"/>
          <w:color w:val="000000"/>
          <w:sz w:val="26"/>
          <w:szCs w:val="26"/>
        </w:rPr>
        <w:t>object-oriented way of working with the nodes and relationships of the graph</w:t>
      </w:r>
      <w:r>
        <w:rPr>
          <w:rFonts w:ascii="Trebuchet MS" w:hAnsi="Trebuchet MS" w:cs="Birka"/>
          <w:color w:val="000000"/>
          <w:sz w:val="26"/>
          <w:szCs w:val="26"/>
        </w:rPr>
        <w:t>.</w:t>
      </w:r>
      <w:r w:rsidRPr="007B1D79">
        <w:rPr>
          <w:rFonts w:ascii="Trebuchet MS" w:hAnsi="Trebuchet MS" w:cs="Birka"/>
          <w:color w:val="000000"/>
          <w:sz w:val="26"/>
          <w:szCs w:val="26"/>
        </w:rPr>
        <w:t xml:space="preserve"> Traversals are expressed with a fluent API. Being a graph database, Neo4j</w:t>
      </w:r>
      <w:r>
        <w:rPr>
          <w:rFonts w:ascii="Trebuchet MS" w:hAnsi="Trebuchet MS" w:cs="Birka"/>
          <w:color w:val="000000"/>
          <w:sz w:val="26"/>
          <w:szCs w:val="26"/>
        </w:rPr>
        <w:t xml:space="preserve"> </w:t>
      </w:r>
      <w:r w:rsidRPr="007B1D79">
        <w:rPr>
          <w:rFonts w:ascii="Trebuchet MS" w:hAnsi="Trebuchet MS" w:cs="Birka"/>
          <w:color w:val="000000"/>
          <w:sz w:val="26"/>
          <w:szCs w:val="26"/>
        </w:rPr>
        <w:t xml:space="preserve">offers a number of graph algorithms like shortest path, </w:t>
      </w:r>
      <w:proofErr w:type="spellStart"/>
      <w:r w:rsidRPr="007B1D79">
        <w:rPr>
          <w:rFonts w:ascii="Trebuchet MS" w:hAnsi="Trebuchet MS" w:cs="Birka"/>
          <w:color w:val="000000"/>
          <w:sz w:val="26"/>
          <w:szCs w:val="26"/>
        </w:rPr>
        <w:t>Dijkstra</w:t>
      </w:r>
      <w:proofErr w:type="spellEnd"/>
      <w:r w:rsidRPr="007B1D79">
        <w:rPr>
          <w:rFonts w:ascii="Trebuchet MS" w:hAnsi="Trebuchet MS" w:cs="Birka"/>
          <w:color w:val="000000"/>
          <w:sz w:val="26"/>
          <w:szCs w:val="26"/>
        </w:rPr>
        <w:t>, or A* out of the box.</w:t>
      </w:r>
    </w:p>
    <w:p w:rsidR="001C0516" w:rsidRDefault="001C0516" w:rsidP="001C0516">
      <w:p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</w:p>
    <w:p w:rsidR="001C0516" w:rsidRPr="001C0516" w:rsidRDefault="001C0516" w:rsidP="001C0516">
      <w:p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sz w:val="26"/>
          <w:szCs w:val="26"/>
        </w:rPr>
      </w:pPr>
      <w:r>
        <w:rPr>
          <w:rFonts w:ascii="Trebuchet MS" w:hAnsi="Trebuchet MS" w:cs="Birka"/>
          <w:color w:val="000000"/>
          <w:sz w:val="26"/>
          <w:szCs w:val="26"/>
        </w:rPr>
        <w:tab/>
      </w:r>
      <w:r w:rsidRPr="001C0516">
        <w:rPr>
          <w:rFonts w:ascii="Trebuchet MS" w:hAnsi="Trebuchet MS" w:cs="Birka"/>
          <w:sz w:val="26"/>
          <w:szCs w:val="26"/>
        </w:rPr>
        <w:t xml:space="preserve">With the declarative </w:t>
      </w:r>
      <w:proofErr w:type="spellStart"/>
      <w:r w:rsidRPr="001C0516">
        <w:rPr>
          <w:rFonts w:ascii="Trebuchet MS" w:hAnsi="Trebuchet MS" w:cs="Birka"/>
          <w:sz w:val="26"/>
          <w:szCs w:val="26"/>
        </w:rPr>
        <w:t>Cypher</w:t>
      </w:r>
      <w:proofErr w:type="spellEnd"/>
      <w:r w:rsidRPr="001C0516">
        <w:rPr>
          <w:rFonts w:ascii="Trebuchet MS" w:hAnsi="Trebuchet MS" w:cs="Birka"/>
          <w:sz w:val="26"/>
          <w:szCs w:val="26"/>
        </w:rPr>
        <w:t xml:space="preserve"> query language, Neo4j makes it easier to get started for</w:t>
      </w:r>
      <w:r>
        <w:rPr>
          <w:rFonts w:ascii="Trebuchet MS" w:hAnsi="Trebuchet MS" w:cs="Birka"/>
          <w:sz w:val="26"/>
          <w:szCs w:val="26"/>
        </w:rPr>
        <w:t xml:space="preserve"> </w:t>
      </w:r>
      <w:r w:rsidRPr="001C0516">
        <w:rPr>
          <w:rFonts w:ascii="Trebuchet MS" w:hAnsi="Trebuchet MS" w:cs="Birka"/>
          <w:sz w:val="26"/>
          <w:szCs w:val="26"/>
        </w:rPr>
        <w:t>everyone who knows SQL from working with relational databases. Developers as well</w:t>
      </w:r>
      <w:r>
        <w:rPr>
          <w:rFonts w:ascii="Trebuchet MS" w:hAnsi="Trebuchet MS" w:cs="Birka"/>
          <w:sz w:val="26"/>
          <w:szCs w:val="26"/>
        </w:rPr>
        <w:t xml:space="preserve"> </w:t>
      </w:r>
      <w:r w:rsidRPr="001C0516">
        <w:rPr>
          <w:rFonts w:ascii="Trebuchet MS" w:hAnsi="Trebuchet MS" w:cs="Birka"/>
          <w:sz w:val="26"/>
          <w:szCs w:val="26"/>
        </w:rPr>
        <w:t>as operations and business users can run ad-hoc queries on the graph for a variety of</w:t>
      </w:r>
      <w:r>
        <w:rPr>
          <w:rFonts w:ascii="Trebuchet MS" w:hAnsi="Trebuchet MS" w:cs="Birka"/>
          <w:sz w:val="26"/>
          <w:szCs w:val="26"/>
        </w:rPr>
        <w:t xml:space="preserve"> </w:t>
      </w:r>
      <w:r w:rsidRPr="001C0516">
        <w:rPr>
          <w:rFonts w:ascii="Trebuchet MS" w:hAnsi="Trebuchet MS" w:cs="Birka"/>
          <w:sz w:val="26"/>
          <w:szCs w:val="26"/>
        </w:rPr>
        <w:t xml:space="preserve">use cases. </w:t>
      </w:r>
      <w:proofErr w:type="spellStart"/>
      <w:r w:rsidRPr="001C0516">
        <w:rPr>
          <w:rFonts w:ascii="Trebuchet MS" w:hAnsi="Trebuchet MS" w:cs="Birka"/>
          <w:sz w:val="26"/>
          <w:szCs w:val="26"/>
        </w:rPr>
        <w:t>Cypher</w:t>
      </w:r>
      <w:proofErr w:type="spellEnd"/>
      <w:r w:rsidRPr="001C0516">
        <w:rPr>
          <w:rFonts w:ascii="Trebuchet MS" w:hAnsi="Trebuchet MS" w:cs="Birka"/>
          <w:sz w:val="26"/>
          <w:szCs w:val="26"/>
        </w:rPr>
        <w:t xml:space="preserve"> draws its inspiration from a variety of sources: SQL, </w:t>
      </w:r>
      <w:proofErr w:type="spellStart"/>
      <w:r w:rsidRPr="001C0516">
        <w:rPr>
          <w:rFonts w:ascii="Trebuchet MS" w:hAnsi="Trebuchet MS" w:cs="Birka"/>
          <w:sz w:val="26"/>
          <w:szCs w:val="26"/>
        </w:rPr>
        <w:t>SparQL</w:t>
      </w:r>
      <w:proofErr w:type="spellEnd"/>
      <w:r w:rsidRPr="001C0516">
        <w:rPr>
          <w:rFonts w:ascii="Trebuchet MS" w:hAnsi="Trebuchet MS" w:cs="Birka"/>
          <w:sz w:val="26"/>
          <w:szCs w:val="26"/>
        </w:rPr>
        <w:t xml:space="preserve">, </w:t>
      </w:r>
      <w:proofErr w:type="spellStart"/>
      <w:r w:rsidRPr="001C0516">
        <w:rPr>
          <w:rFonts w:ascii="Trebuchet MS" w:hAnsi="Trebuchet MS" w:cs="Birka"/>
          <w:sz w:val="26"/>
          <w:szCs w:val="26"/>
        </w:rPr>
        <w:t>ASCIIArt</w:t>
      </w:r>
      <w:proofErr w:type="spellEnd"/>
      <w:r w:rsidRPr="001C0516">
        <w:rPr>
          <w:rFonts w:ascii="Trebuchet MS" w:hAnsi="Trebuchet MS" w:cs="Birka"/>
          <w:sz w:val="26"/>
          <w:szCs w:val="26"/>
        </w:rPr>
        <w:t>,</w:t>
      </w:r>
      <w:r>
        <w:rPr>
          <w:rFonts w:ascii="Trebuchet MS" w:hAnsi="Trebuchet MS" w:cs="Birka"/>
          <w:sz w:val="26"/>
          <w:szCs w:val="26"/>
        </w:rPr>
        <w:t xml:space="preserve"> </w:t>
      </w:r>
      <w:r w:rsidRPr="001C0516">
        <w:rPr>
          <w:rFonts w:ascii="Trebuchet MS" w:hAnsi="Trebuchet MS" w:cs="Birka"/>
          <w:sz w:val="26"/>
          <w:szCs w:val="26"/>
        </w:rPr>
        <w:t>and functional programming. The core concept is that the user describes the patterns</w:t>
      </w:r>
      <w:r>
        <w:rPr>
          <w:rFonts w:ascii="Trebuchet MS" w:hAnsi="Trebuchet MS" w:cs="Birka"/>
          <w:sz w:val="26"/>
          <w:szCs w:val="26"/>
        </w:rPr>
        <w:t xml:space="preserve"> </w:t>
      </w:r>
      <w:r w:rsidRPr="001C0516">
        <w:rPr>
          <w:rFonts w:ascii="Trebuchet MS" w:hAnsi="Trebuchet MS" w:cs="Birka"/>
          <w:sz w:val="26"/>
          <w:szCs w:val="26"/>
        </w:rPr>
        <w:t>to be matched in the graph and supplies starting points. The database engine then</w:t>
      </w:r>
      <w:r>
        <w:rPr>
          <w:rFonts w:ascii="Trebuchet MS" w:hAnsi="Trebuchet MS" w:cs="Birka"/>
          <w:sz w:val="26"/>
          <w:szCs w:val="26"/>
        </w:rPr>
        <w:t xml:space="preserve"> </w:t>
      </w:r>
      <w:r w:rsidRPr="001C0516">
        <w:rPr>
          <w:rFonts w:ascii="Trebuchet MS" w:hAnsi="Trebuchet MS" w:cs="Birka"/>
          <w:sz w:val="26"/>
          <w:szCs w:val="26"/>
        </w:rPr>
        <w:t>efficiently matches the given patterns across the graph, enabling users to define sophisticated</w:t>
      </w:r>
    </w:p>
    <w:p w:rsidR="001C0516" w:rsidRPr="001C0516" w:rsidRDefault="001C0516" w:rsidP="001C0516">
      <w:p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sz w:val="26"/>
          <w:szCs w:val="26"/>
        </w:rPr>
      </w:pPr>
      <w:proofErr w:type="gramStart"/>
      <w:r w:rsidRPr="001C0516">
        <w:rPr>
          <w:rFonts w:ascii="Trebuchet MS" w:hAnsi="Trebuchet MS" w:cs="Birka"/>
          <w:sz w:val="26"/>
          <w:szCs w:val="26"/>
        </w:rPr>
        <w:t>queries</w:t>
      </w:r>
      <w:proofErr w:type="gramEnd"/>
      <w:r w:rsidRPr="001C0516">
        <w:rPr>
          <w:rFonts w:ascii="Trebuchet MS" w:hAnsi="Trebuchet MS" w:cs="Birka"/>
          <w:sz w:val="26"/>
          <w:szCs w:val="26"/>
        </w:rPr>
        <w:t xml:space="preserve"> like “find me all the customers who have friends who have recently</w:t>
      </w:r>
    </w:p>
    <w:p w:rsidR="00BB0929" w:rsidRPr="001C0516" w:rsidRDefault="001C0516" w:rsidP="001C0516">
      <w:pPr>
        <w:autoSpaceDE w:val="0"/>
        <w:autoSpaceDN w:val="0"/>
        <w:adjustRightInd w:val="0"/>
        <w:spacing w:after="0" w:line="240" w:lineRule="auto"/>
        <w:rPr>
          <w:rFonts w:ascii="Trebuchet MS" w:hAnsi="Trebuchet MS" w:cs="Aharoni"/>
          <w:sz w:val="26"/>
          <w:szCs w:val="26"/>
        </w:rPr>
      </w:pPr>
      <w:proofErr w:type="gramStart"/>
      <w:r w:rsidRPr="001C0516">
        <w:rPr>
          <w:rFonts w:ascii="Trebuchet MS" w:hAnsi="Trebuchet MS" w:cs="Birka"/>
          <w:sz w:val="26"/>
          <w:szCs w:val="26"/>
        </w:rPr>
        <w:t>bought</w:t>
      </w:r>
      <w:proofErr w:type="gramEnd"/>
      <w:r w:rsidRPr="001C0516">
        <w:rPr>
          <w:rFonts w:ascii="Trebuchet MS" w:hAnsi="Trebuchet MS" w:cs="Birka"/>
          <w:sz w:val="26"/>
          <w:szCs w:val="26"/>
        </w:rPr>
        <w:t xml:space="preserve"> similar products.” Like other query languages, it supports filtering, grouping,</w:t>
      </w:r>
      <w:r>
        <w:rPr>
          <w:rFonts w:ascii="Trebuchet MS" w:hAnsi="Trebuchet MS" w:cs="Birka"/>
          <w:sz w:val="26"/>
          <w:szCs w:val="26"/>
        </w:rPr>
        <w:t xml:space="preserve"> </w:t>
      </w:r>
      <w:r w:rsidRPr="001C0516">
        <w:rPr>
          <w:rFonts w:ascii="Trebuchet MS" w:hAnsi="Trebuchet MS" w:cs="Birka"/>
          <w:sz w:val="26"/>
          <w:szCs w:val="26"/>
        </w:rPr>
        <w:t xml:space="preserve">and paging. </w:t>
      </w:r>
      <w:proofErr w:type="spellStart"/>
      <w:r w:rsidRPr="001C0516">
        <w:rPr>
          <w:rFonts w:ascii="Trebuchet MS" w:hAnsi="Trebuchet MS" w:cs="Birka"/>
          <w:sz w:val="26"/>
          <w:szCs w:val="26"/>
        </w:rPr>
        <w:t>Cypher</w:t>
      </w:r>
      <w:proofErr w:type="spellEnd"/>
      <w:r w:rsidRPr="001C0516">
        <w:rPr>
          <w:rFonts w:ascii="Trebuchet MS" w:hAnsi="Trebuchet MS" w:cs="Birka"/>
          <w:sz w:val="26"/>
          <w:szCs w:val="26"/>
        </w:rPr>
        <w:t xml:space="preserve"> allows easy creation, deletion, update, and graph construction.</w:t>
      </w:r>
      <w:r w:rsidR="007B1D79" w:rsidRPr="001C0516">
        <w:rPr>
          <w:rFonts w:ascii="Trebuchet MS" w:hAnsi="Trebuchet MS" w:cs="Birka"/>
          <w:color w:val="000000"/>
          <w:sz w:val="26"/>
          <w:szCs w:val="26"/>
        </w:rPr>
        <w:t xml:space="preserve"> </w:t>
      </w:r>
    </w:p>
    <w:p w:rsidR="001C0516" w:rsidRDefault="001C0516">
      <w:pPr>
        <w:rPr>
          <w:rFonts w:ascii="Trebuchet MS" w:hAnsi="Trebuchet MS" w:cs="Aharoni"/>
          <w:sz w:val="26"/>
          <w:szCs w:val="26"/>
        </w:rPr>
      </w:pPr>
      <w:r>
        <w:rPr>
          <w:rFonts w:ascii="Trebuchet MS" w:hAnsi="Trebuchet MS" w:cs="Aharoni"/>
          <w:sz w:val="26"/>
          <w:szCs w:val="26"/>
        </w:rPr>
        <w:tab/>
      </w:r>
    </w:p>
    <w:p w:rsidR="001C0516" w:rsidRPr="00F77FA0" w:rsidRDefault="001C0516">
      <w:pPr>
        <w:rPr>
          <w:rFonts w:ascii="Trebuchet MS" w:hAnsi="Trebuchet MS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Spring:</w:t>
      </w:r>
    </w:p>
    <w:p w:rsidR="00F77FA0" w:rsidRDefault="001C0516" w:rsidP="00F77FA0">
      <w:p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 w:rsidRPr="00F77FA0">
        <w:rPr>
          <w:rFonts w:ascii="Trebuchet MS" w:hAnsi="Trebuchet MS" w:cs="Birka"/>
          <w:sz w:val="26"/>
          <w:szCs w:val="26"/>
        </w:rPr>
        <w:t>Spring Data Neo4j was the original Spring Data project initiated by Rod Johnson and</w:t>
      </w:r>
      <w:r w:rsidR="00F77FA0">
        <w:rPr>
          <w:rFonts w:ascii="Trebuchet MS" w:hAnsi="Trebuchet MS" w:cs="Birka"/>
          <w:sz w:val="26"/>
          <w:szCs w:val="26"/>
        </w:rPr>
        <w:t xml:space="preserve"> </w:t>
      </w:r>
      <w:r w:rsidRPr="00F77FA0">
        <w:rPr>
          <w:rFonts w:ascii="Trebuchet MS" w:hAnsi="Trebuchet MS" w:cs="Birka"/>
          <w:sz w:val="26"/>
          <w:szCs w:val="26"/>
        </w:rPr>
        <w:t xml:space="preserve">Emil </w:t>
      </w:r>
      <w:proofErr w:type="spellStart"/>
      <w:r w:rsidRPr="00F77FA0">
        <w:rPr>
          <w:rFonts w:ascii="Trebuchet MS" w:hAnsi="Trebuchet MS" w:cs="Birka"/>
          <w:sz w:val="26"/>
          <w:szCs w:val="26"/>
        </w:rPr>
        <w:t>Eifrem</w:t>
      </w:r>
      <w:proofErr w:type="spellEnd"/>
      <w:r w:rsidRPr="00F77FA0">
        <w:rPr>
          <w:rFonts w:ascii="Trebuchet MS" w:hAnsi="Trebuchet MS" w:cs="Birka"/>
          <w:sz w:val="26"/>
          <w:szCs w:val="26"/>
        </w:rPr>
        <w:t>. It was developed in close collaboration with VMware and Neo Technology</w:t>
      </w:r>
      <w:r w:rsidR="00F77FA0">
        <w:rPr>
          <w:rFonts w:ascii="Trebuchet MS" w:hAnsi="Trebuchet MS" w:cs="Birka"/>
          <w:sz w:val="26"/>
          <w:szCs w:val="26"/>
        </w:rPr>
        <w:t xml:space="preserve"> </w:t>
      </w:r>
      <w:r w:rsidRPr="00F77FA0">
        <w:rPr>
          <w:rFonts w:ascii="Trebuchet MS" w:hAnsi="Trebuchet MS" w:cs="Birka"/>
          <w:sz w:val="26"/>
          <w:szCs w:val="26"/>
        </w:rPr>
        <w:t xml:space="preserve">and offers </w:t>
      </w:r>
      <w:proofErr w:type="gramStart"/>
      <w:r w:rsidRPr="00F77FA0">
        <w:rPr>
          <w:rFonts w:ascii="Trebuchet MS" w:hAnsi="Trebuchet MS" w:cs="Birka"/>
          <w:sz w:val="26"/>
          <w:szCs w:val="26"/>
        </w:rPr>
        <w:t>Spring</w:t>
      </w:r>
      <w:proofErr w:type="gramEnd"/>
      <w:r w:rsidRPr="00F77FA0">
        <w:rPr>
          <w:rFonts w:ascii="Trebuchet MS" w:hAnsi="Trebuchet MS" w:cs="Birka"/>
          <w:sz w:val="26"/>
          <w:szCs w:val="26"/>
        </w:rPr>
        <w:t xml:space="preserve"> developers an easy and familiar way to interact with Neo4j.</w:t>
      </w:r>
      <w:r>
        <w:rPr>
          <w:rFonts w:ascii="Trebuchet MS" w:hAnsi="Trebuchet MS" w:cs="Times New Roman"/>
          <w:sz w:val="26"/>
          <w:szCs w:val="26"/>
        </w:rPr>
        <w:t xml:space="preserve"> </w:t>
      </w:r>
      <w:r w:rsidRPr="001C0516">
        <w:rPr>
          <w:rFonts w:ascii="Trebuchet MS" w:hAnsi="Trebuchet MS" w:cs="Birka"/>
          <w:color w:val="000000"/>
          <w:sz w:val="26"/>
          <w:szCs w:val="26"/>
        </w:rPr>
        <w:t>It intends</w:t>
      </w:r>
      <w:r>
        <w:rPr>
          <w:rFonts w:ascii="Trebuchet MS" w:hAnsi="Trebuchet MS" w:cs="Birka"/>
          <w:color w:val="000000"/>
          <w:sz w:val="26"/>
          <w:szCs w:val="26"/>
        </w:rPr>
        <w:t xml:space="preserve"> </w:t>
      </w:r>
      <w:r w:rsidRPr="001C0516">
        <w:rPr>
          <w:rFonts w:ascii="Trebuchet MS" w:hAnsi="Trebuchet MS" w:cs="Birka"/>
          <w:color w:val="000000"/>
          <w:sz w:val="26"/>
          <w:szCs w:val="26"/>
        </w:rPr>
        <w:t>to leverage the well-known annotation-based programming models with a tight integration</w:t>
      </w:r>
      <w:r>
        <w:rPr>
          <w:rFonts w:ascii="Trebuchet MS" w:hAnsi="Trebuchet MS" w:cs="Birka"/>
          <w:color w:val="000000"/>
          <w:sz w:val="26"/>
          <w:szCs w:val="26"/>
        </w:rPr>
        <w:t xml:space="preserve"> </w:t>
      </w:r>
      <w:r w:rsidRPr="001C0516">
        <w:rPr>
          <w:rFonts w:ascii="Trebuchet MS" w:hAnsi="Trebuchet MS" w:cs="Birka"/>
          <w:color w:val="000000"/>
          <w:sz w:val="26"/>
          <w:szCs w:val="26"/>
        </w:rPr>
        <w:t>in the Spring Framework ecosystem. As part of the Spring Data project, Spring</w:t>
      </w:r>
      <w:r>
        <w:rPr>
          <w:rFonts w:ascii="Trebuchet MS" w:hAnsi="Trebuchet MS" w:cs="Birka"/>
          <w:color w:val="000000"/>
          <w:sz w:val="26"/>
          <w:szCs w:val="26"/>
        </w:rPr>
        <w:t xml:space="preserve"> </w:t>
      </w:r>
      <w:r w:rsidRPr="001C0516">
        <w:rPr>
          <w:rFonts w:ascii="Trebuchet MS" w:hAnsi="Trebuchet MS" w:cs="Birka"/>
          <w:color w:val="000000"/>
          <w:sz w:val="26"/>
          <w:szCs w:val="26"/>
        </w:rPr>
        <w:t xml:space="preserve">Data Neo4j integrates both </w:t>
      </w:r>
      <w:proofErr w:type="gramStart"/>
      <w:r w:rsidRPr="001C0516">
        <w:rPr>
          <w:rFonts w:ascii="Trebuchet MS" w:hAnsi="Trebuchet MS" w:cs="Birka"/>
          <w:color w:val="000000"/>
          <w:sz w:val="26"/>
          <w:szCs w:val="26"/>
        </w:rPr>
        <w:t>Spring Data Commons</w:t>
      </w:r>
      <w:proofErr w:type="gramEnd"/>
      <w:r w:rsidRPr="001C0516">
        <w:rPr>
          <w:rFonts w:ascii="Trebuchet MS" w:hAnsi="Trebuchet MS" w:cs="Birka"/>
          <w:color w:val="000000"/>
          <w:sz w:val="26"/>
          <w:szCs w:val="26"/>
        </w:rPr>
        <w:t xml:space="preserve"> repositories as well</w:t>
      </w:r>
      <w:r>
        <w:rPr>
          <w:rFonts w:ascii="Trebuchet MS" w:hAnsi="Trebuchet MS" w:cs="Birka"/>
          <w:color w:val="000000"/>
          <w:sz w:val="26"/>
          <w:szCs w:val="26"/>
        </w:rPr>
        <w:t xml:space="preserve"> </w:t>
      </w:r>
      <w:r w:rsidRPr="001C0516">
        <w:rPr>
          <w:rFonts w:ascii="Trebuchet MS" w:hAnsi="Trebuchet MS" w:cs="Birka"/>
          <w:color w:val="000000"/>
          <w:sz w:val="26"/>
          <w:szCs w:val="26"/>
        </w:rPr>
        <w:t>as other common infrastructures.</w:t>
      </w:r>
      <w:r>
        <w:rPr>
          <w:rFonts w:ascii="Trebuchet MS" w:hAnsi="Trebuchet MS" w:cs="Birka"/>
          <w:color w:val="000000"/>
          <w:sz w:val="26"/>
          <w:szCs w:val="26"/>
        </w:rPr>
        <w:t xml:space="preserve"> </w:t>
      </w:r>
      <w:r w:rsidRPr="001C0516">
        <w:rPr>
          <w:rFonts w:ascii="Trebuchet MS" w:hAnsi="Trebuchet MS" w:cs="Birka"/>
          <w:color w:val="000000"/>
          <w:sz w:val="26"/>
          <w:szCs w:val="26"/>
        </w:rPr>
        <w:t>As in JPA, a few annotations on POJO (plain old Java object) entities and their fields</w:t>
      </w:r>
      <w:r w:rsidR="00F77FA0">
        <w:rPr>
          <w:rFonts w:ascii="Trebuchet MS" w:hAnsi="Trebuchet MS" w:cs="Birka"/>
          <w:color w:val="000000"/>
          <w:sz w:val="26"/>
          <w:szCs w:val="26"/>
        </w:rPr>
        <w:t xml:space="preserve"> </w:t>
      </w:r>
      <w:r w:rsidRPr="001C0516">
        <w:rPr>
          <w:rFonts w:ascii="Trebuchet MS" w:hAnsi="Trebuchet MS" w:cs="Birka"/>
          <w:color w:val="000000"/>
          <w:sz w:val="26"/>
          <w:szCs w:val="26"/>
        </w:rPr>
        <w:t xml:space="preserve">provide the necessary </w:t>
      </w:r>
      <w:proofErr w:type="spellStart"/>
      <w:r w:rsidRPr="001C0516">
        <w:rPr>
          <w:rFonts w:ascii="Trebuchet MS" w:hAnsi="Trebuchet MS" w:cs="Birka"/>
          <w:color w:val="000000"/>
          <w:sz w:val="26"/>
          <w:szCs w:val="26"/>
        </w:rPr>
        <w:t>metainformation</w:t>
      </w:r>
      <w:proofErr w:type="spellEnd"/>
      <w:r w:rsidRPr="001C0516">
        <w:rPr>
          <w:rFonts w:ascii="Trebuchet MS" w:hAnsi="Trebuchet MS" w:cs="Birka"/>
          <w:color w:val="000000"/>
          <w:sz w:val="26"/>
          <w:szCs w:val="26"/>
        </w:rPr>
        <w:t xml:space="preserve"> for Spring Data Neo4j to map Java objects into</w:t>
      </w:r>
      <w:r>
        <w:rPr>
          <w:rFonts w:ascii="Trebuchet MS" w:hAnsi="Trebuchet MS" w:cs="Birka"/>
          <w:color w:val="000000"/>
          <w:sz w:val="26"/>
          <w:szCs w:val="26"/>
        </w:rPr>
        <w:t xml:space="preserve"> </w:t>
      </w:r>
      <w:r w:rsidRPr="001C0516">
        <w:rPr>
          <w:rFonts w:ascii="Trebuchet MS" w:hAnsi="Trebuchet MS" w:cs="Birka"/>
          <w:color w:val="000000"/>
          <w:sz w:val="26"/>
          <w:szCs w:val="26"/>
        </w:rPr>
        <w:t>graph elements. There are annotations for entities being backed by nodes (</w:t>
      </w:r>
      <w:r w:rsidRPr="001C0516">
        <w:rPr>
          <w:rFonts w:ascii="Trebuchet MS" w:hAnsi="Trebuchet MS" w:cs="TheSansMonoCd-W5Regular"/>
          <w:color w:val="000000"/>
          <w:sz w:val="26"/>
          <w:szCs w:val="26"/>
        </w:rPr>
        <w:t>@</w:t>
      </w:r>
      <w:proofErr w:type="spellStart"/>
      <w:r w:rsidRPr="001C0516">
        <w:rPr>
          <w:rFonts w:ascii="Trebuchet MS" w:hAnsi="Trebuchet MS" w:cs="TheSansMonoCd-W5Regular"/>
          <w:color w:val="000000"/>
          <w:sz w:val="26"/>
          <w:szCs w:val="26"/>
        </w:rPr>
        <w:t>NodeEntity</w:t>
      </w:r>
      <w:proofErr w:type="spellEnd"/>
      <w:r w:rsidRPr="001C0516">
        <w:rPr>
          <w:rFonts w:ascii="Trebuchet MS" w:hAnsi="Trebuchet MS" w:cs="Birka"/>
          <w:color w:val="000000"/>
          <w:sz w:val="26"/>
          <w:szCs w:val="26"/>
        </w:rPr>
        <w:t>) or relationships (</w:t>
      </w:r>
      <w:r w:rsidRPr="001C0516">
        <w:rPr>
          <w:rFonts w:ascii="Trebuchet MS" w:hAnsi="Trebuchet MS" w:cs="TheSansMonoCd-W5Regular"/>
          <w:color w:val="000000"/>
          <w:sz w:val="26"/>
          <w:szCs w:val="26"/>
        </w:rPr>
        <w:t>@</w:t>
      </w:r>
      <w:proofErr w:type="spellStart"/>
      <w:r w:rsidRPr="001C0516">
        <w:rPr>
          <w:rFonts w:ascii="Trebuchet MS" w:hAnsi="Trebuchet MS" w:cs="TheSansMonoCd-W5Regular"/>
          <w:color w:val="000000"/>
          <w:sz w:val="26"/>
          <w:szCs w:val="26"/>
        </w:rPr>
        <w:t>RelationshipEntity</w:t>
      </w:r>
      <w:proofErr w:type="spellEnd"/>
      <w:r w:rsidRPr="001C0516">
        <w:rPr>
          <w:rFonts w:ascii="Trebuchet MS" w:hAnsi="Trebuchet MS" w:cs="Birka"/>
          <w:color w:val="000000"/>
          <w:sz w:val="26"/>
          <w:szCs w:val="26"/>
        </w:rPr>
        <w:t>). Field annotations declare relationships</w:t>
      </w:r>
      <w:r>
        <w:rPr>
          <w:rFonts w:ascii="Trebuchet MS" w:hAnsi="Trebuchet MS" w:cs="Birka"/>
          <w:color w:val="000000"/>
          <w:sz w:val="26"/>
          <w:szCs w:val="26"/>
        </w:rPr>
        <w:t xml:space="preserve"> </w:t>
      </w:r>
      <w:r w:rsidRPr="001C0516">
        <w:rPr>
          <w:rFonts w:ascii="Trebuchet MS" w:hAnsi="Trebuchet MS" w:cs="Birka"/>
          <w:color w:val="000000"/>
          <w:sz w:val="26"/>
          <w:szCs w:val="26"/>
        </w:rPr>
        <w:t>to other entities (</w:t>
      </w:r>
      <w:r w:rsidRPr="001C0516">
        <w:rPr>
          <w:rFonts w:ascii="Trebuchet MS" w:hAnsi="Trebuchet MS" w:cs="TheSansMonoCd-W5Regular"/>
          <w:color w:val="000000"/>
          <w:sz w:val="26"/>
          <w:szCs w:val="26"/>
        </w:rPr>
        <w:t>@</w:t>
      </w:r>
      <w:proofErr w:type="spellStart"/>
      <w:r w:rsidRPr="001C0516">
        <w:rPr>
          <w:rFonts w:ascii="Trebuchet MS" w:hAnsi="Trebuchet MS" w:cs="TheSansMonoCd-W5Regular"/>
          <w:color w:val="000000"/>
          <w:sz w:val="26"/>
          <w:szCs w:val="26"/>
        </w:rPr>
        <w:t>RelatedTo</w:t>
      </w:r>
      <w:proofErr w:type="spellEnd"/>
      <w:r w:rsidRPr="001C0516">
        <w:rPr>
          <w:rFonts w:ascii="Trebuchet MS" w:hAnsi="Trebuchet MS" w:cs="Birka"/>
          <w:color w:val="000000"/>
          <w:sz w:val="26"/>
          <w:szCs w:val="26"/>
        </w:rPr>
        <w:t>), custom conversions, automatic indexing (</w:t>
      </w:r>
      <w:r w:rsidRPr="001C0516">
        <w:rPr>
          <w:rFonts w:ascii="Trebuchet MS" w:hAnsi="Trebuchet MS" w:cs="TheSansMonoCd-W5Regular"/>
          <w:color w:val="000000"/>
          <w:sz w:val="26"/>
          <w:szCs w:val="26"/>
        </w:rPr>
        <w:t>@Indexed</w:t>
      </w:r>
      <w:r w:rsidRPr="001C0516">
        <w:rPr>
          <w:rFonts w:ascii="Trebuchet MS" w:hAnsi="Trebuchet MS" w:cs="Birka"/>
          <w:color w:val="000000"/>
          <w:sz w:val="26"/>
          <w:szCs w:val="26"/>
        </w:rPr>
        <w:t>), or</w:t>
      </w:r>
      <w:r>
        <w:rPr>
          <w:rFonts w:ascii="Trebuchet MS" w:hAnsi="Trebuchet MS" w:cs="Birka"/>
          <w:color w:val="000000"/>
          <w:sz w:val="26"/>
          <w:szCs w:val="26"/>
        </w:rPr>
        <w:t xml:space="preserve"> </w:t>
      </w:r>
      <w:r w:rsidRPr="001C0516">
        <w:rPr>
          <w:rFonts w:ascii="Trebuchet MS" w:hAnsi="Trebuchet MS" w:cs="Birka"/>
          <w:color w:val="000000"/>
          <w:sz w:val="26"/>
          <w:szCs w:val="26"/>
        </w:rPr>
        <w:t>computed/derived values (</w:t>
      </w:r>
      <w:r w:rsidRPr="001C0516">
        <w:rPr>
          <w:rFonts w:ascii="Trebuchet MS" w:hAnsi="Trebuchet MS" w:cs="TheSansMonoCd-W5Regular"/>
          <w:color w:val="000000"/>
          <w:sz w:val="26"/>
          <w:szCs w:val="26"/>
        </w:rPr>
        <w:t>@Query</w:t>
      </w:r>
      <w:r w:rsidRPr="001C0516">
        <w:rPr>
          <w:rFonts w:ascii="Trebuchet MS" w:hAnsi="Trebuchet MS" w:cs="Birka"/>
          <w:color w:val="000000"/>
          <w:sz w:val="26"/>
          <w:szCs w:val="26"/>
        </w:rPr>
        <w:t xml:space="preserve">). </w:t>
      </w:r>
    </w:p>
    <w:p w:rsidR="0015692E" w:rsidRDefault="0015692E" w:rsidP="00F77FA0">
      <w:p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</w:p>
    <w:p w:rsidR="00F77FA0" w:rsidRDefault="00F77FA0" w:rsidP="00F77FA0">
      <w:p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</w:p>
    <w:p w:rsidR="002C24D2" w:rsidRDefault="002C24D2" w:rsidP="00F77FA0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</w:p>
    <w:p w:rsidR="002C24D2" w:rsidRDefault="002C24D2" w:rsidP="00F77FA0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</w:p>
    <w:p w:rsidR="002C24D2" w:rsidRDefault="002C24D2" w:rsidP="00F77FA0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</w:p>
    <w:p w:rsidR="002C24D2" w:rsidRDefault="002C24D2" w:rsidP="00F77FA0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</w:p>
    <w:p w:rsidR="002C24D2" w:rsidRDefault="002C24D2" w:rsidP="00F77FA0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</w:p>
    <w:p w:rsidR="002C24D2" w:rsidRDefault="002C24D2" w:rsidP="00F77FA0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</w:p>
    <w:p w:rsidR="002C24D2" w:rsidRDefault="002C24D2" w:rsidP="00F77FA0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</w:p>
    <w:p w:rsidR="002C24D2" w:rsidRDefault="002C24D2" w:rsidP="00F77FA0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</w:p>
    <w:p w:rsidR="0015692E" w:rsidRDefault="0015692E" w:rsidP="00F77FA0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  <w:r>
        <w:rPr>
          <w:rFonts w:ascii="Algerian" w:hAnsi="Algerian" w:cs="Birka"/>
          <w:color w:val="000000"/>
          <w:sz w:val="36"/>
          <w:szCs w:val="36"/>
        </w:rPr>
        <w:t>Maven project structure:</w:t>
      </w:r>
    </w:p>
    <w:p w:rsidR="002C24D2" w:rsidRDefault="002C24D2" w:rsidP="00F77FA0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</w:p>
    <w:p w:rsidR="0015692E" w:rsidRDefault="0015692E" w:rsidP="00F77FA0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  <w:r>
        <w:rPr>
          <w:rFonts w:ascii="Algerian" w:hAnsi="Algerian" w:cs="Birka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3295650" cy="6200775"/>
            <wp:effectExtent l="19050" t="0" r="0" b="0"/>
            <wp:docPr id="1" name="Picture 1" descr="C:\Prashanth\testprog\Project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ashanth\testprog\ProjectStruc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D2" w:rsidRDefault="002C24D2" w:rsidP="00F77FA0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</w:p>
    <w:p w:rsidR="002C24D2" w:rsidRDefault="002C24D2" w:rsidP="00F77FA0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</w:p>
    <w:p w:rsidR="002C24D2" w:rsidRDefault="002C24D2" w:rsidP="00F77FA0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</w:p>
    <w:p w:rsidR="002C24D2" w:rsidRDefault="002C24D2" w:rsidP="00F77FA0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</w:p>
    <w:p w:rsidR="00F77FA0" w:rsidRDefault="00F77FA0" w:rsidP="00F77FA0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  <w:r>
        <w:rPr>
          <w:rFonts w:ascii="Algerian" w:hAnsi="Algerian" w:cs="Birka"/>
          <w:color w:val="000000"/>
          <w:sz w:val="36"/>
          <w:szCs w:val="36"/>
        </w:rPr>
        <w:t>Implementation:</w:t>
      </w:r>
    </w:p>
    <w:p w:rsidR="00F77FA0" w:rsidRDefault="00F77FA0" w:rsidP="00F77FA0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</w:p>
    <w:p w:rsidR="00F77FA0" w:rsidRDefault="00F77FA0" w:rsidP="00F77FA0">
      <w:p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>
        <w:rPr>
          <w:rFonts w:ascii="Trebuchet MS" w:hAnsi="Trebuchet MS" w:cs="Birka"/>
          <w:color w:val="000000"/>
          <w:sz w:val="26"/>
          <w:szCs w:val="26"/>
        </w:rPr>
        <w:lastRenderedPageBreak/>
        <w:t>As mentioned before, this project ironically wasn’t just a simple implementation of an algorithm with some input and output data and code which can be found in ample sites online. This was a research project aimed at understanding how meaningful algorithms work on graph elemen</w:t>
      </w:r>
      <w:r w:rsidR="003B125F">
        <w:rPr>
          <w:rFonts w:ascii="Trebuchet MS" w:hAnsi="Trebuchet MS" w:cs="Birka"/>
          <w:color w:val="000000"/>
          <w:sz w:val="26"/>
          <w:szCs w:val="26"/>
        </w:rPr>
        <w:t>ts in a graph database by using a Maven front-end for the database.</w:t>
      </w:r>
    </w:p>
    <w:p w:rsidR="003B125F" w:rsidRDefault="003B125F" w:rsidP="00F77FA0">
      <w:p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</w:p>
    <w:p w:rsidR="001874CB" w:rsidRPr="001874CB" w:rsidRDefault="003B125F" w:rsidP="00516E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6"/>
          <w:szCs w:val="26"/>
        </w:rPr>
      </w:pPr>
      <w:r w:rsidRPr="001874CB">
        <w:rPr>
          <w:rFonts w:ascii="Trebuchet MS" w:hAnsi="Trebuchet MS" w:cs="Birka"/>
          <w:color w:val="000000"/>
          <w:sz w:val="26"/>
          <w:szCs w:val="26"/>
        </w:rPr>
        <w:t xml:space="preserve">We first mounted the </w:t>
      </w:r>
      <w:r w:rsidR="001874CB">
        <w:rPr>
          <w:rFonts w:ascii="Trebuchet MS" w:hAnsi="Trebuchet MS" w:cs="Birka"/>
          <w:color w:val="000000"/>
          <w:sz w:val="26"/>
          <w:szCs w:val="26"/>
        </w:rPr>
        <w:t>“</w:t>
      </w:r>
      <w:r w:rsidRPr="001874CB">
        <w:rPr>
          <w:rFonts w:ascii="Trebuchet MS" w:hAnsi="Trebuchet MS" w:cs="Birka"/>
          <w:color w:val="000000"/>
          <w:sz w:val="26"/>
          <w:szCs w:val="26"/>
        </w:rPr>
        <w:t>Road Safety da</w:t>
      </w:r>
      <w:r w:rsidR="001874CB">
        <w:rPr>
          <w:rFonts w:ascii="Trebuchet MS" w:hAnsi="Trebuchet MS" w:cs="Birka"/>
          <w:color w:val="000000"/>
          <w:sz w:val="26"/>
          <w:szCs w:val="26"/>
        </w:rPr>
        <w:t>taset of United Kingdom in 2011”</w:t>
      </w:r>
      <w:r w:rsidRPr="001874CB">
        <w:rPr>
          <w:rFonts w:ascii="Trebuchet MS" w:hAnsi="Trebuchet MS" w:cs="Birka"/>
          <w:color w:val="000000"/>
          <w:sz w:val="26"/>
          <w:szCs w:val="26"/>
        </w:rPr>
        <w:t xml:space="preserve"> </w:t>
      </w:r>
      <w:proofErr w:type="spellStart"/>
      <w:r w:rsidRPr="001874CB">
        <w:rPr>
          <w:rFonts w:ascii="Trebuchet MS" w:hAnsi="Trebuchet MS" w:cs="Birka"/>
          <w:color w:val="000000"/>
          <w:sz w:val="26"/>
          <w:szCs w:val="26"/>
        </w:rPr>
        <w:t>csv</w:t>
      </w:r>
      <w:proofErr w:type="spellEnd"/>
      <w:r w:rsidRPr="001874CB">
        <w:rPr>
          <w:rFonts w:ascii="Trebuchet MS" w:hAnsi="Trebuchet MS" w:cs="Birka"/>
          <w:color w:val="000000"/>
          <w:sz w:val="26"/>
          <w:szCs w:val="26"/>
        </w:rPr>
        <w:t xml:space="preserve"> files as a graph database into Neo4J using the “LOAD AS CSV” </w:t>
      </w:r>
      <w:proofErr w:type="gramStart"/>
      <w:r w:rsidRPr="001874CB">
        <w:rPr>
          <w:rFonts w:ascii="Trebuchet MS" w:hAnsi="Trebuchet MS" w:cs="Birka"/>
          <w:color w:val="000000"/>
          <w:sz w:val="26"/>
          <w:szCs w:val="26"/>
        </w:rPr>
        <w:t>command</w:t>
      </w:r>
      <w:proofErr w:type="gramEnd"/>
      <w:r w:rsidRPr="001874CB">
        <w:rPr>
          <w:rFonts w:ascii="Trebuchet MS" w:hAnsi="Trebuchet MS" w:cs="Birka"/>
          <w:color w:val="000000"/>
          <w:sz w:val="26"/>
          <w:szCs w:val="26"/>
        </w:rPr>
        <w:t>.</w:t>
      </w:r>
      <w:r w:rsidR="00516E4D" w:rsidRPr="001874CB">
        <w:rPr>
          <w:rFonts w:ascii="Trebuchet MS" w:hAnsi="Trebuchet MS" w:cs="Birka"/>
          <w:color w:val="000000"/>
          <w:sz w:val="26"/>
          <w:szCs w:val="26"/>
        </w:rPr>
        <w:t xml:space="preserve"> There were 7 files which we had to import and dynamically link the attributes with different entities to provide the needed Node-Property setup for the dataset.</w:t>
      </w:r>
    </w:p>
    <w:p w:rsidR="00516E4D" w:rsidRPr="001874CB" w:rsidRDefault="00516E4D" w:rsidP="00516E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 w:rsidRPr="001874CB">
        <w:rPr>
          <w:rFonts w:ascii="Trebuchet MS" w:hAnsi="Trebuchet MS" w:cs="Birka"/>
          <w:color w:val="000000"/>
          <w:sz w:val="26"/>
          <w:szCs w:val="26"/>
        </w:rPr>
        <w:t xml:space="preserve">After going through a lot of online recommendations, we decided that the best UI we could provide for a Neo4J project was through a Maven project. </w:t>
      </w:r>
      <w:r w:rsidR="004A6A12">
        <w:rPr>
          <w:rFonts w:ascii="Trebuchet MS" w:hAnsi="Trebuchet MS" w:cs="Birka"/>
          <w:color w:val="000000"/>
          <w:sz w:val="26"/>
          <w:szCs w:val="26"/>
        </w:rPr>
        <w:t>So we</w:t>
      </w:r>
      <w:r w:rsidR="003E462B" w:rsidRPr="001874CB">
        <w:rPr>
          <w:rFonts w:ascii="Trebuchet MS" w:hAnsi="Trebuchet MS" w:cs="Birka"/>
          <w:color w:val="000000"/>
          <w:sz w:val="26"/>
          <w:szCs w:val="26"/>
        </w:rPr>
        <w:t xml:space="preserve"> </w:t>
      </w:r>
      <w:r w:rsidR="003E462B" w:rsidRPr="001874CB">
        <w:rPr>
          <w:rFonts w:ascii="Trebuchet MS" w:hAnsi="Trebuchet MS" w:cs="Times New Roman"/>
          <w:sz w:val="26"/>
          <w:szCs w:val="26"/>
        </w:rPr>
        <w:t>set</w:t>
      </w:r>
      <w:r w:rsidRPr="001874CB">
        <w:rPr>
          <w:rFonts w:ascii="Trebuchet MS" w:hAnsi="Trebuchet MS" w:cs="Times New Roman"/>
          <w:sz w:val="26"/>
          <w:szCs w:val="26"/>
        </w:rPr>
        <w:t xml:space="preserve"> up the infrastructure</w:t>
      </w:r>
      <w:r w:rsidR="001874CB">
        <w:rPr>
          <w:rFonts w:ascii="Trebuchet MS" w:hAnsi="Trebuchet MS" w:cs="Times New Roman"/>
          <w:sz w:val="26"/>
          <w:szCs w:val="26"/>
        </w:rPr>
        <w:t xml:space="preserve"> </w:t>
      </w:r>
      <w:r w:rsidRPr="001874CB">
        <w:rPr>
          <w:rFonts w:ascii="Trebuchet MS" w:hAnsi="Trebuchet MS" w:cs="Times New Roman"/>
          <w:sz w:val="26"/>
          <w:szCs w:val="26"/>
        </w:rPr>
        <w:t xml:space="preserve">for a </w:t>
      </w:r>
      <w:proofErr w:type="gramStart"/>
      <w:r w:rsidRPr="001874CB">
        <w:rPr>
          <w:rFonts w:ascii="Trebuchet MS" w:hAnsi="Trebuchet MS" w:cs="Times New Roman"/>
          <w:sz w:val="26"/>
          <w:szCs w:val="26"/>
        </w:rPr>
        <w:t>Spring</w:t>
      </w:r>
      <w:proofErr w:type="gramEnd"/>
      <w:r w:rsidRPr="001874CB">
        <w:rPr>
          <w:rFonts w:ascii="Trebuchet MS" w:hAnsi="Trebuchet MS" w:cs="Times New Roman"/>
          <w:sz w:val="26"/>
          <w:szCs w:val="26"/>
        </w:rPr>
        <w:t xml:space="preserve"> project using Maven as the build system.</w:t>
      </w:r>
      <w:r w:rsidR="002F77F4">
        <w:rPr>
          <w:rFonts w:ascii="Trebuchet MS" w:hAnsi="Trebuchet MS" w:cs="Times New Roman"/>
          <w:sz w:val="26"/>
          <w:szCs w:val="26"/>
        </w:rPr>
        <w:t xml:space="preserve"> We had to download, install and configure a lot of Maven dependencies for </w:t>
      </w:r>
      <w:proofErr w:type="gramStart"/>
      <w:r w:rsidR="002F77F4">
        <w:rPr>
          <w:rFonts w:ascii="Trebuchet MS" w:hAnsi="Trebuchet MS" w:cs="Times New Roman"/>
          <w:sz w:val="26"/>
          <w:szCs w:val="26"/>
        </w:rPr>
        <w:t>Spring</w:t>
      </w:r>
      <w:proofErr w:type="gramEnd"/>
      <w:r w:rsidR="002F77F4">
        <w:rPr>
          <w:rFonts w:ascii="Trebuchet MS" w:hAnsi="Trebuchet MS" w:cs="Times New Roman"/>
          <w:sz w:val="26"/>
          <w:szCs w:val="26"/>
        </w:rPr>
        <w:t xml:space="preserve"> (as seen in the pom.xml file).</w:t>
      </w:r>
    </w:p>
    <w:p w:rsidR="001E412C" w:rsidRDefault="00516E4D" w:rsidP="003B12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>
        <w:rPr>
          <w:rFonts w:ascii="Trebuchet MS" w:hAnsi="Trebuchet MS" w:cs="Birka"/>
          <w:color w:val="000000"/>
          <w:sz w:val="26"/>
          <w:szCs w:val="26"/>
        </w:rPr>
        <w:t xml:space="preserve">We then had to scan the whole database and come up with a set of domain classes for each </w:t>
      </w:r>
      <w:r w:rsidR="004A6A12">
        <w:rPr>
          <w:rFonts w:ascii="Trebuchet MS" w:hAnsi="Trebuchet MS" w:cs="Birka"/>
          <w:color w:val="000000"/>
          <w:sz w:val="26"/>
          <w:szCs w:val="26"/>
        </w:rPr>
        <w:t>entity in the database.</w:t>
      </w:r>
      <w:r w:rsidR="00F54170">
        <w:rPr>
          <w:rFonts w:ascii="Trebuchet MS" w:hAnsi="Trebuchet MS" w:cs="Birka"/>
          <w:color w:val="000000"/>
          <w:sz w:val="26"/>
          <w:szCs w:val="26"/>
        </w:rPr>
        <w:t xml:space="preserve"> To set up an environment we learnt that we had to use annotations to design the </w:t>
      </w:r>
      <w:proofErr w:type="spellStart"/>
      <w:r w:rsidR="00F54170">
        <w:rPr>
          <w:rFonts w:ascii="Trebuchet MS" w:hAnsi="Trebuchet MS" w:cs="Birka"/>
          <w:color w:val="000000"/>
          <w:sz w:val="26"/>
          <w:szCs w:val="26"/>
        </w:rPr>
        <w:t>GraphEntity</w:t>
      </w:r>
      <w:proofErr w:type="spellEnd"/>
      <w:r w:rsidR="00F54170">
        <w:rPr>
          <w:rFonts w:ascii="Trebuchet MS" w:hAnsi="Trebuchet MS" w:cs="Birka"/>
          <w:color w:val="000000"/>
          <w:sz w:val="26"/>
          <w:szCs w:val="26"/>
        </w:rPr>
        <w:t xml:space="preserve"> classes</w:t>
      </w:r>
      <w:r w:rsidR="001E412C">
        <w:rPr>
          <w:rFonts w:ascii="Trebuchet MS" w:hAnsi="Trebuchet MS" w:cs="Birka"/>
          <w:color w:val="000000"/>
          <w:sz w:val="26"/>
          <w:szCs w:val="26"/>
        </w:rPr>
        <w:t xml:space="preserve">. [ Domain path: </w:t>
      </w:r>
      <w:r w:rsidR="001E412C" w:rsidRPr="001E412C">
        <w:rPr>
          <w:rFonts w:ascii="Trebuchet MS" w:hAnsi="Trebuchet MS" w:cs="Birka"/>
          <w:color w:val="000000"/>
          <w:sz w:val="26"/>
          <w:szCs w:val="26"/>
        </w:rPr>
        <w:t>com\</w:t>
      </w:r>
      <w:proofErr w:type="spellStart"/>
      <w:r w:rsidR="001E412C" w:rsidRPr="001E412C">
        <w:rPr>
          <w:rFonts w:ascii="Trebuchet MS" w:hAnsi="Trebuchet MS" w:cs="Birka"/>
          <w:color w:val="000000"/>
          <w:sz w:val="26"/>
          <w:szCs w:val="26"/>
        </w:rPr>
        <w:t>tp</w:t>
      </w:r>
      <w:proofErr w:type="spellEnd"/>
      <w:r w:rsidR="001E412C" w:rsidRPr="001E412C">
        <w:rPr>
          <w:rFonts w:ascii="Trebuchet MS" w:hAnsi="Trebuchet MS" w:cs="Birka"/>
          <w:color w:val="000000"/>
          <w:sz w:val="26"/>
          <w:szCs w:val="26"/>
        </w:rPr>
        <w:t>\</w:t>
      </w:r>
      <w:proofErr w:type="spellStart"/>
      <w:r w:rsidR="001E412C" w:rsidRPr="001E412C">
        <w:rPr>
          <w:rFonts w:ascii="Trebuchet MS" w:hAnsi="Trebuchet MS" w:cs="Birka"/>
          <w:color w:val="000000"/>
          <w:sz w:val="26"/>
          <w:szCs w:val="26"/>
        </w:rPr>
        <w:t>springdata</w:t>
      </w:r>
      <w:proofErr w:type="spellEnd"/>
      <w:r w:rsidR="001E412C" w:rsidRPr="001E412C">
        <w:rPr>
          <w:rFonts w:ascii="Trebuchet MS" w:hAnsi="Trebuchet MS" w:cs="Birka"/>
          <w:color w:val="000000"/>
          <w:sz w:val="26"/>
          <w:szCs w:val="26"/>
        </w:rPr>
        <w:t>\neo4j</w:t>
      </w:r>
      <w:r w:rsidR="001E412C">
        <w:rPr>
          <w:rFonts w:ascii="Trebuchet MS" w:hAnsi="Trebuchet MS" w:cs="Birka"/>
          <w:color w:val="000000"/>
          <w:sz w:val="26"/>
          <w:szCs w:val="26"/>
        </w:rPr>
        <w:t>\domain ]</w:t>
      </w:r>
    </w:p>
    <w:p w:rsidR="008014A4" w:rsidRPr="008014A4" w:rsidRDefault="00516E4D" w:rsidP="003B12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 w:rsidRPr="001E412C">
        <w:rPr>
          <w:rFonts w:ascii="Trebuchet MS" w:hAnsi="Trebuchet MS" w:cs="Birka"/>
          <w:color w:val="000000"/>
          <w:sz w:val="26"/>
          <w:szCs w:val="26"/>
        </w:rPr>
        <w:t>Then w</w:t>
      </w:r>
      <w:r w:rsidR="00954041" w:rsidRPr="001E412C">
        <w:rPr>
          <w:rFonts w:ascii="Trebuchet MS" w:hAnsi="Trebuchet MS"/>
          <w:sz w:val="26"/>
          <w:szCs w:val="26"/>
        </w:rPr>
        <w:t xml:space="preserve">e provided a repository interface infrastructure for the basic functionalities of each </w:t>
      </w:r>
      <w:r w:rsidR="008014A4">
        <w:rPr>
          <w:rFonts w:ascii="Trebuchet MS" w:hAnsi="Trebuchet MS"/>
          <w:sz w:val="26"/>
          <w:szCs w:val="26"/>
        </w:rPr>
        <w:t xml:space="preserve">of the </w:t>
      </w:r>
      <w:r w:rsidR="00954041" w:rsidRPr="001E412C">
        <w:rPr>
          <w:rFonts w:ascii="Trebuchet MS" w:hAnsi="Trebuchet MS"/>
          <w:sz w:val="26"/>
          <w:szCs w:val="26"/>
        </w:rPr>
        <w:t>domain class</w:t>
      </w:r>
      <w:r w:rsidR="001E412C">
        <w:rPr>
          <w:rFonts w:ascii="Trebuchet MS" w:hAnsi="Trebuchet MS"/>
          <w:sz w:val="26"/>
          <w:szCs w:val="26"/>
        </w:rPr>
        <w:t>es.</w:t>
      </w:r>
      <w:r w:rsidR="008014A4">
        <w:rPr>
          <w:rFonts w:ascii="Trebuchet MS" w:hAnsi="Trebuchet MS"/>
          <w:sz w:val="26"/>
          <w:szCs w:val="26"/>
        </w:rPr>
        <w:t xml:space="preserve"> We resorted to the repository infrastructure because Spring removed the need to write boilerplate code for simple operations on each domain class.</w:t>
      </w:r>
      <w:r w:rsidR="009C115D">
        <w:rPr>
          <w:rFonts w:ascii="Trebuchet MS" w:hAnsi="Trebuchet MS"/>
          <w:sz w:val="26"/>
          <w:szCs w:val="26"/>
        </w:rPr>
        <w:t xml:space="preserve">[ </w:t>
      </w:r>
      <w:r w:rsidR="009C115D">
        <w:rPr>
          <w:rFonts w:ascii="Trebuchet MS" w:hAnsi="Trebuchet MS" w:cs="Birka"/>
          <w:color w:val="000000"/>
          <w:sz w:val="26"/>
          <w:szCs w:val="26"/>
        </w:rPr>
        <w:t xml:space="preserve">Repository path: </w:t>
      </w:r>
      <w:r w:rsidR="009C115D" w:rsidRPr="001E412C">
        <w:rPr>
          <w:rFonts w:ascii="Trebuchet MS" w:hAnsi="Trebuchet MS" w:cs="Birka"/>
          <w:color w:val="000000"/>
          <w:sz w:val="26"/>
          <w:szCs w:val="26"/>
        </w:rPr>
        <w:t>com\</w:t>
      </w:r>
      <w:proofErr w:type="spellStart"/>
      <w:r w:rsidR="009C115D" w:rsidRPr="001E412C">
        <w:rPr>
          <w:rFonts w:ascii="Trebuchet MS" w:hAnsi="Trebuchet MS" w:cs="Birka"/>
          <w:color w:val="000000"/>
          <w:sz w:val="26"/>
          <w:szCs w:val="26"/>
        </w:rPr>
        <w:t>tp</w:t>
      </w:r>
      <w:proofErr w:type="spellEnd"/>
      <w:r w:rsidR="009C115D" w:rsidRPr="001E412C">
        <w:rPr>
          <w:rFonts w:ascii="Trebuchet MS" w:hAnsi="Trebuchet MS" w:cs="Birka"/>
          <w:color w:val="000000"/>
          <w:sz w:val="26"/>
          <w:szCs w:val="26"/>
        </w:rPr>
        <w:t>\</w:t>
      </w:r>
      <w:proofErr w:type="spellStart"/>
      <w:r w:rsidR="009C115D" w:rsidRPr="001E412C">
        <w:rPr>
          <w:rFonts w:ascii="Trebuchet MS" w:hAnsi="Trebuchet MS" w:cs="Birka"/>
          <w:color w:val="000000"/>
          <w:sz w:val="26"/>
          <w:szCs w:val="26"/>
        </w:rPr>
        <w:t>springdata</w:t>
      </w:r>
      <w:proofErr w:type="spellEnd"/>
      <w:r w:rsidR="009C115D" w:rsidRPr="001E412C">
        <w:rPr>
          <w:rFonts w:ascii="Trebuchet MS" w:hAnsi="Trebuchet MS" w:cs="Birka"/>
          <w:color w:val="000000"/>
          <w:sz w:val="26"/>
          <w:szCs w:val="26"/>
        </w:rPr>
        <w:t>\neo4j</w:t>
      </w:r>
      <w:r w:rsidR="009C115D">
        <w:rPr>
          <w:rFonts w:ascii="Trebuchet MS" w:hAnsi="Trebuchet MS" w:cs="Birka"/>
          <w:color w:val="000000"/>
          <w:sz w:val="26"/>
          <w:szCs w:val="26"/>
        </w:rPr>
        <w:t>\</w:t>
      </w:r>
      <w:proofErr w:type="spellStart"/>
      <w:r w:rsidR="009C115D">
        <w:rPr>
          <w:rFonts w:ascii="Trebuchet MS" w:hAnsi="Trebuchet MS" w:cs="Birka"/>
          <w:color w:val="000000"/>
          <w:sz w:val="26"/>
          <w:szCs w:val="26"/>
        </w:rPr>
        <w:t>dao</w:t>
      </w:r>
      <w:proofErr w:type="spellEnd"/>
      <w:r w:rsidR="009C115D">
        <w:rPr>
          <w:rFonts w:ascii="Trebuchet MS" w:hAnsi="Trebuchet MS" w:cs="Birka"/>
          <w:color w:val="000000"/>
          <w:sz w:val="26"/>
          <w:szCs w:val="26"/>
        </w:rPr>
        <w:t xml:space="preserve"> ]</w:t>
      </w:r>
    </w:p>
    <w:p w:rsidR="008E6C7B" w:rsidRPr="008014A4" w:rsidRDefault="008014A4" w:rsidP="008E6C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 </w:t>
      </w:r>
      <w:r w:rsidR="009C115D">
        <w:rPr>
          <w:rFonts w:ascii="Trebuchet MS" w:hAnsi="Trebuchet MS"/>
          <w:sz w:val="26"/>
          <w:szCs w:val="26"/>
        </w:rPr>
        <w:t xml:space="preserve">We then developed service layer artifacts </w:t>
      </w:r>
      <w:r w:rsidR="003D20A8">
        <w:rPr>
          <w:rFonts w:ascii="Trebuchet MS" w:hAnsi="Trebuchet MS"/>
          <w:sz w:val="26"/>
          <w:szCs w:val="26"/>
        </w:rPr>
        <w:t>for the Repositories. We provided service component interfaces and their respective implementations for the DAO layer.</w:t>
      </w:r>
      <w:r w:rsidR="008E6C7B" w:rsidRPr="008E6C7B">
        <w:rPr>
          <w:rFonts w:ascii="Trebuchet MS" w:hAnsi="Trebuchet MS"/>
          <w:sz w:val="26"/>
          <w:szCs w:val="26"/>
        </w:rPr>
        <w:t xml:space="preserve"> </w:t>
      </w:r>
      <w:r w:rsidR="008E6C7B">
        <w:rPr>
          <w:rFonts w:ascii="Trebuchet MS" w:hAnsi="Trebuchet MS"/>
          <w:sz w:val="26"/>
          <w:szCs w:val="26"/>
        </w:rPr>
        <w:t>[ Services</w:t>
      </w:r>
      <w:r w:rsidR="008E6C7B">
        <w:rPr>
          <w:rFonts w:ascii="Trebuchet MS" w:hAnsi="Trebuchet MS" w:cs="Birka"/>
          <w:color w:val="000000"/>
          <w:sz w:val="26"/>
          <w:szCs w:val="26"/>
        </w:rPr>
        <w:t xml:space="preserve"> path: </w:t>
      </w:r>
      <w:r w:rsidR="008E6C7B" w:rsidRPr="001E412C">
        <w:rPr>
          <w:rFonts w:ascii="Trebuchet MS" w:hAnsi="Trebuchet MS" w:cs="Birka"/>
          <w:color w:val="000000"/>
          <w:sz w:val="26"/>
          <w:szCs w:val="26"/>
        </w:rPr>
        <w:t>com\</w:t>
      </w:r>
      <w:proofErr w:type="spellStart"/>
      <w:r w:rsidR="008E6C7B" w:rsidRPr="001E412C">
        <w:rPr>
          <w:rFonts w:ascii="Trebuchet MS" w:hAnsi="Trebuchet MS" w:cs="Birka"/>
          <w:color w:val="000000"/>
          <w:sz w:val="26"/>
          <w:szCs w:val="26"/>
        </w:rPr>
        <w:t>tp</w:t>
      </w:r>
      <w:proofErr w:type="spellEnd"/>
      <w:r w:rsidR="008E6C7B" w:rsidRPr="001E412C">
        <w:rPr>
          <w:rFonts w:ascii="Trebuchet MS" w:hAnsi="Trebuchet MS" w:cs="Birka"/>
          <w:color w:val="000000"/>
          <w:sz w:val="26"/>
          <w:szCs w:val="26"/>
        </w:rPr>
        <w:t>\</w:t>
      </w:r>
      <w:proofErr w:type="spellStart"/>
      <w:r w:rsidR="008E6C7B" w:rsidRPr="001E412C">
        <w:rPr>
          <w:rFonts w:ascii="Trebuchet MS" w:hAnsi="Trebuchet MS" w:cs="Birka"/>
          <w:color w:val="000000"/>
          <w:sz w:val="26"/>
          <w:szCs w:val="26"/>
        </w:rPr>
        <w:t>springdata</w:t>
      </w:r>
      <w:proofErr w:type="spellEnd"/>
      <w:r w:rsidR="008E6C7B" w:rsidRPr="001E412C">
        <w:rPr>
          <w:rFonts w:ascii="Trebuchet MS" w:hAnsi="Trebuchet MS" w:cs="Birka"/>
          <w:color w:val="000000"/>
          <w:sz w:val="26"/>
          <w:szCs w:val="26"/>
        </w:rPr>
        <w:t>\neo4j</w:t>
      </w:r>
      <w:r w:rsidR="008E6C7B">
        <w:rPr>
          <w:rFonts w:ascii="Trebuchet MS" w:hAnsi="Trebuchet MS" w:cs="Birka"/>
          <w:color w:val="000000"/>
          <w:sz w:val="26"/>
          <w:szCs w:val="26"/>
        </w:rPr>
        <w:t>\service ]</w:t>
      </w:r>
    </w:p>
    <w:p w:rsidR="003D20A8" w:rsidRPr="006260A7" w:rsidRDefault="003D20A8" w:rsidP="003B12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To run </w:t>
      </w:r>
      <w:proofErr w:type="gramStart"/>
      <w:r>
        <w:rPr>
          <w:rFonts w:ascii="Trebuchet MS" w:hAnsi="Trebuchet MS"/>
          <w:sz w:val="26"/>
          <w:szCs w:val="26"/>
        </w:rPr>
        <w:t>Spring</w:t>
      </w:r>
      <w:proofErr w:type="gramEnd"/>
      <w:r>
        <w:rPr>
          <w:rFonts w:ascii="Trebuchet MS" w:hAnsi="Trebuchet MS"/>
          <w:sz w:val="26"/>
          <w:szCs w:val="26"/>
        </w:rPr>
        <w:t xml:space="preserve"> based applications we needed to provide XML configurations for our entire project. </w:t>
      </w:r>
      <w:r w:rsidR="006260A7">
        <w:rPr>
          <w:rFonts w:ascii="Trebuchet MS" w:hAnsi="Trebuchet MS"/>
          <w:sz w:val="26"/>
          <w:szCs w:val="26"/>
        </w:rPr>
        <w:t>The whole project had to defining xml files. One was pom.xml which set up the Maven build and the other was googleprofile.xml which configured the Spring part, in which I had to mention the namespace, Neo4j Schema definition (XSD file</w:t>
      </w:r>
      <w:proofErr w:type="gramStart"/>
      <w:r w:rsidR="006260A7">
        <w:rPr>
          <w:rFonts w:ascii="Trebuchet MS" w:hAnsi="Trebuchet MS"/>
          <w:sz w:val="26"/>
          <w:szCs w:val="26"/>
        </w:rPr>
        <w:t>) ,</w:t>
      </w:r>
      <w:proofErr w:type="gramEnd"/>
      <w:r w:rsidR="006260A7">
        <w:rPr>
          <w:rFonts w:ascii="Trebuchet MS" w:hAnsi="Trebuchet MS"/>
          <w:sz w:val="26"/>
          <w:szCs w:val="26"/>
        </w:rPr>
        <w:t>database and the graph entities location</w:t>
      </w:r>
      <w:r w:rsidR="00EC0E94">
        <w:rPr>
          <w:rFonts w:ascii="Trebuchet MS" w:hAnsi="Trebuchet MS"/>
          <w:sz w:val="26"/>
          <w:szCs w:val="26"/>
        </w:rPr>
        <w:t>, DAO interfaces base package,</w:t>
      </w:r>
      <w:r w:rsidR="006260A7">
        <w:rPr>
          <w:rFonts w:ascii="Trebuchet MS" w:hAnsi="Trebuchet MS"/>
          <w:sz w:val="26"/>
          <w:szCs w:val="26"/>
        </w:rPr>
        <w:t xml:space="preserve"> etc.</w:t>
      </w:r>
    </w:p>
    <w:p w:rsidR="006260A7" w:rsidRDefault="00EC0E94" w:rsidP="003B12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>
        <w:rPr>
          <w:rFonts w:ascii="Trebuchet MS" w:hAnsi="Trebuchet MS" w:cs="Birka"/>
          <w:color w:val="000000"/>
          <w:sz w:val="26"/>
          <w:szCs w:val="26"/>
        </w:rPr>
        <w:t>Then I ran the test application to check if the database connection was solid (had to be done when the web browser connection port was turned off).</w:t>
      </w:r>
    </w:p>
    <w:p w:rsidR="00EC0E94" w:rsidRDefault="00EC0E94" w:rsidP="003B12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>
        <w:rPr>
          <w:rFonts w:ascii="Trebuchet MS" w:hAnsi="Trebuchet MS" w:cs="Birka"/>
          <w:color w:val="000000"/>
          <w:sz w:val="26"/>
          <w:szCs w:val="26"/>
        </w:rPr>
        <w:t>After testing the basic CRUD operations, we decide</w:t>
      </w:r>
      <w:r w:rsidR="00320AF4">
        <w:rPr>
          <w:rFonts w:ascii="Trebuchet MS" w:hAnsi="Trebuchet MS" w:cs="Birka"/>
          <w:color w:val="000000"/>
          <w:sz w:val="26"/>
          <w:szCs w:val="26"/>
        </w:rPr>
        <w:t>d that instead of running traversals and meaningless textbook graph algorithms that don’t provide us meaningful data, we would run traversals that showed decent analytical results from the data.</w:t>
      </w:r>
    </w:p>
    <w:p w:rsidR="00320AF4" w:rsidRDefault="00320AF4" w:rsidP="003B12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>
        <w:rPr>
          <w:rFonts w:ascii="Trebuchet MS" w:hAnsi="Trebuchet MS" w:cs="Birka"/>
          <w:color w:val="000000"/>
          <w:sz w:val="26"/>
          <w:szCs w:val="26"/>
        </w:rPr>
        <w:lastRenderedPageBreak/>
        <w:t xml:space="preserve">So instead of using the </w:t>
      </w:r>
      <w:proofErr w:type="spellStart"/>
      <w:r>
        <w:rPr>
          <w:rFonts w:ascii="Trebuchet MS" w:hAnsi="Trebuchet MS" w:cs="Birka"/>
          <w:color w:val="000000"/>
          <w:sz w:val="26"/>
          <w:szCs w:val="26"/>
        </w:rPr>
        <w:t>TraversalDescription</w:t>
      </w:r>
      <w:proofErr w:type="spellEnd"/>
      <w:r>
        <w:rPr>
          <w:rFonts w:ascii="Trebuchet MS" w:hAnsi="Trebuchet MS" w:cs="Birka"/>
          <w:color w:val="000000"/>
          <w:sz w:val="26"/>
          <w:szCs w:val="26"/>
        </w:rPr>
        <w:t xml:space="preserve"> class and display different traversals, I spent my time learning CQL – </w:t>
      </w:r>
      <w:proofErr w:type="spellStart"/>
      <w:r>
        <w:rPr>
          <w:rFonts w:ascii="Trebuchet MS" w:hAnsi="Trebuchet MS" w:cs="Birka"/>
          <w:color w:val="000000"/>
          <w:sz w:val="26"/>
          <w:szCs w:val="26"/>
        </w:rPr>
        <w:t>Cypher</w:t>
      </w:r>
      <w:proofErr w:type="spellEnd"/>
      <w:r>
        <w:rPr>
          <w:rFonts w:ascii="Trebuchet MS" w:hAnsi="Trebuchet MS" w:cs="Birka"/>
          <w:color w:val="000000"/>
          <w:sz w:val="26"/>
          <w:szCs w:val="26"/>
        </w:rPr>
        <w:t xml:space="preserve"> Query Language made specifically for graph databases so that I could perform analytics. In the long run, we may have lost our way as the project ended up being a database analytics project rather than an Analysis and Design of Algorithms project, but nevertheless it was done keeping in mind that this was an opportunity to do research and not a mere coding example to get my grades.</w:t>
      </w:r>
    </w:p>
    <w:p w:rsidR="00320AF4" w:rsidRDefault="00320AF4" w:rsidP="003B12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>
        <w:rPr>
          <w:rFonts w:ascii="Trebuchet MS" w:hAnsi="Trebuchet MS" w:cs="Birka"/>
          <w:color w:val="000000"/>
          <w:sz w:val="26"/>
          <w:szCs w:val="26"/>
        </w:rPr>
        <w:t xml:space="preserve">Finally we ran </w:t>
      </w:r>
      <w:proofErr w:type="spellStart"/>
      <w:r>
        <w:rPr>
          <w:rFonts w:ascii="Trebuchet MS" w:hAnsi="Trebuchet MS" w:cs="Birka"/>
          <w:color w:val="000000"/>
          <w:sz w:val="26"/>
          <w:szCs w:val="26"/>
        </w:rPr>
        <w:t>cypher</w:t>
      </w:r>
      <w:proofErr w:type="spellEnd"/>
      <w:r>
        <w:rPr>
          <w:rFonts w:ascii="Trebuchet MS" w:hAnsi="Trebuchet MS" w:cs="Birka"/>
          <w:color w:val="000000"/>
          <w:sz w:val="26"/>
          <w:szCs w:val="26"/>
        </w:rPr>
        <w:t xml:space="preserve"> scripts to </w:t>
      </w:r>
      <w:r w:rsidR="003C721C">
        <w:rPr>
          <w:rFonts w:ascii="Trebuchet MS" w:hAnsi="Trebuchet MS" w:cs="Birka"/>
          <w:color w:val="000000"/>
          <w:sz w:val="26"/>
          <w:szCs w:val="26"/>
        </w:rPr>
        <w:t>find out the most accident prone gender,</w:t>
      </w:r>
      <w:r w:rsidR="002F77F4">
        <w:rPr>
          <w:rFonts w:ascii="Trebuchet MS" w:hAnsi="Trebuchet MS" w:cs="Birka"/>
          <w:color w:val="000000"/>
          <w:sz w:val="26"/>
          <w:szCs w:val="26"/>
        </w:rPr>
        <w:t xml:space="preserve"> </w:t>
      </w:r>
      <w:r w:rsidR="003C721C">
        <w:rPr>
          <w:rFonts w:ascii="Trebuchet MS" w:hAnsi="Trebuchet MS" w:cs="Birka"/>
          <w:color w:val="000000"/>
          <w:sz w:val="26"/>
          <w:szCs w:val="26"/>
        </w:rPr>
        <w:t>age-band, vehicle model etc. and obtained the data in tabular form (as reading information in the tabular form is a more compact way of representing it)</w:t>
      </w:r>
      <w:r w:rsidR="00B24F70">
        <w:rPr>
          <w:rFonts w:ascii="Trebuchet MS" w:hAnsi="Trebuchet MS" w:cs="Birka"/>
          <w:color w:val="000000"/>
          <w:sz w:val="26"/>
          <w:szCs w:val="26"/>
        </w:rPr>
        <w:t>.</w:t>
      </w:r>
    </w:p>
    <w:p w:rsidR="00B802DF" w:rsidRDefault="00B802DF" w:rsidP="00B802DF">
      <w:p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</w:p>
    <w:p w:rsidR="00B802DF" w:rsidRDefault="00B802DF" w:rsidP="00B802DF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  <w:r>
        <w:rPr>
          <w:rFonts w:ascii="Algerian" w:hAnsi="Algerian" w:cs="Birka"/>
          <w:color w:val="000000"/>
          <w:sz w:val="36"/>
          <w:szCs w:val="36"/>
        </w:rPr>
        <w:t>Results:</w:t>
      </w:r>
    </w:p>
    <w:p w:rsidR="00B802DF" w:rsidRDefault="00B802DF" w:rsidP="00B802DF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</w:p>
    <w:p w:rsidR="00B802DF" w:rsidRDefault="002F77F4" w:rsidP="00B802DF">
      <w:p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>
        <w:rPr>
          <w:rFonts w:ascii="Trebuchet MS" w:hAnsi="Trebuchet MS" w:cs="Birka"/>
          <w:color w:val="000000"/>
          <w:sz w:val="26"/>
          <w:szCs w:val="26"/>
        </w:rPr>
        <w:t xml:space="preserve">We got the required results in tabular form on the Maven console using the </w:t>
      </w:r>
      <w:proofErr w:type="spellStart"/>
      <w:r>
        <w:rPr>
          <w:rFonts w:ascii="Trebuchet MS" w:hAnsi="Trebuchet MS" w:cs="Birka"/>
          <w:color w:val="000000"/>
          <w:sz w:val="26"/>
          <w:szCs w:val="26"/>
        </w:rPr>
        <w:t>ExecutionEngine</w:t>
      </w:r>
      <w:proofErr w:type="spellEnd"/>
      <w:r>
        <w:rPr>
          <w:rFonts w:ascii="Trebuchet MS" w:hAnsi="Trebuchet MS" w:cs="Birka"/>
          <w:color w:val="000000"/>
          <w:sz w:val="26"/>
          <w:szCs w:val="26"/>
        </w:rPr>
        <w:t xml:space="preserve"> class to execute the commands and parse results. </w:t>
      </w:r>
      <w:r w:rsidR="00B24F70">
        <w:rPr>
          <w:rFonts w:ascii="Trebuchet MS" w:hAnsi="Trebuchet MS" w:cs="Birka"/>
          <w:color w:val="000000"/>
          <w:sz w:val="26"/>
          <w:szCs w:val="26"/>
        </w:rPr>
        <w:t xml:space="preserve">As seen from the analysis </w:t>
      </w:r>
    </w:p>
    <w:p w:rsidR="00B24F70" w:rsidRDefault="00B24F70" w:rsidP="00B802DF">
      <w:p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</w:p>
    <w:p w:rsidR="00B24F70" w:rsidRDefault="00152262" w:rsidP="00B24F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>
        <w:rPr>
          <w:rFonts w:ascii="Trebuchet MS" w:hAnsi="Trebuchet MS" w:cs="Birka"/>
          <w:color w:val="000000"/>
          <w:sz w:val="26"/>
          <w:szCs w:val="26"/>
        </w:rPr>
        <w:t xml:space="preserve">Age-Bands of 36-45 were involved in the highest number of accidents closely followed by the </w:t>
      </w:r>
      <w:proofErr w:type="gramStart"/>
      <w:r>
        <w:rPr>
          <w:rFonts w:ascii="Trebuchet MS" w:hAnsi="Trebuchet MS" w:cs="Birka"/>
          <w:color w:val="000000"/>
          <w:sz w:val="26"/>
          <w:szCs w:val="26"/>
        </w:rPr>
        <w:t>band  of</w:t>
      </w:r>
      <w:proofErr w:type="gramEnd"/>
      <w:r>
        <w:rPr>
          <w:rFonts w:ascii="Trebuchet MS" w:hAnsi="Trebuchet MS" w:cs="Birka"/>
          <w:color w:val="000000"/>
          <w:sz w:val="26"/>
          <w:szCs w:val="26"/>
        </w:rPr>
        <w:t xml:space="preserve"> 26-45.</w:t>
      </w:r>
    </w:p>
    <w:p w:rsidR="00152262" w:rsidRDefault="00152262" w:rsidP="00B24F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>
        <w:rPr>
          <w:rFonts w:ascii="Trebuchet MS" w:hAnsi="Trebuchet MS" w:cs="Birka"/>
          <w:color w:val="000000"/>
          <w:sz w:val="26"/>
          <w:szCs w:val="26"/>
        </w:rPr>
        <w:t>Honda is the most accident prone manufacturer followed by Volkswagen.</w:t>
      </w:r>
    </w:p>
    <w:p w:rsidR="00152262" w:rsidRDefault="00152262" w:rsidP="00B24F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>
        <w:rPr>
          <w:rFonts w:ascii="Trebuchet MS" w:hAnsi="Trebuchet MS" w:cs="Birka"/>
          <w:color w:val="000000"/>
          <w:sz w:val="26"/>
          <w:szCs w:val="26"/>
        </w:rPr>
        <w:t>Petrol propulsion engines are the propulsion systems leading to a lot of accidents while electric propulsion systems are not only eco-friendly but also the safest systems.</w:t>
      </w:r>
    </w:p>
    <w:p w:rsidR="00B373E9" w:rsidRDefault="00B373E9" w:rsidP="00B24F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>
        <w:rPr>
          <w:rFonts w:ascii="Trebuchet MS" w:hAnsi="Trebuchet MS" w:cs="Birka"/>
          <w:color w:val="000000"/>
          <w:sz w:val="26"/>
          <w:szCs w:val="26"/>
        </w:rPr>
        <w:t>The 4</w:t>
      </w:r>
      <w:r w:rsidRPr="00B373E9">
        <w:rPr>
          <w:rFonts w:ascii="Trebuchet MS" w:hAnsi="Trebuchet MS" w:cs="Birka"/>
          <w:color w:val="000000"/>
          <w:sz w:val="26"/>
          <w:szCs w:val="26"/>
          <w:vertAlign w:val="superscript"/>
        </w:rPr>
        <w:t>th</w:t>
      </w:r>
      <w:r>
        <w:rPr>
          <w:rFonts w:ascii="Trebuchet MS" w:hAnsi="Trebuchet MS" w:cs="Birka"/>
          <w:color w:val="000000"/>
          <w:sz w:val="26"/>
          <w:szCs w:val="26"/>
        </w:rPr>
        <w:t xml:space="preserve"> command describes every accident that involved an AUDI made car. </w:t>
      </w:r>
    </w:p>
    <w:p w:rsidR="00EF0595" w:rsidRDefault="00EF0595" w:rsidP="00B24F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>
        <w:rPr>
          <w:rFonts w:ascii="Trebuchet MS" w:hAnsi="Trebuchet MS" w:cs="Birka"/>
          <w:color w:val="000000"/>
          <w:sz w:val="26"/>
          <w:szCs w:val="26"/>
        </w:rPr>
        <w:t xml:space="preserve">This last command is the cornerstone of graph databases. It describes an entire accident to a graph traversal depth of 2 levels. It was an accident involving a Toyota </w:t>
      </w:r>
      <w:proofErr w:type="spellStart"/>
      <w:r>
        <w:rPr>
          <w:rFonts w:ascii="Trebuchet MS" w:hAnsi="Trebuchet MS" w:cs="Birka"/>
          <w:color w:val="000000"/>
          <w:sz w:val="26"/>
          <w:szCs w:val="26"/>
        </w:rPr>
        <w:t>Prius</w:t>
      </w:r>
      <w:proofErr w:type="spellEnd"/>
      <w:r w:rsidR="00EB5DD9">
        <w:rPr>
          <w:rFonts w:ascii="Trebuchet MS" w:hAnsi="Trebuchet MS" w:cs="Birka"/>
          <w:color w:val="000000"/>
          <w:sz w:val="26"/>
          <w:szCs w:val="26"/>
        </w:rPr>
        <w:t xml:space="preserve"> and </w:t>
      </w:r>
      <w:proofErr w:type="spellStart"/>
      <w:r w:rsidR="00EB5DD9">
        <w:rPr>
          <w:rFonts w:ascii="Trebuchet MS" w:hAnsi="Trebuchet MS" w:cs="Birka"/>
          <w:color w:val="000000"/>
          <w:sz w:val="26"/>
          <w:szCs w:val="26"/>
        </w:rPr>
        <w:t>Avensis</w:t>
      </w:r>
      <w:proofErr w:type="spellEnd"/>
      <w:r w:rsidR="00EB5DD9">
        <w:rPr>
          <w:rFonts w:ascii="Trebuchet MS" w:hAnsi="Trebuchet MS" w:cs="Birka"/>
          <w:color w:val="000000"/>
          <w:sz w:val="26"/>
          <w:szCs w:val="26"/>
        </w:rPr>
        <w:t xml:space="preserve"> taxi, and a Vauxhall </w:t>
      </w:r>
      <w:proofErr w:type="spellStart"/>
      <w:r w:rsidR="00EB5DD9">
        <w:rPr>
          <w:rFonts w:ascii="Trebuchet MS" w:hAnsi="Trebuchet MS" w:cs="Birka"/>
          <w:color w:val="000000"/>
          <w:sz w:val="26"/>
          <w:szCs w:val="26"/>
        </w:rPr>
        <w:t>Vectra</w:t>
      </w:r>
      <w:proofErr w:type="spellEnd"/>
      <w:r w:rsidR="00EB5DD9">
        <w:rPr>
          <w:rFonts w:ascii="Trebuchet MS" w:hAnsi="Trebuchet MS" w:cs="Birka"/>
          <w:color w:val="000000"/>
          <w:sz w:val="26"/>
          <w:szCs w:val="26"/>
        </w:rPr>
        <w:t xml:space="preserve"> car. All manufacturers, propulsion systems, vehicle makes, age bands etc. can be derived from the accident network shown in the web console.</w:t>
      </w:r>
      <w:r>
        <w:rPr>
          <w:rFonts w:ascii="Trebuchet MS" w:hAnsi="Trebuchet MS" w:cs="Birka"/>
          <w:color w:val="000000"/>
          <w:sz w:val="26"/>
          <w:szCs w:val="26"/>
        </w:rPr>
        <w:t xml:space="preserve"> As you can see, if results came out in a relational format as shown in the console, the reference at</w:t>
      </w:r>
      <w:r w:rsidR="00EB5DD9">
        <w:rPr>
          <w:rFonts w:ascii="Trebuchet MS" w:hAnsi="Trebuchet MS" w:cs="Birka"/>
          <w:color w:val="000000"/>
          <w:sz w:val="26"/>
          <w:szCs w:val="26"/>
        </w:rPr>
        <w:t>tribute is redundantly accessed</w:t>
      </w:r>
      <w:r>
        <w:rPr>
          <w:rFonts w:ascii="Trebuchet MS" w:hAnsi="Trebuchet MS" w:cs="Birka"/>
          <w:color w:val="000000"/>
          <w:sz w:val="26"/>
          <w:szCs w:val="26"/>
        </w:rPr>
        <w:t xml:space="preserve">. </w:t>
      </w:r>
    </w:p>
    <w:p w:rsidR="003E7ACA" w:rsidRPr="003E7ACA" w:rsidRDefault="003E7ACA" w:rsidP="003E7ACA">
      <w:p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>
        <w:rPr>
          <w:rFonts w:ascii="Trebuchet MS" w:hAnsi="Trebuchet MS" w:cs="Birka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943600" cy="2543535"/>
            <wp:effectExtent l="19050" t="0" r="0" b="0"/>
            <wp:docPr id="2" name="Picture 2" descr="C:\Prashanth\testprog\acci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ashanth\testprog\acciden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A9" w:rsidRDefault="00BB10A9" w:rsidP="00BB10A9">
      <w:p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</w:p>
    <w:p w:rsidR="00BB10A9" w:rsidRDefault="00BB10A9" w:rsidP="00BB10A9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  <w:r>
        <w:rPr>
          <w:rFonts w:ascii="Algerian" w:hAnsi="Algerian" w:cs="Birka"/>
          <w:color w:val="000000"/>
          <w:sz w:val="36"/>
          <w:szCs w:val="36"/>
        </w:rPr>
        <w:t>Conclusion:</w:t>
      </w:r>
    </w:p>
    <w:p w:rsidR="00BB10A9" w:rsidRDefault="00BB10A9" w:rsidP="00BB10A9">
      <w:pPr>
        <w:autoSpaceDE w:val="0"/>
        <w:autoSpaceDN w:val="0"/>
        <w:adjustRightInd w:val="0"/>
        <w:spacing w:after="0" w:line="240" w:lineRule="auto"/>
        <w:rPr>
          <w:rFonts w:ascii="Algerian" w:hAnsi="Algerian" w:cs="Birka"/>
          <w:color w:val="000000"/>
          <w:sz w:val="36"/>
          <w:szCs w:val="36"/>
        </w:rPr>
      </w:pPr>
      <w:r>
        <w:rPr>
          <w:rFonts w:ascii="Algerian" w:hAnsi="Algerian" w:cs="Birka"/>
          <w:color w:val="000000"/>
          <w:sz w:val="36"/>
          <w:szCs w:val="36"/>
        </w:rPr>
        <w:tab/>
      </w:r>
    </w:p>
    <w:p w:rsidR="00BB10A9" w:rsidRPr="00BB10A9" w:rsidRDefault="00BB10A9" w:rsidP="00BB10A9">
      <w:p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  <w:r>
        <w:rPr>
          <w:rFonts w:ascii="Algerian" w:hAnsi="Algerian" w:cs="Birka"/>
          <w:color w:val="000000"/>
          <w:sz w:val="36"/>
          <w:szCs w:val="36"/>
        </w:rPr>
        <w:tab/>
      </w:r>
      <w:r>
        <w:rPr>
          <w:rFonts w:ascii="Trebuchet MS" w:hAnsi="Trebuchet MS" w:cs="Birka"/>
          <w:color w:val="000000"/>
          <w:sz w:val="26"/>
          <w:szCs w:val="26"/>
        </w:rPr>
        <w:t xml:space="preserve">The advent of graph databases has affected the world in a dramatic way. From mapping spatial data, to building social networks, to describe chemical compounds and most of all, ontological analysis of data, we chose this project as I saw the potential of this software. The last </w:t>
      </w:r>
      <w:proofErr w:type="spellStart"/>
      <w:r>
        <w:rPr>
          <w:rFonts w:ascii="Trebuchet MS" w:hAnsi="Trebuchet MS" w:cs="Birka"/>
          <w:color w:val="000000"/>
          <w:sz w:val="26"/>
          <w:szCs w:val="26"/>
        </w:rPr>
        <w:t>Cypher</w:t>
      </w:r>
      <w:proofErr w:type="spellEnd"/>
      <w:r>
        <w:rPr>
          <w:rFonts w:ascii="Trebuchet MS" w:hAnsi="Trebuchet MS" w:cs="Birka"/>
          <w:color w:val="000000"/>
          <w:sz w:val="26"/>
          <w:szCs w:val="26"/>
        </w:rPr>
        <w:t xml:space="preserve"> command where we can derive all the factors involved in that one particular accident is enough to </w:t>
      </w:r>
      <w:r w:rsidR="00D34FF4">
        <w:rPr>
          <w:rFonts w:ascii="Trebuchet MS" w:hAnsi="Trebuchet MS" w:cs="Birka"/>
          <w:color w:val="000000"/>
          <w:sz w:val="26"/>
          <w:szCs w:val="26"/>
        </w:rPr>
        <w:t xml:space="preserve">show the potential of this project. We didn’t </w:t>
      </w:r>
      <w:proofErr w:type="spellStart"/>
      <w:r w:rsidR="00D34FF4">
        <w:rPr>
          <w:rFonts w:ascii="Trebuchet MS" w:hAnsi="Trebuchet MS" w:cs="Birka"/>
          <w:color w:val="000000"/>
          <w:sz w:val="26"/>
          <w:szCs w:val="26"/>
        </w:rPr>
        <w:t>code</w:t>
      </w:r>
      <w:proofErr w:type="spellEnd"/>
      <w:r w:rsidR="00D34FF4">
        <w:rPr>
          <w:rFonts w:ascii="Trebuchet MS" w:hAnsi="Trebuchet MS" w:cs="Birka"/>
          <w:color w:val="000000"/>
          <w:sz w:val="26"/>
          <w:szCs w:val="26"/>
        </w:rPr>
        <w:t xml:space="preserve"> out an algorithm in the conventional sense, we built an entire platform</w:t>
      </w:r>
      <w:r w:rsidR="00F35EDD">
        <w:rPr>
          <w:rFonts w:ascii="Trebuchet MS" w:hAnsi="Trebuchet MS" w:cs="Birka"/>
          <w:color w:val="000000"/>
          <w:sz w:val="26"/>
          <w:szCs w:val="26"/>
        </w:rPr>
        <w:t xml:space="preserve"> using third-party APIs </w:t>
      </w:r>
      <w:r w:rsidR="00D34FF4">
        <w:rPr>
          <w:rFonts w:ascii="Trebuchet MS" w:hAnsi="Trebuchet MS" w:cs="Birka"/>
          <w:color w:val="000000"/>
          <w:sz w:val="26"/>
          <w:szCs w:val="26"/>
        </w:rPr>
        <w:t>to code ontological algorithms on a highly interconnected database. The most important part of this project was that I learnt how professional software projects are structured and built.</w:t>
      </w:r>
      <w:r w:rsidR="00AE4378">
        <w:rPr>
          <w:rFonts w:ascii="Trebuchet MS" w:hAnsi="Trebuchet MS" w:cs="Birka"/>
          <w:color w:val="000000"/>
          <w:sz w:val="26"/>
          <w:szCs w:val="26"/>
        </w:rPr>
        <w:t xml:space="preserve"> My heartfelt gratitude goes out to Prof. </w:t>
      </w:r>
      <w:proofErr w:type="spellStart"/>
      <w:r w:rsidR="00AE4378">
        <w:rPr>
          <w:rFonts w:ascii="Trebuchet MS" w:hAnsi="Trebuchet MS" w:cs="Birka"/>
          <w:color w:val="000000"/>
          <w:sz w:val="26"/>
          <w:szCs w:val="26"/>
        </w:rPr>
        <w:t>Channa</w:t>
      </w:r>
      <w:proofErr w:type="spellEnd"/>
      <w:r w:rsidR="00AE4378">
        <w:rPr>
          <w:rFonts w:ascii="Trebuchet MS" w:hAnsi="Trebuchet MS" w:cs="Birka"/>
          <w:color w:val="000000"/>
          <w:sz w:val="26"/>
          <w:szCs w:val="26"/>
        </w:rPr>
        <w:t xml:space="preserve"> </w:t>
      </w:r>
      <w:proofErr w:type="spellStart"/>
      <w:r w:rsidR="00AE4378">
        <w:rPr>
          <w:rFonts w:ascii="Trebuchet MS" w:hAnsi="Trebuchet MS" w:cs="Birka"/>
          <w:color w:val="000000"/>
          <w:sz w:val="26"/>
          <w:szCs w:val="26"/>
        </w:rPr>
        <w:t>Bankapur</w:t>
      </w:r>
      <w:proofErr w:type="spellEnd"/>
      <w:r w:rsidR="00AE4378">
        <w:rPr>
          <w:rFonts w:ascii="Trebuchet MS" w:hAnsi="Trebuchet MS" w:cs="Birka"/>
          <w:color w:val="000000"/>
          <w:sz w:val="26"/>
          <w:szCs w:val="26"/>
        </w:rPr>
        <w:t xml:space="preserve"> for accommodating this non-conventional </w:t>
      </w:r>
      <w:proofErr w:type="spellStart"/>
      <w:r w:rsidR="00AE4378">
        <w:rPr>
          <w:rFonts w:ascii="Trebuchet MS" w:hAnsi="Trebuchet MS" w:cs="Birka"/>
          <w:color w:val="000000"/>
          <w:sz w:val="26"/>
          <w:szCs w:val="26"/>
        </w:rPr>
        <w:t>endeavour</w:t>
      </w:r>
      <w:proofErr w:type="spellEnd"/>
      <w:r w:rsidR="00AE4378">
        <w:rPr>
          <w:rFonts w:ascii="Trebuchet MS" w:hAnsi="Trebuchet MS" w:cs="Birka"/>
          <w:color w:val="000000"/>
          <w:sz w:val="26"/>
          <w:szCs w:val="26"/>
        </w:rPr>
        <w:t xml:space="preserve"> because</w:t>
      </w:r>
      <w:r w:rsidR="00D34FF4">
        <w:rPr>
          <w:rFonts w:ascii="Trebuchet MS" w:hAnsi="Trebuchet MS" w:cs="Birka"/>
          <w:color w:val="000000"/>
          <w:sz w:val="26"/>
          <w:szCs w:val="26"/>
        </w:rPr>
        <w:t xml:space="preserve"> I threw myself blindly into the topic as the concept captivated me, and I didn’t want to make this about my CGPA, because as an engineer, I live to research and build, not earn and sleep.</w:t>
      </w:r>
    </w:p>
    <w:p w:rsidR="002F77F4" w:rsidRPr="00B802DF" w:rsidRDefault="002F77F4" w:rsidP="00B802DF">
      <w:pPr>
        <w:autoSpaceDE w:val="0"/>
        <w:autoSpaceDN w:val="0"/>
        <w:adjustRightInd w:val="0"/>
        <w:spacing w:after="0" w:line="240" w:lineRule="auto"/>
        <w:rPr>
          <w:rFonts w:ascii="Trebuchet MS" w:hAnsi="Trebuchet MS" w:cs="Birka"/>
          <w:color w:val="000000"/>
          <w:sz w:val="26"/>
          <w:szCs w:val="26"/>
        </w:rPr>
      </w:pPr>
    </w:p>
    <w:p w:rsidR="00516E4D" w:rsidRPr="003B125F" w:rsidRDefault="00516E4D" w:rsidP="003B125F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6"/>
          <w:szCs w:val="26"/>
        </w:rPr>
      </w:pPr>
    </w:p>
    <w:sectPr w:rsidR="00516E4D" w:rsidRPr="003B125F" w:rsidSect="00F2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d-W5Regular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7511E"/>
    <w:multiLevelType w:val="hybridMultilevel"/>
    <w:tmpl w:val="7F4870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7306E"/>
    <w:multiLevelType w:val="hybridMultilevel"/>
    <w:tmpl w:val="88827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4216E"/>
    <w:rsid w:val="00152262"/>
    <w:rsid w:val="0015692E"/>
    <w:rsid w:val="001874CB"/>
    <w:rsid w:val="001C0516"/>
    <w:rsid w:val="001E412C"/>
    <w:rsid w:val="002B2329"/>
    <w:rsid w:val="002C24D2"/>
    <w:rsid w:val="002F77F4"/>
    <w:rsid w:val="00320AF4"/>
    <w:rsid w:val="003B125F"/>
    <w:rsid w:val="003C721C"/>
    <w:rsid w:val="003D1D17"/>
    <w:rsid w:val="003D20A8"/>
    <w:rsid w:val="003E462B"/>
    <w:rsid w:val="003E7ACA"/>
    <w:rsid w:val="004838D4"/>
    <w:rsid w:val="004A6A12"/>
    <w:rsid w:val="00516E4D"/>
    <w:rsid w:val="005C4212"/>
    <w:rsid w:val="006260A7"/>
    <w:rsid w:val="006B3A5A"/>
    <w:rsid w:val="00763FCE"/>
    <w:rsid w:val="007B1D79"/>
    <w:rsid w:val="007D30CE"/>
    <w:rsid w:val="008014A4"/>
    <w:rsid w:val="00814696"/>
    <w:rsid w:val="00854DD4"/>
    <w:rsid w:val="008E6C7B"/>
    <w:rsid w:val="00954041"/>
    <w:rsid w:val="00992564"/>
    <w:rsid w:val="009B0060"/>
    <w:rsid w:val="009C115D"/>
    <w:rsid w:val="00A30F03"/>
    <w:rsid w:val="00A44A7E"/>
    <w:rsid w:val="00A91327"/>
    <w:rsid w:val="00AE4378"/>
    <w:rsid w:val="00B24F70"/>
    <w:rsid w:val="00B373E9"/>
    <w:rsid w:val="00B802DF"/>
    <w:rsid w:val="00BB0929"/>
    <w:rsid w:val="00BB10A9"/>
    <w:rsid w:val="00D34FF4"/>
    <w:rsid w:val="00DA4A4C"/>
    <w:rsid w:val="00DC621E"/>
    <w:rsid w:val="00E4216E"/>
    <w:rsid w:val="00E50F19"/>
    <w:rsid w:val="00EB5DD9"/>
    <w:rsid w:val="00EC0E94"/>
    <w:rsid w:val="00EF0595"/>
    <w:rsid w:val="00F0263A"/>
    <w:rsid w:val="00F25DED"/>
    <w:rsid w:val="00F35EDD"/>
    <w:rsid w:val="00F54170"/>
    <w:rsid w:val="00F70959"/>
    <w:rsid w:val="00F77FA0"/>
    <w:rsid w:val="00FB7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DED"/>
  </w:style>
  <w:style w:type="paragraph" w:styleId="Heading1">
    <w:name w:val="heading 1"/>
    <w:basedOn w:val="Normal"/>
    <w:next w:val="Normal"/>
    <w:link w:val="Heading1Char"/>
    <w:qFormat/>
    <w:rsid w:val="00A91327"/>
    <w:pPr>
      <w:keepNext/>
      <w:spacing w:after="0" w:line="240" w:lineRule="auto"/>
      <w:jc w:val="center"/>
      <w:outlineLvl w:val="0"/>
    </w:pPr>
    <w:rPr>
      <w:rFonts w:ascii="Verdana" w:eastAsia="Times New Roman" w:hAnsi="Verdana" w:cs="Times New Roman"/>
      <w:bCs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91327"/>
    <w:pPr>
      <w:keepNext/>
      <w:spacing w:after="0" w:line="240" w:lineRule="auto"/>
      <w:jc w:val="center"/>
      <w:outlineLvl w:val="1"/>
    </w:pPr>
    <w:rPr>
      <w:rFonts w:ascii="Verdana" w:eastAsia="Times New Roman" w:hAnsi="Verdana" w:cs="Times New Roman"/>
      <w:b/>
      <w:color w:val="00000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2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91327"/>
    <w:rPr>
      <w:rFonts w:ascii="Verdana" w:eastAsia="Times New Roman" w:hAnsi="Verdana" w:cs="Times New Roman"/>
      <w:b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91327"/>
    <w:rPr>
      <w:rFonts w:ascii="Verdana" w:eastAsia="Times New Roman" w:hAnsi="Verdana" w:cs="Times New Roman"/>
      <w:b/>
      <w:color w:val="000000"/>
      <w:sz w:val="2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8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518D63-54B6-4B30-B406-CDE72527B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TanManBun</dc:creator>
  <cp:lastModifiedBy>TanManBun</cp:lastModifiedBy>
  <cp:revision>6</cp:revision>
  <cp:lastPrinted>2015-04-28T19:15:00Z</cp:lastPrinted>
  <dcterms:created xsi:type="dcterms:W3CDTF">2015-04-28T18:50:00Z</dcterms:created>
  <dcterms:modified xsi:type="dcterms:W3CDTF">2015-04-28T19:17:00Z</dcterms:modified>
</cp:coreProperties>
</file>