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37F7" w:rsidRPr="00A1461D" w:rsidRDefault="00740E3B" w:rsidP="006F37F7">
      <w:pPr>
        <w:spacing w:line="360" w:lineRule="auto"/>
        <w:contextualSpacing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  <w:lang w:val="id-ID"/>
        </w:rPr>
        <w:t>LAPORAN PROJECT</w:t>
      </w:r>
    </w:p>
    <w:p w:rsidR="006F37F7" w:rsidRDefault="006F37F7" w:rsidP="006F37F7">
      <w:pPr>
        <w:spacing w:line="360" w:lineRule="auto"/>
        <w:contextualSpacing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PEMROGRAMAN VISUAL</w:t>
      </w:r>
    </w:p>
    <w:p w:rsidR="00740E3B" w:rsidRDefault="00305830" w:rsidP="006F37F7">
      <w:pPr>
        <w:spacing w:line="360" w:lineRule="auto"/>
        <w:contextualSpacing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SADAR KULIT</w:t>
      </w:r>
    </w:p>
    <w:p w:rsidR="006F37F7" w:rsidRPr="00335E00" w:rsidRDefault="006F37F7" w:rsidP="006F37F7">
      <w:pPr>
        <w:spacing w:line="360" w:lineRule="auto"/>
        <w:contextualSpacing/>
        <w:jc w:val="center"/>
        <w:rPr>
          <w:rFonts w:ascii="Times New Roman" w:hAnsi="Times New Roman"/>
          <w:b/>
          <w:noProof/>
          <w:sz w:val="40"/>
          <w:szCs w:val="40"/>
          <w:lang w:val="id-ID"/>
        </w:rPr>
      </w:pPr>
      <w:r>
        <w:rPr>
          <w:rFonts w:ascii="Times New Roman" w:hAnsi="Times New Roman"/>
          <w:b/>
          <w:noProof/>
          <w:sz w:val="40"/>
          <w:szCs w:val="40"/>
        </w:rPr>
        <w:drawing>
          <wp:inline distT="0" distB="0" distL="0" distR="0" wp14:anchorId="200C4EAA" wp14:editId="133296B8">
            <wp:extent cx="2073069" cy="2057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037" cy="20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F7" w:rsidRDefault="006F37F7" w:rsidP="006F37F7"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6F37F7" w:rsidRPr="00DC5D4A" w:rsidRDefault="006F37F7" w:rsidP="006F37F7"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A1461D">
        <w:rPr>
          <w:rFonts w:ascii="Times New Roman" w:hAnsi="Times New Roman"/>
          <w:b/>
          <w:sz w:val="32"/>
          <w:szCs w:val="32"/>
          <w:lang w:val="id-ID"/>
        </w:rPr>
        <w:t>Disusun Oleh</w:t>
      </w:r>
      <w:r>
        <w:rPr>
          <w:rFonts w:ascii="Times New Roman" w:hAnsi="Times New Roman"/>
          <w:b/>
          <w:sz w:val="32"/>
          <w:szCs w:val="32"/>
        </w:rPr>
        <w:t xml:space="preserve"> :</w:t>
      </w:r>
    </w:p>
    <w:p w:rsidR="006F37F7" w:rsidRPr="00DC5D4A" w:rsidRDefault="006F37F7" w:rsidP="006F37F7">
      <w:pPr>
        <w:tabs>
          <w:tab w:val="left" w:pos="3402"/>
        </w:tabs>
        <w:spacing w:line="276" w:lineRule="auto"/>
        <w:contextualSpacing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DC5D4A">
        <w:rPr>
          <w:rFonts w:ascii="Times New Roman" w:hAnsi="Times New Roman"/>
          <w:b/>
          <w:sz w:val="32"/>
          <w:szCs w:val="32"/>
          <w:u w:val="single"/>
        </w:rPr>
        <w:t xml:space="preserve">MUHAMMAD </w:t>
      </w:r>
      <w:r>
        <w:rPr>
          <w:rFonts w:ascii="Times New Roman" w:hAnsi="Times New Roman"/>
          <w:b/>
          <w:sz w:val="32"/>
          <w:szCs w:val="32"/>
          <w:u w:val="single"/>
        </w:rPr>
        <w:t>RIZKI ASSAMSULI</w:t>
      </w:r>
    </w:p>
    <w:p w:rsidR="006F37F7" w:rsidRPr="00A1461D" w:rsidRDefault="006F37F7" w:rsidP="006F37F7">
      <w:pPr>
        <w:tabs>
          <w:tab w:val="left" w:pos="3402"/>
        </w:tabs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F1D022146</w:t>
      </w:r>
    </w:p>
    <w:p w:rsidR="006F37F7" w:rsidRDefault="006F37F7" w:rsidP="006F37F7">
      <w:pPr>
        <w:spacing w:line="360" w:lineRule="auto"/>
        <w:contextualSpacing/>
        <w:rPr>
          <w:rFonts w:ascii="Times New Roman" w:hAnsi="Times New Roman"/>
          <w:b/>
          <w:sz w:val="36"/>
          <w:szCs w:val="36"/>
        </w:rPr>
      </w:pPr>
    </w:p>
    <w:p w:rsidR="006F37F7" w:rsidRPr="00EA4E99" w:rsidRDefault="006F37F7" w:rsidP="006F37F7">
      <w:pPr>
        <w:spacing w:line="360" w:lineRule="auto"/>
        <w:contextualSpacing/>
        <w:rPr>
          <w:rFonts w:ascii="Times New Roman" w:hAnsi="Times New Roman"/>
          <w:b/>
          <w:sz w:val="36"/>
          <w:szCs w:val="36"/>
        </w:rPr>
      </w:pPr>
    </w:p>
    <w:p w:rsidR="006F37F7" w:rsidRDefault="006F37F7" w:rsidP="006F37F7">
      <w:pPr>
        <w:spacing w:line="360" w:lineRule="auto"/>
        <w:contextualSpacing/>
        <w:rPr>
          <w:rFonts w:ascii="Times New Roman" w:hAnsi="Times New Roman"/>
          <w:b/>
          <w:sz w:val="36"/>
          <w:szCs w:val="36"/>
        </w:rPr>
      </w:pPr>
    </w:p>
    <w:p w:rsidR="006F37F7" w:rsidRPr="00DC5D4A" w:rsidRDefault="006F37F7" w:rsidP="006F37F7">
      <w:pPr>
        <w:spacing w:line="360" w:lineRule="auto"/>
        <w:contextualSpacing/>
        <w:rPr>
          <w:rFonts w:ascii="Times New Roman" w:hAnsi="Times New Roman"/>
          <w:b/>
          <w:sz w:val="36"/>
          <w:szCs w:val="36"/>
        </w:rPr>
      </w:pPr>
    </w:p>
    <w:p w:rsidR="006F37F7" w:rsidRPr="00A1461D" w:rsidRDefault="006F37F7" w:rsidP="006F37F7">
      <w:pPr>
        <w:spacing w:line="360" w:lineRule="auto"/>
        <w:contextualSpacing/>
        <w:rPr>
          <w:rFonts w:ascii="Times New Roman" w:hAnsi="Times New Roman"/>
          <w:b/>
          <w:sz w:val="36"/>
          <w:szCs w:val="36"/>
          <w:lang w:val="id-ID"/>
        </w:rPr>
      </w:pPr>
    </w:p>
    <w:p w:rsidR="006F37F7" w:rsidRPr="00A1461D" w:rsidRDefault="006F37F7" w:rsidP="006F37F7"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PROGRAM STUDI</w:t>
      </w:r>
      <w:r w:rsidRPr="00A1461D">
        <w:rPr>
          <w:rFonts w:ascii="Times New Roman" w:hAnsi="Times New Roman"/>
          <w:b/>
          <w:sz w:val="32"/>
          <w:szCs w:val="32"/>
        </w:rPr>
        <w:t xml:space="preserve"> TEKNIK INFORMATIKA</w:t>
      </w:r>
    </w:p>
    <w:p w:rsidR="006F37F7" w:rsidRPr="00A1461D" w:rsidRDefault="006F37F7" w:rsidP="006F37F7"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A1461D">
        <w:rPr>
          <w:rFonts w:ascii="Times New Roman" w:hAnsi="Times New Roman"/>
          <w:b/>
          <w:sz w:val="32"/>
          <w:szCs w:val="32"/>
        </w:rPr>
        <w:t>FAKULTAS TEKNIK</w:t>
      </w:r>
    </w:p>
    <w:p w:rsidR="006F37F7" w:rsidRPr="00A1461D" w:rsidRDefault="006F37F7" w:rsidP="006F37F7"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A1461D">
        <w:rPr>
          <w:rFonts w:ascii="Times New Roman" w:hAnsi="Times New Roman"/>
          <w:b/>
          <w:sz w:val="32"/>
          <w:szCs w:val="32"/>
        </w:rPr>
        <w:t>UNIVERSITAS MATARAM</w:t>
      </w:r>
    </w:p>
    <w:p w:rsidR="00740E3B" w:rsidRDefault="006F37F7" w:rsidP="006F37F7"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202</w:t>
      </w:r>
      <w:r>
        <w:rPr>
          <w:rFonts w:ascii="Times New Roman" w:hAnsi="Times New Roman"/>
          <w:b/>
          <w:sz w:val="32"/>
          <w:szCs w:val="32"/>
        </w:rPr>
        <w:t>5</w:t>
      </w:r>
    </w:p>
    <w:p w:rsidR="00740E3B" w:rsidRDefault="00740E3B">
      <w:pPr>
        <w:spacing w:after="160" w:line="278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6F37F7" w:rsidRPr="00C20093" w:rsidRDefault="00740E3B" w:rsidP="00740E3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C20093">
        <w:rPr>
          <w:rFonts w:ascii="Times New Roman" w:hAnsi="Times New Roman"/>
          <w:bCs/>
          <w:sz w:val="24"/>
          <w:szCs w:val="24"/>
          <w:lang w:val="id-ID"/>
        </w:rPr>
        <w:lastRenderedPageBreak/>
        <w:t>Deskripsi Aplikasi</w:t>
      </w:r>
    </w:p>
    <w:p w:rsidR="00831AEB" w:rsidRPr="00C20093" w:rsidRDefault="00831AEB" w:rsidP="00831AEB">
      <w:pPr>
        <w:pStyle w:val="ListParagraph"/>
        <w:spacing w:line="360" w:lineRule="auto"/>
        <w:ind w:left="284" w:firstLine="436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C20093">
        <w:rPr>
          <w:rFonts w:ascii="Times New Roman" w:hAnsi="Times New Roman"/>
          <w:bCs/>
          <w:sz w:val="24"/>
          <w:szCs w:val="24"/>
        </w:rPr>
        <w:t>SadarKulit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desktop yang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dirancang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untuk meningkatkan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kesadaran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masyarakat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terhadap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kesehatan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kulit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ini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memungkinkan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pengguna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untuk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melakukan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deteksi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dini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terhadap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beberapa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jenis penyakit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kulit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hanya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dengan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mengunggah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foto.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Tujuannya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untuk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memberikan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informasi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awal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edukasi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, bukan untuk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menggantikan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diagnosis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medis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profesional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>.</w:t>
      </w:r>
    </w:p>
    <w:p w:rsidR="00831AEB" w:rsidRPr="00C20093" w:rsidRDefault="00831AEB" w:rsidP="00831AEB">
      <w:pPr>
        <w:pStyle w:val="ListParagraph"/>
        <w:spacing w:line="360" w:lineRule="auto"/>
        <w:ind w:left="284" w:firstLine="436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C20093">
        <w:rPr>
          <w:rFonts w:ascii="Times New Roman" w:hAnsi="Times New Roman"/>
          <w:bCs/>
          <w:sz w:val="24"/>
          <w:szCs w:val="24"/>
        </w:rPr>
        <w:t>Proyek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ini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dilatarbelakangi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oleh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minimnya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pengetahuan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masyarakat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dalam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mengenali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gejala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awal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penyakit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kulit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, yang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seringkali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menghambat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penanganan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tepat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. Dengan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memanfaatkan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teknologi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Machine Learning,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SadarKulit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menyediakan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alat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bantu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mudah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diakses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untuk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identifikasi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awal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lengkap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dengan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informasi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mengenai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penyebab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dan saran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penanganan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0093">
        <w:rPr>
          <w:rFonts w:ascii="Times New Roman" w:hAnsi="Times New Roman"/>
          <w:bCs/>
          <w:sz w:val="24"/>
          <w:szCs w:val="24"/>
        </w:rPr>
        <w:t>dasar</w:t>
      </w:r>
      <w:proofErr w:type="spellEnd"/>
      <w:r w:rsidRPr="00C20093">
        <w:rPr>
          <w:rFonts w:ascii="Times New Roman" w:hAnsi="Times New Roman"/>
          <w:bCs/>
          <w:sz w:val="24"/>
          <w:szCs w:val="24"/>
        </w:rPr>
        <w:t>.</w:t>
      </w:r>
    </w:p>
    <w:p w:rsidR="00740E3B" w:rsidRPr="00C20093" w:rsidRDefault="008943A6" w:rsidP="00740E3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C20093">
        <w:rPr>
          <w:rFonts w:ascii="Times New Roman" w:hAnsi="Times New Roman"/>
          <w:bCs/>
          <w:sz w:val="24"/>
          <w:szCs w:val="24"/>
          <w:lang w:val="id-ID"/>
        </w:rPr>
        <w:t>Stack List</w:t>
      </w:r>
    </w:p>
    <w:p w:rsidR="008943A6" w:rsidRPr="00C20093" w:rsidRDefault="00831AEB" w:rsidP="008943A6">
      <w:pPr>
        <w:pStyle w:val="ListParagraph"/>
        <w:rPr>
          <w:rFonts w:ascii="Times New Roman" w:hAnsi="Times New Roman"/>
          <w:bCs/>
          <w:sz w:val="24"/>
          <w:szCs w:val="24"/>
          <w:lang w:val="id-ID"/>
        </w:rPr>
      </w:pPr>
      <w:r w:rsidRPr="00C20093">
        <w:rPr>
          <w:rFonts w:ascii="Times New Roman" w:hAnsi="Times New Roman"/>
          <w:bCs/>
          <w:sz w:val="24"/>
          <w:szCs w:val="24"/>
          <w:lang w:val="id-ID"/>
        </w:rPr>
        <w:t>Front-End:</w:t>
      </w:r>
    </w:p>
    <w:p w:rsidR="00831AEB" w:rsidRPr="00C20093" w:rsidRDefault="00831AEB" w:rsidP="00831AEB">
      <w:pPr>
        <w:pStyle w:val="ListParagraph"/>
        <w:numPr>
          <w:ilvl w:val="0"/>
          <w:numId w:val="2"/>
        </w:numPr>
        <w:ind w:left="1418" w:hanging="327"/>
        <w:rPr>
          <w:rFonts w:ascii="Times New Roman" w:hAnsi="Times New Roman"/>
          <w:bCs/>
          <w:sz w:val="24"/>
          <w:szCs w:val="24"/>
          <w:lang w:val="id-ID"/>
        </w:rPr>
      </w:pPr>
      <w:r w:rsidRPr="00C20093">
        <w:rPr>
          <w:rFonts w:ascii="Times New Roman" w:hAnsi="Times New Roman"/>
          <w:bCs/>
          <w:sz w:val="24"/>
          <w:szCs w:val="24"/>
        </w:rPr>
        <w:t>Python</w:t>
      </w:r>
      <w:r w:rsidRPr="00C20093">
        <w:rPr>
          <w:rFonts w:ascii="Times New Roman" w:hAnsi="Times New Roman"/>
          <w:bCs/>
          <w:sz w:val="24"/>
          <w:szCs w:val="24"/>
        </w:rPr>
        <w:t xml:space="preserve"> (</w:t>
      </w:r>
      <w:r w:rsidRPr="00C20093">
        <w:rPr>
          <w:rFonts w:ascii="Times New Roman" w:hAnsi="Times New Roman"/>
          <w:bCs/>
          <w:sz w:val="24"/>
          <w:szCs w:val="24"/>
        </w:rPr>
        <w:t>PyQt5</w:t>
      </w:r>
      <w:r w:rsidRPr="00C20093">
        <w:rPr>
          <w:rFonts w:ascii="Times New Roman" w:hAnsi="Times New Roman"/>
          <w:bCs/>
          <w:sz w:val="24"/>
          <w:szCs w:val="24"/>
        </w:rPr>
        <w:t>)</w:t>
      </w:r>
    </w:p>
    <w:p w:rsidR="00831AEB" w:rsidRPr="00C20093" w:rsidRDefault="00831AEB" w:rsidP="00831AEB">
      <w:pPr>
        <w:ind w:left="720"/>
        <w:rPr>
          <w:rFonts w:ascii="Times New Roman" w:hAnsi="Times New Roman"/>
          <w:bCs/>
          <w:sz w:val="24"/>
          <w:szCs w:val="24"/>
          <w:lang w:val="id-ID"/>
        </w:rPr>
      </w:pPr>
      <w:r w:rsidRPr="00C20093">
        <w:rPr>
          <w:rFonts w:ascii="Times New Roman" w:hAnsi="Times New Roman"/>
          <w:bCs/>
          <w:sz w:val="24"/>
          <w:szCs w:val="24"/>
          <w:lang w:val="id-ID"/>
        </w:rPr>
        <w:t>Back-End:</w:t>
      </w:r>
    </w:p>
    <w:p w:rsidR="00831AEB" w:rsidRPr="00C20093" w:rsidRDefault="00831AEB" w:rsidP="00831AEB">
      <w:pPr>
        <w:pStyle w:val="ListParagraph"/>
        <w:numPr>
          <w:ilvl w:val="0"/>
          <w:numId w:val="2"/>
        </w:numPr>
        <w:ind w:left="1418" w:hanging="284"/>
        <w:rPr>
          <w:rFonts w:ascii="Times New Roman" w:hAnsi="Times New Roman"/>
          <w:bCs/>
          <w:sz w:val="24"/>
          <w:szCs w:val="24"/>
          <w:lang w:val="id-ID"/>
        </w:rPr>
      </w:pPr>
      <w:r w:rsidRPr="00C20093">
        <w:rPr>
          <w:rFonts w:ascii="Times New Roman" w:hAnsi="Times New Roman"/>
          <w:bCs/>
          <w:sz w:val="24"/>
          <w:szCs w:val="24"/>
        </w:rPr>
        <w:t>Node.js</w:t>
      </w:r>
    </w:p>
    <w:p w:rsidR="00831AEB" w:rsidRPr="00C20093" w:rsidRDefault="00831AEB" w:rsidP="00831AEB">
      <w:pPr>
        <w:pStyle w:val="ListParagraph"/>
        <w:numPr>
          <w:ilvl w:val="0"/>
          <w:numId w:val="2"/>
        </w:numPr>
        <w:ind w:left="1418" w:hanging="284"/>
        <w:rPr>
          <w:rFonts w:ascii="Times New Roman" w:hAnsi="Times New Roman"/>
          <w:bCs/>
          <w:sz w:val="24"/>
          <w:szCs w:val="24"/>
          <w:lang w:val="id-ID"/>
        </w:rPr>
      </w:pPr>
      <w:r w:rsidRPr="00C20093">
        <w:rPr>
          <w:rFonts w:ascii="Times New Roman" w:hAnsi="Times New Roman"/>
          <w:bCs/>
          <w:sz w:val="24"/>
          <w:szCs w:val="24"/>
        </w:rPr>
        <w:t>Express.js</w:t>
      </w:r>
    </w:p>
    <w:p w:rsidR="00831AEB" w:rsidRPr="00C20093" w:rsidRDefault="00831AEB" w:rsidP="00831AEB">
      <w:pPr>
        <w:ind w:left="720"/>
        <w:rPr>
          <w:rFonts w:ascii="Times New Roman" w:hAnsi="Times New Roman"/>
          <w:bCs/>
          <w:sz w:val="24"/>
          <w:szCs w:val="24"/>
          <w:lang w:val="id-ID"/>
        </w:rPr>
      </w:pPr>
      <w:r w:rsidRPr="00C20093">
        <w:rPr>
          <w:rFonts w:ascii="Times New Roman" w:hAnsi="Times New Roman"/>
          <w:bCs/>
          <w:sz w:val="24"/>
          <w:szCs w:val="24"/>
          <w:lang w:val="id-ID"/>
        </w:rPr>
        <w:t>Database:</w:t>
      </w:r>
    </w:p>
    <w:p w:rsidR="00831AEB" w:rsidRPr="00C20093" w:rsidRDefault="00831AEB" w:rsidP="00831AEB">
      <w:pPr>
        <w:pStyle w:val="ListParagraph"/>
        <w:numPr>
          <w:ilvl w:val="0"/>
          <w:numId w:val="3"/>
        </w:numPr>
        <w:rPr>
          <w:rFonts w:ascii="Times New Roman" w:hAnsi="Times New Roman"/>
          <w:bCs/>
          <w:sz w:val="24"/>
          <w:szCs w:val="24"/>
          <w:lang w:val="id-ID"/>
        </w:rPr>
      </w:pPr>
      <w:r w:rsidRPr="00C20093">
        <w:rPr>
          <w:rFonts w:ascii="Times New Roman" w:hAnsi="Times New Roman"/>
          <w:bCs/>
          <w:sz w:val="24"/>
          <w:szCs w:val="24"/>
        </w:rPr>
        <w:t>MongoDB</w:t>
      </w:r>
    </w:p>
    <w:p w:rsidR="00BE1351" w:rsidRPr="00BE1351" w:rsidRDefault="00BE1351" w:rsidP="00BE1351">
      <w:pPr>
        <w:rPr>
          <w:rFonts w:ascii="Times New Roman" w:hAnsi="Times New Roman"/>
          <w:bCs/>
          <w:sz w:val="24"/>
          <w:szCs w:val="24"/>
          <w:lang w:val="id-ID"/>
        </w:rPr>
      </w:pPr>
    </w:p>
    <w:p w:rsidR="008943A6" w:rsidRPr="00C20093" w:rsidRDefault="008943A6" w:rsidP="00740E3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Cs/>
          <w:sz w:val="24"/>
          <w:szCs w:val="24"/>
          <w:lang w:val="id-ID"/>
        </w:rPr>
      </w:pPr>
      <w:r w:rsidRPr="00C20093">
        <w:rPr>
          <w:rFonts w:ascii="Times New Roman" w:hAnsi="Times New Roman"/>
          <w:bCs/>
          <w:sz w:val="28"/>
          <w:szCs w:val="28"/>
          <w:lang w:val="id-ID"/>
        </w:rPr>
        <w:t>Flow</w:t>
      </w:r>
      <w:r w:rsidRPr="00C20093">
        <w:rPr>
          <w:rFonts w:ascii="Times New Roman" w:hAnsi="Times New Roman"/>
          <w:bCs/>
          <w:sz w:val="24"/>
          <w:szCs w:val="24"/>
          <w:lang w:val="id-ID"/>
        </w:rPr>
        <w:t xml:space="preserve"> Aplikasi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8"/>
      </w:tblGrid>
      <w:tr w:rsidR="000D7CE9" w:rsidTr="000D7CE9">
        <w:tc>
          <w:tcPr>
            <w:tcW w:w="8778" w:type="dxa"/>
          </w:tcPr>
          <w:p w:rsidR="000D7CE9" w:rsidRDefault="000D7CE9" w:rsidP="000D7CE9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/>
                <w:bCs/>
                <w:lang w:val="id-ID"/>
              </w:rPr>
            </w:pPr>
            <w:r>
              <w:rPr>
                <w:noProof/>
              </w:rPr>
              <w:drawing>
                <wp:inline distT="0" distB="0" distL="0" distR="0">
                  <wp:extent cx="1549238" cy="3817620"/>
                  <wp:effectExtent l="0" t="0" r="0" b="0"/>
                  <wp:docPr id="915833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0760" cy="3821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43A6" w:rsidRPr="00C20093" w:rsidRDefault="00127435" w:rsidP="00740E3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Cs/>
          <w:sz w:val="24"/>
          <w:szCs w:val="24"/>
          <w:lang w:val="id-ID"/>
        </w:rPr>
      </w:pPr>
      <w:r w:rsidRPr="00C20093">
        <w:rPr>
          <w:rFonts w:ascii="Times New Roman" w:hAnsi="Times New Roman"/>
          <w:bCs/>
          <w:sz w:val="24"/>
          <w:szCs w:val="24"/>
          <w:lang w:val="id-ID"/>
        </w:rPr>
        <w:t>Code</w:t>
      </w:r>
    </w:p>
    <w:p w:rsidR="000D7CE9" w:rsidRPr="00C20093" w:rsidRDefault="0099131C" w:rsidP="000D7CE9">
      <w:pPr>
        <w:pStyle w:val="ListParagraph"/>
        <w:spacing w:line="360" w:lineRule="auto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d</w:t>
      </w:r>
      <w:r w:rsidR="000D7CE9" w:rsidRPr="00C20093">
        <w:rPr>
          <w:rFonts w:ascii="Times New Roman" w:hAnsi="Times New Roman"/>
          <w:bCs/>
          <w:sz w:val="24"/>
          <w:szCs w:val="24"/>
          <w:lang w:val="id-ID"/>
        </w:rPr>
        <w:t>ashboard_widget.py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8"/>
      </w:tblGrid>
      <w:tr w:rsidR="000D7CE9" w:rsidTr="000D7CE9">
        <w:tc>
          <w:tcPr>
            <w:tcW w:w="8778" w:type="dxa"/>
          </w:tcPr>
          <w:p w:rsidR="00982025" w:rsidRPr="00982025" w:rsidRDefault="00982025" w:rsidP="00982025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</w:pPr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 xml:space="preserve"># Load History </w:t>
            </w:r>
          </w:p>
          <w:p w:rsidR="00982025" w:rsidRPr="00982025" w:rsidRDefault="00982025" w:rsidP="00982025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</w:pPr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 xml:space="preserve">    def </w:t>
            </w:r>
            <w:proofErr w:type="spellStart"/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>load_history</w:t>
            </w:r>
            <w:proofErr w:type="spellEnd"/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>(self):</w:t>
            </w:r>
          </w:p>
          <w:p w:rsidR="00982025" w:rsidRPr="00982025" w:rsidRDefault="00982025" w:rsidP="00982025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</w:pPr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>        try:</w:t>
            </w:r>
          </w:p>
          <w:p w:rsidR="00982025" w:rsidRPr="00982025" w:rsidRDefault="00982025" w:rsidP="00982025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</w:pPr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 xml:space="preserve">            response = </w:t>
            </w:r>
            <w:proofErr w:type="spellStart"/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>requests.get</w:t>
            </w:r>
            <w:proofErr w:type="spellEnd"/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>(f"{API_URL}/history", headers=</w:t>
            </w:r>
            <w:proofErr w:type="spellStart"/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>self.api_headers</w:t>
            </w:r>
            <w:proofErr w:type="spellEnd"/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>)</w:t>
            </w:r>
          </w:p>
          <w:p w:rsidR="00982025" w:rsidRPr="00982025" w:rsidRDefault="00982025" w:rsidP="00982025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</w:pPr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 xml:space="preserve">            </w:t>
            </w:r>
            <w:proofErr w:type="spellStart"/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>response.raise_for_status</w:t>
            </w:r>
            <w:proofErr w:type="spellEnd"/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>()</w:t>
            </w:r>
          </w:p>
          <w:p w:rsidR="00982025" w:rsidRPr="00982025" w:rsidRDefault="00982025" w:rsidP="00982025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</w:pPr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 xml:space="preserve">            </w:t>
            </w:r>
            <w:proofErr w:type="spellStart"/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>self.history_data</w:t>
            </w:r>
            <w:proofErr w:type="spellEnd"/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 xml:space="preserve"> = </w:t>
            </w:r>
            <w:proofErr w:type="spellStart"/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>response.json</w:t>
            </w:r>
            <w:proofErr w:type="spellEnd"/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>()</w:t>
            </w:r>
          </w:p>
          <w:p w:rsidR="00982025" w:rsidRPr="00982025" w:rsidRDefault="00982025" w:rsidP="00982025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</w:pPr>
          </w:p>
          <w:p w:rsidR="00982025" w:rsidRPr="00982025" w:rsidRDefault="00982025" w:rsidP="00982025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</w:pPr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>            print("=== DATA YANG DITERIMA DARI BACKEND ===")</w:t>
            </w:r>
          </w:p>
          <w:p w:rsidR="00982025" w:rsidRPr="00982025" w:rsidRDefault="00982025" w:rsidP="00982025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</w:pPr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 xml:space="preserve">            for item in </w:t>
            </w:r>
            <w:proofErr w:type="spellStart"/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>self.history_data</w:t>
            </w:r>
            <w:proofErr w:type="spellEnd"/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>:</w:t>
            </w:r>
          </w:p>
          <w:p w:rsidR="00982025" w:rsidRPr="00982025" w:rsidRDefault="00982025" w:rsidP="00982025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</w:pPr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>                print(item)</w:t>
            </w:r>
          </w:p>
          <w:p w:rsidR="00982025" w:rsidRPr="00982025" w:rsidRDefault="00982025" w:rsidP="00982025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</w:pPr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>            print("========================================")</w:t>
            </w:r>
          </w:p>
          <w:p w:rsidR="00982025" w:rsidRPr="00982025" w:rsidRDefault="00982025" w:rsidP="00982025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</w:pPr>
          </w:p>
          <w:p w:rsidR="00982025" w:rsidRPr="00982025" w:rsidRDefault="00982025" w:rsidP="00982025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</w:pPr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 xml:space="preserve">            </w:t>
            </w:r>
            <w:proofErr w:type="spellStart"/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>self.populate_table</w:t>
            </w:r>
            <w:proofErr w:type="spellEnd"/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>()</w:t>
            </w:r>
          </w:p>
          <w:p w:rsidR="00982025" w:rsidRPr="00982025" w:rsidRDefault="00982025" w:rsidP="00982025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</w:pPr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 xml:space="preserve">        except </w:t>
            </w:r>
            <w:proofErr w:type="spellStart"/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>requests.exceptions.RequestException</w:t>
            </w:r>
            <w:proofErr w:type="spellEnd"/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 xml:space="preserve"> as e:</w:t>
            </w:r>
          </w:p>
          <w:p w:rsidR="000D7CE9" w:rsidRDefault="00982025" w:rsidP="00982025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</w:pPr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 xml:space="preserve">            </w:t>
            </w:r>
            <w:proofErr w:type="spellStart"/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>QMessageBox.critical</w:t>
            </w:r>
            <w:proofErr w:type="spellEnd"/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 xml:space="preserve">(self, 'Error', </w:t>
            </w:r>
            <w:proofErr w:type="spellStart"/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>f"Gagal</w:t>
            </w:r>
            <w:proofErr w:type="spellEnd"/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>memuat</w:t>
            </w:r>
            <w:proofErr w:type="spellEnd"/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>riwayat</w:t>
            </w:r>
            <w:proofErr w:type="spellEnd"/>
            <w:r w:rsidRPr="00982025"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>:\n{e}")</w:t>
            </w:r>
          </w:p>
          <w:p w:rsidR="00901042" w:rsidRPr="00982025" w:rsidRDefault="00901042" w:rsidP="00982025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  <w:lang w:val="en-ID"/>
              </w:rPr>
              <w:t xml:space="preserve">. . . . . </w:t>
            </w:r>
          </w:p>
        </w:tc>
      </w:tr>
    </w:tbl>
    <w:p w:rsidR="000D7CE9" w:rsidRDefault="000D7CE9" w:rsidP="000D7CE9">
      <w:pPr>
        <w:pStyle w:val="ListParagraph"/>
        <w:spacing w:line="360" w:lineRule="auto"/>
        <w:rPr>
          <w:rFonts w:ascii="Times New Roman" w:hAnsi="Times New Roman"/>
          <w:bCs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8"/>
      </w:tblGrid>
      <w:tr w:rsidR="00C20093" w:rsidTr="00C20093">
        <w:tc>
          <w:tcPr>
            <w:tcW w:w="8778" w:type="dxa"/>
          </w:tcPr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def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perform_prediction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(self,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file_path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):</w:t>
            </w: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loading_msg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QMessageBox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()</w:t>
            </w: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loading_msg.setWindowTitle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("Info")</w:t>
            </w: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loading_msg.setText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("Sedang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mengirim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gambar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dan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melakukan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prediksi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...")</w:t>
            </w: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loading_msg.setStandardButtons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QMessageBox.NoButton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)</w:t>
            </w: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loading_msg.show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()</w:t>
            </w: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QApplication.processEvents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()</w:t>
            </w: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        try:</w:t>
            </w: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mime_type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, _ =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mimetypes.guess_type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file_path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)</w:t>
            </w: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if not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mime_type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:</w:t>
            </w: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   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mime_type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= 'application/octet-stream'</w:t>
            </w: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            with open(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file_path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, '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rb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') as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image_file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:</w:t>
            </w: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                files = {</w:t>
            </w: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                    'image': (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os.path.basename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file_path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),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image_file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mime_type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)</w:t>
            </w: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                }</w:t>
            </w: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    response =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requests.post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</w:t>
            </w: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                    f"{API_URL}/predict",</w:t>
            </w: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                    headers=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self.api_headers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,</w:t>
            </w: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                    files=files</w:t>
            </w: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                )</w:t>
            </w: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   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response.raise_for_status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()</w:t>
            </w: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    result =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response.json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()</w:t>
            </w: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   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loading_msg.close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()</w:t>
            </w: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   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disease_name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= (</w:t>
            </w: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       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result.get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('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detectedDisease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') or</w:t>
            </w: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       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result.get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('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predicted_disease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') or</w:t>
            </w: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        'Tidak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diketahui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'</w:t>
            </w: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                )</w:t>
            </w: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   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disease_name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bersihkan_nama_penyakit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disease_name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)</w:t>
            </w: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    confidence =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result.get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('confidence', 'N/A')</w:t>
            </w: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   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QMessageBox.information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</w:t>
            </w: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        self, "Hasil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Prediksi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",</w:t>
            </w: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       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f"Penyakit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terdeteksi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:\n\n{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disease_name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}\n\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nTingkat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Keyakinan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: {confidence}"</w:t>
            </w:r>
          </w:p>
          <w:p w:rsidR="0099131C" w:rsidRPr="0099131C" w:rsidRDefault="0099131C" w:rsidP="0099131C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                )</w:t>
            </w:r>
          </w:p>
          <w:p w:rsidR="00C20093" w:rsidRDefault="0099131C" w:rsidP="0066626A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    </w:t>
            </w:r>
            <w:proofErr w:type="spellStart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self.load_history</w:t>
            </w:r>
            <w:proofErr w:type="spellEnd"/>
            <w:r w:rsidRPr="0099131C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()</w:t>
            </w:r>
          </w:p>
          <w:p w:rsidR="0066626A" w:rsidRPr="0066626A" w:rsidRDefault="0066626A" w:rsidP="0066626A">
            <w:pPr>
              <w:pStyle w:val="ListParagraph"/>
              <w:spacing w:line="360" w:lineRule="auto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. . . . . </w:t>
            </w:r>
          </w:p>
        </w:tc>
      </w:tr>
    </w:tbl>
    <w:p w:rsidR="00C20093" w:rsidRDefault="00C20093" w:rsidP="000D7CE9">
      <w:pPr>
        <w:pStyle w:val="ListParagraph"/>
        <w:spacing w:line="360" w:lineRule="auto"/>
        <w:rPr>
          <w:rFonts w:ascii="Times New Roman" w:hAnsi="Times New Roman"/>
          <w:bCs/>
          <w:lang w:val="id-ID"/>
        </w:rPr>
      </w:pPr>
    </w:p>
    <w:p w:rsidR="00130DE3" w:rsidRDefault="00831B21" w:rsidP="00130DE3">
      <w:pPr>
        <w:pStyle w:val="ListParagraph"/>
        <w:rPr>
          <w:rFonts w:ascii="Times New Roman" w:hAnsi="Times New Roman"/>
          <w:bCs/>
          <w:lang w:val="id-ID"/>
        </w:rPr>
      </w:pPr>
      <w:r>
        <w:rPr>
          <w:rFonts w:ascii="Times New Roman" w:hAnsi="Times New Roman"/>
          <w:bCs/>
          <w:lang w:val="id-ID"/>
        </w:rPr>
        <w:t>Login.py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8"/>
      </w:tblGrid>
      <w:tr w:rsidR="00D1299D" w:rsidTr="00D1299D">
        <w:tc>
          <w:tcPr>
            <w:tcW w:w="8778" w:type="dxa"/>
          </w:tcPr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class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LoginWidget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QWidget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):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login_successful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pyqtSignal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(str,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dict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)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    def __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init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__(self, parent=None):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        super().__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init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__(parent)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loadUi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("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ui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/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login_widget.ui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", self)  #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Pastikan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path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benar</w:t>
            </w:r>
            <w:proofErr w:type="spellEnd"/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#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Tampilkan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logo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dari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file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pixmap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QPixmap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("assets/images/logo.png")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self.logoLabel.setPixmap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pixmap.scaled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(200, 200,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aspectRatioMode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=1))  # 100x100 dan preserve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rasio</w:t>
            </w:r>
            <w:proofErr w:type="spellEnd"/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self.logoLabel.setStyleSheet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("margin-bottom: 10px;")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        # Event binding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self.loginButton.clicked.connect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self.attempt_login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)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self.passwordInput.returnPressed.connect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self.attempt_login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)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def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attempt_login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(self):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email =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self.emailInput.text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().strip()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password =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self.passwordInput.text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().strip()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        if not email or not password: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QMessageBox.warning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(self, 'Input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Kosong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', 'Email dan password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tidak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boleh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kosong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.')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            return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        try: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response =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requests.post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                f"{API_URL}/auth/login",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   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json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={'email': email, 'password': password}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            )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response.raise_for_status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()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data =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response.json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()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token =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data.get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('token')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user_data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data.get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('user')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if token and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user_data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: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   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self.login_successful.emit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(token,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user_data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)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            else: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   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QMessageBox.warning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(self, 'Login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Gagal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', '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Respons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dari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server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tidak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valid.')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except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requests.exceptions.RequestException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as e: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error_message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= "Email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atau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password salah."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if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e.response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: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                try: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       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backend_error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e.response.json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().get('error')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        if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backend_error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: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           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error_message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backend_error</w:t>
            </w:r>
            <w:proofErr w:type="spellEnd"/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                except Exception: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                    pass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            else: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   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error_message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f"Gagal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terhubung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ke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server.\n\n{e}"</w:t>
            </w:r>
          </w:p>
          <w:p w:rsidR="00D1299D" w:rsidRPr="00D1299D" w:rsidRDefault="00D1299D" w:rsidP="00D1299D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</w:p>
          <w:p w:rsidR="00D1299D" w:rsidRPr="00D1299D" w:rsidRDefault="00D1299D" w:rsidP="00D1299D">
            <w:pPr>
              <w:pStyle w:val="ListParagraph"/>
              <w:rPr>
                <w:rFonts w:ascii="Times New Roman" w:hAnsi="Times New Roman"/>
                <w:bCs/>
                <w:lang w:val="en-ID"/>
              </w:rPr>
            </w:pPr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QMessageBox.critical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(self, 'Login Error', </w:t>
            </w:r>
            <w:proofErr w:type="spellStart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error_message</w:t>
            </w:r>
            <w:proofErr w:type="spellEnd"/>
            <w:r w:rsidRPr="00D1299D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)</w:t>
            </w:r>
          </w:p>
        </w:tc>
      </w:tr>
    </w:tbl>
    <w:p w:rsidR="00831B21" w:rsidRPr="00130DE3" w:rsidRDefault="00831B21" w:rsidP="00130DE3">
      <w:pPr>
        <w:pStyle w:val="ListParagraph"/>
        <w:rPr>
          <w:rFonts w:ascii="Times New Roman" w:hAnsi="Times New Roman"/>
          <w:bCs/>
          <w:lang w:val="id-ID"/>
        </w:rPr>
      </w:pPr>
    </w:p>
    <w:p w:rsidR="00D1299D" w:rsidRDefault="00D1299D">
      <w:pPr>
        <w:spacing w:after="160" w:line="278" w:lineRule="auto"/>
        <w:rPr>
          <w:rFonts w:ascii="Times New Roman" w:hAnsi="Times New Roman"/>
          <w:bCs/>
          <w:sz w:val="20"/>
          <w:szCs w:val="20"/>
          <w:lang w:val="id-ID"/>
        </w:rPr>
      </w:pPr>
      <w:r>
        <w:rPr>
          <w:rFonts w:ascii="Times New Roman" w:hAnsi="Times New Roman"/>
          <w:bCs/>
          <w:sz w:val="20"/>
          <w:szCs w:val="20"/>
          <w:lang w:val="id-ID"/>
        </w:rPr>
        <w:br w:type="page"/>
      </w:r>
    </w:p>
    <w:p w:rsidR="00130DE3" w:rsidRPr="008943A6" w:rsidRDefault="00130DE3" w:rsidP="00740E3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lang w:val="id-ID"/>
        </w:rPr>
        <w:t>Hasil Aplikasi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8"/>
      </w:tblGrid>
      <w:tr w:rsidR="00D1299D">
        <w:tc>
          <w:tcPr>
            <w:tcW w:w="8778" w:type="dxa"/>
          </w:tcPr>
          <w:p w:rsidR="00D1299D" w:rsidRDefault="00D1299D" w:rsidP="00D1299D">
            <w:pPr>
              <w:spacing w:before="120" w:after="120" w:line="36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1299D">
              <w:rPr>
                <w:rFonts w:ascii="Times New Roman" w:hAnsi="Times New Roman"/>
                <w:b/>
                <w:sz w:val="32"/>
                <w:szCs w:val="32"/>
              </w:rPr>
              <w:drawing>
                <wp:inline distT="0" distB="0" distL="0" distR="0" wp14:anchorId="5BC114E6" wp14:editId="7A5A7A50">
                  <wp:extent cx="3888740" cy="2851949"/>
                  <wp:effectExtent l="0" t="0" r="0" b="5715"/>
                  <wp:docPr id="17403245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32453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4218" cy="2855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37F7" w:rsidRDefault="006F37F7" w:rsidP="006F37F7"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8"/>
      </w:tblGrid>
      <w:tr w:rsidR="00D1299D">
        <w:tc>
          <w:tcPr>
            <w:tcW w:w="8778" w:type="dxa"/>
          </w:tcPr>
          <w:p w:rsidR="00D1299D" w:rsidRDefault="00D1299D" w:rsidP="00D1299D">
            <w:pPr>
              <w:spacing w:before="120" w:after="120"/>
              <w:jc w:val="center"/>
            </w:pPr>
            <w:r w:rsidRPr="00D1299D">
              <w:drawing>
                <wp:inline distT="0" distB="0" distL="0" distR="0" wp14:anchorId="04FD516D" wp14:editId="2125CC0E">
                  <wp:extent cx="4015819" cy="2979420"/>
                  <wp:effectExtent l="0" t="0" r="3810" b="0"/>
                  <wp:docPr id="8552829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2829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835" cy="2986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37F7" w:rsidRDefault="006F37F7" w:rsidP="006F37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8"/>
      </w:tblGrid>
      <w:tr w:rsidR="00C61EFF">
        <w:tc>
          <w:tcPr>
            <w:tcW w:w="8778" w:type="dxa"/>
          </w:tcPr>
          <w:p w:rsidR="00C61EFF" w:rsidRDefault="00C61EFF" w:rsidP="00C61EFF">
            <w:pPr>
              <w:spacing w:before="120" w:after="120"/>
              <w:jc w:val="center"/>
            </w:pPr>
            <w:r w:rsidRPr="00C61EFF">
              <w:drawing>
                <wp:inline distT="0" distB="0" distL="0" distR="0" wp14:anchorId="01D5F7A7" wp14:editId="43C715CB">
                  <wp:extent cx="4163060" cy="2576568"/>
                  <wp:effectExtent l="0" t="0" r="8890" b="0"/>
                  <wp:docPr id="8342804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2804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242" cy="257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1EFF" w:rsidRPr="006F37F7" w:rsidRDefault="00C61EFF" w:rsidP="006F37F7"/>
    <w:sectPr w:rsidR="00C61EFF" w:rsidRPr="006F37F7" w:rsidSect="006F37F7">
      <w:pgSz w:w="11907" w:h="16840" w:code="9"/>
      <w:pgMar w:top="1418" w:right="1418" w:bottom="1418" w:left="1701" w:header="504" w:footer="67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50505"/>
    <w:multiLevelType w:val="hybridMultilevel"/>
    <w:tmpl w:val="A4A4D63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92614EE"/>
    <w:multiLevelType w:val="hybridMultilevel"/>
    <w:tmpl w:val="01FC6866"/>
    <w:lvl w:ilvl="0" w:tplc="88386728">
      <w:start w:val="1"/>
      <w:numFmt w:val="upperLetter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B4298"/>
    <w:multiLevelType w:val="hybridMultilevel"/>
    <w:tmpl w:val="08FE3C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8734368">
    <w:abstractNumId w:val="1"/>
  </w:num>
  <w:num w:numId="2" w16cid:durableId="187450663">
    <w:abstractNumId w:val="0"/>
  </w:num>
  <w:num w:numId="3" w16cid:durableId="830874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F7"/>
    <w:rsid w:val="000D7CE9"/>
    <w:rsid w:val="00127435"/>
    <w:rsid w:val="00130DE3"/>
    <w:rsid w:val="00305830"/>
    <w:rsid w:val="00475A2E"/>
    <w:rsid w:val="0066626A"/>
    <w:rsid w:val="006F37F7"/>
    <w:rsid w:val="00740E3B"/>
    <w:rsid w:val="00831AEB"/>
    <w:rsid w:val="00831B21"/>
    <w:rsid w:val="008943A6"/>
    <w:rsid w:val="00901042"/>
    <w:rsid w:val="00982025"/>
    <w:rsid w:val="0099131C"/>
    <w:rsid w:val="00BE1351"/>
    <w:rsid w:val="00C20093"/>
    <w:rsid w:val="00C61EFF"/>
    <w:rsid w:val="00D1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F008E"/>
  <w15:chartTrackingRefBased/>
  <w15:docId w15:val="{FDB69D4D-73C0-48B5-A722-77F78776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7F7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7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7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7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7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7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7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7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7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7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7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7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7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7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7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7F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D7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Kisoel Poenya</dc:creator>
  <cp:keywords/>
  <dc:description/>
  <cp:lastModifiedBy>Kisoel Poenya</cp:lastModifiedBy>
  <cp:revision>11</cp:revision>
  <dcterms:created xsi:type="dcterms:W3CDTF">2025-06-23T07:52:00Z</dcterms:created>
  <dcterms:modified xsi:type="dcterms:W3CDTF">2025-06-23T09:53:00Z</dcterms:modified>
</cp:coreProperties>
</file>