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CE110A" w:rsidRDefault="00C771E0">
      <w:pPr>
        <w:pBdr>
          <w:top w:val="nil"/>
          <w:left w:val="nil"/>
          <w:bottom w:val="nil"/>
          <w:right w:val="nil"/>
          <w:between w:val="nil"/>
        </w:pBdr>
        <w:spacing w:after="160" w:line="259" w:lineRule="auto"/>
        <w:rPr>
          <w:color w:val="000000"/>
        </w:rPr>
      </w:pPr>
      <w:r>
        <w:rPr>
          <w:color w:val="000000"/>
        </w:rPr>
        <w:t>Cloud Computing Final Project</w:t>
      </w:r>
    </w:p>
    <w:p w14:paraId="00000002" w14:textId="77777777" w:rsidR="00CE110A" w:rsidRDefault="00C771E0">
      <w:pPr>
        <w:pBdr>
          <w:top w:val="nil"/>
          <w:left w:val="nil"/>
          <w:bottom w:val="nil"/>
          <w:right w:val="nil"/>
          <w:between w:val="nil"/>
        </w:pBdr>
        <w:spacing w:after="160" w:line="259" w:lineRule="auto"/>
        <w:rPr>
          <w:color w:val="000000"/>
        </w:rPr>
      </w:pPr>
      <w:r>
        <w:rPr>
          <w:color w:val="000000"/>
        </w:rPr>
        <w:t xml:space="preserve">Group 8: Seth </w:t>
      </w:r>
      <w:proofErr w:type="spellStart"/>
      <w:r>
        <w:rPr>
          <w:color w:val="000000"/>
        </w:rPr>
        <w:t>Hanusik</w:t>
      </w:r>
      <w:proofErr w:type="spellEnd"/>
      <w:r>
        <w:rPr>
          <w:color w:val="000000"/>
        </w:rPr>
        <w:t xml:space="preserve"> (lead), Kevin Lee, Stone Soward</w:t>
      </w:r>
    </w:p>
    <w:p w14:paraId="00000003" w14:textId="77777777" w:rsidR="00CE110A" w:rsidRDefault="00C771E0">
      <w:pPr>
        <w:pBdr>
          <w:top w:val="nil"/>
          <w:left w:val="nil"/>
          <w:bottom w:val="nil"/>
          <w:right w:val="nil"/>
          <w:between w:val="nil"/>
        </w:pBdr>
        <w:spacing w:after="160" w:line="259" w:lineRule="auto"/>
        <w:rPr>
          <w:color w:val="000000"/>
        </w:rPr>
      </w:pPr>
      <w:r>
        <w:rPr>
          <w:color w:val="000000"/>
        </w:rPr>
        <w:t>Team Name: HLS8</w:t>
      </w:r>
    </w:p>
    <w:p w14:paraId="00000004" w14:textId="77777777" w:rsidR="00CE110A" w:rsidRDefault="00C771E0">
      <w:pPr>
        <w:pBdr>
          <w:top w:val="nil"/>
          <w:left w:val="nil"/>
          <w:bottom w:val="nil"/>
          <w:right w:val="nil"/>
          <w:between w:val="nil"/>
        </w:pBdr>
        <w:spacing w:after="160" w:line="259" w:lineRule="auto"/>
        <w:rPr>
          <w:color w:val="000000"/>
          <w:sz w:val="28"/>
          <w:szCs w:val="28"/>
        </w:rPr>
      </w:pPr>
      <w:r>
        <w:rPr>
          <w:color w:val="000000"/>
          <w:sz w:val="28"/>
          <w:szCs w:val="28"/>
        </w:rPr>
        <w:t>Provide a short write-up on how your project is looking to answer the </w:t>
      </w:r>
      <w:r>
        <w:rPr>
          <w:b/>
          <w:color w:val="000000"/>
          <w:sz w:val="28"/>
          <w:szCs w:val="28"/>
        </w:rPr>
        <w:t>two questions </w:t>
      </w:r>
      <w:r>
        <w:rPr>
          <w:color w:val="000000"/>
          <w:sz w:val="28"/>
          <w:szCs w:val="28"/>
        </w:rPr>
        <w:t>listed below.  (No more than 200 words) (2 points)</w:t>
      </w:r>
    </w:p>
    <w:p w14:paraId="00000005" w14:textId="5910E567" w:rsidR="00CE110A" w:rsidRDefault="00C771E0">
      <w:pPr>
        <w:numPr>
          <w:ilvl w:val="0"/>
          <w:numId w:val="2"/>
        </w:numPr>
        <w:pBdr>
          <w:top w:val="nil"/>
          <w:left w:val="nil"/>
          <w:bottom w:val="nil"/>
          <w:right w:val="nil"/>
          <w:between w:val="nil"/>
        </w:pBdr>
        <w:spacing w:after="160" w:line="259" w:lineRule="auto"/>
        <w:rPr>
          <w:color w:val="000000"/>
        </w:rPr>
      </w:pPr>
      <w:r>
        <w:rPr>
          <w:color w:val="000000"/>
        </w:rPr>
        <w:t xml:space="preserve">For the first question, the course of action we decided to take was grabbing three </w:t>
      </w:r>
      <w:r w:rsidR="00187536">
        <w:rPr>
          <w:color w:val="000000"/>
        </w:rPr>
        <w:t>years’ worth</w:t>
      </w:r>
      <w:r>
        <w:rPr>
          <w:color w:val="000000"/>
        </w:rPr>
        <w:t xml:space="preserve"> of data (2018-2020) and deciphering a pattern from the change in data. This data can be accessed after loggin</w:t>
      </w:r>
      <w:r>
        <w:rPr>
          <w:color w:val="000000"/>
        </w:rPr>
        <w:t xml:space="preserve">g in, reaching the homepage, and proceeding towards ‘question1’. </w:t>
      </w:r>
      <w:r w:rsidR="00187536">
        <w:rPr>
          <w:color w:val="000000"/>
        </w:rPr>
        <w:t>To</w:t>
      </w:r>
      <w:r>
        <w:rPr>
          <w:color w:val="000000"/>
        </w:rPr>
        <w:t xml:space="preserve"> show the trend in spending across consumers, this table presents to the total sum of spending in each year. The lowest spending was in 2018, the spending nearly tripled in 2019, t</w:t>
      </w:r>
      <w:r>
        <w:rPr>
          <w:color w:val="000000"/>
        </w:rPr>
        <w:t>hen dropped off again in 2020.</w:t>
      </w:r>
    </w:p>
    <w:p w14:paraId="00000006" w14:textId="6F1D2099" w:rsidR="00CE110A" w:rsidRDefault="00C771E0">
      <w:pPr>
        <w:numPr>
          <w:ilvl w:val="0"/>
          <w:numId w:val="2"/>
        </w:numPr>
        <w:pBdr>
          <w:top w:val="nil"/>
          <w:left w:val="nil"/>
          <w:bottom w:val="nil"/>
          <w:right w:val="nil"/>
          <w:between w:val="nil"/>
        </w:pBdr>
        <w:spacing w:after="160" w:line="259" w:lineRule="auto"/>
        <w:rPr>
          <w:color w:val="000000"/>
        </w:rPr>
      </w:pPr>
      <w:r>
        <w:rPr>
          <w:color w:val="000000"/>
        </w:rPr>
        <w:t xml:space="preserve">Our thought process for this question was to see links between people and their relationship to other individuals in their household, whether that be their spouse, a child, or nobody, and their loyalty to the store. The idea </w:t>
      </w:r>
      <w:r>
        <w:rPr>
          <w:color w:val="000000"/>
        </w:rPr>
        <w:t xml:space="preserve">was to see the effectiveness of having bonds with other people, and what group of individuals should be catered too. As a </w:t>
      </w:r>
      <w:r w:rsidR="00187536">
        <w:rPr>
          <w:color w:val="000000"/>
        </w:rPr>
        <w:t>result,</w:t>
      </w:r>
      <w:r>
        <w:rPr>
          <w:color w:val="000000"/>
        </w:rPr>
        <w:t xml:space="preserve"> we gathered all the loyal customers based on their marital status and their home composition. Within home composition, there wa</w:t>
      </w:r>
      <w:r>
        <w:rPr>
          <w:color w:val="000000"/>
        </w:rPr>
        <w:t xml:space="preserve">s a category for single males and females, we’ve grouped that under the ‘One Adult’ category. </w:t>
      </w:r>
      <w:r w:rsidR="00187536">
        <w:rPr>
          <w:color w:val="000000"/>
        </w:rPr>
        <w:t>The correlation between the household composition and their loyalty points into the direction that people who are not single report to be more loyal.</w:t>
      </w:r>
    </w:p>
    <w:p w14:paraId="00000007" w14:textId="77777777" w:rsidR="00CE110A" w:rsidRDefault="00CE110A">
      <w:pPr>
        <w:pBdr>
          <w:top w:val="nil"/>
          <w:left w:val="nil"/>
          <w:bottom w:val="nil"/>
          <w:right w:val="nil"/>
          <w:between w:val="nil"/>
        </w:pBdr>
        <w:spacing w:after="160" w:line="259" w:lineRule="auto"/>
        <w:rPr>
          <w:color w:val="000000"/>
        </w:rPr>
      </w:pPr>
    </w:p>
    <w:p w14:paraId="00000008" w14:textId="77777777" w:rsidR="00CE110A" w:rsidRDefault="00C771E0">
      <w:pPr>
        <w:pBdr>
          <w:top w:val="nil"/>
          <w:left w:val="nil"/>
          <w:bottom w:val="nil"/>
          <w:right w:val="nil"/>
          <w:between w:val="nil"/>
        </w:pBdr>
        <w:spacing w:after="240"/>
        <w:rPr>
          <w:color w:val="333333"/>
          <w:sz w:val="28"/>
          <w:szCs w:val="28"/>
          <w:highlight w:val="white"/>
        </w:rPr>
      </w:pPr>
      <w:r>
        <w:rPr>
          <w:color w:val="333333"/>
          <w:sz w:val="28"/>
          <w:szCs w:val="28"/>
          <w:highlight w:val="white"/>
        </w:rPr>
        <w:t>Use Agile development methodology for development effort and provide a short write-up on</w:t>
      </w:r>
    </w:p>
    <w:p w14:paraId="00000009" w14:textId="77777777" w:rsidR="00CE110A" w:rsidRDefault="00C771E0">
      <w:pPr>
        <w:numPr>
          <w:ilvl w:val="1"/>
          <w:numId w:val="1"/>
        </w:numPr>
        <w:pBdr>
          <w:top w:val="nil"/>
          <w:left w:val="nil"/>
          <w:bottom w:val="nil"/>
          <w:right w:val="nil"/>
          <w:between w:val="nil"/>
        </w:pBdr>
        <w:rPr>
          <w:color w:val="333333"/>
          <w:sz w:val="28"/>
          <w:szCs w:val="28"/>
          <w:highlight w:val="white"/>
        </w:rPr>
      </w:pPr>
      <w:r>
        <w:rPr>
          <w:color w:val="333333"/>
          <w:sz w:val="28"/>
          <w:szCs w:val="28"/>
          <w:highlight w:val="white"/>
        </w:rPr>
        <w:t>What worked?</w:t>
      </w:r>
    </w:p>
    <w:p w14:paraId="0000000A" w14:textId="77777777" w:rsidR="00CE110A" w:rsidRDefault="00C771E0">
      <w:pPr>
        <w:numPr>
          <w:ilvl w:val="1"/>
          <w:numId w:val="1"/>
        </w:numPr>
        <w:pBdr>
          <w:top w:val="nil"/>
          <w:left w:val="nil"/>
          <w:bottom w:val="nil"/>
          <w:right w:val="nil"/>
          <w:between w:val="nil"/>
        </w:pBdr>
        <w:rPr>
          <w:color w:val="333333"/>
          <w:sz w:val="28"/>
          <w:szCs w:val="28"/>
          <w:highlight w:val="white"/>
        </w:rPr>
      </w:pPr>
      <w:r>
        <w:rPr>
          <w:color w:val="333333"/>
          <w:sz w:val="28"/>
          <w:szCs w:val="28"/>
          <w:highlight w:val="white"/>
        </w:rPr>
        <w:t>What did not?</w:t>
      </w:r>
    </w:p>
    <w:p w14:paraId="0000000B" w14:textId="77777777" w:rsidR="00CE110A" w:rsidRDefault="00C771E0">
      <w:pPr>
        <w:numPr>
          <w:ilvl w:val="1"/>
          <w:numId w:val="1"/>
        </w:numPr>
        <w:pBdr>
          <w:top w:val="nil"/>
          <w:left w:val="nil"/>
          <w:bottom w:val="nil"/>
          <w:right w:val="nil"/>
          <w:between w:val="nil"/>
        </w:pBdr>
        <w:rPr>
          <w:color w:val="333333"/>
          <w:sz w:val="28"/>
          <w:szCs w:val="28"/>
          <w:highlight w:val="white"/>
        </w:rPr>
      </w:pPr>
      <w:r>
        <w:rPr>
          <w:color w:val="333333"/>
          <w:sz w:val="28"/>
          <w:szCs w:val="28"/>
          <w:highlight w:val="white"/>
        </w:rPr>
        <w:t>What improvements can be made?</w:t>
      </w:r>
    </w:p>
    <w:p w14:paraId="0000000C" w14:textId="77777777" w:rsidR="00CE110A" w:rsidRDefault="00C771E0">
      <w:pPr>
        <w:pBdr>
          <w:top w:val="nil"/>
          <w:left w:val="nil"/>
          <w:bottom w:val="nil"/>
          <w:right w:val="nil"/>
          <w:between w:val="nil"/>
        </w:pBdr>
        <w:spacing w:after="240"/>
        <w:rPr>
          <w:color w:val="333333"/>
          <w:sz w:val="28"/>
          <w:szCs w:val="28"/>
          <w:highlight w:val="white"/>
        </w:rPr>
      </w:pPr>
      <w:r>
        <w:rPr>
          <w:color w:val="333333"/>
          <w:sz w:val="28"/>
          <w:szCs w:val="28"/>
          <w:highlight w:val="white"/>
        </w:rPr>
        <w:t>(No more than 200 words). Google search “Agile Retrospective” for information.  (2 points)</w:t>
      </w:r>
    </w:p>
    <w:p w14:paraId="0000000D" w14:textId="5FA0D191" w:rsidR="00CE110A" w:rsidRDefault="00C771E0">
      <w:pPr>
        <w:pBdr>
          <w:top w:val="nil"/>
          <w:left w:val="nil"/>
          <w:bottom w:val="nil"/>
          <w:right w:val="nil"/>
          <w:between w:val="nil"/>
        </w:pBdr>
        <w:spacing w:after="240"/>
        <w:rPr>
          <w:rFonts w:ascii="Helvetica Neue" w:eastAsia="Helvetica Neue" w:hAnsi="Helvetica Neue" w:cs="Helvetica Neue"/>
          <w:color w:val="000000"/>
        </w:rPr>
      </w:pPr>
      <w:r>
        <w:rPr>
          <w:color w:val="333333"/>
          <w:highlight w:val="white"/>
        </w:rPr>
        <w:t xml:space="preserve">Agile methodology is great for keeping everyone accountable and on track for what needs to be completed. Unfortunately for our group, </w:t>
      </w:r>
      <w:r>
        <w:rPr>
          <w:color w:val="333333"/>
          <w:highlight w:val="white"/>
        </w:rPr>
        <w:t xml:space="preserve">we weren’t the most organized or most team-oriented group. In retrospect, implementing SCRUM ideologies would’ve fixed a lot of our issues. As for what worked, our lead was very strong in daily updates to the git repository. What didn’t end up working was </w:t>
      </w:r>
      <w:r>
        <w:rPr>
          <w:color w:val="333333"/>
          <w:highlight w:val="white"/>
        </w:rPr>
        <w:t xml:space="preserve">finding a regularly scheduled time to meet and discuss next steps/expectations. </w:t>
      </w:r>
      <w:r w:rsidR="00187536">
        <w:rPr>
          <w:color w:val="333333"/>
          <w:highlight w:val="white"/>
        </w:rPr>
        <w:t>Overall,</w:t>
      </w:r>
      <w:r>
        <w:rPr>
          <w:color w:val="333333"/>
          <w:highlight w:val="white"/>
        </w:rPr>
        <w:t xml:space="preserve"> the deliverables were completed, but the strain on members </w:t>
      </w:r>
      <w:r>
        <w:rPr>
          <w:color w:val="333333"/>
          <w:highlight w:val="white"/>
        </w:rPr>
        <w:t>wasn't</w:t>
      </w:r>
      <w:r>
        <w:rPr>
          <w:color w:val="333333"/>
          <w:highlight w:val="white"/>
        </w:rPr>
        <w:t xml:space="preserve"> evenly distributed, and that could’ve been fixed had there been better communication between members.</w:t>
      </w:r>
    </w:p>
    <w:sectPr w:rsidR="00CE110A">
      <w:headerReference w:type="default" r:id="rId8"/>
      <w:footerReference w:type="default" r:id="rId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0DE757" w14:textId="77777777" w:rsidR="00C771E0" w:rsidRDefault="00C771E0">
      <w:r>
        <w:separator/>
      </w:r>
    </w:p>
  </w:endnote>
  <w:endnote w:type="continuationSeparator" w:id="0">
    <w:p w14:paraId="78733FAB" w14:textId="77777777" w:rsidR="00C771E0" w:rsidRDefault="00C771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mo">
    <w:charset w:val="00"/>
    <w:family w:val="auto"/>
    <w:pitch w:val="default"/>
  </w:font>
  <w:font w:name="Helvetica Neue">
    <w:charset w:val="00"/>
    <w:family w:val="auto"/>
    <w:pitch w:val="default"/>
  </w:font>
  <w:font w:name="Arial Unicode MS">
    <w:panose1 w:val="020B0604020202020204"/>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0F" w14:textId="77777777" w:rsidR="00CE110A" w:rsidRDefault="00CE110A">
    <w:pPr>
      <w:pBdr>
        <w:top w:val="nil"/>
        <w:left w:val="nil"/>
        <w:bottom w:val="nil"/>
        <w:right w:val="nil"/>
        <w:between w:val="nil"/>
      </w:pBdr>
      <w:tabs>
        <w:tab w:val="right" w:pos="9020"/>
      </w:tabs>
      <w:rPr>
        <w:rFonts w:ascii="Helvetica Neue" w:eastAsia="Helvetica Neue" w:hAnsi="Helvetica Neue" w:cs="Helvetica Neue"/>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91AD0E" w14:textId="77777777" w:rsidR="00C771E0" w:rsidRDefault="00C771E0">
      <w:r>
        <w:separator/>
      </w:r>
    </w:p>
  </w:footnote>
  <w:footnote w:type="continuationSeparator" w:id="0">
    <w:p w14:paraId="08170F9A" w14:textId="77777777" w:rsidR="00C771E0" w:rsidRDefault="00C771E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0E" w14:textId="77777777" w:rsidR="00CE110A" w:rsidRDefault="00CE110A">
    <w:pPr>
      <w:pBdr>
        <w:top w:val="nil"/>
        <w:left w:val="nil"/>
        <w:bottom w:val="nil"/>
        <w:right w:val="nil"/>
        <w:between w:val="nil"/>
      </w:pBdr>
      <w:tabs>
        <w:tab w:val="right" w:pos="9020"/>
      </w:tabs>
      <w:rPr>
        <w:rFonts w:ascii="Helvetica Neue" w:eastAsia="Helvetica Neue" w:hAnsi="Helvetica Neue" w:cs="Helvetica Neue"/>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D35D4A"/>
    <w:multiLevelType w:val="multilevel"/>
    <w:tmpl w:val="4F90BCC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1F7572CD"/>
    <w:multiLevelType w:val="multilevel"/>
    <w:tmpl w:val="D0025298"/>
    <w:lvl w:ilvl="0">
      <w:start w:val="1"/>
      <w:numFmt w:val="decimal"/>
      <w:lvlText w:val="%1."/>
      <w:lvlJc w:val="left"/>
      <w:pPr>
        <w:ind w:left="253" w:hanging="253"/>
      </w:pPr>
      <w:rPr>
        <w:smallCaps w:val="0"/>
        <w:strike w:val="0"/>
        <w:shd w:val="clear" w:color="auto" w:fill="auto"/>
        <w:vertAlign w:val="baseline"/>
      </w:rPr>
    </w:lvl>
    <w:lvl w:ilvl="1">
      <w:start w:val="1"/>
      <w:numFmt w:val="decimal"/>
      <w:lvlText w:val="%2."/>
      <w:lvlJc w:val="left"/>
      <w:pPr>
        <w:ind w:left="1053" w:hanging="253"/>
      </w:pPr>
      <w:rPr>
        <w:smallCaps w:val="0"/>
        <w:strike w:val="0"/>
        <w:shd w:val="clear" w:color="auto" w:fill="auto"/>
        <w:vertAlign w:val="baseline"/>
      </w:rPr>
    </w:lvl>
    <w:lvl w:ilvl="2">
      <w:start w:val="1"/>
      <w:numFmt w:val="decimal"/>
      <w:lvlText w:val="%3."/>
      <w:lvlJc w:val="left"/>
      <w:pPr>
        <w:ind w:left="1853" w:hanging="253"/>
      </w:pPr>
      <w:rPr>
        <w:smallCaps w:val="0"/>
        <w:strike w:val="0"/>
        <w:shd w:val="clear" w:color="auto" w:fill="auto"/>
        <w:vertAlign w:val="baseline"/>
      </w:rPr>
    </w:lvl>
    <w:lvl w:ilvl="3">
      <w:start w:val="1"/>
      <w:numFmt w:val="decimal"/>
      <w:lvlText w:val="%4."/>
      <w:lvlJc w:val="left"/>
      <w:pPr>
        <w:ind w:left="2653" w:hanging="253"/>
      </w:pPr>
      <w:rPr>
        <w:smallCaps w:val="0"/>
        <w:strike w:val="0"/>
        <w:shd w:val="clear" w:color="auto" w:fill="auto"/>
        <w:vertAlign w:val="baseline"/>
      </w:rPr>
    </w:lvl>
    <w:lvl w:ilvl="4">
      <w:start w:val="1"/>
      <w:numFmt w:val="decimal"/>
      <w:lvlText w:val="%5."/>
      <w:lvlJc w:val="left"/>
      <w:pPr>
        <w:ind w:left="3453" w:hanging="253"/>
      </w:pPr>
      <w:rPr>
        <w:smallCaps w:val="0"/>
        <w:strike w:val="0"/>
        <w:shd w:val="clear" w:color="auto" w:fill="auto"/>
        <w:vertAlign w:val="baseline"/>
      </w:rPr>
    </w:lvl>
    <w:lvl w:ilvl="5">
      <w:start w:val="1"/>
      <w:numFmt w:val="decimal"/>
      <w:lvlText w:val="%6."/>
      <w:lvlJc w:val="left"/>
      <w:pPr>
        <w:ind w:left="4253" w:hanging="253"/>
      </w:pPr>
      <w:rPr>
        <w:smallCaps w:val="0"/>
        <w:strike w:val="0"/>
        <w:shd w:val="clear" w:color="auto" w:fill="auto"/>
        <w:vertAlign w:val="baseline"/>
      </w:rPr>
    </w:lvl>
    <w:lvl w:ilvl="6">
      <w:start w:val="1"/>
      <w:numFmt w:val="decimal"/>
      <w:lvlText w:val="%7."/>
      <w:lvlJc w:val="left"/>
      <w:pPr>
        <w:ind w:left="5053" w:hanging="253"/>
      </w:pPr>
      <w:rPr>
        <w:smallCaps w:val="0"/>
        <w:strike w:val="0"/>
        <w:shd w:val="clear" w:color="auto" w:fill="auto"/>
        <w:vertAlign w:val="baseline"/>
      </w:rPr>
    </w:lvl>
    <w:lvl w:ilvl="7">
      <w:start w:val="1"/>
      <w:numFmt w:val="decimal"/>
      <w:lvlText w:val="%8."/>
      <w:lvlJc w:val="left"/>
      <w:pPr>
        <w:ind w:left="5853" w:hanging="253"/>
      </w:pPr>
      <w:rPr>
        <w:smallCaps w:val="0"/>
        <w:strike w:val="0"/>
        <w:shd w:val="clear" w:color="auto" w:fill="auto"/>
        <w:vertAlign w:val="baseline"/>
      </w:rPr>
    </w:lvl>
    <w:lvl w:ilvl="8">
      <w:start w:val="1"/>
      <w:numFmt w:val="decimal"/>
      <w:lvlText w:val="%9."/>
      <w:lvlJc w:val="left"/>
      <w:pPr>
        <w:ind w:left="6653" w:hanging="253"/>
      </w:pPr>
      <w:rPr>
        <w:smallCaps w:val="0"/>
        <w:strike w:val="0"/>
        <w:shd w:val="clear" w:color="auto" w:fill="auto"/>
        <w:vertAlign w:val="baseline"/>
      </w:rPr>
    </w:lvl>
  </w:abstractNum>
  <w:abstractNum w:abstractNumId="2" w15:restartNumberingAfterBreak="0">
    <w:nsid w:val="7B070650"/>
    <w:multiLevelType w:val="multilevel"/>
    <w:tmpl w:val="B5C8497A"/>
    <w:lvl w:ilvl="0">
      <w:start w:val="1"/>
      <w:numFmt w:val="bullet"/>
      <w:lvlText w:val="•"/>
      <w:lvlJc w:val="left"/>
      <w:pPr>
        <w:ind w:left="229" w:hanging="229"/>
      </w:pPr>
      <w:rPr>
        <w:smallCaps w:val="0"/>
        <w:strike w:val="0"/>
        <w:shd w:val="clear" w:color="auto" w:fill="auto"/>
        <w:vertAlign w:val="baseline"/>
      </w:rPr>
    </w:lvl>
    <w:lvl w:ilvl="1">
      <w:start w:val="1"/>
      <w:numFmt w:val="bullet"/>
      <w:lvlText w:val="▪"/>
      <w:lvlJc w:val="left"/>
      <w:pPr>
        <w:ind w:left="1440" w:hanging="500"/>
      </w:pPr>
      <w:rPr>
        <w:rFonts w:ascii="Arimo" w:eastAsia="Arimo" w:hAnsi="Arimo" w:cs="Arimo"/>
        <w:b w:val="0"/>
        <w:i w:val="0"/>
        <w:smallCaps w:val="0"/>
        <w:strike w:val="0"/>
        <w:color w:val="333333"/>
        <w:shd w:val="clear" w:color="auto" w:fill="auto"/>
        <w:vertAlign w:val="baseline"/>
      </w:rPr>
    </w:lvl>
    <w:lvl w:ilvl="2">
      <w:start w:val="1"/>
      <w:numFmt w:val="bullet"/>
      <w:lvlText w:val="▪"/>
      <w:lvlJc w:val="left"/>
      <w:pPr>
        <w:ind w:left="2318" w:hanging="438"/>
      </w:pPr>
      <w:rPr>
        <w:rFonts w:ascii="Arimo" w:eastAsia="Arimo" w:hAnsi="Arimo" w:cs="Arimo"/>
        <w:b w:val="0"/>
        <w:i w:val="0"/>
        <w:smallCaps w:val="0"/>
        <w:strike w:val="0"/>
        <w:color w:val="333333"/>
        <w:shd w:val="clear" w:color="auto" w:fill="auto"/>
        <w:vertAlign w:val="baseline"/>
      </w:rPr>
    </w:lvl>
    <w:lvl w:ilvl="3">
      <w:start w:val="1"/>
      <w:numFmt w:val="bullet"/>
      <w:lvlText w:val="▪"/>
      <w:lvlJc w:val="left"/>
      <w:pPr>
        <w:ind w:left="3258" w:hanging="438"/>
      </w:pPr>
      <w:rPr>
        <w:rFonts w:ascii="Arimo" w:eastAsia="Arimo" w:hAnsi="Arimo" w:cs="Arimo"/>
        <w:b w:val="0"/>
        <w:i w:val="0"/>
        <w:smallCaps w:val="0"/>
        <w:strike w:val="0"/>
        <w:color w:val="333333"/>
        <w:shd w:val="clear" w:color="auto" w:fill="auto"/>
        <w:vertAlign w:val="baseline"/>
      </w:rPr>
    </w:lvl>
    <w:lvl w:ilvl="4">
      <w:start w:val="1"/>
      <w:numFmt w:val="bullet"/>
      <w:lvlText w:val="▪"/>
      <w:lvlJc w:val="left"/>
      <w:pPr>
        <w:ind w:left="4198" w:hanging="438"/>
      </w:pPr>
      <w:rPr>
        <w:rFonts w:ascii="Arimo" w:eastAsia="Arimo" w:hAnsi="Arimo" w:cs="Arimo"/>
        <w:b w:val="0"/>
        <w:i w:val="0"/>
        <w:smallCaps w:val="0"/>
        <w:strike w:val="0"/>
        <w:color w:val="333333"/>
        <w:shd w:val="clear" w:color="auto" w:fill="auto"/>
        <w:vertAlign w:val="baseline"/>
      </w:rPr>
    </w:lvl>
    <w:lvl w:ilvl="5">
      <w:start w:val="1"/>
      <w:numFmt w:val="bullet"/>
      <w:lvlText w:val="▪"/>
      <w:lvlJc w:val="left"/>
      <w:pPr>
        <w:ind w:left="5138" w:hanging="438"/>
      </w:pPr>
      <w:rPr>
        <w:rFonts w:ascii="Arimo" w:eastAsia="Arimo" w:hAnsi="Arimo" w:cs="Arimo"/>
        <w:b w:val="0"/>
        <w:i w:val="0"/>
        <w:smallCaps w:val="0"/>
        <w:strike w:val="0"/>
        <w:color w:val="333333"/>
        <w:shd w:val="clear" w:color="auto" w:fill="auto"/>
        <w:vertAlign w:val="baseline"/>
      </w:rPr>
    </w:lvl>
    <w:lvl w:ilvl="6">
      <w:start w:val="1"/>
      <w:numFmt w:val="bullet"/>
      <w:lvlText w:val="▪"/>
      <w:lvlJc w:val="left"/>
      <w:pPr>
        <w:ind w:left="6078" w:hanging="438"/>
      </w:pPr>
      <w:rPr>
        <w:rFonts w:ascii="Arimo" w:eastAsia="Arimo" w:hAnsi="Arimo" w:cs="Arimo"/>
        <w:b w:val="0"/>
        <w:i w:val="0"/>
        <w:smallCaps w:val="0"/>
        <w:strike w:val="0"/>
        <w:color w:val="333333"/>
        <w:shd w:val="clear" w:color="auto" w:fill="auto"/>
        <w:vertAlign w:val="baseline"/>
      </w:rPr>
    </w:lvl>
    <w:lvl w:ilvl="7">
      <w:start w:val="1"/>
      <w:numFmt w:val="bullet"/>
      <w:lvlText w:val="▪"/>
      <w:lvlJc w:val="left"/>
      <w:pPr>
        <w:ind w:left="7018" w:hanging="438"/>
      </w:pPr>
      <w:rPr>
        <w:rFonts w:ascii="Arimo" w:eastAsia="Arimo" w:hAnsi="Arimo" w:cs="Arimo"/>
        <w:b w:val="0"/>
        <w:i w:val="0"/>
        <w:smallCaps w:val="0"/>
        <w:strike w:val="0"/>
        <w:color w:val="333333"/>
        <w:shd w:val="clear" w:color="auto" w:fill="auto"/>
        <w:vertAlign w:val="baseline"/>
      </w:rPr>
    </w:lvl>
    <w:lvl w:ilvl="8">
      <w:start w:val="1"/>
      <w:numFmt w:val="bullet"/>
      <w:lvlText w:val="▪"/>
      <w:lvlJc w:val="left"/>
      <w:pPr>
        <w:ind w:left="7958" w:hanging="438"/>
      </w:pPr>
      <w:rPr>
        <w:rFonts w:ascii="Arimo" w:eastAsia="Arimo" w:hAnsi="Arimo" w:cs="Arimo"/>
        <w:b w:val="0"/>
        <w:i w:val="0"/>
        <w:smallCaps w:val="0"/>
        <w:strike w:val="0"/>
        <w:color w:val="333333"/>
        <w:shd w:val="clear" w:color="auto" w:fill="auto"/>
        <w:vertAlign w:val="baseline"/>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E110A"/>
    <w:rsid w:val="00187536"/>
    <w:rsid w:val="00C771E0"/>
    <w:rsid w:val="00CE11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42D55A"/>
  <w15:docId w15:val="{7EE8C0A7-176E-4E79-9563-80655A0CDE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styleId="Hyperlink">
    <w:name w:val="Hyperlink"/>
    <w:rPr>
      <w:u w:val="single"/>
    </w:rPr>
  </w:style>
  <w:style w:type="paragraph" w:customStyle="1" w:styleId="HeaderFooter">
    <w:name w:val="Header &amp; Footer"/>
    <w:pPr>
      <w:tabs>
        <w:tab w:val="right" w:pos="9020"/>
      </w:tabs>
    </w:pPr>
    <w:rPr>
      <w:rFonts w:ascii="Helvetica Neue" w:eastAsia="Arial Unicode MS" w:hAnsi="Helvetica Neue" w:cs="Arial Unicode MS"/>
      <w:color w:val="000000"/>
      <w14:textOutline w14:w="0" w14:cap="flat" w14:cmpd="sng" w14:algn="ctr">
        <w14:noFill/>
        <w14:prstDash w14:val="solid"/>
        <w14:bevel/>
      </w14:textOutline>
    </w:rPr>
  </w:style>
  <w:style w:type="paragraph" w:customStyle="1" w:styleId="Body">
    <w:name w:val="Body"/>
    <w:pPr>
      <w:spacing w:after="160" w:line="259" w:lineRule="auto"/>
    </w:pPr>
    <w:rPr>
      <w:rFonts w:ascii="Calibri" w:eastAsia="Arial Unicode MS" w:hAnsi="Calibri" w:cs="Arial Unicode MS"/>
      <w:color w:val="000000"/>
      <w:sz w:val="22"/>
      <w:szCs w:val="22"/>
      <w:u w:color="000000"/>
      <w14:textOutline w14:w="0" w14:cap="flat" w14:cmpd="sng" w14:algn="ctr">
        <w14:noFill/>
        <w14:prstDash w14:val="solid"/>
        <w14:bevel/>
      </w14:textOutline>
    </w:rPr>
  </w:style>
  <w:style w:type="numbering" w:customStyle="1" w:styleId="Numbered">
    <w:name w:val="Numbered"/>
  </w:style>
  <w:style w:type="paragraph" w:customStyle="1" w:styleId="Default">
    <w:name w:val="Default"/>
    <w:pPr>
      <w:spacing w:before="160" w:line="288" w:lineRule="auto"/>
    </w:pPr>
    <w:rPr>
      <w:rFonts w:ascii="Helvetica Neue" w:eastAsia="Arial Unicode MS" w:hAnsi="Helvetica Neue" w:cs="Arial Unicode MS"/>
      <w:color w:val="000000"/>
      <w14:textOutline w14:w="0" w14:cap="flat" w14:cmpd="sng" w14:algn="ctr">
        <w14:noFill/>
        <w14:prstDash w14:val="solid"/>
        <w14:bevel/>
      </w14:textOutline>
    </w:rPr>
  </w:style>
  <w:style w:type="numbering" w:customStyle="1" w:styleId="Bullet">
    <w:name w:val="Bullet"/>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AsRzdixfnoOODQmueJsMT3hFFVQ==">AMUW2mWHNJB54DIBJDgmSAyMxW75zOQZcTpv38Ia5Ylmto6tKz/fbj6Q4gq57NiivQWLIu6p97qvJTKZQ7E1TM5bUKQ9/GwWurgiKueDECRco+Nr6XYI6gA=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347</Words>
  <Characters>1983</Characters>
  <Application>Microsoft Office Word</Application>
  <DocSecurity>0</DocSecurity>
  <Lines>16</Lines>
  <Paragraphs>4</Paragraphs>
  <ScaleCrop>false</ScaleCrop>
  <Company/>
  <LinksUpToDate>false</LinksUpToDate>
  <CharactersWithSpaces>2326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Stone Soward</cp:lastModifiedBy>
  <cp:revision>2</cp:revision>
  <dcterms:created xsi:type="dcterms:W3CDTF">2021-12-04T00:30:00Z</dcterms:created>
  <dcterms:modified xsi:type="dcterms:W3CDTF">2021-12-04T00:31:00Z</dcterms:modified>
</cp:coreProperties>
</file>