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292B8" w14:textId="77777777" w:rsidR="0040144E" w:rsidRDefault="0040144E" w:rsidP="0040144E">
      <w:pPr>
        <w:widowControl/>
        <w:autoSpaceDE/>
        <w:spacing w:after="160" w:line="256" w:lineRule="auto"/>
        <w:jc w:val="center"/>
        <w:rPr>
          <w:rFonts w:eastAsia="Calibri"/>
          <w:szCs w:val="28"/>
        </w:rPr>
      </w:pPr>
      <w:r>
        <w:rPr>
          <w:rFonts w:eastAsia="Calibri"/>
          <w:szCs w:val="28"/>
        </w:rPr>
        <w:t>МИНИСТЕРСТВО ЦИФРОВОГО РАЗВИТИЯ, СВЯЗИ И МАССОВЫХ КОММУНИКАЦИЙ РОССИЙСКОЙ ФЕРЕДРАЦИИ</w:t>
      </w:r>
    </w:p>
    <w:p w14:paraId="3D234049" w14:textId="77777777" w:rsidR="0040144E" w:rsidRDefault="0040144E" w:rsidP="0040144E">
      <w:pPr>
        <w:widowControl/>
        <w:autoSpaceDE/>
        <w:spacing w:after="160" w:line="256" w:lineRule="auto"/>
        <w:jc w:val="center"/>
        <w:rPr>
          <w:rFonts w:eastAsia="Calibri"/>
          <w:szCs w:val="28"/>
        </w:rPr>
      </w:pPr>
      <w:r>
        <w:rPr>
          <w:rFonts w:eastAsia="Calibri"/>
          <w:szCs w:val="28"/>
        </w:rPr>
        <w:t>ОРДЕНА ТРУДОВОГО КРАСНОГО ЗНАМЕНИ ФЕДЕРАЛЬНОЕ ГОСУДАРСТВЕННОЕ БЮДЖЕТНОЕ ОБРАЗОВАТЕЛЬНОЕ УЧРЕЖДЕНИЕ ВЫСШЕГО ОБРАЗОВАНИЯ «МОСКОВСКИЙ ТЕХНИЧЕСКИЙ УНИВЕРСИТЕТ СВЯЗИ И ИНФОРМАТИКИ»</w:t>
      </w:r>
    </w:p>
    <w:p w14:paraId="0C660724" w14:textId="77777777" w:rsidR="0040144E" w:rsidRDefault="0040144E" w:rsidP="0040144E">
      <w:pPr>
        <w:widowControl/>
        <w:autoSpaceDE/>
        <w:spacing w:after="160" w:line="256" w:lineRule="auto"/>
        <w:jc w:val="center"/>
        <w:rPr>
          <w:rFonts w:eastAsia="Calibri"/>
          <w:szCs w:val="28"/>
        </w:rPr>
      </w:pPr>
    </w:p>
    <w:p w14:paraId="412CA2A8" w14:textId="77777777" w:rsidR="0040144E" w:rsidRDefault="0040144E" w:rsidP="0040144E">
      <w:pPr>
        <w:widowControl/>
        <w:autoSpaceDE/>
        <w:spacing w:after="160" w:line="256" w:lineRule="auto"/>
        <w:jc w:val="center"/>
        <w:rPr>
          <w:rFonts w:eastAsia="Calibri"/>
          <w:szCs w:val="28"/>
        </w:rPr>
      </w:pPr>
    </w:p>
    <w:p w14:paraId="6868D1CF" w14:textId="77777777" w:rsidR="0040144E" w:rsidRDefault="0040144E" w:rsidP="0040144E">
      <w:pPr>
        <w:widowControl/>
        <w:autoSpaceDE/>
        <w:spacing w:after="160" w:line="256" w:lineRule="auto"/>
        <w:jc w:val="right"/>
        <w:rPr>
          <w:rFonts w:eastAsia="Calibri"/>
          <w:szCs w:val="28"/>
        </w:rPr>
      </w:pPr>
    </w:p>
    <w:p w14:paraId="1845D6AE" w14:textId="77777777" w:rsidR="0040144E" w:rsidRDefault="0040144E" w:rsidP="0040144E">
      <w:pPr>
        <w:widowControl/>
        <w:autoSpaceDE/>
        <w:spacing w:after="160" w:line="256" w:lineRule="auto"/>
        <w:jc w:val="right"/>
        <w:rPr>
          <w:rFonts w:eastAsia="Calibri"/>
          <w:szCs w:val="28"/>
        </w:rPr>
      </w:pPr>
    </w:p>
    <w:p w14:paraId="4A499AF1" w14:textId="77777777" w:rsidR="0040144E" w:rsidRDefault="0040144E" w:rsidP="0040144E">
      <w:pPr>
        <w:widowControl/>
        <w:autoSpaceDE/>
        <w:spacing w:after="160" w:line="256" w:lineRule="auto"/>
        <w:jc w:val="right"/>
        <w:rPr>
          <w:rFonts w:eastAsia="Calibri"/>
          <w:szCs w:val="28"/>
        </w:rPr>
      </w:pPr>
    </w:p>
    <w:p w14:paraId="04C9DF34" w14:textId="77777777" w:rsidR="0040144E" w:rsidRDefault="0040144E" w:rsidP="0040144E">
      <w:pPr>
        <w:widowControl/>
        <w:autoSpaceDE/>
        <w:spacing w:after="160" w:line="256" w:lineRule="auto"/>
        <w:jc w:val="right"/>
        <w:rPr>
          <w:rFonts w:eastAsia="Calibri"/>
          <w:szCs w:val="28"/>
        </w:rPr>
      </w:pPr>
    </w:p>
    <w:p w14:paraId="4F848496" w14:textId="77777777" w:rsidR="0040144E" w:rsidRDefault="0040144E" w:rsidP="0040144E">
      <w:pPr>
        <w:widowControl/>
        <w:autoSpaceDE/>
        <w:spacing w:after="160" w:line="256" w:lineRule="auto"/>
        <w:jc w:val="right"/>
        <w:rPr>
          <w:rFonts w:eastAsia="Calibri"/>
          <w:szCs w:val="28"/>
        </w:rPr>
      </w:pPr>
    </w:p>
    <w:p w14:paraId="29DF5F43" w14:textId="77777777" w:rsidR="0040144E" w:rsidRDefault="0040144E" w:rsidP="0040144E">
      <w:pPr>
        <w:widowControl/>
        <w:autoSpaceDE/>
        <w:spacing w:after="160" w:line="256" w:lineRule="auto"/>
        <w:jc w:val="right"/>
        <w:rPr>
          <w:rFonts w:eastAsia="Calibri"/>
          <w:szCs w:val="28"/>
        </w:rPr>
      </w:pPr>
    </w:p>
    <w:p w14:paraId="79564EF9" w14:textId="77777777" w:rsidR="0040144E" w:rsidRDefault="0040144E" w:rsidP="0040144E">
      <w:pPr>
        <w:widowControl/>
        <w:autoSpaceDE/>
        <w:spacing w:after="160" w:line="256" w:lineRule="auto"/>
        <w:jc w:val="center"/>
        <w:rPr>
          <w:rFonts w:eastAsia="Calibri"/>
          <w:szCs w:val="28"/>
        </w:rPr>
      </w:pPr>
      <w:r>
        <w:rPr>
          <w:rFonts w:eastAsia="Calibri"/>
          <w:szCs w:val="28"/>
        </w:rPr>
        <w:t>Отчет по учебной практике</w:t>
      </w:r>
    </w:p>
    <w:p w14:paraId="7F20AB27" w14:textId="77777777" w:rsidR="0040144E" w:rsidRDefault="0040144E" w:rsidP="0040144E">
      <w:pPr>
        <w:widowControl/>
        <w:autoSpaceDE/>
        <w:spacing w:after="160" w:line="256" w:lineRule="auto"/>
        <w:jc w:val="center"/>
        <w:rPr>
          <w:rFonts w:eastAsia="Calibri"/>
          <w:szCs w:val="28"/>
        </w:rPr>
      </w:pPr>
      <w:r w:rsidRPr="00A170EA">
        <w:rPr>
          <w:rFonts w:eastAsia="Calibri"/>
          <w:szCs w:val="28"/>
        </w:rPr>
        <w:t>«Навигатор по смыслу» — сравнение моделей семантического поиска</w:t>
      </w:r>
    </w:p>
    <w:p w14:paraId="2352EB62" w14:textId="77777777" w:rsidR="0040144E" w:rsidRDefault="0040144E" w:rsidP="0040144E">
      <w:pPr>
        <w:widowControl/>
        <w:autoSpaceDE/>
        <w:spacing w:after="160" w:line="256" w:lineRule="auto"/>
        <w:jc w:val="center"/>
        <w:rPr>
          <w:rFonts w:eastAsia="Calibri"/>
          <w:szCs w:val="28"/>
        </w:rPr>
      </w:pPr>
    </w:p>
    <w:p w14:paraId="3F1CDDF3" w14:textId="77777777" w:rsidR="0040144E" w:rsidRDefault="0040144E" w:rsidP="0040144E">
      <w:pPr>
        <w:widowControl/>
        <w:autoSpaceDE/>
        <w:spacing w:after="160" w:line="256" w:lineRule="auto"/>
        <w:jc w:val="center"/>
        <w:rPr>
          <w:rFonts w:eastAsia="Calibri"/>
          <w:szCs w:val="28"/>
        </w:rPr>
      </w:pPr>
    </w:p>
    <w:p w14:paraId="517B9AD4" w14:textId="77777777" w:rsidR="0040144E" w:rsidRDefault="0040144E" w:rsidP="0040144E">
      <w:pPr>
        <w:widowControl/>
        <w:autoSpaceDE/>
        <w:spacing w:after="160" w:line="256" w:lineRule="auto"/>
        <w:jc w:val="center"/>
        <w:rPr>
          <w:rFonts w:eastAsia="Calibri"/>
          <w:szCs w:val="28"/>
        </w:rPr>
      </w:pPr>
    </w:p>
    <w:p w14:paraId="0DEF91E8" w14:textId="77777777" w:rsidR="0040144E" w:rsidRDefault="0040144E" w:rsidP="0040144E">
      <w:pPr>
        <w:widowControl/>
        <w:autoSpaceDE/>
        <w:spacing w:after="160" w:line="256" w:lineRule="auto"/>
        <w:jc w:val="right"/>
        <w:rPr>
          <w:rFonts w:eastAsia="Calibri"/>
          <w:szCs w:val="28"/>
        </w:rPr>
      </w:pPr>
    </w:p>
    <w:p w14:paraId="3ABD316C" w14:textId="39FB92FC" w:rsidR="0040144E" w:rsidRPr="0040144E" w:rsidRDefault="0040144E" w:rsidP="0040144E">
      <w:pPr>
        <w:widowControl/>
        <w:autoSpaceDE/>
        <w:spacing w:after="160" w:line="256" w:lineRule="auto"/>
        <w:jc w:val="right"/>
        <w:rPr>
          <w:rFonts w:eastAsia="Calibri"/>
          <w:szCs w:val="28"/>
        </w:rPr>
      </w:pPr>
      <w:r>
        <w:rPr>
          <w:rFonts w:eastAsia="Calibri"/>
          <w:szCs w:val="28"/>
        </w:rPr>
        <w:t>Выполнил студент группы БВТ2502</w:t>
      </w:r>
      <w:r w:rsidRPr="0040144E">
        <w:rPr>
          <w:rFonts w:eastAsia="Calibri"/>
          <w:szCs w:val="28"/>
        </w:rPr>
        <w:t>:</w:t>
      </w:r>
      <w:r>
        <w:rPr>
          <w:rFonts w:eastAsia="Calibri"/>
          <w:szCs w:val="28"/>
        </w:rPr>
        <w:t xml:space="preserve"> Костюкевич Никита Сергеевич</w:t>
      </w:r>
    </w:p>
    <w:p w14:paraId="071DC24C" w14:textId="37301411" w:rsidR="0040144E" w:rsidRDefault="0040144E" w:rsidP="0040144E">
      <w:pPr>
        <w:widowControl/>
        <w:autoSpaceDE/>
        <w:spacing w:after="160" w:line="256" w:lineRule="auto"/>
        <w:jc w:val="right"/>
        <w:rPr>
          <w:rFonts w:eastAsia="Calibri"/>
          <w:szCs w:val="28"/>
        </w:rPr>
      </w:pPr>
    </w:p>
    <w:p w14:paraId="1BB38AB8" w14:textId="77777777" w:rsidR="0040144E" w:rsidRDefault="0040144E" w:rsidP="0040144E">
      <w:pPr>
        <w:widowControl/>
        <w:autoSpaceDE/>
        <w:spacing w:after="160" w:line="256" w:lineRule="auto"/>
        <w:jc w:val="right"/>
        <w:rPr>
          <w:rFonts w:eastAsia="Calibri"/>
          <w:szCs w:val="28"/>
        </w:rPr>
      </w:pPr>
    </w:p>
    <w:p w14:paraId="51DD75A8" w14:textId="77777777" w:rsidR="0040144E" w:rsidRDefault="0040144E" w:rsidP="0040144E">
      <w:pPr>
        <w:widowControl/>
        <w:autoSpaceDE/>
        <w:spacing w:after="160" w:line="256" w:lineRule="auto"/>
        <w:jc w:val="center"/>
        <w:rPr>
          <w:rFonts w:eastAsia="Calibri"/>
          <w:szCs w:val="28"/>
        </w:rPr>
      </w:pPr>
    </w:p>
    <w:p w14:paraId="37F78C71" w14:textId="57F3340D" w:rsidR="0040144E" w:rsidRPr="0040144E" w:rsidRDefault="0040144E" w:rsidP="00E314A5">
      <w:pPr>
        <w:pStyle w:val="a7"/>
        <w:widowControl/>
        <w:autoSpaceDE/>
        <w:spacing w:after="160" w:line="256" w:lineRule="auto"/>
        <w:ind w:left="1080" w:firstLine="0"/>
        <w:rPr>
          <w:rFonts w:eastAsia="Calibri"/>
          <w:szCs w:val="28"/>
        </w:rPr>
      </w:pPr>
    </w:p>
    <w:p w14:paraId="2820BCDA" w14:textId="0AF9C0C7" w:rsidR="0040144E" w:rsidRDefault="0040144E" w:rsidP="0040144E">
      <w:pPr>
        <w:widowControl/>
        <w:autoSpaceDE/>
        <w:spacing w:after="160" w:line="256" w:lineRule="auto"/>
        <w:jc w:val="center"/>
        <w:rPr>
          <w:rFonts w:eastAsia="Calibri"/>
          <w:szCs w:val="28"/>
        </w:rPr>
      </w:pPr>
    </w:p>
    <w:p w14:paraId="2A655402" w14:textId="77777777" w:rsidR="0040144E" w:rsidRDefault="0040144E" w:rsidP="0040144E">
      <w:pPr>
        <w:widowControl/>
        <w:autoSpaceDE/>
        <w:spacing w:after="160" w:line="256" w:lineRule="auto"/>
        <w:jc w:val="center"/>
        <w:rPr>
          <w:rFonts w:eastAsia="Calibri"/>
          <w:szCs w:val="28"/>
        </w:rPr>
      </w:pPr>
    </w:p>
    <w:p w14:paraId="07A6194C" w14:textId="77777777" w:rsidR="0040144E" w:rsidRDefault="0040144E" w:rsidP="0040144E">
      <w:pPr>
        <w:widowControl/>
        <w:autoSpaceDE/>
        <w:spacing w:after="160" w:line="256" w:lineRule="auto"/>
        <w:jc w:val="left"/>
        <w:rPr>
          <w:rFonts w:eastAsia="Calibri"/>
          <w:szCs w:val="28"/>
        </w:rPr>
      </w:pPr>
    </w:p>
    <w:p w14:paraId="0A253754" w14:textId="77777777" w:rsidR="0040144E" w:rsidRDefault="0040144E" w:rsidP="0040144E">
      <w:pPr>
        <w:widowControl/>
        <w:autoSpaceDE/>
        <w:spacing w:after="160" w:line="256" w:lineRule="auto"/>
        <w:rPr>
          <w:rFonts w:eastAsia="Calibri"/>
          <w:szCs w:val="28"/>
        </w:rPr>
      </w:pPr>
    </w:p>
    <w:p w14:paraId="74E4E469" w14:textId="168C2311" w:rsidR="00EA15FE" w:rsidRDefault="0040144E" w:rsidP="0040144E">
      <w:pPr>
        <w:jc w:val="center"/>
        <w:rPr>
          <w:rFonts w:eastAsia="Calibri"/>
          <w:szCs w:val="28"/>
        </w:rPr>
      </w:pPr>
      <w:r>
        <w:rPr>
          <w:rFonts w:eastAsia="Calibri"/>
          <w:szCs w:val="28"/>
        </w:rPr>
        <w:t>Москва 2026</w:t>
      </w:r>
    </w:p>
    <w:sdt>
      <w:sdtPr>
        <w:rPr>
          <w:rFonts w:eastAsia="Times New Roman" w:cs="Times New Roman"/>
          <w:b w:val="0"/>
          <w:caps w:val="0"/>
          <w:szCs w:val="22"/>
        </w:rPr>
        <w:id w:val="177468259"/>
        <w:docPartObj>
          <w:docPartGallery w:val="Table of Contents"/>
          <w:docPartUnique/>
        </w:docPartObj>
      </w:sdtPr>
      <w:sdtEndPr>
        <w:rPr>
          <w:bCs/>
        </w:rPr>
      </w:sdtEndPr>
      <w:sdtContent>
        <w:p w14:paraId="4880EAA9" w14:textId="187CC2CC" w:rsidR="00E314A5" w:rsidRDefault="00E314A5" w:rsidP="00E314A5">
          <w:pPr>
            <w:pStyle w:val="1"/>
            <w:numPr>
              <w:ilvl w:val="0"/>
              <w:numId w:val="0"/>
            </w:numPr>
            <w:jc w:val="center"/>
          </w:pPr>
          <w:r>
            <w:t>Оглавление</w:t>
          </w:r>
        </w:p>
        <w:p w14:paraId="2EE833C5" w14:textId="371FE0BC" w:rsidR="00E314A5" w:rsidRDefault="00E314A5">
          <w:pPr>
            <w:pStyle w:val="11"/>
            <w:tabs>
              <w:tab w:val="right" w:leader="dot" w:pos="9344"/>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242032330" w:history="1">
            <w:r w:rsidRPr="00547324">
              <w:rPr>
                <w:rStyle w:val="ad"/>
                <w:rFonts w:eastAsia="Calibri"/>
                <w:noProof/>
              </w:rPr>
              <w:t>ВВЕДЕНИЕ</w:t>
            </w:r>
            <w:r>
              <w:rPr>
                <w:noProof/>
                <w:webHidden/>
              </w:rPr>
              <w:tab/>
            </w:r>
            <w:r>
              <w:rPr>
                <w:noProof/>
                <w:webHidden/>
              </w:rPr>
              <w:fldChar w:fldCharType="begin"/>
            </w:r>
            <w:r>
              <w:rPr>
                <w:noProof/>
                <w:webHidden/>
              </w:rPr>
              <w:instrText xml:space="preserve"> PAGEREF _Toc242032330 \h </w:instrText>
            </w:r>
            <w:r>
              <w:rPr>
                <w:noProof/>
                <w:webHidden/>
              </w:rPr>
            </w:r>
            <w:r>
              <w:rPr>
                <w:noProof/>
                <w:webHidden/>
              </w:rPr>
              <w:fldChar w:fldCharType="separate"/>
            </w:r>
            <w:r>
              <w:rPr>
                <w:noProof/>
                <w:webHidden/>
              </w:rPr>
              <w:t>3</w:t>
            </w:r>
            <w:r>
              <w:rPr>
                <w:noProof/>
                <w:webHidden/>
              </w:rPr>
              <w:fldChar w:fldCharType="end"/>
            </w:r>
          </w:hyperlink>
        </w:p>
        <w:p w14:paraId="1D16CD9B" w14:textId="5B553385" w:rsidR="00E314A5" w:rsidRDefault="0083295A">
          <w:pPr>
            <w:pStyle w:val="11"/>
            <w:tabs>
              <w:tab w:val="left" w:pos="1320"/>
              <w:tab w:val="right" w:leader="dot" w:pos="9344"/>
            </w:tabs>
            <w:rPr>
              <w:rFonts w:asciiTheme="minorHAnsi" w:eastAsiaTheme="minorEastAsia" w:hAnsiTheme="minorHAnsi" w:cstheme="minorBidi"/>
              <w:noProof/>
              <w:sz w:val="22"/>
              <w:lang w:eastAsia="ru-RU"/>
            </w:rPr>
          </w:pPr>
          <w:hyperlink w:anchor="_Toc242032331" w:history="1">
            <w:r w:rsidR="00E314A5" w:rsidRPr="00547324">
              <w:rPr>
                <w:rStyle w:val="ad"/>
                <w:rFonts w:eastAsia="Calibri"/>
                <w:noProof/>
              </w:rPr>
              <w:t>1.</w:t>
            </w:r>
            <w:r w:rsidR="00E314A5">
              <w:rPr>
                <w:rFonts w:asciiTheme="minorHAnsi" w:eastAsiaTheme="minorEastAsia" w:hAnsiTheme="minorHAnsi" w:cstheme="minorBidi"/>
                <w:noProof/>
                <w:sz w:val="22"/>
                <w:lang w:eastAsia="ru-RU"/>
              </w:rPr>
              <w:tab/>
            </w:r>
            <w:r w:rsidR="00E314A5" w:rsidRPr="00547324">
              <w:rPr>
                <w:rStyle w:val="ad"/>
                <w:rFonts w:eastAsia="Calibri"/>
                <w:noProof/>
              </w:rPr>
              <w:t>ПОСТАНОВКА ЗАДАЧИ</w:t>
            </w:r>
            <w:r w:rsidR="00E314A5">
              <w:rPr>
                <w:noProof/>
                <w:webHidden/>
              </w:rPr>
              <w:tab/>
            </w:r>
            <w:r w:rsidR="00E314A5">
              <w:rPr>
                <w:noProof/>
                <w:webHidden/>
              </w:rPr>
              <w:fldChar w:fldCharType="begin"/>
            </w:r>
            <w:r w:rsidR="00E314A5">
              <w:rPr>
                <w:noProof/>
                <w:webHidden/>
              </w:rPr>
              <w:instrText xml:space="preserve"> PAGEREF _Toc242032331 \h </w:instrText>
            </w:r>
            <w:r w:rsidR="00E314A5">
              <w:rPr>
                <w:noProof/>
                <w:webHidden/>
              </w:rPr>
            </w:r>
            <w:r w:rsidR="00E314A5">
              <w:rPr>
                <w:noProof/>
                <w:webHidden/>
              </w:rPr>
              <w:fldChar w:fldCharType="separate"/>
            </w:r>
            <w:r w:rsidR="00E314A5">
              <w:rPr>
                <w:noProof/>
                <w:webHidden/>
              </w:rPr>
              <w:t>4</w:t>
            </w:r>
            <w:r w:rsidR="00E314A5">
              <w:rPr>
                <w:noProof/>
                <w:webHidden/>
              </w:rPr>
              <w:fldChar w:fldCharType="end"/>
            </w:r>
          </w:hyperlink>
        </w:p>
        <w:p w14:paraId="0EDA8043" w14:textId="08401313" w:rsidR="00E314A5" w:rsidRDefault="0083295A">
          <w:pPr>
            <w:pStyle w:val="11"/>
            <w:tabs>
              <w:tab w:val="left" w:pos="1320"/>
              <w:tab w:val="right" w:leader="dot" w:pos="9344"/>
            </w:tabs>
            <w:rPr>
              <w:rFonts w:asciiTheme="minorHAnsi" w:eastAsiaTheme="minorEastAsia" w:hAnsiTheme="minorHAnsi" w:cstheme="minorBidi"/>
              <w:noProof/>
              <w:sz w:val="22"/>
              <w:lang w:eastAsia="ru-RU"/>
            </w:rPr>
          </w:pPr>
          <w:hyperlink w:anchor="_Toc242032332" w:history="1">
            <w:r w:rsidR="00E314A5" w:rsidRPr="00547324">
              <w:rPr>
                <w:rStyle w:val="ad"/>
                <w:rFonts w:eastAsia="Calibri"/>
                <w:noProof/>
              </w:rPr>
              <w:t>2.</w:t>
            </w:r>
            <w:r w:rsidR="00E314A5">
              <w:rPr>
                <w:rFonts w:asciiTheme="minorHAnsi" w:eastAsiaTheme="minorEastAsia" w:hAnsiTheme="minorHAnsi" w:cstheme="minorBidi"/>
                <w:noProof/>
                <w:sz w:val="22"/>
                <w:lang w:eastAsia="ru-RU"/>
              </w:rPr>
              <w:tab/>
            </w:r>
            <w:r w:rsidR="00E314A5" w:rsidRPr="00547324">
              <w:rPr>
                <w:rStyle w:val="ad"/>
                <w:rFonts w:eastAsia="Calibri"/>
                <w:noProof/>
              </w:rPr>
              <w:t>ИСПОЛЬЗУЕМЫЕ ДАННЫЕ</w:t>
            </w:r>
            <w:r w:rsidR="00E314A5">
              <w:rPr>
                <w:noProof/>
                <w:webHidden/>
              </w:rPr>
              <w:tab/>
            </w:r>
            <w:r w:rsidR="00E314A5">
              <w:rPr>
                <w:noProof/>
                <w:webHidden/>
              </w:rPr>
              <w:fldChar w:fldCharType="begin"/>
            </w:r>
            <w:r w:rsidR="00E314A5">
              <w:rPr>
                <w:noProof/>
                <w:webHidden/>
              </w:rPr>
              <w:instrText xml:space="preserve"> PAGEREF _Toc242032332 \h </w:instrText>
            </w:r>
            <w:r w:rsidR="00E314A5">
              <w:rPr>
                <w:noProof/>
                <w:webHidden/>
              </w:rPr>
            </w:r>
            <w:r w:rsidR="00E314A5">
              <w:rPr>
                <w:noProof/>
                <w:webHidden/>
              </w:rPr>
              <w:fldChar w:fldCharType="separate"/>
            </w:r>
            <w:r w:rsidR="00E314A5">
              <w:rPr>
                <w:noProof/>
                <w:webHidden/>
              </w:rPr>
              <w:t>5</w:t>
            </w:r>
            <w:r w:rsidR="00E314A5">
              <w:rPr>
                <w:noProof/>
                <w:webHidden/>
              </w:rPr>
              <w:fldChar w:fldCharType="end"/>
            </w:r>
          </w:hyperlink>
        </w:p>
        <w:p w14:paraId="6F7752B8" w14:textId="46A31A75" w:rsidR="00E314A5" w:rsidRDefault="0083295A">
          <w:pPr>
            <w:pStyle w:val="11"/>
            <w:tabs>
              <w:tab w:val="left" w:pos="1320"/>
              <w:tab w:val="right" w:leader="dot" w:pos="9344"/>
            </w:tabs>
            <w:rPr>
              <w:rFonts w:asciiTheme="minorHAnsi" w:eastAsiaTheme="minorEastAsia" w:hAnsiTheme="minorHAnsi" w:cstheme="minorBidi"/>
              <w:noProof/>
              <w:sz w:val="22"/>
              <w:lang w:eastAsia="ru-RU"/>
            </w:rPr>
          </w:pPr>
          <w:hyperlink w:anchor="_Toc242032333" w:history="1">
            <w:r w:rsidR="00E314A5" w:rsidRPr="00547324">
              <w:rPr>
                <w:rStyle w:val="ad"/>
                <w:rFonts w:eastAsia="Calibri"/>
                <w:noProof/>
              </w:rPr>
              <w:t>3.</w:t>
            </w:r>
            <w:r w:rsidR="00E314A5">
              <w:rPr>
                <w:rFonts w:asciiTheme="minorHAnsi" w:eastAsiaTheme="minorEastAsia" w:hAnsiTheme="minorHAnsi" w:cstheme="minorBidi"/>
                <w:noProof/>
                <w:sz w:val="22"/>
                <w:lang w:eastAsia="ru-RU"/>
              </w:rPr>
              <w:tab/>
            </w:r>
            <w:r w:rsidR="00E314A5" w:rsidRPr="00547324">
              <w:rPr>
                <w:rStyle w:val="ad"/>
                <w:rFonts w:eastAsia="Calibri"/>
                <w:noProof/>
              </w:rPr>
              <w:t>ВЫБОР МОДЕЛЕЙ ЭМБЕДДИНГОВ</w:t>
            </w:r>
            <w:r w:rsidR="00E314A5">
              <w:rPr>
                <w:noProof/>
                <w:webHidden/>
              </w:rPr>
              <w:tab/>
            </w:r>
            <w:r w:rsidR="00E314A5">
              <w:rPr>
                <w:noProof/>
                <w:webHidden/>
              </w:rPr>
              <w:fldChar w:fldCharType="begin"/>
            </w:r>
            <w:r w:rsidR="00E314A5">
              <w:rPr>
                <w:noProof/>
                <w:webHidden/>
              </w:rPr>
              <w:instrText xml:space="preserve"> PAGEREF _Toc242032333 \h </w:instrText>
            </w:r>
            <w:r w:rsidR="00E314A5">
              <w:rPr>
                <w:noProof/>
                <w:webHidden/>
              </w:rPr>
            </w:r>
            <w:r w:rsidR="00E314A5">
              <w:rPr>
                <w:noProof/>
                <w:webHidden/>
              </w:rPr>
              <w:fldChar w:fldCharType="separate"/>
            </w:r>
            <w:r w:rsidR="00E314A5">
              <w:rPr>
                <w:noProof/>
                <w:webHidden/>
              </w:rPr>
              <w:t>6</w:t>
            </w:r>
            <w:r w:rsidR="00E314A5">
              <w:rPr>
                <w:noProof/>
                <w:webHidden/>
              </w:rPr>
              <w:fldChar w:fldCharType="end"/>
            </w:r>
          </w:hyperlink>
        </w:p>
        <w:p w14:paraId="4FAD4884" w14:textId="0A632F2A" w:rsidR="00E314A5" w:rsidRDefault="0083295A">
          <w:pPr>
            <w:pStyle w:val="11"/>
            <w:tabs>
              <w:tab w:val="left" w:pos="1320"/>
              <w:tab w:val="right" w:leader="dot" w:pos="9344"/>
            </w:tabs>
            <w:rPr>
              <w:rFonts w:asciiTheme="minorHAnsi" w:eastAsiaTheme="minorEastAsia" w:hAnsiTheme="minorHAnsi" w:cstheme="minorBidi"/>
              <w:noProof/>
              <w:sz w:val="22"/>
              <w:lang w:eastAsia="ru-RU"/>
            </w:rPr>
          </w:pPr>
          <w:hyperlink w:anchor="_Toc242032334" w:history="1">
            <w:r w:rsidR="00E314A5" w:rsidRPr="00547324">
              <w:rPr>
                <w:rStyle w:val="ad"/>
                <w:rFonts w:eastAsia="Calibri"/>
                <w:noProof/>
              </w:rPr>
              <w:t>4.</w:t>
            </w:r>
            <w:r w:rsidR="00E314A5">
              <w:rPr>
                <w:rFonts w:asciiTheme="minorHAnsi" w:eastAsiaTheme="minorEastAsia" w:hAnsiTheme="minorHAnsi" w:cstheme="minorBidi"/>
                <w:noProof/>
                <w:sz w:val="22"/>
                <w:lang w:eastAsia="ru-RU"/>
              </w:rPr>
              <w:tab/>
            </w:r>
            <w:r w:rsidR="00E314A5" w:rsidRPr="00547324">
              <w:rPr>
                <w:rStyle w:val="ad"/>
                <w:rFonts w:eastAsia="Calibri"/>
                <w:noProof/>
              </w:rPr>
              <w:t>ХОД ВЫПОЛНЕНИЯ РАБОТЫ</w:t>
            </w:r>
            <w:r w:rsidR="00E314A5">
              <w:rPr>
                <w:noProof/>
                <w:webHidden/>
              </w:rPr>
              <w:tab/>
            </w:r>
            <w:r w:rsidR="00E314A5">
              <w:rPr>
                <w:noProof/>
                <w:webHidden/>
              </w:rPr>
              <w:fldChar w:fldCharType="begin"/>
            </w:r>
            <w:r w:rsidR="00E314A5">
              <w:rPr>
                <w:noProof/>
                <w:webHidden/>
              </w:rPr>
              <w:instrText xml:space="preserve"> PAGEREF _Toc242032334 \h </w:instrText>
            </w:r>
            <w:r w:rsidR="00E314A5">
              <w:rPr>
                <w:noProof/>
                <w:webHidden/>
              </w:rPr>
            </w:r>
            <w:r w:rsidR="00E314A5">
              <w:rPr>
                <w:noProof/>
                <w:webHidden/>
              </w:rPr>
              <w:fldChar w:fldCharType="separate"/>
            </w:r>
            <w:r w:rsidR="00E314A5">
              <w:rPr>
                <w:noProof/>
                <w:webHidden/>
              </w:rPr>
              <w:t>7</w:t>
            </w:r>
            <w:r w:rsidR="00E314A5">
              <w:rPr>
                <w:noProof/>
                <w:webHidden/>
              </w:rPr>
              <w:fldChar w:fldCharType="end"/>
            </w:r>
          </w:hyperlink>
        </w:p>
        <w:p w14:paraId="45C3CA8B" w14:textId="2E2B5C7D" w:rsidR="00E314A5" w:rsidRDefault="0083295A">
          <w:pPr>
            <w:pStyle w:val="11"/>
            <w:tabs>
              <w:tab w:val="left" w:pos="1320"/>
              <w:tab w:val="right" w:leader="dot" w:pos="9344"/>
            </w:tabs>
            <w:rPr>
              <w:rFonts w:asciiTheme="minorHAnsi" w:eastAsiaTheme="minorEastAsia" w:hAnsiTheme="minorHAnsi" w:cstheme="minorBidi"/>
              <w:noProof/>
              <w:sz w:val="22"/>
              <w:lang w:eastAsia="ru-RU"/>
            </w:rPr>
          </w:pPr>
          <w:hyperlink w:anchor="_Toc242032335" w:history="1">
            <w:r w:rsidR="00E314A5" w:rsidRPr="00547324">
              <w:rPr>
                <w:rStyle w:val="ad"/>
                <w:rFonts w:eastAsia="Calibri"/>
                <w:noProof/>
              </w:rPr>
              <w:t>5.</w:t>
            </w:r>
            <w:r w:rsidR="00E314A5">
              <w:rPr>
                <w:rFonts w:asciiTheme="minorHAnsi" w:eastAsiaTheme="minorEastAsia" w:hAnsiTheme="minorHAnsi" w:cstheme="minorBidi"/>
                <w:noProof/>
                <w:sz w:val="22"/>
                <w:lang w:eastAsia="ru-RU"/>
              </w:rPr>
              <w:tab/>
            </w:r>
            <w:r w:rsidR="00E314A5" w:rsidRPr="00547324">
              <w:rPr>
                <w:rStyle w:val="ad"/>
                <w:rFonts w:eastAsia="Calibri"/>
                <w:noProof/>
              </w:rPr>
              <w:t>РЕЗУЛЬТАТЫ РАБОТЫ</w:t>
            </w:r>
            <w:r w:rsidR="00E314A5">
              <w:rPr>
                <w:noProof/>
                <w:webHidden/>
              </w:rPr>
              <w:tab/>
            </w:r>
            <w:r w:rsidR="00E314A5">
              <w:rPr>
                <w:noProof/>
                <w:webHidden/>
              </w:rPr>
              <w:fldChar w:fldCharType="begin"/>
            </w:r>
            <w:r w:rsidR="00E314A5">
              <w:rPr>
                <w:noProof/>
                <w:webHidden/>
              </w:rPr>
              <w:instrText xml:space="preserve"> PAGEREF _Toc242032335 \h </w:instrText>
            </w:r>
            <w:r w:rsidR="00E314A5">
              <w:rPr>
                <w:noProof/>
                <w:webHidden/>
              </w:rPr>
            </w:r>
            <w:r w:rsidR="00E314A5">
              <w:rPr>
                <w:noProof/>
                <w:webHidden/>
              </w:rPr>
              <w:fldChar w:fldCharType="separate"/>
            </w:r>
            <w:r w:rsidR="00E314A5">
              <w:rPr>
                <w:noProof/>
                <w:webHidden/>
              </w:rPr>
              <w:t>8</w:t>
            </w:r>
            <w:r w:rsidR="00E314A5">
              <w:rPr>
                <w:noProof/>
                <w:webHidden/>
              </w:rPr>
              <w:fldChar w:fldCharType="end"/>
            </w:r>
          </w:hyperlink>
        </w:p>
        <w:p w14:paraId="033E0121" w14:textId="04FE5BC1" w:rsidR="00E314A5" w:rsidRDefault="0083295A">
          <w:pPr>
            <w:pStyle w:val="11"/>
            <w:tabs>
              <w:tab w:val="right" w:leader="dot" w:pos="9344"/>
            </w:tabs>
            <w:rPr>
              <w:rFonts w:asciiTheme="minorHAnsi" w:eastAsiaTheme="minorEastAsia" w:hAnsiTheme="minorHAnsi" w:cstheme="minorBidi"/>
              <w:noProof/>
              <w:sz w:val="22"/>
              <w:lang w:eastAsia="ru-RU"/>
            </w:rPr>
          </w:pPr>
          <w:hyperlink w:anchor="_Toc242032336" w:history="1">
            <w:r w:rsidR="00E314A5" w:rsidRPr="00547324">
              <w:rPr>
                <w:rStyle w:val="ad"/>
                <w:rFonts w:eastAsia="Calibri"/>
                <w:noProof/>
              </w:rPr>
              <w:t>ЗАКЛЮЧЕНИЕ</w:t>
            </w:r>
            <w:r w:rsidR="00E314A5">
              <w:rPr>
                <w:noProof/>
                <w:webHidden/>
              </w:rPr>
              <w:tab/>
            </w:r>
            <w:r w:rsidR="00E314A5">
              <w:rPr>
                <w:noProof/>
                <w:webHidden/>
              </w:rPr>
              <w:fldChar w:fldCharType="begin"/>
            </w:r>
            <w:r w:rsidR="00E314A5">
              <w:rPr>
                <w:noProof/>
                <w:webHidden/>
              </w:rPr>
              <w:instrText xml:space="preserve"> PAGEREF _Toc242032336 \h </w:instrText>
            </w:r>
            <w:r w:rsidR="00E314A5">
              <w:rPr>
                <w:noProof/>
                <w:webHidden/>
              </w:rPr>
            </w:r>
            <w:r w:rsidR="00E314A5">
              <w:rPr>
                <w:noProof/>
                <w:webHidden/>
              </w:rPr>
              <w:fldChar w:fldCharType="separate"/>
            </w:r>
            <w:r w:rsidR="00E314A5">
              <w:rPr>
                <w:noProof/>
                <w:webHidden/>
              </w:rPr>
              <w:t>9</w:t>
            </w:r>
            <w:r w:rsidR="00E314A5">
              <w:rPr>
                <w:noProof/>
                <w:webHidden/>
              </w:rPr>
              <w:fldChar w:fldCharType="end"/>
            </w:r>
          </w:hyperlink>
        </w:p>
        <w:p w14:paraId="7CBDFF2A" w14:textId="1761C657" w:rsidR="00E314A5" w:rsidRDefault="0083295A">
          <w:pPr>
            <w:pStyle w:val="11"/>
            <w:tabs>
              <w:tab w:val="right" w:leader="dot" w:pos="9344"/>
            </w:tabs>
            <w:rPr>
              <w:rFonts w:asciiTheme="minorHAnsi" w:eastAsiaTheme="minorEastAsia" w:hAnsiTheme="minorHAnsi" w:cstheme="minorBidi"/>
              <w:noProof/>
              <w:sz w:val="22"/>
              <w:lang w:eastAsia="ru-RU"/>
            </w:rPr>
          </w:pPr>
          <w:hyperlink w:anchor="_Toc242032337" w:history="1">
            <w:r w:rsidR="00E314A5" w:rsidRPr="00547324">
              <w:rPr>
                <w:rStyle w:val="ad"/>
                <w:rFonts w:eastAsia="Calibri"/>
                <w:noProof/>
              </w:rPr>
              <w:t>СПИСОК ИСПОЛЬЗОВАННЫХ ИСТОЧНИКОВ</w:t>
            </w:r>
            <w:r w:rsidR="00E314A5">
              <w:rPr>
                <w:noProof/>
                <w:webHidden/>
              </w:rPr>
              <w:tab/>
            </w:r>
            <w:r w:rsidR="00E314A5">
              <w:rPr>
                <w:noProof/>
                <w:webHidden/>
              </w:rPr>
              <w:fldChar w:fldCharType="begin"/>
            </w:r>
            <w:r w:rsidR="00E314A5">
              <w:rPr>
                <w:noProof/>
                <w:webHidden/>
              </w:rPr>
              <w:instrText xml:space="preserve"> PAGEREF _Toc242032337 \h </w:instrText>
            </w:r>
            <w:r w:rsidR="00E314A5">
              <w:rPr>
                <w:noProof/>
                <w:webHidden/>
              </w:rPr>
            </w:r>
            <w:r w:rsidR="00E314A5">
              <w:rPr>
                <w:noProof/>
                <w:webHidden/>
              </w:rPr>
              <w:fldChar w:fldCharType="separate"/>
            </w:r>
            <w:r w:rsidR="00E314A5">
              <w:rPr>
                <w:noProof/>
                <w:webHidden/>
              </w:rPr>
              <w:t>10</w:t>
            </w:r>
            <w:r w:rsidR="00E314A5">
              <w:rPr>
                <w:noProof/>
                <w:webHidden/>
              </w:rPr>
              <w:fldChar w:fldCharType="end"/>
            </w:r>
          </w:hyperlink>
        </w:p>
        <w:p w14:paraId="1FF2E699" w14:textId="04BE38C1" w:rsidR="00E314A5" w:rsidRDefault="0083295A">
          <w:pPr>
            <w:pStyle w:val="11"/>
            <w:tabs>
              <w:tab w:val="right" w:leader="dot" w:pos="9344"/>
            </w:tabs>
            <w:rPr>
              <w:rFonts w:asciiTheme="minorHAnsi" w:eastAsiaTheme="minorEastAsia" w:hAnsiTheme="minorHAnsi" w:cstheme="minorBidi"/>
              <w:noProof/>
              <w:sz w:val="22"/>
              <w:lang w:eastAsia="ru-RU"/>
            </w:rPr>
          </w:pPr>
          <w:hyperlink w:anchor="_Toc242032338" w:history="1">
            <w:r w:rsidR="00E314A5" w:rsidRPr="00547324">
              <w:rPr>
                <w:rStyle w:val="ad"/>
                <w:rFonts w:eastAsia="Calibri"/>
                <w:noProof/>
              </w:rPr>
              <w:t>ПРИЛОЖЕНИЕ А</w:t>
            </w:r>
            <w:r w:rsidR="00E314A5">
              <w:rPr>
                <w:noProof/>
                <w:webHidden/>
              </w:rPr>
              <w:tab/>
            </w:r>
            <w:r w:rsidR="00E314A5">
              <w:rPr>
                <w:noProof/>
                <w:webHidden/>
              </w:rPr>
              <w:fldChar w:fldCharType="begin"/>
            </w:r>
            <w:r w:rsidR="00E314A5">
              <w:rPr>
                <w:noProof/>
                <w:webHidden/>
              </w:rPr>
              <w:instrText xml:space="preserve"> PAGEREF _Toc242032338 \h </w:instrText>
            </w:r>
            <w:r w:rsidR="00E314A5">
              <w:rPr>
                <w:noProof/>
                <w:webHidden/>
              </w:rPr>
            </w:r>
            <w:r w:rsidR="00E314A5">
              <w:rPr>
                <w:noProof/>
                <w:webHidden/>
              </w:rPr>
              <w:fldChar w:fldCharType="separate"/>
            </w:r>
            <w:r w:rsidR="00E314A5">
              <w:rPr>
                <w:noProof/>
                <w:webHidden/>
              </w:rPr>
              <w:t>11</w:t>
            </w:r>
            <w:r w:rsidR="00E314A5">
              <w:rPr>
                <w:noProof/>
                <w:webHidden/>
              </w:rPr>
              <w:fldChar w:fldCharType="end"/>
            </w:r>
          </w:hyperlink>
        </w:p>
        <w:p w14:paraId="14B7324F" w14:textId="1093FDD0" w:rsidR="00E314A5" w:rsidRDefault="00E314A5">
          <w:r>
            <w:rPr>
              <w:b/>
              <w:bCs/>
            </w:rPr>
            <w:fldChar w:fldCharType="end"/>
          </w:r>
        </w:p>
      </w:sdtContent>
    </w:sdt>
    <w:p w14:paraId="192A10F4" w14:textId="095696FF" w:rsidR="0040144E" w:rsidRDefault="0040144E" w:rsidP="00E314A5">
      <w:pPr>
        <w:ind w:firstLine="0"/>
        <w:jc w:val="left"/>
        <w:rPr>
          <w:rFonts w:eastAsia="Calibri"/>
          <w:szCs w:val="28"/>
        </w:rPr>
      </w:pPr>
    </w:p>
    <w:p w14:paraId="59EB61F8" w14:textId="361A3CD0" w:rsidR="0040144E" w:rsidRDefault="0040144E" w:rsidP="0040144E">
      <w:pPr>
        <w:jc w:val="left"/>
        <w:rPr>
          <w:rFonts w:eastAsia="Calibri"/>
          <w:szCs w:val="28"/>
        </w:rPr>
      </w:pPr>
    </w:p>
    <w:p w14:paraId="279BC99C" w14:textId="1E923B8B" w:rsidR="0040144E" w:rsidRDefault="0040144E" w:rsidP="0040144E">
      <w:pPr>
        <w:jc w:val="left"/>
        <w:rPr>
          <w:rFonts w:eastAsia="Calibri"/>
          <w:szCs w:val="28"/>
        </w:rPr>
      </w:pPr>
    </w:p>
    <w:p w14:paraId="6B02FD1D" w14:textId="07DB472B" w:rsidR="0040144E" w:rsidRDefault="0040144E">
      <w:pPr>
        <w:widowControl/>
        <w:autoSpaceDE/>
        <w:autoSpaceDN/>
        <w:spacing w:after="160" w:line="259" w:lineRule="auto"/>
        <w:ind w:firstLine="0"/>
        <w:jc w:val="left"/>
        <w:rPr>
          <w:rFonts w:eastAsia="Calibri"/>
          <w:szCs w:val="28"/>
        </w:rPr>
      </w:pPr>
      <w:r>
        <w:rPr>
          <w:rFonts w:eastAsia="Calibri"/>
          <w:szCs w:val="28"/>
        </w:rPr>
        <w:br w:type="page"/>
      </w:r>
    </w:p>
    <w:p w14:paraId="7C38D7D7" w14:textId="70A02A79" w:rsidR="00C374D4" w:rsidRPr="00C374D4" w:rsidRDefault="0040144E" w:rsidP="00C374D4">
      <w:pPr>
        <w:pStyle w:val="1"/>
        <w:numPr>
          <w:ilvl w:val="0"/>
          <w:numId w:val="0"/>
        </w:numPr>
        <w:jc w:val="center"/>
        <w:rPr>
          <w:rFonts w:eastAsia="Calibri"/>
        </w:rPr>
      </w:pPr>
      <w:bookmarkStart w:id="0" w:name="_Toc242032330"/>
      <w:r w:rsidRPr="00C374D4">
        <w:rPr>
          <w:rFonts w:eastAsia="Calibri"/>
        </w:rPr>
        <w:lastRenderedPageBreak/>
        <w:t>ВВЕДЕНИЕ</w:t>
      </w:r>
      <w:bookmarkEnd w:id="0"/>
    </w:p>
    <w:p w14:paraId="1487D6A2" w14:textId="77777777" w:rsidR="0040144E" w:rsidRPr="0040144E" w:rsidRDefault="0040144E" w:rsidP="0040144E">
      <w:pPr>
        <w:rPr>
          <w:rFonts w:eastAsia="Calibri"/>
        </w:rPr>
      </w:pPr>
      <w:r w:rsidRPr="0040144E">
        <w:rPr>
          <w:rFonts w:eastAsia="Calibri"/>
        </w:rPr>
        <w:t>В современных системах поиска информации по исходному коду традиционные методы, основанные на точном совпадении текста, демонстрируют низкую эффективность. Характерным примером является ситуация, когда разработчик вводит запрос «обработка ошибок», а в коде искомая функция названа «exception_handler», из-за чего лексический поиск не находит нужный фрагмент.</w:t>
      </w:r>
    </w:p>
    <w:p w14:paraId="3A41D480" w14:textId="77777777" w:rsidR="0040144E" w:rsidRPr="0040144E" w:rsidRDefault="0040144E" w:rsidP="0040144E">
      <w:pPr>
        <w:rPr>
          <w:rFonts w:eastAsia="Calibri"/>
        </w:rPr>
      </w:pPr>
      <w:r w:rsidRPr="0040144E">
        <w:rPr>
          <w:rFonts w:eastAsia="Calibri"/>
        </w:rPr>
        <w:t>Решением данной проблемы выступает семантический поиск на основе эмбеддингов — числовых векторов, кодирующих смысл текста. При использовании эмбеддингов семантически похожие фрагменты кода, даже написанные на разных естественных или языках программирования, оказываются близко расположенными в многомерном математическом пространстве.</w:t>
      </w:r>
    </w:p>
    <w:p w14:paraId="0A820F91" w14:textId="77777777" w:rsidR="0040144E" w:rsidRPr="0040144E" w:rsidRDefault="0040144E" w:rsidP="0040144E">
      <w:pPr>
        <w:rPr>
          <w:rFonts w:eastAsia="Calibri"/>
        </w:rPr>
      </w:pPr>
      <w:r w:rsidRPr="0040144E">
        <w:rPr>
          <w:rFonts w:eastAsia="Calibri"/>
        </w:rPr>
        <w:t>Целью настоящей работы является сравнение двух моделей генерации эмбеддингов на предоставленном наборе данных и определение того, какая модель справляется с задачей поиска лучше и по каким причинам.</w:t>
      </w:r>
    </w:p>
    <w:p w14:paraId="3A9BD1B8" w14:textId="6CD9B02D" w:rsidR="0040144E" w:rsidRPr="0040144E" w:rsidRDefault="0040144E" w:rsidP="0040144E">
      <w:pPr>
        <w:rPr>
          <w:rFonts w:eastAsia="Calibri"/>
        </w:rPr>
      </w:pPr>
      <w:r w:rsidRPr="0040144E">
        <w:rPr>
          <w:rFonts w:eastAsia="Calibri"/>
        </w:rPr>
        <w:t xml:space="preserve">Работа выполняется в рамках учебной ознакомительной практики на базе кейса 1-го этапа чемпионата ГК «Ростелеком» по направлению «Искусственный интеллект». Разработка программного решения </w:t>
      </w:r>
      <w:r w:rsidR="00E314A5" w:rsidRPr="0040144E">
        <w:rPr>
          <w:rFonts w:eastAsia="Calibri"/>
        </w:rPr>
        <w:t>ведётся</w:t>
      </w:r>
      <w:r w:rsidRPr="0040144E">
        <w:rPr>
          <w:rFonts w:eastAsia="Calibri"/>
        </w:rPr>
        <w:t xml:space="preserve"> исключительно в среде Jupyter Notebook без использования сторонних веб-сервисов и контейнеризации Docker. Форматом сдачи является архив, содержащий исходный код программы и настоящую пояснительную записку.</w:t>
      </w:r>
    </w:p>
    <w:p w14:paraId="06C9417C" w14:textId="7D3E79E2" w:rsidR="0040144E" w:rsidRDefault="0040144E">
      <w:pPr>
        <w:widowControl/>
        <w:autoSpaceDE/>
        <w:autoSpaceDN/>
        <w:spacing w:after="160" w:line="259" w:lineRule="auto"/>
        <w:ind w:firstLine="0"/>
        <w:jc w:val="left"/>
        <w:rPr>
          <w:rFonts w:eastAsia="Calibri"/>
          <w:szCs w:val="28"/>
        </w:rPr>
      </w:pPr>
      <w:r>
        <w:rPr>
          <w:rFonts w:eastAsia="Calibri"/>
          <w:szCs w:val="28"/>
        </w:rPr>
        <w:br w:type="page"/>
      </w:r>
    </w:p>
    <w:p w14:paraId="60D6CC1C" w14:textId="77777777" w:rsidR="0040144E" w:rsidRPr="0040144E" w:rsidRDefault="0040144E" w:rsidP="0040144E">
      <w:pPr>
        <w:ind w:firstLine="0"/>
        <w:jc w:val="left"/>
        <w:rPr>
          <w:rFonts w:eastAsia="Calibri"/>
          <w:szCs w:val="28"/>
        </w:rPr>
      </w:pPr>
    </w:p>
    <w:p w14:paraId="71E1EA04" w14:textId="4B4E357C" w:rsidR="0040144E" w:rsidRPr="00C374D4" w:rsidRDefault="0040144E" w:rsidP="00C374D4">
      <w:pPr>
        <w:pStyle w:val="1"/>
        <w:numPr>
          <w:ilvl w:val="0"/>
          <w:numId w:val="3"/>
        </w:numPr>
        <w:rPr>
          <w:rFonts w:eastAsia="Calibri"/>
        </w:rPr>
      </w:pPr>
      <w:bookmarkStart w:id="1" w:name="_Toc242032331"/>
      <w:r w:rsidRPr="00C374D4">
        <w:rPr>
          <w:rFonts w:eastAsia="Calibri"/>
        </w:rPr>
        <w:t>ПОСТАНОВКА ЗАДАЧИ</w:t>
      </w:r>
      <w:bookmarkEnd w:id="1"/>
    </w:p>
    <w:p w14:paraId="02DB8F99" w14:textId="77777777" w:rsidR="0040144E" w:rsidRPr="0040144E" w:rsidRDefault="0040144E" w:rsidP="00C374D4">
      <w:pPr>
        <w:rPr>
          <w:rFonts w:eastAsia="Calibri"/>
        </w:rPr>
      </w:pPr>
      <w:r w:rsidRPr="0040144E">
        <w:rPr>
          <w:rFonts w:eastAsia="Calibri"/>
        </w:rPr>
        <w:t>Исследование включает три последовательных этапа, каждый из которых реализован в соответствующем разделе среды Jupyter Notebook.</w:t>
      </w:r>
    </w:p>
    <w:p w14:paraId="3C2082AD" w14:textId="77777777" w:rsidR="0040144E" w:rsidRPr="0040144E" w:rsidRDefault="0040144E" w:rsidP="00C374D4">
      <w:pPr>
        <w:rPr>
          <w:rFonts w:eastAsia="Calibri"/>
        </w:rPr>
      </w:pPr>
      <w:r w:rsidRPr="0040144E">
        <w:rPr>
          <w:rFonts w:eastAsia="Calibri"/>
        </w:rPr>
        <w:t>На первом этапе необходимо произвести загрузку предоставленного датасета (версия 1.0), содержащего 200 фрагментов программного кода на языках Python и Java с кратким описанием функций, а также выбрать две языковые модели для векторизации текста.</w:t>
      </w:r>
    </w:p>
    <w:p w14:paraId="4641F320" w14:textId="77777777" w:rsidR="0040144E" w:rsidRPr="0040144E" w:rsidRDefault="0040144E" w:rsidP="00C374D4">
      <w:pPr>
        <w:rPr>
          <w:rFonts w:eastAsia="Calibri"/>
        </w:rPr>
      </w:pPr>
      <w:r w:rsidRPr="0040144E">
        <w:rPr>
          <w:rFonts w:eastAsia="Calibri"/>
        </w:rPr>
        <w:t>На втором этапе для каждой из выбранных моделей требуется сгенерировать эмбеддинги всех 200 фрагментов кода. Далее необходимо загрузить тестовый набор, состоящий из 25 поисковых запросов на естественном языке, для которых заранее известны эталонные ответы. Для каждого запроса алгоритм должен найти три наиболее релевантных фрагмента кода. Поиск осуществляется на основе метрики косинусного сходства векторов.</w:t>
      </w:r>
    </w:p>
    <w:p w14:paraId="6B190005" w14:textId="77777777" w:rsidR="0040144E" w:rsidRPr="0040144E" w:rsidRDefault="0040144E" w:rsidP="00C374D4">
      <w:pPr>
        <w:rPr>
          <w:rFonts w:eastAsia="Calibri"/>
        </w:rPr>
      </w:pPr>
      <w:r w:rsidRPr="0040144E">
        <w:rPr>
          <w:rFonts w:eastAsia="Calibri"/>
        </w:rPr>
        <w:t>На третьем этапе производится оценка качества работы моделей. Основной метрикой выступает Precision@3 — доля вопросов, для которых правильный (эталонный) ответ оказался в тройке лучших результатов выдачи. Результатом расчетов должна стать сводная таблица со значениями метрики для каждой модели.</w:t>
      </w:r>
    </w:p>
    <w:p w14:paraId="3922A126" w14:textId="77777777" w:rsidR="0040144E" w:rsidRPr="0040144E" w:rsidRDefault="0040144E" w:rsidP="00C374D4">
      <w:pPr>
        <w:rPr>
          <w:rFonts w:eastAsia="Calibri"/>
        </w:rPr>
      </w:pPr>
      <w:r w:rsidRPr="0040144E">
        <w:rPr>
          <w:rFonts w:eastAsia="Calibri"/>
        </w:rPr>
        <w:t>Дополнительно требуется выполнить визуализацию векторного пространства. Необходимо построить двумерную проекцию эмбеддингов с помощью алгоритма понижения размерности t-SNE, раскрасив каждую точку в соответствии с тематической категорией фрагмента кода для наглядной оценки качества кластеризации.</w:t>
      </w:r>
    </w:p>
    <w:p w14:paraId="008D06DA" w14:textId="4C4C408B"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2454FB3A" w14:textId="77777777" w:rsidR="0040144E" w:rsidRPr="0040144E" w:rsidRDefault="0040144E" w:rsidP="0040144E">
      <w:pPr>
        <w:ind w:firstLine="0"/>
        <w:jc w:val="left"/>
        <w:rPr>
          <w:rFonts w:eastAsia="Calibri"/>
          <w:szCs w:val="28"/>
        </w:rPr>
      </w:pPr>
    </w:p>
    <w:p w14:paraId="3D4C76B8" w14:textId="27F25198" w:rsidR="0040144E" w:rsidRPr="0040144E" w:rsidRDefault="0040144E" w:rsidP="00C374D4">
      <w:pPr>
        <w:pStyle w:val="1"/>
        <w:rPr>
          <w:rFonts w:eastAsia="Calibri"/>
        </w:rPr>
      </w:pPr>
      <w:bookmarkStart w:id="2" w:name="_Toc242032332"/>
      <w:r w:rsidRPr="0040144E">
        <w:rPr>
          <w:rFonts w:eastAsia="Calibri"/>
        </w:rPr>
        <w:t>ИСПОЛЬЗУЕМЫЕ ДАННЫЕ</w:t>
      </w:r>
      <w:bookmarkEnd w:id="2"/>
    </w:p>
    <w:p w14:paraId="39733A0D" w14:textId="77777777" w:rsidR="0040144E" w:rsidRPr="0040144E" w:rsidRDefault="0040144E" w:rsidP="00C374D4">
      <w:pPr>
        <w:rPr>
          <w:rFonts w:eastAsia="Calibri"/>
        </w:rPr>
      </w:pPr>
      <w:r w:rsidRPr="0040144E">
        <w:rPr>
          <w:rFonts w:eastAsia="Calibri"/>
        </w:rPr>
        <w:t>Для выполнения исследования был использован официальный датасет кейса «Навигатор по смыслу» версии 1.0. Набор данных предоставляется в формате JSON и состоит из трех основных файлов:</w:t>
      </w:r>
    </w:p>
    <w:p w14:paraId="1486D56C" w14:textId="77777777" w:rsidR="0040144E" w:rsidRPr="0040144E" w:rsidRDefault="0040144E" w:rsidP="00C374D4">
      <w:pPr>
        <w:rPr>
          <w:rFonts w:eastAsia="Calibri"/>
        </w:rPr>
      </w:pPr>
      <w:r w:rsidRPr="0040144E">
        <w:rPr>
          <w:rFonts w:eastAsia="Calibri"/>
        </w:rPr>
        <w:t>Файл «code_corpus.json» — содержит корпус функций для индексирования. Включает 200 записей (100 на языке Python и 100 на языке Java). Каждая запись содержит уникальный идентификатор, язык программирования, имя функции, исходный код, текстовое описание назначения функции и ключ тематической категории.</w:t>
      </w:r>
    </w:p>
    <w:p w14:paraId="13B65BC4" w14:textId="77777777" w:rsidR="0040144E" w:rsidRPr="0040144E" w:rsidRDefault="0040144E" w:rsidP="00C374D4">
      <w:pPr>
        <w:rPr>
          <w:rFonts w:eastAsia="Calibri"/>
        </w:rPr>
      </w:pPr>
      <w:r w:rsidRPr="0040144E">
        <w:rPr>
          <w:rFonts w:eastAsia="Calibri"/>
        </w:rPr>
        <w:t>Файл «eval_questions.json» — содержит 25 тестовых вопросов на русском и английском языках для оценки качества поиска. Каждая запись включает текст запроса и поле «correct_chunk_id», указывающее на идентификатор эталонной функции из корпуса.</w:t>
      </w:r>
    </w:p>
    <w:p w14:paraId="55EB2546" w14:textId="77777777" w:rsidR="0040144E" w:rsidRPr="0040144E" w:rsidRDefault="0040144E" w:rsidP="00C374D4">
      <w:pPr>
        <w:rPr>
          <w:rFonts w:eastAsia="Calibri"/>
        </w:rPr>
      </w:pPr>
      <w:r w:rsidRPr="0040144E">
        <w:rPr>
          <w:rFonts w:eastAsia="Calibri"/>
        </w:rPr>
        <w:t>Файл «categories.json» — справочник категорий кода. Содержит 5 тематических групп (аутентификация, работа с БД, HTTP-клиенты, валидация, утилиты) с указанием их названий и HEX-цветов для последующей визуализации.</w:t>
      </w:r>
    </w:p>
    <w:p w14:paraId="3901DBAD" w14:textId="77777777" w:rsidR="0040144E" w:rsidRPr="0040144E" w:rsidRDefault="0040144E" w:rsidP="00C374D4">
      <w:pPr>
        <w:rPr>
          <w:rFonts w:eastAsia="Calibri"/>
        </w:rPr>
      </w:pPr>
      <w:r w:rsidRPr="0040144E">
        <w:rPr>
          <w:rFonts w:eastAsia="Calibri"/>
        </w:rPr>
        <w:t>Целостность данных перед началом работы была проверена с помощью автоматизированного Python-скрипта, подтвердившего отсутствие дубликатов и наличие всех эталонных ответов в корпусе.</w:t>
      </w:r>
    </w:p>
    <w:p w14:paraId="135A36E0" w14:textId="77777777"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3ECDDDBB" w14:textId="6E3F7CF1" w:rsidR="0040144E" w:rsidRPr="0040144E" w:rsidRDefault="0040144E" w:rsidP="00C374D4">
      <w:pPr>
        <w:pStyle w:val="1"/>
        <w:rPr>
          <w:rFonts w:eastAsia="Calibri"/>
        </w:rPr>
      </w:pPr>
      <w:bookmarkStart w:id="3" w:name="_Toc242032333"/>
      <w:r w:rsidRPr="0040144E">
        <w:rPr>
          <w:rFonts w:eastAsia="Calibri"/>
        </w:rPr>
        <w:lastRenderedPageBreak/>
        <w:t>ВЫБОР МОДЕЛЕЙ ЭМБЕДДИНГОВ</w:t>
      </w:r>
      <w:bookmarkEnd w:id="3"/>
    </w:p>
    <w:p w14:paraId="7AC03176" w14:textId="77777777" w:rsidR="0040144E" w:rsidRPr="0040144E" w:rsidRDefault="0040144E" w:rsidP="00C374D4">
      <w:pPr>
        <w:rPr>
          <w:rFonts w:eastAsia="Calibri"/>
        </w:rPr>
      </w:pPr>
      <w:r w:rsidRPr="0040144E">
        <w:rPr>
          <w:rFonts w:eastAsia="Calibri"/>
        </w:rPr>
        <w:t>Для решения задачи семантического поиска необходимы мультиязычные модели, способные обрабатывать как русский и английский тексты запросов, так и синтаксис языков программирования. В рамках данного исследования были выбраны две модели архитектуры Transformer:</w:t>
      </w:r>
    </w:p>
    <w:p w14:paraId="3A36769A" w14:textId="77777777" w:rsidR="0040144E" w:rsidRPr="0040144E" w:rsidRDefault="0040144E" w:rsidP="00C374D4">
      <w:pPr>
        <w:rPr>
          <w:rFonts w:eastAsia="Calibri"/>
        </w:rPr>
      </w:pPr>
      <w:r w:rsidRPr="0040144E">
        <w:rPr>
          <w:rFonts w:eastAsia="Calibri"/>
        </w:rPr>
        <w:t>Модель</w:t>
      </w:r>
      <w:r w:rsidRPr="0040144E">
        <w:rPr>
          <w:rFonts w:eastAsia="Calibri"/>
          <w:lang w:val="en-US"/>
        </w:rPr>
        <w:t xml:space="preserve"> «paraphrase-multilingual-MiniLM-L12-v2». </w:t>
      </w:r>
      <w:r w:rsidRPr="0040144E">
        <w:rPr>
          <w:rFonts w:eastAsia="Calibri"/>
        </w:rPr>
        <w:t>Является легковесной и оптимизированной для быстрого вывода (инференса). Отличается высокой скоростью работы и низкими требованиями к вычислительным ресурсам при сохранении базовой способности понимать контекст на 50+ языках.</w:t>
      </w:r>
    </w:p>
    <w:p w14:paraId="5670B9CD" w14:textId="7B667F38" w:rsidR="0040144E" w:rsidRPr="0040144E" w:rsidRDefault="0040144E" w:rsidP="00C374D4">
      <w:pPr>
        <w:rPr>
          <w:rFonts w:eastAsia="Calibri"/>
        </w:rPr>
      </w:pPr>
      <w:r w:rsidRPr="0040144E">
        <w:rPr>
          <w:rFonts w:eastAsia="Calibri"/>
        </w:rPr>
        <w:t>Модель</w:t>
      </w:r>
      <w:r w:rsidRPr="0040144E">
        <w:rPr>
          <w:rFonts w:eastAsia="Calibri"/>
          <w:lang w:val="en-US"/>
        </w:rPr>
        <w:t xml:space="preserve"> «paraphrase-multilingual-mpnet-base-v2». </w:t>
      </w:r>
      <w:r w:rsidRPr="0040144E">
        <w:rPr>
          <w:rFonts w:eastAsia="Calibri"/>
        </w:rPr>
        <w:t>Является более сложной и «</w:t>
      </w:r>
      <w:r w:rsidR="00E314A5" w:rsidRPr="0040144E">
        <w:rPr>
          <w:rFonts w:eastAsia="Calibri"/>
        </w:rPr>
        <w:t>тяжёлой</w:t>
      </w:r>
      <w:r w:rsidRPr="0040144E">
        <w:rPr>
          <w:rFonts w:eastAsia="Calibri"/>
        </w:rPr>
        <w:t>» моделью. Она требует большего времени на обработку данных, однако архитектура MPNet обеспечивает более глубокое понимание семантики текста и, как следствие, более высокое качество формируемых эмбеддингов.</w:t>
      </w:r>
    </w:p>
    <w:p w14:paraId="3D94CEBB" w14:textId="77777777" w:rsidR="0040144E" w:rsidRPr="0040144E" w:rsidRDefault="0040144E" w:rsidP="00C374D4">
      <w:pPr>
        <w:rPr>
          <w:rFonts w:eastAsia="Calibri"/>
        </w:rPr>
      </w:pPr>
      <w:r w:rsidRPr="0040144E">
        <w:rPr>
          <w:rFonts w:eastAsia="Calibri"/>
        </w:rPr>
        <w:t>Обе модели распространяются открыто и устанавливаются средствами библиотеки «sentence-transformers», что позволяет инициализировать их в коде без необходимости сложной ручной конфигурации весов.</w:t>
      </w:r>
    </w:p>
    <w:p w14:paraId="6EEC7703" w14:textId="77777777"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70B60DDC" w14:textId="620FEAE3" w:rsidR="0040144E" w:rsidRPr="0040144E" w:rsidRDefault="0040144E" w:rsidP="00C374D4">
      <w:pPr>
        <w:pStyle w:val="1"/>
        <w:rPr>
          <w:rFonts w:eastAsia="Calibri"/>
        </w:rPr>
      </w:pPr>
      <w:bookmarkStart w:id="4" w:name="_Toc242032334"/>
      <w:r w:rsidRPr="0040144E">
        <w:rPr>
          <w:rFonts w:eastAsia="Calibri"/>
        </w:rPr>
        <w:lastRenderedPageBreak/>
        <w:t>ХОД ВЫПОЛНЕНИЯ РАБОТЫ</w:t>
      </w:r>
      <w:bookmarkEnd w:id="4"/>
    </w:p>
    <w:p w14:paraId="133EA43D" w14:textId="77777777" w:rsidR="0040144E" w:rsidRPr="0040144E" w:rsidRDefault="0040144E" w:rsidP="00C374D4">
      <w:pPr>
        <w:rPr>
          <w:rFonts w:eastAsia="Calibri"/>
        </w:rPr>
      </w:pPr>
      <w:r w:rsidRPr="0040144E">
        <w:rPr>
          <w:rFonts w:eastAsia="Calibri"/>
        </w:rPr>
        <w:t>На начальном этапе была произведена настройка локального виртуального окружения (venv) на базе интерпретатора Python версии 3.12. Установлены необходимые библиотеки: «sentence-transformers» для работы с нейросетевыми моделями, «pandas» и «numpy» для обработки данных, «matplotlib» и «scikit-learn» для визуализации.</w:t>
      </w:r>
    </w:p>
    <w:p w14:paraId="652F809D" w14:textId="77777777" w:rsidR="0040144E" w:rsidRPr="0040144E" w:rsidRDefault="0040144E" w:rsidP="00C374D4">
      <w:pPr>
        <w:rPr>
          <w:rFonts w:eastAsia="Calibri"/>
        </w:rPr>
      </w:pPr>
      <w:r w:rsidRPr="0040144E">
        <w:rPr>
          <w:rFonts w:eastAsia="Calibri"/>
        </w:rPr>
        <w:t xml:space="preserve">Далее </w:t>
      </w:r>
      <w:r w:rsidRPr="00E314A5">
        <w:rPr>
          <w:rFonts w:eastAsia="Calibri"/>
          <w:lang w:val="en-US"/>
        </w:rPr>
        <w:t>в Jupyter Notebook</w:t>
      </w:r>
      <w:r w:rsidRPr="0040144E">
        <w:rPr>
          <w:rFonts w:eastAsia="Calibri"/>
        </w:rPr>
        <w:t xml:space="preserve"> был реализован алгоритм загрузки данных. Для повышения качества векторизации поля «function_name», «description» и «code» каждого из 200 фрагментов были конкатенированы в единую текстовую строку. Это позволило передать модели максимум контекста о каждой функции.</w:t>
      </w:r>
    </w:p>
    <w:p w14:paraId="6A65F9AC" w14:textId="69FC2A2B" w:rsidR="0040144E" w:rsidRPr="0040144E" w:rsidRDefault="0040144E" w:rsidP="00C374D4">
      <w:pPr>
        <w:rPr>
          <w:rFonts w:eastAsia="Calibri"/>
        </w:rPr>
      </w:pPr>
      <w:r w:rsidRPr="0040144E">
        <w:rPr>
          <w:rFonts w:eastAsia="Calibri"/>
        </w:rPr>
        <w:t xml:space="preserve">Затем были загружены веса выбранных моделей MiniLM и MPNet. Для каждой из них был </w:t>
      </w:r>
      <w:r w:rsidR="00E314A5" w:rsidRPr="0040144E">
        <w:rPr>
          <w:rFonts w:eastAsia="Calibri"/>
        </w:rPr>
        <w:t>проведён</w:t>
      </w:r>
      <w:r w:rsidRPr="0040144E">
        <w:rPr>
          <w:rFonts w:eastAsia="Calibri"/>
        </w:rPr>
        <w:t xml:space="preserve"> процесс генерации эмбеддингов корпуса кода и тестовых запросов с использованием тензорных вычислений (библиотека PyTorch).</w:t>
      </w:r>
    </w:p>
    <w:p w14:paraId="6528383D" w14:textId="711040CA" w:rsidR="0040144E" w:rsidRPr="0040144E" w:rsidRDefault="0040144E" w:rsidP="00C374D4">
      <w:pPr>
        <w:rPr>
          <w:rFonts w:eastAsia="Calibri"/>
        </w:rPr>
      </w:pPr>
      <w:r w:rsidRPr="0040144E">
        <w:rPr>
          <w:rFonts w:eastAsia="Calibri"/>
        </w:rPr>
        <w:t xml:space="preserve">Поиск релевантных ответов осуществлялся </w:t>
      </w:r>
      <w:r w:rsidR="00E314A5" w:rsidRPr="0040144E">
        <w:rPr>
          <w:rFonts w:eastAsia="Calibri"/>
        </w:rPr>
        <w:t>путём</w:t>
      </w:r>
      <w:r w:rsidRPr="0040144E">
        <w:rPr>
          <w:rFonts w:eastAsia="Calibri"/>
        </w:rPr>
        <w:t xml:space="preserve"> вычисления косинусного сходства (</w:t>
      </w:r>
      <w:r w:rsidRPr="00E314A5">
        <w:rPr>
          <w:rFonts w:eastAsia="Calibri"/>
          <w:lang w:val="en-US"/>
        </w:rPr>
        <w:t>cosine similarity</w:t>
      </w:r>
      <w:r w:rsidRPr="0040144E">
        <w:rPr>
          <w:rFonts w:eastAsia="Calibri"/>
        </w:rPr>
        <w:t>) между вектором каждого запроса и векторами всех фрагментов базы с помощью функции «util.cos_sim». Результаты сортировались по убыванию степени сходства, после чего алгоритм отбирал топ-3 результата.</w:t>
      </w:r>
    </w:p>
    <w:p w14:paraId="5302668F" w14:textId="77777777" w:rsidR="0040144E" w:rsidRPr="0040144E" w:rsidRDefault="0040144E" w:rsidP="00C374D4">
      <w:pPr>
        <w:rPr>
          <w:rFonts w:eastAsia="Calibri"/>
        </w:rPr>
      </w:pPr>
      <w:r w:rsidRPr="0040144E">
        <w:rPr>
          <w:rFonts w:eastAsia="Calibri"/>
        </w:rPr>
        <w:t>На этапе оценки для каждого из 25 вопросов проверялось наличие идентификатора «correct_chunk_id» в отобранной тройке. На основе этих совпадений была вычислена метрика Precision@3.</w:t>
      </w:r>
    </w:p>
    <w:p w14:paraId="1E255318" w14:textId="1956127A" w:rsidR="0040144E" w:rsidRPr="0040144E" w:rsidRDefault="0040144E" w:rsidP="00C374D4">
      <w:pPr>
        <w:rPr>
          <w:rFonts w:eastAsia="Calibri"/>
        </w:rPr>
      </w:pPr>
      <w:r w:rsidRPr="0040144E">
        <w:rPr>
          <w:rFonts w:eastAsia="Calibri"/>
        </w:rPr>
        <w:t>Для наглядной оценки семантического пространства была применена стохастическая визуализация. Многомерные тензоры эмбеддингов были преобразованы в массивы NumPy, после чего алгоритм t-SNE (</w:t>
      </w:r>
      <w:r w:rsidRPr="00E314A5">
        <w:rPr>
          <w:rFonts w:eastAsia="Calibri"/>
          <w:lang w:val="en-US"/>
        </w:rPr>
        <w:t>t-distributed Stochastic Neighbor Embedding</w:t>
      </w:r>
      <w:r w:rsidRPr="0040144E">
        <w:rPr>
          <w:rFonts w:eastAsia="Calibri"/>
        </w:rPr>
        <w:t xml:space="preserve">) спроецировал их на двумерную плоскость. Точки на графике были сгруппированы и окрашены в соответствии со </w:t>
      </w:r>
      <w:r w:rsidR="00E314A5" w:rsidRPr="0040144E">
        <w:rPr>
          <w:rFonts w:eastAsia="Calibri"/>
        </w:rPr>
        <w:t>словарём</w:t>
      </w:r>
      <w:r w:rsidRPr="0040144E">
        <w:rPr>
          <w:rFonts w:eastAsia="Calibri"/>
        </w:rPr>
        <w:t xml:space="preserve"> из файла «</w:t>
      </w:r>
      <w:r w:rsidRPr="00E314A5">
        <w:rPr>
          <w:rFonts w:eastAsia="Calibri"/>
          <w:lang w:val="en-US"/>
        </w:rPr>
        <w:t>categories.json</w:t>
      </w:r>
      <w:r w:rsidRPr="0040144E">
        <w:rPr>
          <w:rFonts w:eastAsia="Calibri"/>
        </w:rPr>
        <w:t>».</w:t>
      </w:r>
    </w:p>
    <w:p w14:paraId="1E72A6FB" w14:textId="77777777"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034A266A" w14:textId="2F7C9DC3" w:rsidR="0040144E" w:rsidRPr="0040144E" w:rsidRDefault="0040144E" w:rsidP="00C374D4">
      <w:pPr>
        <w:pStyle w:val="1"/>
        <w:rPr>
          <w:rFonts w:eastAsia="Calibri"/>
        </w:rPr>
      </w:pPr>
      <w:bookmarkStart w:id="5" w:name="_Toc242032335"/>
      <w:r w:rsidRPr="0040144E">
        <w:rPr>
          <w:rFonts w:eastAsia="Calibri"/>
        </w:rPr>
        <w:lastRenderedPageBreak/>
        <w:t>РЕЗУЛЬТАТЫ РАБОТЫ</w:t>
      </w:r>
      <w:bookmarkEnd w:id="5"/>
    </w:p>
    <w:p w14:paraId="4EB0713F" w14:textId="66FD61D0" w:rsidR="0040144E" w:rsidRDefault="0040144E" w:rsidP="00C374D4">
      <w:pPr>
        <w:rPr>
          <w:rFonts w:eastAsia="Calibri"/>
        </w:rPr>
      </w:pPr>
      <w:r w:rsidRPr="0040144E">
        <w:rPr>
          <w:rFonts w:eastAsia="Calibri"/>
        </w:rPr>
        <w:t>В результате программного тестирования моделей на наборе из 25 запросов были получены следующие значения метрики качества поиска:</w:t>
      </w:r>
    </w:p>
    <w:p w14:paraId="219E4C25" w14:textId="77777777" w:rsidR="00E314A5" w:rsidRDefault="00E314A5" w:rsidP="00C374D4">
      <w:pPr>
        <w:rPr>
          <w:rFonts w:eastAsia="Calibri"/>
        </w:rPr>
      </w:pPr>
    </w:p>
    <w:p w14:paraId="721BF539" w14:textId="42DF38DC" w:rsidR="00E314A5" w:rsidRDefault="00E314A5" w:rsidP="00E314A5">
      <w:r>
        <w:t xml:space="preserve">Таблица </w:t>
      </w:r>
      <w:fldSimple w:instr=" SEQ Таблица \* ARABIC ">
        <w:r>
          <w:rPr>
            <w:noProof/>
          </w:rPr>
          <w:t>1</w:t>
        </w:r>
      </w:fldSimple>
      <w:r>
        <w:t xml:space="preserve"> – Сравнение качества моделей семантического поиска</w:t>
      </w:r>
    </w:p>
    <w:tbl>
      <w:tblPr>
        <w:tblStyle w:val="aa"/>
        <w:tblW w:w="0" w:type="auto"/>
        <w:tblLook w:val="04A0" w:firstRow="1" w:lastRow="0" w:firstColumn="1" w:lastColumn="0" w:noHBand="0" w:noVBand="1"/>
      </w:tblPr>
      <w:tblGrid>
        <w:gridCol w:w="3114"/>
        <w:gridCol w:w="3115"/>
        <w:gridCol w:w="3115"/>
      </w:tblGrid>
      <w:tr w:rsidR="00E314A5" w14:paraId="7BD80187" w14:textId="77777777" w:rsidTr="00E314A5">
        <w:tc>
          <w:tcPr>
            <w:tcW w:w="3114" w:type="dxa"/>
          </w:tcPr>
          <w:p w14:paraId="0939A12C" w14:textId="3031AAF1" w:rsidR="00E314A5" w:rsidRDefault="00E314A5" w:rsidP="00C374D4">
            <w:pPr>
              <w:ind w:firstLine="0"/>
              <w:rPr>
                <w:rFonts w:eastAsia="Calibri"/>
              </w:rPr>
            </w:pPr>
            <w:r>
              <w:rPr>
                <w:rFonts w:eastAsia="Calibri"/>
              </w:rPr>
              <w:t>Модель</w:t>
            </w:r>
          </w:p>
        </w:tc>
        <w:tc>
          <w:tcPr>
            <w:tcW w:w="3115" w:type="dxa"/>
          </w:tcPr>
          <w:p w14:paraId="02E8D20E" w14:textId="55B562B1" w:rsidR="00E314A5" w:rsidRDefault="00E314A5" w:rsidP="00C374D4">
            <w:pPr>
              <w:ind w:firstLine="0"/>
              <w:rPr>
                <w:rFonts w:eastAsia="Calibri"/>
              </w:rPr>
            </w:pPr>
            <w:r>
              <w:rPr>
                <w:rFonts w:eastAsia="Calibri"/>
              </w:rPr>
              <w:t>Правильных ответов в ТОП-3</w:t>
            </w:r>
          </w:p>
        </w:tc>
        <w:tc>
          <w:tcPr>
            <w:tcW w:w="3115" w:type="dxa"/>
          </w:tcPr>
          <w:p w14:paraId="38CF17FC" w14:textId="1438380D" w:rsidR="00E314A5" w:rsidRPr="00E314A5" w:rsidRDefault="00E314A5" w:rsidP="00C374D4">
            <w:pPr>
              <w:ind w:firstLine="0"/>
              <w:rPr>
                <w:rFonts w:eastAsia="Calibri"/>
                <w:lang w:val="en-US"/>
              </w:rPr>
            </w:pPr>
            <w:r>
              <w:rPr>
                <w:rFonts w:eastAsia="Calibri"/>
              </w:rPr>
              <w:t>Значение Precision@3</w:t>
            </w:r>
          </w:p>
        </w:tc>
      </w:tr>
      <w:tr w:rsidR="00E314A5" w14:paraId="31E727AE" w14:textId="77777777" w:rsidTr="00E314A5">
        <w:tc>
          <w:tcPr>
            <w:tcW w:w="3114" w:type="dxa"/>
          </w:tcPr>
          <w:p w14:paraId="28BF86DD" w14:textId="6A2B1361" w:rsidR="00E314A5" w:rsidRDefault="00E314A5" w:rsidP="00C374D4">
            <w:pPr>
              <w:ind w:firstLine="0"/>
              <w:rPr>
                <w:rFonts w:eastAsia="Calibri"/>
              </w:rPr>
            </w:pPr>
            <w:r w:rsidRPr="0040144E">
              <w:rPr>
                <w:rFonts w:eastAsia="Calibri"/>
                <w:lang w:val="en-US"/>
              </w:rPr>
              <w:t>paraphrase-multilingual-MiniLM-L12-v2</w:t>
            </w:r>
          </w:p>
        </w:tc>
        <w:tc>
          <w:tcPr>
            <w:tcW w:w="3115" w:type="dxa"/>
          </w:tcPr>
          <w:p w14:paraId="56A598A3" w14:textId="7518A915" w:rsidR="00E314A5" w:rsidRDefault="00E314A5" w:rsidP="00C374D4">
            <w:pPr>
              <w:ind w:firstLine="0"/>
              <w:rPr>
                <w:rFonts w:eastAsia="Calibri"/>
              </w:rPr>
            </w:pPr>
            <w:r w:rsidRPr="0040144E">
              <w:rPr>
                <w:rFonts w:eastAsia="Calibri"/>
                <w:lang w:val="en-US"/>
              </w:rPr>
              <w:t xml:space="preserve">21 </w:t>
            </w:r>
            <w:r w:rsidRPr="0040144E">
              <w:rPr>
                <w:rFonts w:eastAsia="Calibri"/>
              </w:rPr>
              <w:t>из</w:t>
            </w:r>
            <w:r w:rsidRPr="0040144E">
              <w:rPr>
                <w:rFonts w:eastAsia="Calibri"/>
                <w:lang w:val="en-US"/>
              </w:rPr>
              <w:t xml:space="preserve"> 25</w:t>
            </w:r>
          </w:p>
        </w:tc>
        <w:tc>
          <w:tcPr>
            <w:tcW w:w="3115" w:type="dxa"/>
          </w:tcPr>
          <w:p w14:paraId="29DD8294" w14:textId="7AA00A8C" w:rsidR="00E314A5" w:rsidRDefault="00E314A5" w:rsidP="00C374D4">
            <w:pPr>
              <w:ind w:firstLine="0"/>
              <w:rPr>
                <w:rFonts w:eastAsia="Calibri"/>
              </w:rPr>
            </w:pPr>
            <w:r w:rsidRPr="0040144E">
              <w:rPr>
                <w:rFonts w:eastAsia="Calibri"/>
                <w:lang w:val="en-US"/>
              </w:rPr>
              <w:t>0.8400 (84%)</w:t>
            </w:r>
          </w:p>
        </w:tc>
      </w:tr>
      <w:tr w:rsidR="00E314A5" w14:paraId="61E52167" w14:textId="77777777" w:rsidTr="00E314A5">
        <w:tc>
          <w:tcPr>
            <w:tcW w:w="3114" w:type="dxa"/>
          </w:tcPr>
          <w:p w14:paraId="40879666" w14:textId="363ED256" w:rsidR="00E314A5" w:rsidRPr="0040144E" w:rsidRDefault="00E314A5" w:rsidP="00C374D4">
            <w:pPr>
              <w:ind w:firstLine="0"/>
              <w:rPr>
                <w:rFonts w:eastAsia="Calibri"/>
                <w:lang w:val="en-US"/>
              </w:rPr>
            </w:pPr>
            <w:r w:rsidRPr="0040144E">
              <w:rPr>
                <w:rFonts w:eastAsia="Calibri"/>
                <w:lang w:val="en-US"/>
              </w:rPr>
              <w:t>paraphrase-multilingual-mpnet-base-v2</w:t>
            </w:r>
          </w:p>
        </w:tc>
        <w:tc>
          <w:tcPr>
            <w:tcW w:w="3115" w:type="dxa"/>
          </w:tcPr>
          <w:p w14:paraId="2CA19A3A" w14:textId="11C34871" w:rsidR="00E314A5" w:rsidRPr="0040144E" w:rsidRDefault="00E314A5" w:rsidP="00C374D4">
            <w:pPr>
              <w:ind w:firstLine="0"/>
              <w:rPr>
                <w:rFonts w:eastAsia="Calibri"/>
                <w:lang w:val="en-US"/>
              </w:rPr>
            </w:pPr>
            <w:r w:rsidRPr="0040144E">
              <w:rPr>
                <w:rFonts w:eastAsia="Calibri"/>
                <w:lang w:val="en-US"/>
              </w:rPr>
              <w:t xml:space="preserve">23 </w:t>
            </w:r>
            <w:r w:rsidRPr="0040144E">
              <w:rPr>
                <w:rFonts w:eastAsia="Calibri"/>
              </w:rPr>
              <w:t>из</w:t>
            </w:r>
            <w:r w:rsidRPr="0040144E">
              <w:rPr>
                <w:rFonts w:eastAsia="Calibri"/>
                <w:lang w:val="en-US"/>
              </w:rPr>
              <w:t xml:space="preserve"> 25</w:t>
            </w:r>
          </w:p>
        </w:tc>
        <w:tc>
          <w:tcPr>
            <w:tcW w:w="3115" w:type="dxa"/>
          </w:tcPr>
          <w:p w14:paraId="4EA66E5F" w14:textId="087911FF" w:rsidR="00E314A5" w:rsidRPr="0040144E" w:rsidRDefault="00E314A5" w:rsidP="00C374D4">
            <w:pPr>
              <w:ind w:firstLine="0"/>
              <w:rPr>
                <w:rFonts w:eastAsia="Calibri"/>
                <w:lang w:val="en-US"/>
              </w:rPr>
            </w:pPr>
            <w:r w:rsidRPr="0040144E">
              <w:rPr>
                <w:rFonts w:eastAsia="Calibri"/>
                <w:lang w:val="en-US"/>
              </w:rPr>
              <w:t>0.9200 (92%)</w:t>
            </w:r>
          </w:p>
        </w:tc>
      </w:tr>
    </w:tbl>
    <w:p w14:paraId="5C1CBEC5" w14:textId="77777777" w:rsidR="00E314A5" w:rsidRDefault="00E314A5" w:rsidP="00E314A5">
      <w:pPr>
        <w:ind w:firstLine="708"/>
        <w:rPr>
          <w:rFonts w:eastAsia="Calibri"/>
        </w:rPr>
      </w:pPr>
    </w:p>
    <w:p w14:paraId="349605FE" w14:textId="14436C7C" w:rsidR="0040144E" w:rsidRPr="0040144E" w:rsidRDefault="0040144E" w:rsidP="00E314A5">
      <w:pPr>
        <w:ind w:firstLine="708"/>
        <w:rPr>
          <w:rFonts w:eastAsia="Calibri"/>
        </w:rPr>
      </w:pPr>
      <w:r w:rsidRPr="0040144E">
        <w:rPr>
          <w:rFonts w:eastAsia="Calibri"/>
        </w:rPr>
        <w:t xml:space="preserve">Анализ результатов показывает, что более </w:t>
      </w:r>
      <w:r w:rsidR="00E314A5" w:rsidRPr="0040144E">
        <w:rPr>
          <w:rFonts w:eastAsia="Calibri"/>
        </w:rPr>
        <w:t>ресурсоёмкая</w:t>
      </w:r>
      <w:r w:rsidRPr="0040144E">
        <w:rPr>
          <w:rFonts w:eastAsia="Calibri"/>
        </w:rPr>
        <w:t xml:space="preserve"> модель MPNet превосходит MiniLM по точности на 8 процентных пунктов.</w:t>
      </w:r>
    </w:p>
    <w:p w14:paraId="7A70AD79" w14:textId="6085FB92" w:rsidR="0040144E" w:rsidRPr="0040144E" w:rsidRDefault="0040144E" w:rsidP="00C374D4">
      <w:pPr>
        <w:rPr>
          <w:rFonts w:eastAsia="Calibri"/>
        </w:rPr>
      </w:pPr>
      <w:r w:rsidRPr="0040144E">
        <w:rPr>
          <w:rFonts w:eastAsia="Calibri"/>
        </w:rPr>
        <w:t xml:space="preserve">Визуальный анализ построенных графиков t-SNE подтвердил математические метрики. На проекции эмбеддингов модели MPNet наблюдается более </w:t>
      </w:r>
      <w:r w:rsidR="00E314A5" w:rsidRPr="0040144E">
        <w:rPr>
          <w:rFonts w:eastAsia="Calibri"/>
        </w:rPr>
        <w:t>чёткая</w:t>
      </w:r>
      <w:r w:rsidRPr="0040144E">
        <w:rPr>
          <w:rFonts w:eastAsia="Calibri"/>
        </w:rPr>
        <w:t xml:space="preserve"> кластеризация: фрагменты кода, относящиеся к одной тематике (например, работа с базами данных или авторизация), образуют плотные, изолированные друг от друга группы. В пространстве модели MiniLM наблюдается большее размытие границ между категориями, что объясняет более высокий процент ошибок при поиске.</w:t>
      </w:r>
    </w:p>
    <w:p w14:paraId="64BBD4E5" w14:textId="77777777"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780F978A" w14:textId="3351D096" w:rsidR="0040144E" w:rsidRPr="0040144E" w:rsidRDefault="0040144E" w:rsidP="00C374D4">
      <w:pPr>
        <w:pStyle w:val="1"/>
        <w:numPr>
          <w:ilvl w:val="0"/>
          <w:numId w:val="0"/>
        </w:numPr>
        <w:jc w:val="center"/>
        <w:rPr>
          <w:rFonts w:eastAsia="Calibri"/>
        </w:rPr>
      </w:pPr>
      <w:bookmarkStart w:id="6" w:name="_Toc242032336"/>
      <w:r w:rsidRPr="0040144E">
        <w:rPr>
          <w:rFonts w:eastAsia="Calibri"/>
        </w:rPr>
        <w:lastRenderedPageBreak/>
        <w:t>ЗАКЛЮЧЕНИЕ</w:t>
      </w:r>
      <w:bookmarkEnd w:id="6"/>
    </w:p>
    <w:p w14:paraId="09358644" w14:textId="77777777" w:rsidR="0040144E" w:rsidRPr="0040144E" w:rsidRDefault="0040144E" w:rsidP="00C374D4">
      <w:pPr>
        <w:rPr>
          <w:rFonts w:eastAsia="Calibri"/>
        </w:rPr>
      </w:pPr>
      <w:r w:rsidRPr="0040144E">
        <w:rPr>
          <w:rFonts w:eastAsia="Calibri"/>
        </w:rPr>
        <w:t>В ходе выполнения практической работы было проведено успешное сравнение двух мультиязычных моделей семантического поиска по базе программного кода. По результатам исследования для итогового использования выбрана модель «paraphrase-multilingual-mpnet-base-v2». Несмотря на то, что данная модель требует больше вычислительных ресурсов и времени на инференс, она продемонстрировала высокую точность поиска (Precision@3 = 0.92 против 0.84 у MiniLM). Графики t-SNE наглядно подтвердили, что MPNet значительно лучше справляется с группировкой кода по смысловым категориям, минимизируя пересечения между различными тематиками.</w:t>
      </w:r>
    </w:p>
    <w:p w14:paraId="656C9F5D" w14:textId="77777777" w:rsidR="0040144E" w:rsidRPr="0040144E" w:rsidRDefault="0040144E" w:rsidP="00C374D4">
      <w:pPr>
        <w:rPr>
          <w:rFonts w:eastAsia="Calibri"/>
        </w:rPr>
      </w:pPr>
      <w:r w:rsidRPr="0040144E">
        <w:rPr>
          <w:rFonts w:eastAsia="Calibri"/>
        </w:rPr>
        <w:t>Готовый ответ для экспертов:</w:t>
      </w:r>
    </w:p>
    <w:p w14:paraId="132AA9A0" w14:textId="77777777" w:rsidR="0040144E" w:rsidRPr="0040144E" w:rsidRDefault="0040144E" w:rsidP="00C374D4">
      <w:pPr>
        <w:rPr>
          <w:rFonts w:eastAsia="Calibri"/>
        </w:rPr>
      </w:pPr>
      <w:r w:rsidRPr="0040144E">
        <w:rPr>
          <w:rFonts w:eastAsia="Calibri"/>
        </w:rPr>
        <w:t>К использованию рекомендуется модель MPNet-base-v2, так как в задачах построения корпоративных баз знаний качество и точность поиска имеют более высокий приоритет, чем миллисекундная экономия времени ответа. Однако в случае жестких ограничений на аппаратное обеспечение (например, запуск на слабых мобильных устройствах), использование MiniLM также допустимо, так как она показывает приемлемый базовый уровень в 84% точности.</w:t>
      </w:r>
    </w:p>
    <w:p w14:paraId="6CAF5F22" w14:textId="77777777" w:rsidR="00C374D4" w:rsidRDefault="00C374D4">
      <w:pPr>
        <w:widowControl/>
        <w:autoSpaceDE/>
        <w:autoSpaceDN/>
        <w:spacing w:after="160" w:line="259" w:lineRule="auto"/>
        <w:ind w:firstLine="0"/>
        <w:jc w:val="left"/>
        <w:rPr>
          <w:rFonts w:eastAsia="Calibri"/>
          <w:szCs w:val="28"/>
        </w:rPr>
      </w:pPr>
      <w:r>
        <w:rPr>
          <w:rFonts w:eastAsia="Calibri"/>
          <w:szCs w:val="28"/>
        </w:rPr>
        <w:br w:type="page"/>
      </w:r>
    </w:p>
    <w:p w14:paraId="0BE12A30" w14:textId="14E33D32" w:rsidR="0040144E" w:rsidRPr="0040144E" w:rsidRDefault="0040144E" w:rsidP="00C374D4">
      <w:pPr>
        <w:pStyle w:val="1"/>
        <w:numPr>
          <w:ilvl w:val="0"/>
          <w:numId w:val="0"/>
        </w:numPr>
        <w:jc w:val="center"/>
        <w:rPr>
          <w:rFonts w:eastAsia="Calibri"/>
        </w:rPr>
      </w:pPr>
      <w:bookmarkStart w:id="7" w:name="_Toc242032337"/>
      <w:r w:rsidRPr="0040144E">
        <w:rPr>
          <w:rFonts w:eastAsia="Calibri"/>
        </w:rPr>
        <w:lastRenderedPageBreak/>
        <w:t>СПИСОК ИСПОЛЬЗОВАННЫХ ИСТОЧНИКОВ</w:t>
      </w:r>
      <w:bookmarkEnd w:id="7"/>
    </w:p>
    <w:p w14:paraId="581C3932" w14:textId="67CD2796" w:rsidR="0040144E" w:rsidRPr="00C374D4" w:rsidRDefault="0040144E" w:rsidP="00C374D4">
      <w:pPr>
        <w:pStyle w:val="a7"/>
        <w:numPr>
          <w:ilvl w:val="0"/>
          <w:numId w:val="4"/>
        </w:numPr>
        <w:ind w:left="0"/>
        <w:rPr>
          <w:rFonts w:eastAsia="Calibri"/>
        </w:rPr>
      </w:pPr>
      <w:r w:rsidRPr="00C374D4">
        <w:rPr>
          <w:rFonts w:eastAsia="Calibri"/>
        </w:rPr>
        <w:t>Документация библиотеки SentenceTransformers [Электронный ресурс]. – Режим доступа: https://www.sbert.net/ (дата обращения: 27.09.2026).</w:t>
      </w:r>
    </w:p>
    <w:p w14:paraId="4DCB1120" w14:textId="77777777" w:rsidR="0040144E" w:rsidRPr="00C374D4" w:rsidRDefault="0040144E" w:rsidP="00C374D4">
      <w:pPr>
        <w:pStyle w:val="a7"/>
        <w:numPr>
          <w:ilvl w:val="0"/>
          <w:numId w:val="4"/>
        </w:numPr>
        <w:ind w:left="0"/>
        <w:rPr>
          <w:rFonts w:eastAsia="Calibri"/>
        </w:rPr>
      </w:pPr>
      <w:r w:rsidRPr="00C374D4">
        <w:rPr>
          <w:rFonts w:eastAsia="Calibri"/>
          <w:lang w:val="en-US"/>
        </w:rPr>
        <w:t xml:space="preserve">Scikit-learn: Machine Learning in Python. </w:t>
      </w:r>
      <w:r w:rsidRPr="00C374D4">
        <w:rPr>
          <w:rFonts w:eastAsia="Calibri"/>
        </w:rPr>
        <w:t>Официальная документация по модулю manifold.TSNE [Электронный ресурс]. – Режим доступа: https://scikit-learn.org/stable/modules/generated/sklearn.manifold.TSNE.html (дата обращения: 03.10.2026).</w:t>
      </w:r>
    </w:p>
    <w:p w14:paraId="025CC9ED" w14:textId="77777777" w:rsidR="0040144E" w:rsidRPr="00C374D4" w:rsidRDefault="0040144E" w:rsidP="00C374D4">
      <w:pPr>
        <w:pStyle w:val="a7"/>
        <w:numPr>
          <w:ilvl w:val="0"/>
          <w:numId w:val="4"/>
        </w:numPr>
        <w:ind w:left="0"/>
        <w:rPr>
          <w:rFonts w:eastAsia="Calibri"/>
        </w:rPr>
      </w:pPr>
      <w:r w:rsidRPr="00C374D4">
        <w:rPr>
          <w:rFonts w:eastAsia="Calibri"/>
        </w:rPr>
        <w:t>Документация библиотеки Pandas [Электронный ресурс]. – Режим доступа: https://pandas.pydata.org/docs/ (дата обращения: 29.09.2026).</w:t>
      </w:r>
    </w:p>
    <w:p w14:paraId="75248655" w14:textId="6D4E8EA0" w:rsidR="00C374D4" w:rsidRDefault="0040144E" w:rsidP="00C374D4">
      <w:pPr>
        <w:pStyle w:val="a7"/>
        <w:numPr>
          <w:ilvl w:val="0"/>
          <w:numId w:val="4"/>
        </w:numPr>
        <w:ind w:left="0"/>
        <w:rPr>
          <w:rFonts w:eastAsia="Calibri"/>
        </w:rPr>
      </w:pPr>
      <w:r w:rsidRPr="00C374D4">
        <w:rPr>
          <w:rFonts w:eastAsia="Calibri"/>
        </w:rPr>
        <w:t>Материалы и спецификации датасета «Навигатор по смыслу» (версия 1.0), предоставленные в рамках ИТ-чемпионата ГК «Ростелеком».</w:t>
      </w:r>
    </w:p>
    <w:p w14:paraId="79C27D12" w14:textId="354504F7" w:rsidR="00C374D4" w:rsidRDefault="00C374D4">
      <w:pPr>
        <w:widowControl/>
        <w:autoSpaceDE/>
        <w:autoSpaceDN/>
        <w:spacing w:after="160" w:line="259" w:lineRule="auto"/>
        <w:ind w:firstLine="0"/>
        <w:jc w:val="left"/>
        <w:rPr>
          <w:rFonts w:eastAsia="Calibri"/>
        </w:rPr>
      </w:pPr>
      <w:r>
        <w:rPr>
          <w:rFonts w:eastAsia="Calibri"/>
        </w:rPr>
        <w:br w:type="page"/>
      </w:r>
    </w:p>
    <w:p w14:paraId="3E25A426" w14:textId="77777777" w:rsidR="0013463F" w:rsidRDefault="00C374D4" w:rsidP="0013463F">
      <w:pPr>
        <w:pStyle w:val="1"/>
        <w:numPr>
          <w:ilvl w:val="0"/>
          <w:numId w:val="0"/>
        </w:numPr>
        <w:jc w:val="center"/>
        <w:rPr>
          <w:rFonts w:eastAsia="Calibri"/>
        </w:rPr>
      </w:pPr>
      <w:bookmarkStart w:id="8" w:name="_Toc242032338"/>
      <w:r>
        <w:rPr>
          <w:rFonts w:eastAsia="Calibri"/>
        </w:rPr>
        <w:lastRenderedPageBreak/>
        <w:t>ПРИЛОЖЕНИЕ А</w:t>
      </w:r>
      <w:bookmarkEnd w:id="8"/>
    </w:p>
    <w:p w14:paraId="58341335" w14:textId="6E752EEC" w:rsidR="00C374D4" w:rsidRPr="0013463F" w:rsidRDefault="0013463F" w:rsidP="0013463F">
      <w:pPr>
        <w:rPr>
          <w:rFonts w:eastAsia="Calibri"/>
        </w:rPr>
      </w:pPr>
      <w:hyperlink r:id="rId8" w:history="1">
        <w:r w:rsidRPr="00C068D2">
          <w:rPr>
            <w:rStyle w:val="ad"/>
            <w:rFonts w:ascii="Courier New" w:hAnsi="Courier New" w:cs="Courier New"/>
            <w:bCs/>
            <w:noProof/>
            <w:sz w:val="20"/>
            <w:szCs w:val="20"/>
            <w:lang w:eastAsia="ru-RU"/>
          </w:rPr>
          <w:t>https://github</w:t>
        </w:r>
        <w:r w:rsidRPr="00C068D2">
          <w:rPr>
            <w:rStyle w:val="ad"/>
            <w:rFonts w:ascii="Courier New" w:hAnsi="Courier New" w:cs="Courier New"/>
            <w:bCs/>
            <w:noProof/>
            <w:sz w:val="20"/>
            <w:szCs w:val="20"/>
            <w:lang w:eastAsia="ru-RU"/>
          </w:rPr>
          <w:t>.</w:t>
        </w:r>
        <w:r w:rsidRPr="00C068D2">
          <w:rPr>
            <w:rStyle w:val="ad"/>
            <w:rFonts w:ascii="Courier New" w:hAnsi="Courier New" w:cs="Courier New"/>
            <w:bCs/>
            <w:noProof/>
            <w:sz w:val="20"/>
            <w:szCs w:val="20"/>
            <w:lang w:eastAsia="ru-RU"/>
          </w:rPr>
          <w:t>com/Kit-ne/rostelicom_practice</w:t>
        </w:r>
      </w:hyperlink>
      <w:r>
        <w:rPr>
          <w:noProof/>
          <w:lang w:val="en-US" w:eastAsia="ru-RU"/>
        </w:rPr>
        <w:t xml:space="preserve"> - </w:t>
      </w:r>
      <w:r>
        <w:rPr>
          <w:noProof/>
          <w:lang w:eastAsia="ru-RU"/>
        </w:rPr>
        <w:t>ссылка на репозиторий с кодом</w:t>
      </w:r>
    </w:p>
    <w:sectPr w:rsidR="00C374D4" w:rsidRPr="0013463F" w:rsidSect="0040144E">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932D0" w14:textId="77777777" w:rsidR="0083295A" w:rsidRDefault="0083295A" w:rsidP="0040144E">
      <w:pPr>
        <w:spacing w:line="240" w:lineRule="auto"/>
      </w:pPr>
      <w:r>
        <w:separator/>
      </w:r>
    </w:p>
  </w:endnote>
  <w:endnote w:type="continuationSeparator" w:id="0">
    <w:p w14:paraId="3FED6BC6" w14:textId="77777777" w:rsidR="0083295A" w:rsidRDefault="0083295A" w:rsidP="004014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292850"/>
      <w:docPartObj>
        <w:docPartGallery w:val="Page Numbers (Bottom of Page)"/>
        <w:docPartUnique/>
      </w:docPartObj>
    </w:sdtPr>
    <w:sdtEndPr/>
    <w:sdtContent>
      <w:p w14:paraId="76B4466E" w14:textId="56428EDB" w:rsidR="0040144E" w:rsidRDefault="0040144E">
        <w:pPr>
          <w:pStyle w:val="a5"/>
          <w:jc w:val="center"/>
        </w:pPr>
        <w:r>
          <w:fldChar w:fldCharType="begin"/>
        </w:r>
        <w:r>
          <w:instrText>PAGE   \* MERGEFORMAT</w:instrText>
        </w:r>
        <w:r>
          <w:fldChar w:fldCharType="separate"/>
        </w:r>
        <w:r>
          <w:t>2</w:t>
        </w:r>
        <w:r>
          <w:fldChar w:fldCharType="end"/>
        </w:r>
      </w:p>
    </w:sdtContent>
  </w:sdt>
  <w:p w14:paraId="09C8892A" w14:textId="77777777" w:rsidR="0040144E" w:rsidRDefault="0040144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A24E0" w14:textId="77777777" w:rsidR="0083295A" w:rsidRDefault="0083295A" w:rsidP="0040144E">
      <w:pPr>
        <w:spacing w:line="240" w:lineRule="auto"/>
      </w:pPr>
      <w:r>
        <w:separator/>
      </w:r>
    </w:p>
  </w:footnote>
  <w:footnote w:type="continuationSeparator" w:id="0">
    <w:p w14:paraId="5369ADE2" w14:textId="77777777" w:rsidR="0083295A" w:rsidRDefault="0083295A" w:rsidP="004014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4495E"/>
    <w:multiLevelType w:val="hybridMultilevel"/>
    <w:tmpl w:val="64AEE9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1A323E4"/>
    <w:multiLevelType w:val="multilevel"/>
    <w:tmpl w:val="86C80F4E"/>
    <w:lvl w:ilvl="0">
      <w:start w:val="1"/>
      <w:numFmt w:val="decimal"/>
      <w:pStyle w:val="1"/>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4E"/>
    <w:rsid w:val="0013463F"/>
    <w:rsid w:val="0040144E"/>
    <w:rsid w:val="00716230"/>
    <w:rsid w:val="007B0863"/>
    <w:rsid w:val="0083295A"/>
    <w:rsid w:val="00C374D4"/>
    <w:rsid w:val="00E314A5"/>
    <w:rsid w:val="00EA15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38E0"/>
  <w15:chartTrackingRefBased/>
  <w15:docId w15:val="{FBAA6BBB-2508-4A84-A5A9-07BD1124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44E"/>
    <w:pPr>
      <w:widowControl w:val="0"/>
      <w:autoSpaceDE w:val="0"/>
      <w:autoSpaceDN w:val="0"/>
      <w:spacing w:after="0" w:line="360" w:lineRule="auto"/>
      <w:ind w:firstLine="709"/>
      <w:jc w:val="both"/>
    </w:pPr>
    <w:rPr>
      <w:rFonts w:ascii="Times New Roman" w:eastAsia="Times New Roman" w:hAnsi="Times New Roman" w:cs="Times New Roman"/>
      <w:sz w:val="28"/>
    </w:rPr>
  </w:style>
  <w:style w:type="paragraph" w:styleId="1">
    <w:name w:val="heading 1"/>
    <w:basedOn w:val="a"/>
    <w:next w:val="a"/>
    <w:link w:val="10"/>
    <w:uiPriority w:val="9"/>
    <w:qFormat/>
    <w:rsid w:val="0040144E"/>
    <w:pPr>
      <w:keepNext/>
      <w:keepLines/>
      <w:numPr>
        <w:numId w:val="1"/>
      </w:numPr>
      <w:spacing w:before="240"/>
      <w:jc w:val="left"/>
      <w:outlineLvl w:val="0"/>
    </w:pPr>
    <w:rPr>
      <w:rFonts w:eastAsiaTheme="majorEastAsia" w:cstheme="majorBidi"/>
      <w:b/>
      <w:caps/>
      <w:szCs w:val="32"/>
    </w:rPr>
  </w:style>
  <w:style w:type="paragraph" w:styleId="2">
    <w:name w:val="heading 2"/>
    <w:basedOn w:val="a"/>
    <w:next w:val="a"/>
    <w:link w:val="20"/>
    <w:uiPriority w:val="9"/>
    <w:semiHidden/>
    <w:unhideWhenUsed/>
    <w:qFormat/>
    <w:rsid w:val="00C374D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144E"/>
    <w:pPr>
      <w:tabs>
        <w:tab w:val="center" w:pos="4677"/>
        <w:tab w:val="right" w:pos="9355"/>
      </w:tabs>
      <w:spacing w:line="240" w:lineRule="auto"/>
    </w:pPr>
  </w:style>
  <w:style w:type="character" w:customStyle="1" w:styleId="a4">
    <w:name w:val="Верхний колонтитул Знак"/>
    <w:basedOn w:val="a0"/>
    <w:link w:val="a3"/>
    <w:uiPriority w:val="99"/>
    <w:rsid w:val="0040144E"/>
    <w:rPr>
      <w:rFonts w:ascii="Times New Roman" w:eastAsia="Times New Roman" w:hAnsi="Times New Roman" w:cs="Times New Roman"/>
      <w:sz w:val="28"/>
    </w:rPr>
  </w:style>
  <w:style w:type="paragraph" w:styleId="a5">
    <w:name w:val="footer"/>
    <w:basedOn w:val="a"/>
    <w:link w:val="a6"/>
    <w:uiPriority w:val="99"/>
    <w:unhideWhenUsed/>
    <w:rsid w:val="0040144E"/>
    <w:pPr>
      <w:tabs>
        <w:tab w:val="center" w:pos="4677"/>
        <w:tab w:val="right" w:pos="9355"/>
      </w:tabs>
      <w:spacing w:line="240" w:lineRule="auto"/>
    </w:pPr>
  </w:style>
  <w:style w:type="character" w:customStyle="1" w:styleId="a6">
    <w:name w:val="Нижний колонтитул Знак"/>
    <w:basedOn w:val="a0"/>
    <w:link w:val="a5"/>
    <w:uiPriority w:val="99"/>
    <w:rsid w:val="0040144E"/>
    <w:rPr>
      <w:rFonts w:ascii="Times New Roman" w:eastAsia="Times New Roman" w:hAnsi="Times New Roman" w:cs="Times New Roman"/>
      <w:sz w:val="28"/>
    </w:rPr>
  </w:style>
  <w:style w:type="character" w:customStyle="1" w:styleId="10">
    <w:name w:val="Заголовок 1 Знак"/>
    <w:basedOn w:val="a0"/>
    <w:link w:val="1"/>
    <w:uiPriority w:val="9"/>
    <w:rsid w:val="0040144E"/>
    <w:rPr>
      <w:rFonts w:ascii="Times New Roman" w:eastAsiaTheme="majorEastAsia" w:hAnsi="Times New Roman" w:cstheme="majorBidi"/>
      <w:b/>
      <w:caps/>
      <w:sz w:val="28"/>
      <w:szCs w:val="32"/>
    </w:rPr>
  </w:style>
  <w:style w:type="paragraph" w:styleId="a7">
    <w:name w:val="List Paragraph"/>
    <w:basedOn w:val="a"/>
    <w:uiPriority w:val="34"/>
    <w:qFormat/>
    <w:rsid w:val="0040144E"/>
    <w:pPr>
      <w:ind w:left="720"/>
      <w:contextualSpacing/>
    </w:pPr>
  </w:style>
  <w:style w:type="character" w:customStyle="1" w:styleId="20">
    <w:name w:val="Заголовок 2 Знак"/>
    <w:basedOn w:val="a0"/>
    <w:link w:val="2"/>
    <w:uiPriority w:val="9"/>
    <w:semiHidden/>
    <w:rsid w:val="00C374D4"/>
    <w:rPr>
      <w:rFonts w:asciiTheme="majorHAnsi" w:eastAsiaTheme="majorEastAsia" w:hAnsiTheme="majorHAnsi" w:cstheme="majorBidi"/>
      <w:color w:val="2F5496" w:themeColor="accent1" w:themeShade="BF"/>
      <w:sz w:val="26"/>
      <w:szCs w:val="26"/>
    </w:rPr>
  </w:style>
  <w:style w:type="paragraph" w:customStyle="1" w:styleId="a8">
    <w:name w:val="Код_ГОСТ"/>
    <w:basedOn w:val="a"/>
    <w:link w:val="a9"/>
    <w:qFormat/>
    <w:rsid w:val="00C374D4"/>
    <w:pPr>
      <w:spacing w:after="120" w:line="240" w:lineRule="auto"/>
      <w:ind w:firstLine="0"/>
      <w:jc w:val="left"/>
    </w:pPr>
    <w:rPr>
      <w:rFonts w:ascii="Courier New" w:eastAsia="Calibri" w:hAnsi="Courier New"/>
      <w:sz w:val="20"/>
    </w:rPr>
  </w:style>
  <w:style w:type="table" w:styleId="aa">
    <w:name w:val="Table Grid"/>
    <w:basedOn w:val="a1"/>
    <w:uiPriority w:val="39"/>
    <w:rsid w:val="00C37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Код_ГОСТ Знак"/>
    <w:basedOn w:val="a0"/>
    <w:link w:val="a8"/>
    <w:rsid w:val="00C374D4"/>
    <w:rPr>
      <w:rFonts w:ascii="Courier New" w:eastAsia="Calibri" w:hAnsi="Courier New" w:cs="Times New Roman"/>
      <w:sz w:val="20"/>
    </w:rPr>
  </w:style>
  <w:style w:type="paragraph" w:styleId="HTML">
    <w:name w:val="HTML Preformatted"/>
    <w:basedOn w:val="a"/>
    <w:link w:val="HTML0"/>
    <w:uiPriority w:val="99"/>
    <w:semiHidden/>
    <w:unhideWhenUsed/>
    <w:rsid w:val="00C374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C374D4"/>
    <w:rPr>
      <w:rFonts w:ascii="Courier New" w:eastAsia="Times New Roman" w:hAnsi="Courier New" w:cs="Courier New"/>
      <w:sz w:val="20"/>
      <w:szCs w:val="20"/>
      <w:lang w:eastAsia="ru-RU"/>
    </w:rPr>
  </w:style>
  <w:style w:type="character" w:customStyle="1" w:styleId="linewrapper">
    <w:name w:val="line_wrapper"/>
    <w:basedOn w:val="a0"/>
    <w:rsid w:val="00C374D4"/>
  </w:style>
  <w:style w:type="paragraph" w:styleId="ab">
    <w:name w:val="caption"/>
    <w:basedOn w:val="a"/>
    <w:next w:val="a"/>
    <w:uiPriority w:val="35"/>
    <w:unhideWhenUsed/>
    <w:qFormat/>
    <w:rsid w:val="00E314A5"/>
    <w:pPr>
      <w:spacing w:after="200" w:line="240" w:lineRule="auto"/>
    </w:pPr>
    <w:rPr>
      <w:i/>
      <w:iCs/>
      <w:color w:val="44546A" w:themeColor="text2"/>
      <w:sz w:val="18"/>
      <w:szCs w:val="18"/>
    </w:rPr>
  </w:style>
  <w:style w:type="paragraph" w:styleId="ac">
    <w:name w:val="TOC Heading"/>
    <w:basedOn w:val="1"/>
    <w:next w:val="a"/>
    <w:uiPriority w:val="39"/>
    <w:unhideWhenUsed/>
    <w:qFormat/>
    <w:rsid w:val="00E314A5"/>
    <w:pPr>
      <w:widowControl/>
      <w:numPr>
        <w:numId w:val="0"/>
      </w:numPr>
      <w:autoSpaceDE/>
      <w:autoSpaceDN/>
      <w:spacing w:line="259" w:lineRule="auto"/>
      <w:outlineLvl w:val="9"/>
    </w:pPr>
    <w:rPr>
      <w:rFonts w:asciiTheme="majorHAnsi" w:hAnsiTheme="majorHAnsi"/>
      <w:b w:val="0"/>
      <w:caps w:val="0"/>
      <w:color w:val="2F5496" w:themeColor="accent1" w:themeShade="BF"/>
      <w:sz w:val="32"/>
      <w:lang w:eastAsia="ru-RU"/>
    </w:rPr>
  </w:style>
  <w:style w:type="paragraph" w:styleId="11">
    <w:name w:val="toc 1"/>
    <w:basedOn w:val="a"/>
    <w:next w:val="a"/>
    <w:autoRedefine/>
    <w:uiPriority w:val="39"/>
    <w:unhideWhenUsed/>
    <w:rsid w:val="00E314A5"/>
    <w:pPr>
      <w:spacing w:after="100"/>
    </w:pPr>
  </w:style>
  <w:style w:type="character" w:styleId="ad">
    <w:name w:val="Hyperlink"/>
    <w:basedOn w:val="a0"/>
    <w:uiPriority w:val="99"/>
    <w:unhideWhenUsed/>
    <w:rsid w:val="00E314A5"/>
    <w:rPr>
      <w:color w:val="0563C1" w:themeColor="hyperlink"/>
      <w:u w:val="single"/>
    </w:rPr>
  </w:style>
  <w:style w:type="character" w:styleId="ae">
    <w:name w:val="Unresolved Mention"/>
    <w:basedOn w:val="a0"/>
    <w:uiPriority w:val="99"/>
    <w:semiHidden/>
    <w:unhideWhenUsed/>
    <w:rsid w:val="0013463F"/>
    <w:rPr>
      <w:color w:val="605E5C"/>
      <w:shd w:val="clear" w:color="auto" w:fill="E1DFDD"/>
    </w:rPr>
  </w:style>
  <w:style w:type="character" w:styleId="af">
    <w:name w:val="FollowedHyperlink"/>
    <w:basedOn w:val="a0"/>
    <w:uiPriority w:val="99"/>
    <w:semiHidden/>
    <w:unhideWhenUsed/>
    <w:rsid w:val="001346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4931">
      <w:bodyDiv w:val="1"/>
      <w:marLeft w:val="0"/>
      <w:marRight w:val="0"/>
      <w:marTop w:val="0"/>
      <w:marBottom w:val="0"/>
      <w:divBdr>
        <w:top w:val="none" w:sz="0" w:space="0" w:color="auto"/>
        <w:left w:val="none" w:sz="0" w:space="0" w:color="auto"/>
        <w:bottom w:val="none" w:sz="0" w:space="0" w:color="auto"/>
        <w:right w:val="none" w:sz="0" w:space="0" w:color="auto"/>
      </w:divBdr>
    </w:div>
    <w:div w:id="146363710">
      <w:bodyDiv w:val="1"/>
      <w:marLeft w:val="0"/>
      <w:marRight w:val="0"/>
      <w:marTop w:val="0"/>
      <w:marBottom w:val="0"/>
      <w:divBdr>
        <w:top w:val="none" w:sz="0" w:space="0" w:color="auto"/>
        <w:left w:val="none" w:sz="0" w:space="0" w:color="auto"/>
        <w:bottom w:val="none" w:sz="0" w:space="0" w:color="auto"/>
        <w:right w:val="none" w:sz="0" w:space="0" w:color="auto"/>
      </w:divBdr>
      <w:divsChild>
        <w:div w:id="145675728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t-ne/rostelicom_pract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0689C-088D-42F1-822F-8FD3506F4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1603</Words>
  <Characters>9139</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Костюкевич</dc:creator>
  <cp:keywords/>
  <dc:description/>
  <cp:lastModifiedBy>Никита Костюкевич</cp:lastModifiedBy>
  <cp:revision>2</cp:revision>
  <dcterms:created xsi:type="dcterms:W3CDTF">2026-10-04T15:19:00Z</dcterms:created>
  <dcterms:modified xsi:type="dcterms:W3CDTF">2026-10-12T21:02:00Z</dcterms:modified>
</cp:coreProperties>
</file>