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3189D" w14:textId="1DFAFDFA" w:rsidR="007875ED" w:rsidRDefault="00A22D59">
      <w:r>
        <w:rPr>
          <w:noProof/>
        </w:rPr>
        <w:drawing>
          <wp:inline distT="0" distB="0" distL="0" distR="0" wp14:anchorId="00CDE7AB" wp14:editId="0BE2FC70">
            <wp:extent cx="3524250" cy="3879850"/>
            <wp:effectExtent l="0" t="0" r="0" b="6350"/>
            <wp:docPr id="165445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87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8BDDF" w14:textId="77777777" w:rsidR="00A22D59" w:rsidRDefault="00A22D59"/>
    <w:p w14:paraId="3AB6E7A9" w14:textId="7968CC5A" w:rsidR="00A22D59" w:rsidRDefault="00A22D59">
      <w:r>
        <w:rPr>
          <w:noProof/>
        </w:rPr>
        <w:drawing>
          <wp:inline distT="0" distB="0" distL="0" distR="0" wp14:anchorId="6B736516" wp14:editId="5DC8C1F9">
            <wp:extent cx="3583418" cy="4032250"/>
            <wp:effectExtent l="0" t="0" r="0" b="6350"/>
            <wp:docPr id="10936888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890" cy="4036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2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AzMTUyNzM1MzQwNTBS0lEKTi0uzszPAykwrAUAucEt8CwAAAA="/>
  </w:docVars>
  <w:rsids>
    <w:rsidRoot w:val="00A22D59"/>
    <w:rsid w:val="000422CE"/>
    <w:rsid w:val="003F51B4"/>
    <w:rsid w:val="0041674D"/>
    <w:rsid w:val="00557A6C"/>
    <w:rsid w:val="00702D2B"/>
    <w:rsid w:val="007875ED"/>
    <w:rsid w:val="00A22D59"/>
    <w:rsid w:val="00DA681B"/>
    <w:rsid w:val="00FD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38FE8"/>
  <w15:chartTrackingRefBased/>
  <w15:docId w15:val="{6F3E6B9C-72CD-4564-B3E7-B5D0CFB08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D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D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D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 Barritt</dc:creator>
  <cp:keywords/>
  <dc:description/>
  <cp:lastModifiedBy>Kit Barritt</cp:lastModifiedBy>
  <cp:revision>1</cp:revision>
  <dcterms:created xsi:type="dcterms:W3CDTF">2026-04-14T13:01:00Z</dcterms:created>
  <dcterms:modified xsi:type="dcterms:W3CDTF">2026-04-14T14:22:00Z</dcterms:modified>
</cp:coreProperties>
</file>