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AF4F" w14:textId="1BBDBDA4" w:rsidR="001416F6" w:rsidRDefault="00BF63D0" w:rsidP="009A73A6">
      <w:pPr>
        <w:spacing w:line="288" w:lineRule="auto"/>
        <w:ind w:firstLine="0"/>
        <w:rPr>
          <w:b/>
          <w:bCs/>
          <w:sz w:val="24"/>
          <w:szCs w:val="32"/>
          <w:lang w:val="en-GB"/>
        </w:rPr>
      </w:pPr>
      <w:r>
        <w:rPr>
          <w:b/>
          <w:bCs/>
          <w:sz w:val="24"/>
          <w:szCs w:val="32"/>
          <w:lang w:val="en-GB"/>
        </w:rPr>
        <w:t>Sensitivity Analysis</w:t>
      </w:r>
      <w:r w:rsidR="000D5C85">
        <w:rPr>
          <w:b/>
          <w:bCs/>
          <w:sz w:val="24"/>
          <w:szCs w:val="32"/>
          <w:lang w:val="en-GB"/>
        </w:rPr>
        <w:t xml:space="preserve"> of MEET-eaters version 5.0</w:t>
      </w:r>
    </w:p>
    <w:p w14:paraId="01D06387" w14:textId="77777777" w:rsidR="00BF63D0" w:rsidRDefault="00BF63D0" w:rsidP="009A73A6">
      <w:pPr>
        <w:spacing w:line="288" w:lineRule="auto"/>
        <w:ind w:firstLine="0"/>
        <w:rPr>
          <w:b/>
          <w:bCs/>
          <w:sz w:val="24"/>
          <w:szCs w:val="32"/>
          <w:lang w:val="en-GB"/>
        </w:rPr>
      </w:pPr>
    </w:p>
    <w:sdt>
      <w:sdtPr>
        <w:rPr>
          <w:rFonts w:asciiTheme="minorHAnsi" w:eastAsiaTheme="minorEastAsia" w:hAnsiTheme="minorHAnsi" w:cstheme="minorBidi"/>
          <w:color w:val="auto"/>
          <w:sz w:val="20"/>
          <w:szCs w:val="24"/>
          <w:lang w:eastAsia="ja-JP"/>
        </w:rPr>
        <w:id w:val="-1778242593"/>
        <w:docPartObj>
          <w:docPartGallery w:val="Table of Contents"/>
          <w:docPartUnique/>
        </w:docPartObj>
      </w:sdtPr>
      <w:sdtEndPr>
        <w:rPr>
          <w:b/>
          <w:bCs/>
          <w:noProof/>
        </w:rPr>
      </w:sdtEndPr>
      <w:sdtContent>
        <w:p w14:paraId="37F8CB57" w14:textId="780DF875" w:rsidR="00BF63D0" w:rsidRDefault="00BF63D0">
          <w:pPr>
            <w:pStyle w:val="TOCHeading"/>
          </w:pPr>
          <w:r>
            <w:t>Contents</w:t>
          </w:r>
        </w:p>
        <w:p w14:paraId="3F9A85D7" w14:textId="1073763B" w:rsidR="004476BC" w:rsidRDefault="00BF63D0">
          <w:pPr>
            <w:pStyle w:val="TOC1"/>
            <w:tabs>
              <w:tab w:val="right" w:leader="dot" w:pos="9062"/>
            </w:tabs>
            <w:rPr>
              <w:noProof/>
              <w:kern w:val="2"/>
              <w:sz w:val="24"/>
              <w:lang w:val="nl-NL" w:eastAsia="nl-NL"/>
              <w14:ligatures w14:val="standardContextual"/>
            </w:rPr>
          </w:pPr>
          <w:r>
            <w:fldChar w:fldCharType="begin"/>
          </w:r>
          <w:r>
            <w:instrText xml:space="preserve"> TOC \o "1-3" \h \z \u </w:instrText>
          </w:r>
          <w:r>
            <w:fldChar w:fldCharType="separate"/>
          </w:r>
          <w:hyperlink w:anchor="_Toc212047969" w:history="1">
            <w:r w:rsidR="004476BC" w:rsidRPr="00AF0E88">
              <w:rPr>
                <w:rStyle w:val="Hyperlink"/>
                <w:noProof/>
              </w:rPr>
              <w:t>READ ME</w:t>
            </w:r>
            <w:r w:rsidR="004476BC">
              <w:rPr>
                <w:noProof/>
                <w:webHidden/>
              </w:rPr>
              <w:tab/>
            </w:r>
            <w:r w:rsidR="004476BC">
              <w:rPr>
                <w:noProof/>
                <w:webHidden/>
              </w:rPr>
              <w:fldChar w:fldCharType="begin"/>
            </w:r>
            <w:r w:rsidR="004476BC">
              <w:rPr>
                <w:noProof/>
                <w:webHidden/>
              </w:rPr>
              <w:instrText xml:space="preserve"> PAGEREF _Toc212047969 \h </w:instrText>
            </w:r>
            <w:r w:rsidR="004476BC">
              <w:rPr>
                <w:noProof/>
                <w:webHidden/>
              </w:rPr>
            </w:r>
            <w:r w:rsidR="004476BC">
              <w:rPr>
                <w:noProof/>
                <w:webHidden/>
              </w:rPr>
              <w:fldChar w:fldCharType="separate"/>
            </w:r>
            <w:r w:rsidR="004476BC">
              <w:rPr>
                <w:noProof/>
                <w:webHidden/>
              </w:rPr>
              <w:t>2</w:t>
            </w:r>
            <w:r w:rsidR="004476BC">
              <w:rPr>
                <w:noProof/>
                <w:webHidden/>
              </w:rPr>
              <w:fldChar w:fldCharType="end"/>
            </w:r>
          </w:hyperlink>
        </w:p>
        <w:p w14:paraId="260D4CC5" w14:textId="3B0BEE6C" w:rsidR="004476BC" w:rsidRDefault="004476BC">
          <w:pPr>
            <w:pStyle w:val="TOC1"/>
            <w:tabs>
              <w:tab w:val="right" w:leader="dot" w:pos="9062"/>
            </w:tabs>
            <w:rPr>
              <w:noProof/>
              <w:kern w:val="2"/>
              <w:sz w:val="24"/>
              <w:lang w:val="nl-NL" w:eastAsia="nl-NL"/>
              <w14:ligatures w14:val="standardContextual"/>
            </w:rPr>
          </w:pPr>
          <w:hyperlink w:anchor="_Toc212047970" w:history="1">
            <w:r w:rsidRPr="00AF0E88">
              <w:rPr>
                <w:rStyle w:val="Hyperlink"/>
                <w:noProof/>
              </w:rPr>
              <w:t>Baseline model</w:t>
            </w:r>
            <w:r>
              <w:rPr>
                <w:noProof/>
                <w:webHidden/>
              </w:rPr>
              <w:tab/>
            </w:r>
            <w:r>
              <w:rPr>
                <w:noProof/>
                <w:webHidden/>
              </w:rPr>
              <w:fldChar w:fldCharType="begin"/>
            </w:r>
            <w:r>
              <w:rPr>
                <w:noProof/>
                <w:webHidden/>
              </w:rPr>
              <w:instrText xml:space="preserve"> PAGEREF _Toc212047970 \h </w:instrText>
            </w:r>
            <w:r>
              <w:rPr>
                <w:noProof/>
                <w:webHidden/>
              </w:rPr>
            </w:r>
            <w:r>
              <w:rPr>
                <w:noProof/>
                <w:webHidden/>
              </w:rPr>
              <w:fldChar w:fldCharType="separate"/>
            </w:r>
            <w:r>
              <w:rPr>
                <w:noProof/>
                <w:webHidden/>
              </w:rPr>
              <w:t>3</w:t>
            </w:r>
            <w:r>
              <w:rPr>
                <w:noProof/>
                <w:webHidden/>
              </w:rPr>
              <w:fldChar w:fldCharType="end"/>
            </w:r>
          </w:hyperlink>
        </w:p>
        <w:p w14:paraId="6746D5DD" w14:textId="2DE1D8B4" w:rsidR="004476BC" w:rsidRDefault="004476BC">
          <w:pPr>
            <w:pStyle w:val="TOC1"/>
            <w:tabs>
              <w:tab w:val="right" w:leader="dot" w:pos="9062"/>
            </w:tabs>
            <w:rPr>
              <w:noProof/>
              <w:kern w:val="2"/>
              <w:sz w:val="24"/>
              <w:lang w:val="nl-NL" w:eastAsia="nl-NL"/>
              <w14:ligatures w14:val="standardContextual"/>
            </w:rPr>
          </w:pPr>
          <w:hyperlink w:anchor="_Toc212047971" w:history="1">
            <w:r w:rsidRPr="00AF0E88">
              <w:rPr>
                <w:rStyle w:val="Hyperlink"/>
                <w:noProof/>
              </w:rPr>
              <w:t>Sensitivity analysis (OFAT)</w:t>
            </w:r>
            <w:r>
              <w:rPr>
                <w:noProof/>
                <w:webHidden/>
              </w:rPr>
              <w:tab/>
            </w:r>
            <w:r>
              <w:rPr>
                <w:noProof/>
                <w:webHidden/>
              </w:rPr>
              <w:fldChar w:fldCharType="begin"/>
            </w:r>
            <w:r>
              <w:rPr>
                <w:noProof/>
                <w:webHidden/>
              </w:rPr>
              <w:instrText xml:space="preserve"> PAGEREF _Toc212047971 \h </w:instrText>
            </w:r>
            <w:r>
              <w:rPr>
                <w:noProof/>
                <w:webHidden/>
              </w:rPr>
            </w:r>
            <w:r>
              <w:rPr>
                <w:noProof/>
                <w:webHidden/>
              </w:rPr>
              <w:fldChar w:fldCharType="separate"/>
            </w:r>
            <w:r>
              <w:rPr>
                <w:noProof/>
                <w:webHidden/>
              </w:rPr>
              <w:t>10</w:t>
            </w:r>
            <w:r>
              <w:rPr>
                <w:noProof/>
                <w:webHidden/>
              </w:rPr>
              <w:fldChar w:fldCharType="end"/>
            </w:r>
          </w:hyperlink>
        </w:p>
        <w:p w14:paraId="2387773F" w14:textId="431EE2C2" w:rsidR="004476BC" w:rsidRDefault="004476BC">
          <w:pPr>
            <w:pStyle w:val="TOC2"/>
            <w:tabs>
              <w:tab w:val="right" w:leader="dot" w:pos="9062"/>
            </w:tabs>
            <w:rPr>
              <w:noProof/>
              <w:kern w:val="2"/>
              <w:sz w:val="24"/>
              <w:lang w:val="nl-NL" w:eastAsia="nl-NL"/>
              <w14:ligatures w14:val="standardContextual"/>
            </w:rPr>
          </w:pPr>
          <w:hyperlink w:anchor="_Toc212047972" w:history="1">
            <w:r w:rsidRPr="00AF0E88">
              <w:rPr>
                <w:rStyle w:val="Hyperlink"/>
                <w:noProof/>
              </w:rPr>
              <w:t>Boxplots + violin plots of the effect of global variables on type of meals cooked</w:t>
            </w:r>
            <w:r>
              <w:rPr>
                <w:noProof/>
                <w:webHidden/>
              </w:rPr>
              <w:tab/>
            </w:r>
            <w:r>
              <w:rPr>
                <w:noProof/>
                <w:webHidden/>
              </w:rPr>
              <w:fldChar w:fldCharType="begin"/>
            </w:r>
            <w:r>
              <w:rPr>
                <w:noProof/>
                <w:webHidden/>
              </w:rPr>
              <w:instrText xml:space="preserve"> PAGEREF _Toc212047972 \h </w:instrText>
            </w:r>
            <w:r>
              <w:rPr>
                <w:noProof/>
                <w:webHidden/>
              </w:rPr>
            </w:r>
            <w:r>
              <w:rPr>
                <w:noProof/>
                <w:webHidden/>
              </w:rPr>
              <w:fldChar w:fldCharType="separate"/>
            </w:r>
            <w:r>
              <w:rPr>
                <w:noProof/>
                <w:webHidden/>
              </w:rPr>
              <w:t>11</w:t>
            </w:r>
            <w:r>
              <w:rPr>
                <w:noProof/>
                <w:webHidden/>
              </w:rPr>
              <w:fldChar w:fldCharType="end"/>
            </w:r>
          </w:hyperlink>
        </w:p>
        <w:p w14:paraId="1EF67E4F" w14:textId="6E798639" w:rsidR="004476BC" w:rsidRDefault="004476BC">
          <w:pPr>
            <w:pStyle w:val="TOC2"/>
            <w:tabs>
              <w:tab w:val="right" w:leader="dot" w:pos="9062"/>
            </w:tabs>
            <w:rPr>
              <w:noProof/>
              <w:kern w:val="2"/>
              <w:sz w:val="24"/>
              <w:lang w:val="nl-NL" w:eastAsia="nl-NL"/>
              <w14:ligatures w14:val="standardContextual"/>
            </w:rPr>
          </w:pPr>
          <w:hyperlink w:anchor="_Toc212047973" w:history="1">
            <w:r w:rsidRPr="00AF0E88">
              <w:rPr>
                <w:rStyle w:val="Hyperlink"/>
                <w:noProof/>
              </w:rPr>
              <w:t>Boxplots + violin plots of agent attributes</w:t>
            </w:r>
            <w:r>
              <w:rPr>
                <w:noProof/>
                <w:webHidden/>
              </w:rPr>
              <w:tab/>
            </w:r>
            <w:r>
              <w:rPr>
                <w:noProof/>
                <w:webHidden/>
              </w:rPr>
              <w:fldChar w:fldCharType="begin"/>
            </w:r>
            <w:r>
              <w:rPr>
                <w:noProof/>
                <w:webHidden/>
              </w:rPr>
              <w:instrText xml:space="preserve"> PAGEREF _Toc212047973 \h </w:instrText>
            </w:r>
            <w:r>
              <w:rPr>
                <w:noProof/>
                <w:webHidden/>
              </w:rPr>
            </w:r>
            <w:r>
              <w:rPr>
                <w:noProof/>
                <w:webHidden/>
              </w:rPr>
              <w:fldChar w:fldCharType="separate"/>
            </w:r>
            <w:r>
              <w:rPr>
                <w:noProof/>
                <w:webHidden/>
              </w:rPr>
              <w:t>16</w:t>
            </w:r>
            <w:r>
              <w:rPr>
                <w:noProof/>
                <w:webHidden/>
              </w:rPr>
              <w:fldChar w:fldCharType="end"/>
            </w:r>
          </w:hyperlink>
        </w:p>
        <w:p w14:paraId="71586F0B" w14:textId="2B5D6D79" w:rsidR="004476BC" w:rsidRDefault="004476BC">
          <w:pPr>
            <w:pStyle w:val="TOC2"/>
            <w:tabs>
              <w:tab w:val="right" w:leader="dot" w:pos="9062"/>
            </w:tabs>
            <w:rPr>
              <w:noProof/>
              <w:kern w:val="2"/>
              <w:sz w:val="24"/>
              <w:lang w:val="nl-NL" w:eastAsia="nl-NL"/>
              <w14:ligatures w14:val="standardContextual"/>
            </w:rPr>
          </w:pPr>
          <w:hyperlink w:anchor="_Toc212047974" w:history="1">
            <w:r w:rsidRPr="00AF0E88">
              <w:rPr>
                <w:rStyle w:val="Hyperlink"/>
                <w:noProof/>
              </w:rPr>
              <w:t>Heat maps of variables (paired) on percentage enjoying meal and type of meals cooked</w:t>
            </w:r>
            <w:r>
              <w:rPr>
                <w:noProof/>
                <w:webHidden/>
              </w:rPr>
              <w:tab/>
            </w:r>
            <w:r>
              <w:rPr>
                <w:noProof/>
                <w:webHidden/>
              </w:rPr>
              <w:fldChar w:fldCharType="begin"/>
            </w:r>
            <w:r>
              <w:rPr>
                <w:noProof/>
                <w:webHidden/>
              </w:rPr>
              <w:instrText xml:space="preserve"> PAGEREF _Toc212047974 \h </w:instrText>
            </w:r>
            <w:r>
              <w:rPr>
                <w:noProof/>
                <w:webHidden/>
              </w:rPr>
            </w:r>
            <w:r>
              <w:rPr>
                <w:noProof/>
                <w:webHidden/>
              </w:rPr>
              <w:fldChar w:fldCharType="separate"/>
            </w:r>
            <w:r>
              <w:rPr>
                <w:noProof/>
                <w:webHidden/>
              </w:rPr>
              <w:t>20</w:t>
            </w:r>
            <w:r>
              <w:rPr>
                <w:noProof/>
                <w:webHidden/>
              </w:rPr>
              <w:fldChar w:fldCharType="end"/>
            </w:r>
          </w:hyperlink>
        </w:p>
        <w:p w14:paraId="68A8EABC" w14:textId="2B6AD7E8" w:rsidR="004476BC" w:rsidRDefault="004476BC">
          <w:pPr>
            <w:pStyle w:val="TOC2"/>
            <w:tabs>
              <w:tab w:val="right" w:leader="dot" w:pos="9062"/>
            </w:tabs>
            <w:rPr>
              <w:noProof/>
              <w:kern w:val="2"/>
              <w:sz w:val="24"/>
              <w:lang w:val="nl-NL" w:eastAsia="nl-NL"/>
              <w14:ligatures w14:val="standardContextual"/>
            </w:rPr>
          </w:pPr>
          <w:hyperlink w:anchor="_Toc212047975" w:history="1">
            <w:r w:rsidRPr="00AF0E88">
              <w:rPr>
                <w:rStyle w:val="Hyperlink"/>
                <w:noProof/>
              </w:rPr>
              <w:t>Cobweb graphs of type of meals cooked for a selection of separate runs</w:t>
            </w:r>
            <w:r>
              <w:rPr>
                <w:noProof/>
                <w:webHidden/>
              </w:rPr>
              <w:tab/>
            </w:r>
            <w:r>
              <w:rPr>
                <w:noProof/>
                <w:webHidden/>
              </w:rPr>
              <w:fldChar w:fldCharType="begin"/>
            </w:r>
            <w:r>
              <w:rPr>
                <w:noProof/>
                <w:webHidden/>
              </w:rPr>
              <w:instrText xml:space="preserve"> PAGEREF _Toc212047975 \h </w:instrText>
            </w:r>
            <w:r>
              <w:rPr>
                <w:noProof/>
                <w:webHidden/>
              </w:rPr>
            </w:r>
            <w:r>
              <w:rPr>
                <w:noProof/>
                <w:webHidden/>
              </w:rPr>
              <w:fldChar w:fldCharType="separate"/>
            </w:r>
            <w:r>
              <w:rPr>
                <w:noProof/>
                <w:webHidden/>
              </w:rPr>
              <w:t>25</w:t>
            </w:r>
            <w:r>
              <w:rPr>
                <w:noProof/>
                <w:webHidden/>
              </w:rPr>
              <w:fldChar w:fldCharType="end"/>
            </w:r>
          </w:hyperlink>
        </w:p>
        <w:p w14:paraId="3342244F" w14:textId="13B6128B" w:rsidR="004476BC" w:rsidRDefault="004476BC">
          <w:pPr>
            <w:pStyle w:val="TOC1"/>
            <w:tabs>
              <w:tab w:val="right" w:leader="dot" w:pos="9062"/>
            </w:tabs>
            <w:rPr>
              <w:noProof/>
              <w:kern w:val="2"/>
              <w:sz w:val="24"/>
              <w:lang w:val="nl-NL" w:eastAsia="nl-NL"/>
              <w14:ligatures w14:val="standardContextual"/>
            </w:rPr>
          </w:pPr>
          <w:hyperlink w:anchor="_Toc212047976" w:history="1">
            <w:r w:rsidRPr="00AF0E88">
              <w:rPr>
                <w:rStyle w:val="Hyperlink"/>
                <w:noProof/>
              </w:rPr>
              <w:t>Global sensitivity analysis (PAWN)</w:t>
            </w:r>
            <w:r>
              <w:rPr>
                <w:noProof/>
                <w:webHidden/>
              </w:rPr>
              <w:tab/>
            </w:r>
            <w:r>
              <w:rPr>
                <w:noProof/>
                <w:webHidden/>
              </w:rPr>
              <w:fldChar w:fldCharType="begin"/>
            </w:r>
            <w:r>
              <w:rPr>
                <w:noProof/>
                <w:webHidden/>
              </w:rPr>
              <w:instrText xml:space="preserve"> PAGEREF _Toc212047976 \h </w:instrText>
            </w:r>
            <w:r>
              <w:rPr>
                <w:noProof/>
                <w:webHidden/>
              </w:rPr>
            </w:r>
            <w:r>
              <w:rPr>
                <w:noProof/>
                <w:webHidden/>
              </w:rPr>
              <w:fldChar w:fldCharType="separate"/>
            </w:r>
            <w:r>
              <w:rPr>
                <w:noProof/>
                <w:webHidden/>
              </w:rPr>
              <w:t>29</w:t>
            </w:r>
            <w:r>
              <w:rPr>
                <w:noProof/>
                <w:webHidden/>
              </w:rPr>
              <w:fldChar w:fldCharType="end"/>
            </w:r>
          </w:hyperlink>
        </w:p>
        <w:p w14:paraId="0B77C7C4" w14:textId="018A6BC2" w:rsidR="004476BC" w:rsidRDefault="004476BC">
          <w:pPr>
            <w:pStyle w:val="TOC1"/>
            <w:tabs>
              <w:tab w:val="right" w:leader="dot" w:pos="9062"/>
            </w:tabs>
            <w:rPr>
              <w:noProof/>
              <w:kern w:val="2"/>
              <w:sz w:val="24"/>
              <w:lang w:val="nl-NL" w:eastAsia="nl-NL"/>
              <w14:ligatures w14:val="standardContextual"/>
            </w:rPr>
          </w:pPr>
          <w:hyperlink w:anchor="_Toc212047977" w:history="1">
            <w:r w:rsidRPr="00AF0E88">
              <w:rPr>
                <w:rStyle w:val="Hyperlink"/>
                <w:noProof/>
              </w:rPr>
              <w:t>References</w:t>
            </w:r>
            <w:r>
              <w:rPr>
                <w:noProof/>
                <w:webHidden/>
              </w:rPr>
              <w:tab/>
            </w:r>
            <w:r>
              <w:rPr>
                <w:noProof/>
                <w:webHidden/>
              </w:rPr>
              <w:fldChar w:fldCharType="begin"/>
            </w:r>
            <w:r>
              <w:rPr>
                <w:noProof/>
                <w:webHidden/>
              </w:rPr>
              <w:instrText xml:space="preserve"> PAGEREF _Toc212047977 \h </w:instrText>
            </w:r>
            <w:r>
              <w:rPr>
                <w:noProof/>
                <w:webHidden/>
              </w:rPr>
            </w:r>
            <w:r>
              <w:rPr>
                <w:noProof/>
                <w:webHidden/>
              </w:rPr>
              <w:fldChar w:fldCharType="separate"/>
            </w:r>
            <w:r>
              <w:rPr>
                <w:noProof/>
                <w:webHidden/>
              </w:rPr>
              <w:t>30</w:t>
            </w:r>
            <w:r>
              <w:rPr>
                <w:noProof/>
                <w:webHidden/>
              </w:rPr>
              <w:fldChar w:fldCharType="end"/>
            </w:r>
          </w:hyperlink>
        </w:p>
        <w:p w14:paraId="5E9D9FAC" w14:textId="0D374E3F" w:rsidR="00BF63D0" w:rsidRDefault="00BF63D0">
          <w:r>
            <w:rPr>
              <w:b/>
              <w:bCs/>
              <w:noProof/>
            </w:rPr>
            <w:fldChar w:fldCharType="end"/>
          </w:r>
        </w:p>
      </w:sdtContent>
    </w:sdt>
    <w:p w14:paraId="7A9062F7" w14:textId="77777777" w:rsidR="00BF63D0" w:rsidRDefault="00BF63D0" w:rsidP="009A73A6">
      <w:pPr>
        <w:spacing w:line="288" w:lineRule="auto"/>
        <w:ind w:firstLine="0"/>
        <w:rPr>
          <w:b/>
          <w:bCs/>
          <w:sz w:val="24"/>
          <w:szCs w:val="32"/>
          <w:lang w:val="en-GB"/>
        </w:rPr>
      </w:pPr>
    </w:p>
    <w:p w14:paraId="5C034E86" w14:textId="77777777" w:rsidR="00A62000" w:rsidRDefault="00A62000" w:rsidP="009A73A6">
      <w:pPr>
        <w:spacing w:line="288" w:lineRule="auto"/>
        <w:ind w:firstLine="0"/>
        <w:rPr>
          <w:b/>
          <w:bCs/>
          <w:sz w:val="24"/>
          <w:szCs w:val="32"/>
          <w:lang w:val="en-GB"/>
        </w:rPr>
      </w:pPr>
    </w:p>
    <w:p w14:paraId="1BAACCB3" w14:textId="77777777" w:rsidR="001416F6" w:rsidRDefault="001416F6">
      <w:pPr>
        <w:spacing w:after="160" w:line="302" w:lineRule="auto"/>
        <w:ind w:firstLine="0"/>
        <w:jc w:val="left"/>
        <w:rPr>
          <w:b/>
          <w:bCs/>
          <w:sz w:val="24"/>
          <w:szCs w:val="32"/>
          <w:lang w:val="en-GB"/>
        </w:rPr>
      </w:pPr>
      <w:r>
        <w:rPr>
          <w:b/>
          <w:bCs/>
          <w:sz w:val="24"/>
          <w:szCs w:val="32"/>
          <w:lang w:val="en-GB"/>
        </w:rPr>
        <w:br w:type="page"/>
      </w:r>
    </w:p>
    <w:p w14:paraId="7C325CE8" w14:textId="170E8CB1" w:rsidR="009453B7" w:rsidRPr="008B2A1C" w:rsidRDefault="00677C12" w:rsidP="009453B7">
      <w:pPr>
        <w:pStyle w:val="Heading1"/>
        <w:rPr>
          <w:lang w:val="en-US"/>
        </w:rPr>
      </w:pPr>
      <w:bookmarkStart w:id="0" w:name="_Toc212047969"/>
      <w:r w:rsidRPr="008B2A1C">
        <w:rPr>
          <w:lang w:val="en-US"/>
        </w:rPr>
        <w:lastRenderedPageBreak/>
        <w:t>READ ME</w:t>
      </w:r>
      <w:bookmarkEnd w:id="0"/>
    </w:p>
    <w:p w14:paraId="2E476A7A" w14:textId="1286CEE4" w:rsidR="00D958CD" w:rsidRDefault="009453B7" w:rsidP="00D958CD">
      <w:pPr>
        <w:rPr>
          <w:rFonts w:cstheme="minorHAnsi"/>
          <w:szCs w:val="20"/>
        </w:rPr>
      </w:pPr>
      <w:r>
        <w:t xml:space="preserve">This document contains the sensitivity analysis of </w:t>
      </w:r>
      <w:r w:rsidR="007A6DF2">
        <w:t xml:space="preserve">the agent-based model MEET-eaters, a social simulation model to explore </w:t>
      </w:r>
      <w:r w:rsidR="000A5558">
        <w:t>the respective contribution of food outlet product ranges and household demand to types of meals cooked. The model specifically focusses on dietary protein choices: meat, fish, vegetarian, and plant-based</w:t>
      </w:r>
      <w:r w:rsidR="00CE7847">
        <w:t xml:space="preserve"> and is tailored toward the Dutch socio-cultural context</w:t>
      </w:r>
      <w:r w:rsidR="000A5558">
        <w:t xml:space="preserve">. The </w:t>
      </w:r>
      <w:r w:rsidR="00450451">
        <w:t>latest version of the model</w:t>
      </w:r>
      <w:r w:rsidR="00DA6843">
        <w:t xml:space="preserve"> (5.0)</w:t>
      </w:r>
      <w:r w:rsidR="00450451">
        <w:t xml:space="preserve">, on which the sensitivity analysis was performed, can be found in a GitHub repository </w:t>
      </w:r>
      <w:r w:rsidR="00A16C0C">
        <w:fldChar w:fldCharType="begin"/>
      </w:r>
      <w:r w:rsidR="000D5C85">
        <w:instrText xml:space="preserve"> ADDIN EN.CITE &lt;EndNote&gt;&lt;Cite&gt;&lt;Author&gt;Blokhuis&lt;/Author&gt;&lt;Year&gt;2025&lt;/Year&gt;&lt;RecNum&gt;1793&lt;/RecNum&gt;&lt;DisplayText&gt;(Blokhuis and Polhill 2025)&lt;/DisplayText&gt;&lt;record&gt;&lt;rec-number&gt;1793&lt;/rec-number&gt;&lt;foreign-keys&gt;&lt;key app="EN" db-id="zfvxzzxrytvd2ge0txjptsaw9sffz9td92dx" timestamp="1759755988"&gt;1793&lt;/key&gt;&lt;/foreign-keys&gt;&lt;ref-type name="Computer Program"&gt;9&lt;/ref-type&gt;&lt;contributors&gt;&lt;authors&gt;&lt;author&gt;Blokhuis, C., &lt;/author&gt;&lt;author&gt;Polhill, J.G.&lt;/author&gt;&lt;/authors&gt;&lt;/contributors&gt;&lt;titles&gt;&lt;title&gt;MEET-eaters. An agent-based model to study the interaction between food retail supply and household demand. &lt;/title&gt;&lt;/titles&gt;&lt;volume&gt;v05&lt;/volume&gt;&lt;dates&gt;&lt;year&gt;2025&lt;/year&gt;&lt;/dates&gt;&lt;pub-location&gt;https://github.com/Kita2015/abm_households_foodretail&lt;/pub-location&gt;&lt;urls&gt;&lt;related-urls&gt;&lt;url&gt;https://github.com/Kita2015/abm_households_foodretail&lt;/url&gt;&lt;/related-urls&gt;&lt;/urls&gt;&lt;electronic-resource-num&gt;https://github.com/Kita2015/abm_households_foodretail&lt;/electronic-resource-num&gt;&lt;/record&gt;&lt;/Cite&gt;&lt;/EndNote&gt;</w:instrText>
      </w:r>
      <w:r w:rsidR="00A16C0C">
        <w:fldChar w:fldCharType="separate"/>
      </w:r>
      <w:r w:rsidR="00A16C0C">
        <w:rPr>
          <w:noProof/>
        </w:rPr>
        <w:t>(Blokhuis and Polhill 2025)</w:t>
      </w:r>
      <w:r w:rsidR="00A16C0C">
        <w:fldChar w:fldCharType="end"/>
      </w:r>
      <w:r w:rsidR="00A16C0C">
        <w:t>.</w:t>
      </w:r>
      <w:r w:rsidR="00DA6843">
        <w:t xml:space="preserve"> A paper is (to be) submitted to PLOS One by October 2025</w:t>
      </w:r>
      <w:r w:rsidR="00D958CD">
        <w:t xml:space="preserve"> named “</w:t>
      </w:r>
      <w:r w:rsidR="00D958CD" w:rsidRPr="002E3B2A">
        <w:rPr>
          <w:lang w:val="en-GB"/>
        </w:rPr>
        <w:t>MEET-eaters: An agent-based model of food consumption practices at the household level</w:t>
      </w:r>
      <w:r w:rsidR="00D958CD">
        <w:rPr>
          <w:lang w:val="en-GB"/>
        </w:rPr>
        <w:t>”</w:t>
      </w:r>
      <w:r w:rsidR="00E4129E">
        <w:rPr>
          <w:lang w:val="en-GB"/>
        </w:rPr>
        <w:t>,</w:t>
      </w:r>
      <w:r w:rsidR="00677C12" w:rsidRPr="00677C12">
        <w:t xml:space="preserve"> </w:t>
      </w:r>
      <w:r w:rsidR="00E4129E">
        <w:t>written by</w:t>
      </w:r>
      <w:r w:rsidR="00677C12" w:rsidRPr="00677C12">
        <w:t xml:space="preserve">: </w:t>
      </w:r>
      <w:r w:rsidR="00D958CD" w:rsidRPr="00677C12">
        <w:rPr>
          <w:rFonts w:cstheme="minorHAnsi"/>
          <w:szCs w:val="20"/>
        </w:rPr>
        <w:t xml:space="preserve">Christa Blokhuis, J. Gareth Polhill, Marga Ocké, Emely de Vet, </w:t>
      </w:r>
      <w:r w:rsidR="00677C12">
        <w:rPr>
          <w:rFonts w:cstheme="minorHAnsi"/>
          <w:szCs w:val="20"/>
        </w:rPr>
        <w:t xml:space="preserve">and </w:t>
      </w:r>
      <w:r w:rsidR="00D958CD" w:rsidRPr="00677C12">
        <w:rPr>
          <w:rFonts w:cstheme="minorHAnsi"/>
          <w:szCs w:val="20"/>
        </w:rPr>
        <w:t>Gert Jan Hofstede</w:t>
      </w:r>
      <w:r w:rsidR="003D4CD7">
        <w:rPr>
          <w:rFonts w:cstheme="minorHAnsi"/>
          <w:szCs w:val="20"/>
        </w:rPr>
        <w:t>.</w:t>
      </w:r>
    </w:p>
    <w:p w14:paraId="56475737" w14:textId="77777777" w:rsidR="00531573" w:rsidRDefault="00531573" w:rsidP="00D958CD">
      <w:pPr>
        <w:rPr>
          <w:rFonts w:cstheme="minorHAnsi"/>
          <w:szCs w:val="20"/>
        </w:rPr>
      </w:pPr>
    </w:p>
    <w:p w14:paraId="7A0807E3" w14:textId="06A07498" w:rsidR="003D4CD7" w:rsidRPr="00677C12" w:rsidRDefault="00531573" w:rsidP="00D958CD">
      <w:pPr>
        <w:rPr>
          <w:rFonts w:cstheme="minorHAnsi"/>
          <w:szCs w:val="20"/>
          <w:vertAlign w:val="superscript"/>
        </w:rPr>
      </w:pPr>
      <w:r>
        <w:rPr>
          <w:rFonts w:cstheme="minorHAnsi"/>
          <w:szCs w:val="20"/>
        </w:rPr>
        <w:t xml:space="preserve">The document starts with an exploration of the model under baseline conditions, which contains graphs that are included in the main paper, as well as </w:t>
      </w:r>
      <w:r w:rsidR="00C12525">
        <w:rPr>
          <w:rFonts w:cstheme="minorHAnsi"/>
          <w:szCs w:val="20"/>
        </w:rPr>
        <w:t xml:space="preserve">additional graphs </w:t>
      </w:r>
      <w:r w:rsidR="00060289">
        <w:rPr>
          <w:rFonts w:cstheme="minorHAnsi"/>
          <w:szCs w:val="20"/>
        </w:rPr>
        <w:t xml:space="preserve">about separate runs and the population and status distributions. </w:t>
      </w:r>
      <w:r w:rsidR="003D4CD7">
        <w:rPr>
          <w:lang w:val="en-GB"/>
        </w:rPr>
        <w:t xml:space="preserve">In order to explore the behaviour of the MEET-eaters model, we conducted a sensitivity analysis. Following the suggestion by </w:t>
      </w:r>
      <w:r w:rsidR="003D4CD7">
        <w:rPr>
          <w:lang w:val="en-GB"/>
        </w:rPr>
        <w:fldChar w:fldCharType="begin"/>
      </w:r>
      <w:r w:rsidR="003D4CD7">
        <w:rPr>
          <w:lang w:val="en-GB"/>
        </w:rPr>
        <w:instrText xml:space="preserve"> ADDIN EN.CITE &lt;EndNote&gt;&lt;Cite AuthorYear="1"&gt;&lt;Author&gt;Broeke&lt;/Author&gt;&lt;Year&gt;2016&lt;/Year&gt;&lt;RecNum&gt;1880&lt;/RecNum&gt;&lt;DisplayText&gt;Broeke et al. (2016)&lt;/DisplayText&gt;&lt;record&gt;&lt;rec-number&gt;1880&lt;/rec-number&gt;&lt;foreign-keys&gt;&lt;key app="EN" db-id="zfvxzzxrytvd2ge0txjptsaw9sffz9td92dx" timestamp="1761727307"&gt;1880&lt;/key&gt;&lt;/foreign-keys&gt;&lt;ref-type name="Journal Article"&gt;17&lt;/ref-type&gt;&lt;contributors&gt;&lt;authors&gt;&lt;author&gt;Broeke, Guus ten&lt;/author&gt;&lt;author&gt;Voorn, George van&lt;/author&gt;&lt;author&gt;Ligtenberg, Arend&lt;/author&gt;&lt;/authors&gt;&lt;/contributors&gt;&lt;titles&gt;&lt;title&gt;Which Sensitivity Analysis Method Should I Use for My Agent-Based Model?&lt;/title&gt;&lt;secondary-title&gt;J. Artif. Soc. Soc. Simul.&lt;/secondary-title&gt;&lt;/titles&gt;&lt;periodical&gt;&lt;full-title&gt;J. Artif. Soc. Soc. Simul.&lt;/full-title&gt;&lt;/periodical&gt;&lt;volume&gt;19&lt;/volume&gt;&lt;dates&gt;&lt;year&gt;2016&lt;/year&gt;&lt;/dates&gt;&lt;urls&gt;&lt;/urls&gt;&lt;/record&gt;&lt;/Cite&gt;&lt;/EndNote&gt;</w:instrText>
      </w:r>
      <w:r w:rsidR="003D4CD7">
        <w:rPr>
          <w:lang w:val="en-GB"/>
        </w:rPr>
        <w:fldChar w:fldCharType="separate"/>
      </w:r>
      <w:r w:rsidR="003D4CD7">
        <w:rPr>
          <w:noProof/>
          <w:lang w:val="en-GB"/>
        </w:rPr>
        <w:t>Broeke et al. (2016)</w:t>
      </w:r>
      <w:r w:rsidR="003D4CD7">
        <w:rPr>
          <w:lang w:val="en-GB"/>
        </w:rPr>
        <w:fldChar w:fldCharType="end"/>
      </w:r>
      <w:r w:rsidR="003D4CD7">
        <w:rPr>
          <w:lang w:val="en-GB"/>
        </w:rPr>
        <w:t xml:space="preserve">, we applied </w:t>
      </w:r>
      <w:r w:rsidR="003D4CD7" w:rsidRPr="002E3B2A">
        <w:rPr>
          <w:lang w:val="en-GB"/>
        </w:rPr>
        <w:t>One Factor at A Time (OFAT)</w:t>
      </w:r>
      <w:r w:rsidR="003D4CD7">
        <w:rPr>
          <w:lang w:val="en-GB"/>
        </w:rPr>
        <w:t xml:space="preserve"> in combination with a method for global sensitivity analysis</w:t>
      </w:r>
      <w:r w:rsidR="00791C16">
        <w:rPr>
          <w:lang w:val="en-GB"/>
        </w:rPr>
        <w:t xml:space="preserve">. Based on the </w:t>
      </w:r>
      <w:r w:rsidR="00330B54">
        <w:rPr>
          <w:lang w:val="en-GB"/>
        </w:rPr>
        <w:t xml:space="preserve">outcome of the OFAT, which showed </w:t>
      </w:r>
      <w:r w:rsidR="005837EA">
        <w:rPr>
          <w:lang w:val="en-GB"/>
        </w:rPr>
        <w:t>mainly linear</w:t>
      </w:r>
      <w:r w:rsidR="00F866F7">
        <w:rPr>
          <w:lang w:val="en-GB"/>
        </w:rPr>
        <w:t>, monotonic</w:t>
      </w:r>
      <w:r w:rsidR="005837EA">
        <w:rPr>
          <w:lang w:val="en-GB"/>
        </w:rPr>
        <w:t xml:space="preserve"> relationships between parameters and model outcomes</w:t>
      </w:r>
      <w:r w:rsidR="00F866F7">
        <w:rPr>
          <w:lang w:val="en-GB"/>
        </w:rPr>
        <w:t xml:space="preserve">, </w:t>
      </w:r>
      <w:r w:rsidR="00330B54">
        <w:rPr>
          <w:lang w:val="en-GB"/>
        </w:rPr>
        <w:t>we selected</w:t>
      </w:r>
      <w:r w:rsidR="003D4CD7">
        <w:rPr>
          <w:lang w:val="en-GB"/>
        </w:rPr>
        <w:t xml:space="preserve"> Partial Rank Correlation Coefficient (PRCC)</w:t>
      </w:r>
      <w:r w:rsidR="00F866F7">
        <w:rPr>
          <w:lang w:val="en-GB"/>
        </w:rPr>
        <w:t xml:space="preserve"> to conduct global sensitivity analysis</w:t>
      </w:r>
      <w:r w:rsidR="003D4CD7">
        <w:rPr>
          <w:lang w:val="en-GB"/>
        </w:rPr>
        <w:t xml:space="preserve">. </w:t>
      </w:r>
      <w:r w:rsidR="003D4CD7" w:rsidRPr="002E3B2A">
        <w:rPr>
          <w:lang w:val="en-GB"/>
        </w:rPr>
        <w:t xml:space="preserve">Cobweb graphs were </w:t>
      </w:r>
      <w:r w:rsidR="00146F40">
        <w:rPr>
          <w:lang w:val="en-GB"/>
        </w:rPr>
        <w:t>created</w:t>
      </w:r>
      <w:r w:rsidR="003D4CD7" w:rsidRPr="002E3B2A">
        <w:rPr>
          <w:lang w:val="en-GB"/>
        </w:rPr>
        <w:t xml:space="preserve"> to study the model outcomes over time under different parameter settings, </w:t>
      </w:r>
      <w:r w:rsidR="003D4CD7">
        <w:rPr>
          <w:lang w:val="en-GB"/>
        </w:rPr>
        <w:t>which allowed us to assess</w:t>
      </w:r>
      <w:r w:rsidR="003D4CD7" w:rsidRPr="002E3B2A">
        <w:rPr>
          <w:lang w:val="en-GB"/>
        </w:rPr>
        <w:t xml:space="preserve"> resilience of the model.</w:t>
      </w:r>
      <w:r w:rsidR="00146F40">
        <w:rPr>
          <w:lang w:val="en-GB"/>
        </w:rPr>
        <w:t xml:space="preserve"> For the OFAT sensitivity analysis,</w:t>
      </w:r>
      <w:r w:rsidR="004B022A">
        <w:rPr>
          <w:lang w:val="en-GB"/>
        </w:rPr>
        <w:t xml:space="preserve"> we explored the effect of each parameter </w:t>
      </w:r>
      <w:r w:rsidR="00146F40">
        <w:rPr>
          <w:lang w:val="en-GB"/>
        </w:rPr>
        <w:t>on plant-based meals cooked</w:t>
      </w:r>
      <w:r w:rsidR="004B022A">
        <w:rPr>
          <w:lang w:val="en-GB"/>
        </w:rPr>
        <w:t xml:space="preserve"> and meal enjoyment. For the PRCC sensitivity analysis we explored the effect of a selection of parameters on type of meals cooked and inventory levels. </w:t>
      </w:r>
    </w:p>
    <w:p w14:paraId="676D0DF3" w14:textId="69D2B31B" w:rsidR="009453B7" w:rsidRPr="00677C12" w:rsidRDefault="009453B7" w:rsidP="00D958CD">
      <w:pPr>
        <w:rPr>
          <w:rFonts w:eastAsiaTheme="majorEastAsia"/>
        </w:rPr>
      </w:pPr>
      <w:r w:rsidRPr="00677C12">
        <w:br w:type="page"/>
      </w:r>
    </w:p>
    <w:p w14:paraId="1DC9C2E7" w14:textId="48A47017" w:rsidR="00E9049E" w:rsidRDefault="00E9049E" w:rsidP="00E9049E">
      <w:pPr>
        <w:pStyle w:val="Heading1"/>
        <w:rPr>
          <w:lang w:val="en-US"/>
        </w:rPr>
      </w:pPr>
      <w:bookmarkStart w:id="1" w:name="_Toc212047970"/>
      <w:r>
        <w:rPr>
          <w:lang w:val="en-US"/>
        </w:rPr>
        <w:lastRenderedPageBreak/>
        <w:t>Baseline model</w:t>
      </w:r>
      <w:bookmarkEnd w:id="1"/>
    </w:p>
    <w:p w14:paraId="278B328C" w14:textId="3A71B736" w:rsidR="00CE7847" w:rsidRPr="0011108C" w:rsidRDefault="00CE7847" w:rsidP="00CE7847">
      <w:pPr>
        <w:rPr>
          <w:sz w:val="18"/>
          <w:szCs w:val="22"/>
          <w:lang w:eastAsia="en-US"/>
        </w:rPr>
      </w:pPr>
      <w:r w:rsidRPr="0011108C">
        <w:rPr>
          <w:sz w:val="18"/>
          <w:szCs w:val="22"/>
          <w:lang w:eastAsia="en-US"/>
        </w:rPr>
        <w:t>The following graphs are additional graphs displaying the behaviour of the baseline model (the model without interventions).</w:t>
      </w:r>
      <w:r w:rsidR="00091D2F">
        <w:rPr>
          <w:sz w:val="18"/>
          <w:szCs w:val="22"/>
          <w:lang w:eastAsia="en-US"/>
        </w:rPr>
        <w:t xml:space="preserve"> </w:t>
      </w:r>
      <w:r w:rsidR="00046DB6">
        <w:rPr>
          <w:sz w:val="18"/>
          <w:szCs w:val="22"/>
          <w:lang w:eastAsia="en-US"/>
        </w:rPr>
        <w:t>More summarizing graphs are presented in the paper.</w:t>
      </w:r>
      <w:r w:rsidRPr="0011108C">
        <w:rPr>
          <w:sz w:val="18"/>
          <w:szCs w:val="22"/>
          <w:lang w:eastAsia="en-US"/>
        </w:rPr>
        <w:t xml:space="preserve"> </w:t>
      </w:r>
      <w:r w:rsidR="00D94816" w:rsidRPr="0011108C">
        <w:rPr>
          <w:sz w:val="18"/>
          <w:szCs w:val="22"/>
          <w:lang w:eastAsia="en-US"/>
        </w:rPr>
        <w:t>First, f</w:t>
      </w:r>
      <w:r w:rsidR="00BD6FC0" w:rsidRPr="0011108C">
        <w:rPr>
          <w:sz w:val="18"/>
          <w:szCs w:val="22"/>
          <w:lang w:eastAsia="en-US"/>
        </w:rPr>
        <w:t>or a selection of separate runs, the type of meals cooked over time are plotted against the median</w:t>
      </w:r>
      <w:r w:rsidR="001206D6">
        <w:rPr>
          <w:sz w:val="18"/>
          <w:szCs w:val="22"/>
          <w:lang w:eastAsia="en-US"/>
        </w:rPr>
        <w:t xml:space="preserve"> over all runs</w:t>
      </w:r>
      <w:r w:rsidR="00BD6FC0" w:rsidRPr="0011108C">
        <w:rPr>
          <w:sz w:val="18"/>
          <w:szCs w:val="22"/>
          <w:lang w:eastAsia="en-US"/>
        </w:rPr>
        <w:t xml:space="preserve">. The graphs show large differences </w:t>
      </w:r>
      <w:r w:rsidR="00D94816" w:rsidRPr="0011108C">
        <w:rPr>
          <w:sz w:val="18"/>
          <w:szCs w:val="22"/>
          <w:lang w:eastAsia="en-US"/>
        </w:rPr>
        <w:t>between runs for the number of meals consisting of meat, fish, vegetarian and plant-based protein sources</w:t>
      </w:r>
      <w:r w:rsidR="00657F13" w:rsidRPr="0011108C">
        <w:rPr>
          <w:sz w:val="18"/>
          <w:szCs w:val="22"/>
          <w:lang w:eastAsia="en-US"/>
        </w:rPr>
        <w:t xml:space="preserve">, reflecting the complexity of the model. Second, </w:t>
      </w:r>
      <w:r w:rsidR="008C510D" w:rsidRPr="0011108C">
        <w:rPr>
          <w:sz w:val="18"/>
          <w:szCs w:val="22"/>
          <w:lang w:eastAsia="en-US"/>
        </w:rPr>
        <w:t xml:space="preserve">summarizing graphs of dietary trends (meat-eater, pescatarian, vegetarian, vegan) are plotted over time, showing minimal changes, reflecting homeostasis of the model. </w:t>
      </w:r>
      <w:r w:rsidR="00D3187E">
        <w:rPr>
          <w:sz w:val="18"/>
          <w:szCs w:val="22"/>
          <w:lang w:eastAsia="en-US"/>
        </w:rPr>
        <w:t>Third</w:t>
      </w:r>
      <w:r w:rsidR="008C510D" w:rsidRPr="0011108C">
        <w:rPr>
          <w:sz w:val="18"/>
          <w:szCs w:val="22"/>
          <w:lang w:eastAsia="en-US"/>
        </w:rPr>
        <w:t xml:space="preserve">, the plant share </w:t>
      </w:r>
      <w:r w:rsidR="00BB24DE" w:rsidRPr="0011108C">
        <w:rPr>
          <w:sz w:val="18"/>
          <w:szCs w:val="22"/>
          <w:lang w:eastAsia="en-US"/>
        </w:rPr>
        <w:t xml:space="preserve">in food outlets is plotted over time, showing </w:t>
      </w:r>
      <w:r w:rsidR="0011108C" w:rsidRPr="0011108C">
        <w:rPr>
          <w:sz w:val="18"/>
          <w:szCs w:val="22"/>
          <w:lang w:eastAsia="en-US"/>
        </w:rPr>
        <w:t>some small</w:t>
      </w:r>
      <w:r w:rsidR="00BB24DE" w:rsidRPr="0011108C">
        <w:rPr>
          <w:sz w:val="18"/>
          <w:szCs w:val="22"/>
          <w:lang w:eastAsia="en-US"/>
        </w:rPr>
        <w:t xml:space="preserve"> variations in the second half of the run</w:t>
      </w:r>
      <w:r w:rsidR="0011108C" w:rsidRPr="0011108C">
        <w:rPr>
          <w:sz w:val="18"/>
          <w:szCs w:val="22"/>
          <w:lang w:eastAsia="en-US"/>
        </w:rPr>
        <w:t>.</w:t>
      </w:r>
      <w:r w:rsidR="00D3187E">
        <w:rPr>
          <w:sz w:val="18"/>
          <w:szCs w:val="22"/>
          <w:lang w:eastAsia="en-US"/>
        </w:rPr>
        <w:t xml:space="preserve"> Finally, we show </w:t>
      </w:r>
      <w:r w:rsidR="00D04B75">
        <w:rPr>
          <w:sz w:val="18"/>
          <w:szCs w:val="22"/>
          <w:lang w:eastAsia="en-US"/>
        </w:rPr>
        <w:t xml:space="preserve">the population distribution size and </w:t>
      </w:r>
      <w:r w:rsidR="00D3187E">
        <w:rPr>
          <w:sz w:val="18"/>
          <w:szCs w:val="22"/>
          <w:lang w:eastAsia="en-US"/>
        </w:rPr>
        <w:t>separate runs for the status distributions at the end</w:t>
      </w:r>
      <w:r w:rsidR="00BE3166">
        <w:rPr>
          <w:sz w:val="18"/>
          <w:szCs w:val="22"/>
          <w:lang w:eastAsia="en-US"/>
        </w:rPr>
        <w:t xml:space="preserve"> of a run</w:t>
      </w:r>
      <w:r w:rsidR="00D04B75">
        <w:rPr>
          <w:sz w:val="18"/>
          <w:szCs w:val="22"/>
          <w:lang w:eastAsia="en-US"/>
        </w:rPr>
        <w:t>. The population sizes show bimodal distribution</w:t>
      </w:r>
      <w:r w:rsidR="007C4953">
        <w:rPr>
          <w:sz w:val="18"/>
          <w:szCs w:val="22"/>
          <w:lang w:eastAsia="en-US"/>
        </w:rPr>
        <w:t>s</w:t>
      </w:r>
      <w:r w:rsidR="00056BBF">
        <w:rPr>
          <w:sz w:val="18"/>
          <w:szCs w:val="22"/>
          <w:lang w:eastAsia="en-US"/>
        </w:rPr>
        <w:t>; the status distributions</w:t>
      </w:r>
      <w:r w:rsidR="00BE3166">
        <w:rPr>
          <w:sz w:val="18"/>
          <w:szCs w:val="22"/>
          <w:lang w:eastAsia="en-US"/>
        </w:rPr>
        <w:t xml:space="preserve"> reflect the </w:t>
      </w:r>
      <w:r w:rsidR="0081425F">
        <w:rPr>
          <w:sz w:val="18"/>
          <w:szCs w:val="22"/>
          <w:lang w:eastAsia="en-US"/>
        </w:rPr>
        <w:t xml:space="preserve">right-skewed distribution of the accumulated graph presented in the paper but with large inter-run variation. </w:t>
      </w:r>
    </w:p>
    <w:p w14:paraId="6046D788" w14:textId="5B3859BD" w:rsidR="00E9049E" w:rsidRDefault="00E9049E" w:rsidP="00E9049E">
      <w:pPr>
        <w:rPr>
          <w:b/>
          <w:bCs/>
          <w:lang w:val="en-GB"/>
        </w:rPr>
      </w:pPr>
    </w:p>
    <w:p w14:paraId="18C75E6A" w14:textId="77777777" w:rsidR="00E9049E" w:rsidRDefault="00E9049E" w:rsidP="00E9049E">
      <w:pPr>
        <w:spacing w:after="160" w:line="302" w:lineRule="auto"/>
        <w:ind w:firstLine="0"/>
        <w:jc w:val="left"/>
        <w:rPr>
          <w:b/>
          <w:bCs/>
          <w:lang w:val="en-GB"/>
        </w:rPr>
      </w:pPr>
      <w:r>
        <w:rPr>
          <w:b/>
          <w:bCs/>
          <w:noProof/>
          <w:lang w:val="en-GB"/>
        </w:rPr>
        <w:drawing>
          <wp:inline distT="0" distB="0" distL="0" distR="0" wp14:anchorId="5D7312D9" wp14:editId="389EF66F">
            <wp:extent cx="5400000" cy="3332571"/>
            <wp:effectExtent l="0" t="0" r="0" b="1270"/>
            <wp:docPr id="1498980742" name="Picture 1"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0742" name="Picture 1" descr="A graph of different types of foo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3332571"/>
                    </a:xfrm>
                    <a:prstGeom prst="rect">
                      <a:avLst/>
                    </a:prstGeom>
                    <a:noFill/>
                  </pic:spPr>
                </pic:pic>
              </a:graphicData>
            </a:graphic>
          </wp:inline>
        </w:drawing>
      </w:r>
    </w:p>
    <w:p w14:paraId="337DD277" w14:textId="77777777" w:rsidR="00E9049E" w:rsidRDefault="00E9049E" w:rsidP="00E9049E">
      <w:pPr>
        <w:spacing w:after="160" w:line="302" w:lineRule="auto"/>
        <w:ind w:firstLine="0"/>
        <w:jc w:val="left"/>
        <w:rPr>
          <w:b/>
          <w:bCs/>
          <w:lang w:val="en-GB"/>
        </w:rPr>
      </w:pPr>
      <w:r>
        <w:rPr>
          <w:b/>
          <w:bCs/>
          <w:noProof/>
          <w:lang w:val="en-GB"/>
        </w:rPr>
        <w:lastRenderedPageBreak/>
        <w:drawing>
          <wp:inline distT="0" distB="0" distL="0" distR="0" wp14:anchorId="7A104AF2" wp14:editId="4560CF73">
            <wp:extent cx="5400000" cy="3332571"/>
            <wp:effectExtent l="0" t="0" r="0" b="1270"/>
            <wp:docPr id="83652020" name="Picture 2"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2020" name="Picture 2" descr="A graph of different types of foo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3332571"/>
                    </a:xfrm>
                    <a:prstGeom prst="rect">
                      <a:avLst/>
                    </a:prstGeom>
                    <a:noFill/>
                  </pic:spPr>
                </pic:pic>
              </a:graphicData>
            </a:graphic>
          </wp:inline>
        </w:drawing>
      </w:r>
    </w:p>
    <w:p w14:paraId="7CFFDD6B" w14:textId="0BFE5B95" w:rsidR="00E9049E" w:rsidRDefault="00E9049E" w:rsidP="00E9049E">
      <w:pPr>
        <w:spacing w:after="160" w:line="302" w:lineRule="auto"/>
        <w:ind w:firstLine="0"/>
        <w:jc w:val="left"/>
        <w:rPr>
          <w:b/>
          <w:bCs/>
          <w:lang w:val="en-GB"/>
        </w:rPr>
      </w:pPr>
    </w:p>
    <w:p w14:paraId="7EDE48EE" w14:textId="77777777" w:rsidR="00E9049E" w:rsidRDefault="00E9049E" w:rsidP="00E9049E">
      <w:pPr>
        <w:spacing w:after="160" w:line="302" w:lineRule="auto"/>
        <w:ind w:firstLine="0"/>
        <w:jc w:val="left"/>
        <w:rPr>
          <w:b/>
          <w:bCs/>
          <w:lang w:val="en-GB"/>
        </w:rPr>
      </w:pPr>
      <w:r>
        <w:rPr>
          <w:b/>
          <w:bCs/>
          <w:noProof/>
          <w:lang w:val="en-GB"/>
        </w:rPr>
        <w:drawing>
          <wp:inline distT="0" distB="0" distL="0" distR="0" wp14:anchorId="5BDD8849" wp14:editId="2E03416D">
            <wp:extent cx="5400000" cy="3332571"/>
            <wp:effectExtent l="0" t="0" r="0" b="1270"/>
            <wp:docPr id="1736213205" name="Picture 3"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3205" name="Picture 3" descr="A graph of different types of foo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3332571"/>
                    </a:xfrm>
                    <a:prstGeom prst="rect">
                      <a:avLst/>
                    </a:prstGeom>
                    <a:noFill/>
                  </pic:spPr>
                </pic:pic>
              </a:graphicData>
            </a:graphic>
          </wp:inline>
        </w:drawing>
      </w:r>
    </w:p>
    <w:p w14:paraId="30A0C46E" w14:textId="77777777" w:rsidR="00E9049E" w:rsidRDefault="00E9049E" w:rsidP="00E9049E">
      <w:pPr>
        <w:spacing w:after="160" w:line="302" w:lineRule="auto"/>
        <w:ind w:firstLine="0"/>
        <w:jc w:val="left"/>
        <w:rPr>
          <w:b/>
          <w:bCs/>
          <w:lang w:val="en-GB"/>
        </w:rPr>
      </w:pPr>
      <w:r>
        <w:rPr>
          <w:b/>
          <w:bCs/>
          <w:noProof/>
          <w:lang w:val="en-GB"/>
        </w:rPr>
        <w:lastRenderedPageBreak/>
        <w:drawing>
          <wp:inline distT="0" distB="0" distL="0" distR="0" wp14:anchorId="2570F2CA" wp14:editId="4DF1B37C">
            <wp:extent cx="5400000" cy="3332571"/>
            <wp:effectExtent l="0" t="0" r="0" b="1270"/>
            <wp:docPr id="835779764" name="Picture 4"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9764" name="Picture 4" descr="A graph of different types of foo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3332571"/>
                    </a:xfrm>
                    <a:prstGeom prst="rect">
                      <a:avLst/>
                    </a:prstGeom>
                    <a:noFill/>
                  </pic:spPr>
                </pic:pic>
              </a:graphicData>
            </a:graphic>
          </wp:inline>
        </w:drawing>
      </w:r>
      <w:r>
        <w:rPr>
          <w:b/>
          <w:bCs/>
          <w:lang w:val="en-GB"/>
        </w:rPr>
        <w:br w:type="page"/>
      </w:r>
    </w:p>
    <w:p w14:paraId="229C6E14" w14:textId="77777777" w:rsidR="00E9049E" w:rsidRDefault="00E9049E" w:rsidP="00E9049E">
      <w:pPr>
        <w:spacing w:after="160" w:line="302" w:lineRule="auto"/>
        <w:ind w:firstLine="0"/>
        <w:jc w:val="left"/>
        <w:rPr>
          <w:b/>
          <w:bCs/>
          <w:lang w:val="en-GB"/>
        </w:rPr>
      </w:pPr>
      <w:r>
        <w:rPr>
          <w:b/>
          <w:bCs/>
          <w:noProof/>
          <w:lang w:val="en-GB"/>
        </w:rPr>
        <w:lastRenderedPageBreak/>
        <w:drawing>
          <wp:inline distT="0" distB="0" distL="0" distR="0" wp14:anchorId="3219F646" wp14:editId="4C7F816D">
            <wp:extent cx="5400000" cy="3332571"/>
            <wp:effectExtent l="0" t="0" r="0" b="1270"/>
            <wp:docPr id="1290630161" name="Picture 5"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30161" name="Picture 5" descr="A graph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3332571"/>
                    </a:xfrm>
                    <a:prstGeom prst="rect">
                      <a:avLst/>
                    </a:prstGeom>
                    <a:noFill/>
                  </pic:spPr>
                </pic:pic>
              </a:graphicData>
            </a:graphic>
          </wp:inline>
        </w:drawing>
      </w:r>
    </w:p>
    <w:p w14:paraId="6637BEFE" w14:textId="77777777" w:rsidR="00E9049E" w:rsidRDefault="00E9049E" w:rsidP="00E9049E">
      <w:pPr>
        <w:spacing w:after="160" w:line="302" w:lineRule="auto"/>
        <w:ind w:firstLine="0"/>
        <w:jc w:val="left"/>
        <w:rPr>
          <w:b/>
          <w:bCs/>
          <w:lang w:val="en-GB"/>
        </w:rPr>
      </w:pPr>
      <w:r>
        <w:rPr>
          <w:b/>
          <w:bCs/>
          <w:noProof/>
          <w:lang w:val="en-GB"/>
        </w:rPr>
        <w:drawing>
          <wp:inline distT="0" distB="0" distL="0" distR="0" wp14:anchorId="740EAEA6" wp14:editId="52950338">
            <wp:extent cx="5400000" cy="3332571"/>
            <wp:effectExtent l="0" t="0" r="0" b="1270"/>
            <wp:docPr id="2096700644" name="Picture 6" descr="A graph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00644" name="Picture 6" descr="A graph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3332571"/>
                    </a:xfrm>
                    <a:prstGeom prst="rect">
                      <a:avLst/>
                    </a:prstGeom>
                    <a:noFill/>
                  </pic:spPr>
                </pic:pic>
              </a:graphicData>
            </a:graphic>
          </wp:inline>
        </w:drawing>
      </w:r>
      <w:r>
        <w:rPr>
          <w:b/>
          <w:bCs/>
          <w:lang w:val="en-GB"/>
        </w:rPr>
        <w:br w:type="page"/>
      </w:r>
    </w:p>
    <w:p w14:paraId="03A70C4A" w14:textId="77777777" w:rsidR="00E9049E" w:rsidRDefault="00E9049E" w:rsidP="00E9049E">
      <w:pPr>
        <w:spacing w:after="160" w:line="302" w:lineRule="auto"/>
        <w:ind w:firstLine="0"/>
        <w:jc w:val="left"/>
        <w:rPr>
          <w:b/>
          <w:bCs/>
          <w:lang w:val="en-GB"/>
        </w:rPr>
      </w:pPr>
      <w:r>
        <w:rPr>
          <w:b/>
          <w:bCs/>
          <w:noProof/>
          <w:lang w:val="en-GB"/>
        </w:rPr>
        <w:lastRenderedPageBreak/>
        <w:drawing>
          <wp:inline distT="0" distB="0" distL="0" distR="0" wp14:anchorId="5F86C651" wp14:editId="39A96644">
            <wp:extent cx="5400000" cy="3600000"/>
            <wp:effectExtent l="0" t="0" r="0" b="635"/>
            <wp:docPr id="825423083"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3083" name="Picture 2" descr="A graph of different colored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00000" cy="3600000"/>
                    </a:xfrm>
                    <a:prstGeom prst="rect">
                      <a:avLst/>
                    </a:prstGeom>
                    <a:noFill/>
                  </pic:spPr>
                </pic:pic>
              </a:graphicData>
            </a:graphic>
          </wp:inline>
        </w:drawing>
      </w:r>
    </w:p>
    <w:p w14:paraId="3A8F2995" w14:textId="77777777" w:rsidR="00E9049E" w:rsidRDefault="00E9049E" w:rsidP="00E9049E">
      <w:pPr>
        <w:spacing w:after="160" w:line="302" w:lineRule="auto"/>
        <w:ind w:firstLine="0"/>
        <w:jc w:val="left"/>
        <w:rPr>
          <w:b/>
          <w:bCs/>
          <w:lang w:val="en-GB"/>
        </w:rPr>
      </w:pPr>
      <w:r>
        <w:rPr>
          <w:b/>
          <w:bCs/>
          <w:noProof/>
          <w:lang w:val="en-GB"/>
        </w:rPr>
        <w:drawing>
          <wp:inline distT="0" distB="0" distL="0" distR="0" wp14:anchorId="6578CD33" wp14:editId="67C6EB59">
            <wp:extent cx="5400000" cy="3600000"/>
            <wp:effectExtent l="0" t="0" r="0" b="635"/>
            <wp:docPr id="93955300" name="Picture 3" descr="A line chart of different colored diam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5300" name="Picture 3" descr="A line chart of different colored diamond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00000" cy="3600000"/>
                    </a:xfrm>
                    <a:prstGeom prst="rect">
                      <a:avLst/>
                    </a:prstGeom>
                    <a:noFill/>
                  </pic:spPr>
                </pic:pic>
              </a:graphicData>
            </a:graphic>
          </wp:inline>
        </w:drawing>
      </w:r>
    </w:p>
    <w:p w14:paraId="213B0389" w14:textId="77777777" w:rsidR="00E9049E" w:rsidRDefault="00E9049E" w:rsidP="00E9049E">
      <w:pPr>
        <w:spacing w:after="160" w:line="302" w:lineRule="auto"/>
        <w:ind w:firstLine="0"/>
        <w:jc w:val="left"/>
        <w:rPr>
          <w:b/>
          <w:bCs/>
          <w:lang w:val="en-GB"/>
        </w:rPr>
      </w:pPr>
      <w:r>
        <w:rPr>
          <w:b/>
          <w:bCs/>
          <w:lang w:val="en-GB"/>
        </w:rPr>
        <w:br w:type="page"/>
      </w:r>
    </w:p>
    <w:p w14:paraId="70036067" w14:textId="77777777" w:rsidR="00E9049E" w:rsidRDefault="00E9049E" w:rsidP="00E9049E">
      <w:pPr>
        <w:spacing w:after="160" w:line="302" w:lineRule="auto"/>
        <w:ind w:firstLine="0"/>
        <w:jc w:val="left"/>
        <w:rPr>
          <w:b/>
          <w:bCs/>
          <w:lang w:val="en-GB"/>
        </w:rPr>
      </w:pPr>
    </w:p>
    <w:p w14:paraId="4C96541E" w14:textId="77777777" w:rsidR="00E9049E" w:rsidRDefault="00E9049E" w:rsidP="00E9049E">
      <w:pPr>
        <w:spacing w:after="160" w:line="302" w:lineRule="auto"/>
        <w:ind w:firstLine="0"/>
        <w:jc w:val="left"/>
        <w:rPr>
          <w:b/>
          <w:bCs/>
          <w:lang w:val="en-GB"/>
        </w:rPr>
      </w:pPr>
      <w:r>
        <w:rPr>
          <w:b/>
          <w:bCs/>
          <w:noProof/>
          <w:lang w:val="en-GB"/>
        </w:rPr>
        <w:drawing>
          <wp:inline distT="0" distB="0" distL="0" distR="0" wp14:anchorId="4BC5D38F" wp14:editId="4F7370D9">
            <wp:extent cx="5400000" cy="3600000"/>
            <wp:effectExtent l="0" t="0" r="0" b="635"/>
            <wp:docPr id="1881529905"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9905" name="Picture 6" descr="A graph with a li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3E25D0C0" w14:textId="77777777" w:rsidR="00E9049E" w:rsidRDefault="00E9049E" w:rsidP="00E9049E">
      <w:pPr>
        <w:spacing w:after="160" w:line="302" w:lineRule="auto"/>
        <w:ind w:firstLine="0"/>
        <w:jc w:val="left"/>
        <w:rPr>
          <w:b/>
          <w:bCs/>
          <w:lang w:val="en-GB"/>
        </w:rPr>
      </w:pPr>
      <w:r>
        <w:rPr>
          <w:b/>
          <w:bCs/>
          <w:noProof/>
          <w:lang w:val="en-GB"/>
        </w:rPr>
        <w:drawing>
          <wp:inline distT="0" distB="0" distL="0" distR="0" wp14:anchorId="070E785E" wp14:editId="1ABD0BC0">
            <wp:extent cx="5400000" cy="3600000"/>
            <wp:effectExtent l="0" t="0" r="0" b="635"/>
            <wp:docPr id="1340876339" name="Picture 5" descr="A graph showing a line of green and black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6339" name="Picture 5" descr="A graph showing a line of green and black point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20920B57" w14:textId="5C40A4E4" w:rsidR="00B467BE" w:rsidRDefault="00E9049E">
      <w:pPr>
        <w:spacing w:after="160" w:line="302" w:lineRule="auto"/>
        <w:ind w:firstLine="0"/>
        <w:jc w:val="left"/>
      </w:pPr>
      <w:r>
        <w:br w:type="page"/>
      </w:r>
    </w:p>
    <w:p w14:paraId="3E4630EE" w14:textId="25CFE444" w:rsidR="00D3187E" w:rsidRDefault="00B467BE">
      <w:pPr>
        <w:spacing w:after="160" w:line="302" w:lineRule="auto"/>
        <w:ind w:firstLine="0"/>
        <w:jc w:val="left"/>
      </w:pPr>
      <w:r>
        <w:rPr>
          <w:noProof/>
        </w:rPr>
        <w:lastRenderedPageBreak/>
        <w:drawing>
          <wp:inline distT="0" distB="0" distL="0" distR="0" wp14:anchorId="3374DB52" wp14:editId="1011481E">
            <wp:extent cx="5334000" cy="2372360"/>
            <wp:effectExtent l="0" t="0" r="0" b="8890"/>
            <wp:docPr id="132" name="Picture" descr="A graph of a number of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132" name="Picture" descr="A graph of a number of people&#10;&#10;AI-generated content may be incorrect."/>
                    <pic:cNvPicPr>
                      <a:picLocks noChangeAspect="1" noChangeArrowheads="1"/>
                    </pic:cNvPicPr>
                  </pic:nvPicPr>
                  <pic:blipFill rotWithShape="1">
                    <a:blip r:embed="rId18"/>
                    <a:srcRect t="33285"/>
                    <a:stretch/>
                  </pic:blipFill>
                  <pic:spPr bwMode="auto">
                    <a:xfrm>
                      <a:off x="0" y="0"/>
                      <a:ext cx="5334000" cy="2372360"/>
                    </a:xfrm>
                    <a:prstGeom prst="rect">
                      <a:avLst/>
                    </a:prstGeom>
                    <a:noFill/>
                    <a:ln>
                      <a:noFill/>
                    </a:ln>
                    <a:extLst>
                      <a:ext uri="{53640926-AAD7-44D8-BBD7-CCE9431645EC}">
                        <a14:shadowObscured xmlns:a14="http://schemas.microsoft.com/office/drawing/2010/main"/>
                      </a:ext>
                    </a:extLst>
                  </pic:spPr>
                </pic:pic>
              </a:graphicData>
            </a:graphic>
          </wp:inline>
        </w:drawing>
      </w:r>
    </w:p>
    <w:p w14:paraId="5D2E0CE1" w14:textId="4AB10089" w:rsidR="00E9049E" w:rsidRDefault="00D3187E">
      <w:pPr>
        <w:spacing w:after="160" w:line="302" w:lineRule="auto"/>
        <w:ind w:firstLine="0"/>
        <w:jc w:val="left"/>
        <w:rPr>
          <w:rFonts w:ascii="Calibri" w:eastAsiaTheme="majorEastAsia" w:hAnsi="Calibri" w:cstheme="majorBidi"/>
          <w:b/>
          <w:kern w:val="2"/>
          <w:sz w:val="36"/>
          <w:szCs w:val="40"/>
          <w:lang w:eastAsia="en-US"/>
          <w14:ligatures w14:val="standardContextual"/>
        </w:rPr>
      </w:pPr>
      <w:r>
        <w:rPr>
          <w:noProof/>
        </w:rPr>
        <w:drawing>
          <wp:inline distT="0" distB="0" distL="0" distR="0" wp14:anchorId="036E57B9" wp14:editId="0D48B65A">
            <wp:extent cx="5334000" cy="3556000"/>
            <wp:effectExtent l="0" t="0" r="0" b="0"/>
            <wp:docPr id="128" name="Picture" descr="A graph of data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28" name="Picture" descr="A graph of data with numbers and lines&#10;&#10;AI-generated content may be incorrect."/>
                    <pic:cNvPicPr>
                      <a:picLocks noChangeAspect="1" noChangeArrowheads="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14:paraId="0D6DD85F" w14:textId="77777777" w:rsidR="00B467BE" w:rsidRDefault="00B467BE">
      <w:pPr>
        <w:spacing w:after="160" w:line="302" w:lineRule="auto"/>
        <w:ind w:firstLine="0"/>
        <w:jc w:val="left"/>
        <w:rPr>
          <w:rFonts w:ascii="Calibri" w:eastAsiaTheme="majorEastAsia" w:hAnsi="Calibri" w:cstheme="majorBidi"/>
          <w:b/>
          <w:kern w:val="2"/>
          <w:sz w:val="36"/>
          <w:szCs w:val="40"/>
          <w:lang w:eastAsia="en-US"/>
          <w14:ligatures w14:val="standardContextual"/>
        </w:rPr>
      </w:pPr>
      <w:r>
        <w:br w:type="page"/>
      </w:r>
    </w:p>
    <w:p w14:paraId="3909F05D" w14:textId="27F56D46" w:rsidR="009A73A6" w:rsidRDefault="00116069" w:rsidP="00116069">
      <w:pPr>
        <w:pStyle w:val="Heading1"/>
        <w:rPr>
          <w:lang w:val="en-US"/>
        </w:rPr>
      </w:pPr>
      <w:bookmarkStart w:id="2" w:name="_Toc212047971"/>
      <w:r w:rsidRPr="00116069">
        <w:rPr>
          <w:lang w:val="en-US"/>
        </w:rPr>
        <w:lastRenderedPageBreak/>
        <w:t>Se</w:t>
      </w:r>
      <w:r>
        <w:rPr>
          <w:lang w:val="en-US"/>
        </w:rPr>
        <w:t>nsitivity analysis</w:t>
      </w:r>
      <w:r w:rsidR="00AC0D5E">
        <w:rPr>
          <w:lang w:val="en-US"/>
        </w:rPr>
        <w:t xml:space="preserve"> (OFAT)</w:t>
      </w:r>
      <w:bookmarkEnd w:id="2"/>
    </w:p>
    <w:p w14:paraId="609578CB" w14:textId="10F31F27" w:rsidR="0086147E" w:rsidRDefault="008952C8" w:rsidP="00596A54">
      <w:pPr>
        <w:rPr>
          <w:sz w:val="18"/>
          <w:szCs w:val="22"/>
        </w:rPr>
      </w:pPr>
      <w:r w:rsidRPr="0011108C">
        <w:rPr>
          <w:sz w:val="18"/>
          <w:szCs w:val="22"/>
        </w:rPr>
        <w:t>Sensitivity analysis was conducted using</w:t>
      </w:r>
      <w:r w:rsidR="00B75286">
        <w:rPr>
          <w:sz w:val="18"/>
          <w:szCs w:val="22"/>
        </w:rPr>
        <w:t xml:space="preserve"> the</w:t>
      </w:r>
      <w:r w:rsidRPr="0011108C">
        <w:rPr>
          <w:sz w:val="18"/>
          <w:szCs w:val="22"/>
        </w:rPr>
        <w:t xml:space="preserve"> One</w:t>
      </w:r>
      <w:r w:rsidR="00E83A7A" w:rsidRPr="0011108C">
        <w:rPr>
          <w:sz w:val="18"/>
          <w:szCs w:val="22"/>
        </w:rPr>
        <w:t xml:space="preserve"> </w:t>
      </w:r>
      <w:r w:rsidRPr="0011108C">
        <w:rPr>
          <w:sz w:val="18"/>
          <w:szCs w:val="22"/>
        </w:rPr>
        <w:t>Factor</w:t>
      </w:r>
      <w:r w:rsidR="00E83A7A" w:rsidRPr="0011108C">
        <w:rPr>
          <w:sz w:val="18"/>
          <w:szCs w:val="22"/>
        </w:rPr>
        <w:t xml:space="preserve"> </w:t>
      </w:r>
      <w:r w:rsidRPr="0011108C">
        <w:rPr>
          <w:sz w:val="18"/>
          <w:szCs w:val="22"/>
        </w:rPr>
        <w:t>a</w:t>
      </w:r>
      <w:r w:rsidR="005C4AD5" w:rsidRPr="0011108C">
        <w:rPr>
          <w:sz w:val="18"/>
          <w:szCs w:val="22"/>
        </w:rPr>
        <w:t>t</w:t>
      </w:r>
      <w:r w:rsidR="00E83A7A" w:rsidRPr="0011108C">
        <w:rPr>
          <w:sz w:val="18"/>
          <w:szCs w:val="22"/>
        </w:rPr>
        <w:t xml:space="preserve"> </w:t>
      </w:r>
      <w:r w:rsidR="005C4AD5" w:rsidRPr="0011108C">
        <w:rPr>
          <w:sz w:val="18"/>
          <w:szCs w:val="22"/>
        </w:rPr>
        <w:t>A</w:t>
      </w:r>
      <w:r w:rsidR="00E83A7A" w:rsidRPr="0011108C">
        <w:rPr>
          <w:sz w:val="18"/>
          <w:szCs w:val="22"/>
        </w:rPr>
        <w:t xml:space="preserve"> T</w:t>
      </w:r>
      <w:r w:rsidR="005C4AD5" w:rsidRPr="0011108C">
        <w:rPr>
          <w:sz w:val="18"/>
          <w:szCs w:val="22"/>
        </w:rPr>
        <w:t>ime</w:t>
      </w:r>
      <w:r w:rsidR="00E83A7A" w:rsidRPr="0011108C">
        <w:rPr>
          <w:sz w:val="18"/>
          <w:szCs w:val="22"/>
        </w:rPr>
        <w:t xml:space="preserve"> (OFAT)</w:t>
      </w:r>
      <w:r w:rsidR="00FF0C80">
        <w:rPr>
          <w:sz w:val="18"/>
          <w:szCs w:val="22"/>
        </w:rPr>
        <w:t xml:space="preserve"> approach</w:t>
      </w:r>
      <w:r w:rsidR="00596A54" w:rsidRPr="0011108C">
        <w:rPr>
          <w:sz w:val="18"/>
          <w:szCs w:val="22"/>
        </w:rPr>
        <w:t>. This approach helped us to determine the impact of each individual parameter on model outcome</w:t>
      </w:r>
      <w:r w:rsidR="00FE43D7">
        <w:rPr>
          <w:sz w:val="18"/>
          <w:szCs w:val="22"/>
        </w:rPr>
        <w:t>(s)</w:t>
      </w:r>
      <w:r w:rsidR="00B12F52">
        <w:rPr>
          <w:sz w:val="18"/>
          <w:szCs w:val="22"/>
        </w:rPr>
        <w:t xml:space="preserve"> of primary interest with respect to that parameter,</w:t>
      </w:r>
      <w:r w:rsidR="00596A54" w:rsidRPr="0011108C">
        <w:rPr>
          <w:sz w:val="18"/>
          <w:szCs w:val="22"/>
        </w:rPr>
        <w:t xml:space="preserve"> and decide upon the default values for the experimental runs. </w:t>
      </w:r>
      <w:r w:rsidR="00E52835">
        <w:rPr>
          <w:sz w:val="18"/>
          <w:szCs w:val="22"/>
        </w:rPr>
        <w:t xml:space="preserve">The sensitivity analysis was run with the supply-demand setting “dynamic inventory” and the meal-selection strategy “status-based”. </w:t>
      </w:r>
      <w:r w:rsidR="00596A54" w:rsidRPr="0011108C">
        <w:rPr>
          <w:sz w:val="18"/>
          <w:szCs w:val="22"/>
        </w:rPr>
        <w:t>Parameter values</w:t>
      </w:r>
      <w:r w:rsidR="00E74A57" w:rsidRPr="0011108C">
        <w:rPr>
          <w:sz w:val="18"/>
          <w:szCs w:val="22"/>
        </w:rPr>
        <w:t xml:space="preserve"> of</w:t>
      </w:r>
      <w:r w:rsidR="00AF6427">
        <w:rPr>
          <w:sz w:val="18"/>
          <w:szCs w:val="22"/>
        </w:rPr>
        <w:t xml:space="preserve"> the</w:t>
      </w:r>
      <w:r w:rsidR="00E74A57" w:rsidRPr="0011108C">
        <w:rPr>
          <w:sz w:val="18"/>
          <w:szCs w:val="22"/>
        </w:rPr>
        <w:t xml:space="preserve"> OFAT sensitivity analysis (</w:t>
      </w:r>
      <w:r w:rsidR="00733D16" w:rsidRPr="0011108C">
        <w:rPr>
          <w:sz w:val="18"/>
          <w:szCs w:val="22"/>
        </w:rPr>
        <w:fldChar w:fldCharType="begin"/>
      </w:r>
      <w:r w:rsidR="00733D16" w:rsidRPr="0011108C">
        <w:rPr>
          <w:sz w:val="18"/>
          <w:szCs w:val="22"/>
        </w:rPr>
        <w:instrText xml:space="preserve"> REF _Ref191567631 \h </w:instrText>
      </w:r>
      <w:r w:rsidR="0011108C">
        <w:rPr>
          <w:sz w:val="18"/>
          <w:szCs w:val="22"/>
        </w:rPr>
        <w:instrText xml:space="preserve"> \* MERGEFORMAT </w:instrText>
      </w:r>
      <w:r w:rsidR="00733D16" w:rsidRPr="0011108C">
        <w:rPr>
          <w:sz w:val="18"/>
          <w:szCs w:val="22"/>
        </w:rPr>
      </w:r>
      <w:r w:rsidR="00733D16" w:rsidRPr="0011108C">
        <w:rPr>
          <w:sz w:val="18"/>
          <w:szCs w:val="22"/>
        </w:rPr>
        <w:fldChar w:fldCharType="separate"/>
      </w:r>
      <w:r w:rsidR="00A14590" w:rsidRPr="00A14590">
        <w:rPr>
          <w:sz w:val="18"/>
          <w:szCs w:val="22"/>
        </w:rPr>
        <w:t xml:space="preserve">Table </w:t>
      </w:r>
      <w:r w:rsidR="00A14590" w:rsidRPr="00A14590">
        <w:rPr>
          <w:noProof/>
          <w:sz w:val="18"/>
          <w:szCs w:val="22"/>
        </w:rPr>
        <w:t>1</w:t>
      </w:r>
      <w:r w:rsidR="00733D16" w:rsidRPr="0011108C">
        <w:rPr>
          <w:sz w:val="18"/>
          <w:szCs w:val="22"/>
        </w:rPr>
        <w:fldChar w:fldCharType="end"/>
      </w:r>
      <w:r w:rsidR="00E74A57" w:rsidRPr="0011108C">
        <w:rPr>
          <w:sz w:val="18"/>
          <w:szCs w:val="22"/>
        </w:rPr>
        <w:t>)</w:t>
      </w:r>
      <w:r w:rsidR="00596A54" w:rsidRPr="0011108C">
        <w:rPr>
          <w:sz w:val="18"/>
          <w:szCs w:val="22"/>
        </w:rPr>
        <w:t xml:space="preserve"> were compared to model outcomes plant-based meals cooked and percentage meal enjoyment.</w:t>
      </w:r>
      <w:r w:rsidR="00733D16" w:rsidRPr="0011108C">
        <w:rPr>
          <w:sz w:val="18"/>
          <w:szCs w:val="22"/>
        </w:rPr>
        <w:t xml:space="preserve"> </w:t>
      </w:r>
      <w:r w:rsidR="00596A54" w:rsidRPr="0011108C">
        <w:rPr>
          <w:sz w:val="18"/>
          <w:szCs w:val="22"/>
        </w:rPr>
        <w:t xml:space="preserve">A summary of the OFAT-based sensitivity analysis is provided in </w:t>
      </w:r>
      <w:r w:rsidR="00414F23" w:rsidRPr="0011108C">
        <w:rPr>
          <w:sz w:val="18"/>
          <w:szCs w:val="22"/>
        </w:rPr>
        <w:fldChar w:fldCharType="begin"/>
      </w:r>
      <w:r w:rsidR="00414F23" w:rsidRPr="0011108C">
        <w:rPr>
          <w:sz w:val="18"/>
          <w:szCs w:val="22"/>
        </w:rPr>
        <w:instrText xml:space="preserve"> REF _Ref199771733 \h </w:instrText>
      </w:r>
      <w:r w:rsidR="0011108C">
        <w:rPr>
          <w:sz w:val="18"/>
          <w:szCs w:val="22"/>
        </w:rPr>
        <w:instrText xml:space="preserve"> \* MERGEFORMAT </w:instrText>
      </w:r>
      <w:r w:rsidR="00414F23" w:rsidRPr="0011108C">
        <w:rPr>
          <w:sz w:val="18"/>
          <w:szCs w:val="22"/>
        </w:rPr>
      </w:r>
      <w:r w:rsidR="00414F23" w:rsidRPr="0011108C">
        <w:rPr>
          <w:sz w:val="18"/>
          <w:szCs w:val="22"/>
        </w:rPr>
        <w:fldChar w:fldCharType="separate"/>
      </w:r>
      <w:r w:rsidR="00A14590" w:rsidRPr="00A14590">
        <w:rPr>
          <w:sz w:val="18"/>
          <w:szCs w:val="22"/>
        </w:rPr>
        <w:t xml:space="preserve">Table </w:t>
      </w:r>
      <w:r w:rsidR="00A14590" w:rsidRPr="00A14590">
        <w:rPr>
          <w:noProof/>
          <w:sz w:val="18"/>
          <w:szCs w:val="22"/>
        </w:rPr>
        <w:t>2</w:t>
      </w:r>
      <w:r w:rsidR="00414F23" w:rsidRPr="0011108C">
        <w:rPr>
          <w:sz w:val="18"/>
          <w:szCs w:val="22"/>
        </w:rPr>
        <w:fldChar w:fldCharType="end"/>
      </w:r>
      <w:r w:rsidR="00414F23" w:rsidRPr="0011108C">
        <w:rPr>
          <w:sz w:val="18"/>
          <w:szCs w:val="22"/>
        </w:rPr>
        <w:t>.</w:t>
      </w:r>
      <w:r w:rsidR="00A14590">
        <w:rPr>
          <w:sz w:val="18"/>
          <w:szCs w:val="22"/>
        </w:rPr>
        <w:t xml:space="preserve"> </w:t>
      </w:r>
      <w:r w:rsidR="00046DB6">
        <w:rPr>
          <w:sz w:val="18"/>
          <w:szCs w:val="22"/>
        </w:rPr>
        <w:t>For each section, a summary of the results is provided.</w:t>
      </w:r>
    </w:p>
    <w:p w14:paraId="299C8511" w14:textId="2C77993A" w:rsidR="008952C8" w:rsidRPr="00CB70DD" w:rsidRDefault="008952C8" w:rsidP="008952C8"/>
    <w:p w14:paraId="751FEAE9" w14:textId="5BE2D9D5" w:rsidR="008952C8" w:rsidRPr="00A96578" w:rsidRDefault="008952C8" w:rsidP="008952C8">
      <w:pPr>
        <w:pStyle w:val="Caption"/>
        <w:keepNext/>
        <w:rPr>
          <w:lang w:val="en-US"/>
        </w:rPr>
      </w:pPr>
      <w:bookmarkStart w:id="3" w:name="_Ref191567631"/>
      <w:r w:rsidRPr="00A96578">
        <w:rPr>
          <w:lang w:val="en-US"/>
        </w:rPr>
        <w:t xml:space="preserve">Table </w:t>
      </w:r>
      <w:r w:rsidRPr="00A96578">
        <w:fldChar w:fldCharType="begin"/>
      </w:r>
      <w:r w:rsidRPr="00A96578">
        <w:rPr>
          <w:lang w:val="en-US"/>
        </w:rPr>
        <w:instrText xml:space="preserve"> SEQ Table \* ARABIC </w:instrText>
      </w:r>
      <w:r w:rsidRPr="00A96578">
        <w:fldChar w:fldCharType="separate"/>
      </w:r>
      <w:r w:rsidR="003E31C9">
        <w:rPr>
          <w:noProof/>
          <w:lang w:val="en-US"/>
        </w:rPr>
        <w:t>1</w:t>
      </w:r>
      <w:r w:rsidRPr="00A96578">
        <w:fldChar w:fldCharType="end"/>
      </w:r>
      <w:bookmarkEnd w:id="3"/>
      <w:r w:rsidRPr="00A96578">
        <w:rPr>
          <w:lang w:val="en-US"/>
        </w:rPr>
        <w:t xml:space="preserve"> Table with settings for </w:t>
      </w:r>
      <w:r w:rsidR="00553AA1">
        <w:rPr>
          <w:lang w:val="en-US"/>
        </w:rPr>
        <w:t xml:space="preserve">OFAT </w:t>
      </w:r>
      <w:r w:rsidRPr="00A96578">
        <w:rPr>
          <w:lang w:val="en-US"/>
        </w:rPr>
        <w:t>sensitivity analysis</w:t>
      </w:r>
    </w:p>
    <w:tbl>
      <w:tblPr>
        <w:tblStyle w:val="PlainTable2"/>
        <w:tblW w:w="0" w:type="auto"/>
        <w:tblLayout w:type="fixed"/>
        <w:tblLook w:val="04A0" w:firstRow="1" w:lastRow="0" w:firstColumn="1" w:lastColumn="0" w:noHBand="0" w:noVBand="1"/>
      </w:tblPr>
      <w:tblGrid>
        <w:gridCol w:w="2683"/>
        <w:gridCol w:w="1455"/>
        <w:gridCol w:w="4509"/>
      </w:tblGrid>
      <w:tr w:rsidR="0094438A" w:rsidRPr="0094303A" w14:paraId="56CF6D58" w14:textId="77777777" w:rsidTr="0094438A">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683" w:type="dxa"/>
            <w:noWrap/>
            <w:hideMark/>
          </w:tcPr>
          <w:p w14:paraId="6483E9C6" w14:textId="77777777" w:rsidR="0094438A" w:rsidRPr="00E7731B" w:rsidRDefault="0094438A" w:rsidP="00BF63D0">
            <w:pPr>
              <w:rPr>
                <w:b w:val="0"/>
              </w:rPr>
            </w:pPr>
            <w:r w:rsidRPr="00E7731B">
              <w:t>parameter</w:t>
            </w:r>
          </w:p>
        </w:tc>
        <w:tc>
          <w:tcPr>
            <w:tcW w:w="1455" w:type="dxa"/>
            <w:noWrap/>
            <w:hideMark/>
          </w:tcPr>
          <w:p w14:paraId="33AC37F5" w14:textId="77777777" w:rsidR="0094438A" w:rsidRPr="00E7731B" w:rsidRDefault="0094438A" w:rsidP="00BF63D0">
            <w:pPr>
              <w:cnfStyle w:val="100000000000" w:firstRow="1" w:lastRow="0" w:firstColumn="0" w:lastColumn="0" w:oddVBand="0" w:evenVBand="0" w:oddHBand="0" w:evenHBand="0" w:firstRowFirstColumn="0" w:firstRowLastColumn="0" w:lastRowFirstColumn="0" w:lastRowLastColumn="0"/>
              <w:rPr>
                <w:b w:val="0"/>
              </w:rPr>
            </w:pPr>
            <w:r w:rsidRPr="00E7731B">
              <w:t>type</w:t>
            </w:r>
          </w:p>
        </w:tc>
        <w:tc>
          <w:tcPr>
            <w:tcW w:w="4509" w:type="dxa"/>
            <w:noWrap/>
            <w:hideMark/>
          </w:tcPr>
          <w:p w14:paraId="70EB8279" w14:textId="26FF4339" w:rsidR="0094438A" w:rsidRPr="00E7731B" w:rsidRDefault="0094438A" w:rsidP="00BF63D0">
            <w:pPr>
              <w:cnfStyle w:val="100000000000" w:firstRow="1" w:lastRow="0" w:firstColumn="0" w:lastColumn="0" w:oddVBand="0" w:evenVBand="0" w:oddHBand="0" w:evenHBand="0" w:firstRowFirstColumn="0" w:firstRowLastColumn="0" w:lastRowFirstColumn="0" w:lastRowLastColumn="0"/>
              <w:rPr>
                <w:b w:val="0"/>
              </w:rPr>
            </w:pPr>
            <w:r>
              <w:t>values</w:t>
            </w:r>
          </w:p>
        </w:tc>
      </w:tr>
      <w:tr w:rsidR="0094438A" w:rsidRPr="0094303A" w14:paraId="660DBD16" w14:textId="77777777" w:rsidTr="009443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6EA2A2CE" w14:textId="38689AC1" w:rsidR="0094438A" w:rsidRPr="00A71C4C" w:rsidRDefault="0036480E" w:rsidP="00BF63D0">
            <w:pPr>
              <w:ind w:firstLine="0"/>
              <w:jc w:val="left"/>
              <w:rPr>
                <w:b w:val="0"/>
                <w:bCs w:val="0"/>
              </w:rPr>
            </w:pPr>
            <w:r>
              <w:rPr>
                <w:b w:val="0"/>
                <w:bCs w:val="0"/>
              </w:rPr>
              <w:t>I</w:t>
            </w:r>
            <w:r w:rsidR="0094438A" w:rsidRPr="00A71C4C">
              <w:rPr>
                <w:b w:val="0"/>
                <w:bCs w:val="0"/>
              </w:rPr>
              <w:t>nitial-nr-food-outlets</w:t>
            </w:r>
          </w:p>
        </w:tc>
        <w:tc>
          <w:tcPr>
            <w:tcW w:w="1455" w:type="dxa"/>
            <w:noWrap/>
            <w:hideMark/>
          </w:tcPr>
          <w:p w14:paraId="704CB0DE" w14:textId="77777777" w:rsidR="0094438A" w:rsidRPr="00E7731B" w:rsidRDefault="0094438A" w:rsidP="00BF63D0">
            <w:pPr>
              <w:cnfStyle w:val="000000100000" w:firstRow="0" w:lastRow="0" w:firstColumn="0" w:lastColumn="0" w:oddVBand="0" w:evenVBand="0" w:oddHBand="1" w:evenHBand="0" w:firstRowFirstColumn="0" w:firstRowLastColumn="0" w:lastRowFirstColumn="0" w:lastRowLastColumn="0"/>
              <w:rPr>
                <w:bCs/>
                <w:iCs/>
              </w:rPr>
            </w:pPr>
            <w:r>
              <w:rPr>
                <w:bCs/>
                <w:iCs/>
              </w:rPr>
              <w:t>factor</w:t>
            </w:r>
          </w:p>
        </w:tc>
        <w:tc>
          <w:tcPr>
            <w:tcW w:w="4509" w:type="dxa"/>
            <w:noWrap/>
            <w:hideMark/>
          </w:tcPr>
          <w:p w14:paraId="492A348D" w14:textId="4E2CA219" w:rsidR="0094438A" w:rsidRPr="00E7731B" w:rsidRDefault="0094438A" w:rsidP="00BF63D0">
            <w:pPr>
              <w:cnfStyle w:val="000000100000" w:firstRow="0" w:lastRow="0" w:firstColumn="0" w:lastColumn="0" w:oddVBand="0" w:evenVBand="0" w:oddHBand="1" w:evenHBand="0" w:firstRowFirstColumn="0" w:firstRowLastColumn="0" w:lastRowFirstColumn="0" w:lastRowLastColumn="0"/>
              <w:rPr>
                <w:bCs/>
                <w:iCs/>
              </w:rPr>
            </w:pPr>
            <w:r w:rsidRPr="00E7731B">
              <w:rPr>
                <w:bCs/>
                <w:iCs/>
              </w:rPr>
              <w:t>1</w:t>
            </w:r>
            <w:r>
              <w:rPr>
                <w:bCs/>
                <w:iCs/>
              </w:rPr>
              <w:t>,5,10</w:t>
            </w:r>
          </w:p>
        </w:tc>
      </w:tr>
      <w:tr w:rsidR="0094438A" w:rsidRPr="0094303A" w14:paraId="6910C753" w14:textId="77777777" w:rsidTr="0094438A">
        <w:trPr>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381BDD25" w14:textId="16ADBE75" w:rsidR="0094438A" w:rsidRPr="00A71C4C" w:rsidRDefault="0036480E" w:rsidP="00BF63D0">
            <w:pPr>
              <w:ind w:firstLine="0"/>
              <w:jc w:val="left"/>
              <w:rPr>
                <w:b w:val="0"/>
                <w:bCs w:val="0"/>
              </w:rPr>
            </w:pPr>
            <w:r>
              <w:rPr>
                <w:b w:val="0"/>
                <w:bCs w:val="0"/>
              </w:rPr>
              <w:t>I</w:t>
            </w:r>
            <w:r w:rsidR="0094438A" w:rsidRPr="00A71C4C">
              <w:rPr>
                <w:b w:val="0"/>
                <w:bCs w:val="0"/>
              </w:rPr>
              <w:t>nitial-nr-households</w:t>
            </w:r>
          </w:p>
        </w:tc>
        <w:tc>
          <w:tcPr>
            <w:tcW w:w="1455" w:type="dxa"/>
            <w:noWrap/>
            <w:hideMark/>
          </w:tcPr>
          <w:p w14:paraId="1FFF9A5A" w14:textId="77777777" w:rsidR="0094438A" w:rsidRPr="00E7731B" w:rsidRDefault="0094438A" w:rsidP="00BF63D0">
            <w:pPr>
              <w:cnfStyle w:val="000000000000" w:firstRow="0" w:lastRow="0" w:firstColumn="0" w:lastColumn="0" w:oddVBand="0" w:evenVBand="0" w:oddHBand="0" w:evenHBand="0" w:firstRowFirstColumn="0" w:firstRowLastColumn="0" w:lastRowFirstColumn="0" w:lastRowLastColumn="0"/>
              <w:rPr>
                <w:bCs/>
                <w:iCs/>
              </w:rPr>
            </w:pPr>
            <w:r>
              <w:rPr>
                <w:bCs/>
                <w:iCs/>
              </w:rPr>
              <w:t>factor</w:t>
            </w:r>
          </w:p>
        </w:tc>
        <w:tc>
          <w:tcPr>
            <w:tcW w:w="4509" w:type="dxa"/>
            <w:noWrap/>
            <w:hideMark/>
          </w:tcPr>
          <w:p w14:paraId="2BD1343B" w14:textId="7011A749" w:rsidR="0094438A" w:rsidRPr="00E7731B" w:rsidRDefault="0094438A" w:rsidP="00BF63D0">
            <w:pPr>
              <w:cnfStyle w:val="000000000000" w:firstRow="0" w:lastRow="0" w:firstColumn="0" w:lastColumn="0" w:oddVBand="0" w:evenVBand="0" w:oddHBand="0" w:evenHBand="0" w:firstRowFirstColumn="0" w:firstRowLastColumn="0" w:lastRowFirstColumn="0" w:lastRowLastColumn="0"/>
              <w:rPr>
                <w:bCs/>
                <w:iCs/>
              </w:rPr>
            </w:pPr>
            <w:r>
              <w:rPr>
                <w:bCs/>
                <w:iCs/>
              </w:rPr>
              <w:t>25, 250,750,1500</w:t>
            </w:r>
          </w:p>
        </w:tc>
      </w:tr>
      <w:tr w:rsidR="0094438A" w:rsidRPr="0094303A" w14:paraId="6655A2BB" w14:textId="77777777" w:rsidTr="009443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43BBA88C" w14:textId="4AE76618" w:rsidR="0094438A" w:rsidRPr="00A71C4C" w:rsidRDefault="0036480E" w:rsidP="00BF63D0">
            <w:pPr>
              <w:ind w:firstLine="0"/>
              <w:jc w:val="left"/>
              <w:rPr>
                <w:b w:val="0"/>
                <w:bCs w:val="0"/>
              </w:rPr>
            </w:pPr>
            <w:r>
              <w:rPr>
                <w:b w:val="0"/>
                <w:bCs w:val="0"/>
              </w:rPr>
              <w:t>N</w:t>
            </w:r>
            <w:r w:rsidR="0094438A" w:rsidRPr="00A71C4C">
              <w:rPr>
                <w:b w:val="0"/>
                <w:bCs w:val="0"/>
              </w:rPr>
              <w:t>r-friends</w:t>
            </w:r>
          </w:p>
        </w:tc>
        <w:tc>
          <w:tcPr>
            <w:tcW w:w="1455" w:type="dxa"/>
            <w:noWrap/>
            <w:hideMark/>
          </w:tcPr>
          <w:p w14:paraId="113DE432" w14:textId="77777777" w:rsidR="0094438A" w:rsidRPr="00E7731B" w:rsidRDefault="0094438A" w:rsidP="00BF63D0">
            <w:pPr>
              <w:cnfStyle w:val="000000100000" w:firstRow="0" w:lastRow="0" w:firstColumn="0" w:lastColumn="0" w:oddVBand="0" w:evenVBand="0" w:oddHBand="1" w:evenHBand="0" w:firstRowFirstColumn="0" w:firstRowLastColumn="0" w:lastRowFirstColumn="0" w:lastRowLastColumn="0"/>
              <w:rPr>
                <w:bCs/>
                <w:iCs/>
              </w:rPr>
            </w:pPr>
            <w:r>
              <w:rPr>
                <w:bCs/>
                <w:iCs/>
              </w:rPr>
              <w:t>factor</w:t>
            </w:r>
          </w:p>
        </w:tc>
        <w:tc>
          <w:tcPr>
            <w:tcW w:w="4509" w:type="dxa"/>
            <w:noWrap/>
            <w:hideMark/>
          </w:tcPr>
          <w:p w14:paraId="0E6803C5" w14:textId="15445549" w:rsidR="0094438A" w:rsidRPr="00E7731B" w:rsidRDefault="0094438A" w:rsidP="00BF63D0">
            <w:pPr>
              <w:cnfStyle w:val="000000100000" w:firstRow="0" w:lastRow="0" w:firstColumn="0" w:lastColumn="0" w:oddVBand="0" w:evenVBand="0" w:oddHBand="1" w:evenHBand="0" w:firstRowFirstColumn="0" w:firstRowLastColumn="0" w:lastRowFirstColumn="0" w:lastRowLastColumn="0"/>
              <w:rPr>
                <w:bCs/>
                <w:iCs/>
              </w:rPr>
            </w:pPr>
            <w:r w:rsidRPr="00E7731B">
              <w:rPr>
                <w:bCs/>
                <w:iCs/>
              </w:rPr>
              <w:t>0</w:t>
            </w:r>
            <w:r>
              <w:rPr>
                <w:bCs/>
                <w:iCs/>
              </w:rPr>
              <w:t>,3,6</w:t>
            </w:r>
          </w:p>
        </w:tc>
      </w:tr>
      <w:tr w:rsidR="0094438A" w:rsidRPr="0094303A" w14:paraId="686A37F6" w14:textId="77777777" w:rsidTr="0094438A">
        <w:trPr>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7E50DD5C" w14:textId="57FBAF0E" w:rsidR="0094438A" w:rsidRPr="00A71C4C" w:rsidRDefault="0036480E" w:rsidP="00BF63D0">
            <w:pPr>
              <w:ind w:firstLine="0"/>
              <w:jc w:val="left"/>
              <w:rPr>
                <w:b w:val="0"/>
                <w:bCs w:val="0"/>
              </w:rPr>
            </w:pPr>
            <w:r>
              <w:rPr>
                <w:b w:val="0"/>
                <w:bCs w:val="0"/>
              </w:rPr>
              <w:t>R</w:t>
            </w:r>
            <w:r w:rsidR="0094438A" w:rsidRPr="00A71C4C">
              <w:rPr>
                <w:b w:val="0"/>
                <w:bCs w:val="0"/>
              </w:rPr>
              <w:t>estocking-frequency</w:t>
            </w:r>
          </w:p>
        </w:tc>
        <w:tc>
          <w:tcPr>
            <w:tcW w:w="1455" w:type="dxa"/>
            <w:noWrap/>
            <w:hideMark/>
          </w:tcPr>
          <w:p w14:paraId="7F49152B" w14:textId="77777777" w:rsidR="0094438A" w:rsidRPr="00E7731B" w:rsidRDefault="0094438A" w:rsidP="00BF63D0">
            <w:pPr>
              <w:cnfStyle w:val="000000000000" w:firstRow="0" w:lastRow="0" w:firstColumn="0" w:lastColumn="0" w:oddVBand="0" w:evenVBand="0" w:oddHBand="0" w:evenHBand="0" w:firstRowFirstColumn="0" w:firstRowLastColumn="0" w:lastRowFirstColumn="0" w:lastRowLastColumn="0"/>
              <w:rPr>
                <w:bCs/>
                <w:iCs/>
              </w:rPr>
            </w:pPr>
            <w:r>
              <w:rPr>
                <w:bCs/>
                <w:iCs/>
              </w:rPr>
              <w:t>factor</w:t>
            </w:r>
          </w:p>
        </w:tc>
        <w:tc>
          <w:tcPr>
            <w:tcW w:w="4509" w:type="dxa"/>
            <w:noWrap/>
            <w:hideMark/>
          </w:tcPr>
          <w:p w14:paraId="31BE117A" w14:textId="2C5EE762" w:rsidR="0094438A" w:rsidRPr="00E7731B" w:rsidRDefault="0094438A" w:rsidP="00BF63D0">
            <w:pPr>
              <w:cnfStyle w:val="000000000000" w:firstRow="0" w:lastRow="0" w:firstColumn="0" w:lastColumn="0" w:oddVBand="0" w:evenVBand="0" w:oddHBand="0" w:evenHBand="0" w:firstRowFirstColumn="0" w:firstRowLastColumn="0" w:lastRowFirstColumn="0" w:lastRowLastColumn="0"/>
              <w:rPr>
                <w:bCs/>
                <w:iCs/>
              </w:rPr>
            </w:pPr>
            <w:r w:rsidRPr="00E7731B">
              <w:rPr>
                <w:bCs/>
                <w:iCs/>
              </w:rPr>
              <w:t>1</w:t>
            </w:r>
            <w:r>
              <w:rPr>
                <w:bCs/>
                <w:iCs/>
              </w:rPr>
              <w:t>,4,7</w:t>
            </w:r>
          </w:p>
        </w:tc>
      </w:tr>
      <w:tr w:rsidR="0094438A" w:rsidRPr="0094303A" w14:paraId="4E546A05" w14:textId="77777777" w:rsidTr="009443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4DF1BD85" w14:textId="1FE3498B" w:rsidR="0094438A" w:rsidRPr="00A71C4C" w:rsidRDefault="0036480E" w:rsidP="00BF63D0">
            <w:pPr>
              <w:ind w:firstLine="0"/>
              <w:jc w:val="left"/>
              <w:rPr>
                <w:b w:val="0"/>
                <w:bCs w:val="0"/>
              </w:rPr>
            </w:pPr>
            <w:r>
              <w:rPr>
                <w:b w:val="0"/>
                <w:bCs w:val="0"/>
              </w:rPr>
              <w:t>F</w:t>
            </w:r>
            <w:r w:rsidR="0094438A" w:rsidRPr="00A71C4C">
              <w:rPr>
                <w:b w:val="0"/>
                <w:bCs w:val="0"/>
              </w:rPr>
              <w:t>ood-outlet-service-area</w:t>
            </w:r>
          </w:p>
        </w:tc>
        <w:tc>
          <w:tcPr>
            <w:tcW w:w="1455" w:type="dxa"/>
            <w:noWrap/>
            <w:hideMark/>
          </w:tcPr>
          <w:p w14:paraId="4E007966" w14:textId="77777777" w:rsidR="0094438A" w:rsidRPr="00E7731B" w:rsidRDefault="0094438A" w:rsidP="00BF63D0">
            <w:pPr>
              <w:cnfStyle w:val="000000100000" w:firstRow="0" w:lastRow="0" w:firstColumn="0" w:lastColumn="0" w:oddVBand="0" w:evenVBand="0" w:oddHBand="1" w:evenHBand="0" w:firstRowFirstColumn="0" w:firstRowLastColumn="0" w:lastRowFirstColumn="0" w:lastRowLastColumn="0"/>
              <w:rPr>
                <w:bCs/>
                <w:iCs/>
              </w:rPr>
            </w:pPr>
            <w:r>
              <w:rPr>
                <w:bCs/>
                <w:iCs/>
              </w:rPr>
              <w:t>factor</w:t>
            </w:r>
          </w:p>
        </w:tc>
        <w:tc>
          <w:tcPr>
            <w:tcW w:w="4509" w:type="dxa"/>
            <w:noWrap/>
            <w:hideMark/>
          </w:tcPr>
          <w:p w14:paraId="033E0EFB" w14:textId="70F14F0E" w:rsidR="0094438A" w:rsidRPr="00E7731B" w:rsidRDefault="0094438A" w:rsidP="00BF63D0">
            <w:pPr>
              <w:cnfStyle w:val="000000100000" w:firstRow="0" w:lastRow="0" w:firstColumn="0" w:lastColumn="0" w:oddVBand="0" w:evenVBand="0" w:oddHBand="1" w:evenHBand="0" w:firstRowFirstColumn="0" w:firstRowLastColumn="0" w:lastRowFirstColumn="0" w:lastRowLastColumn="0"/>
              <w:rPr>
                <w:bCs/>
                <w:iCs/>
              </w:rPr>
            </w:pPr>
            <w:r w:rsidRPr="00E7731B">
              <w:rPr>
                <w:bCs/>
                <w:iCs/>
              </w:rPr>
              <w:t>20</w:t>
            </w:r>
            <w:r>
              <w:rPr>
                <w:bCs/>
                <w:iCs/>
              </w:rPr>
              <w:t>,40,60</w:t>
            </w:r>
          </w:p>
        </w:tc>
      </w:tr>
      <w:tr w:rsidR="0036480E" w:rsidRPr="0094303A" w14:paraId="0CEE2F2D" w14:textId="77777777" w:rsidTr="0094438A">
        <w:trPr>
          <w:trHeight w:val="288"/>
        </w:trPr>
        <w:tc>
          <w:tcPr>
            <w:cnfStyle w:val="001000000000" w:firstRow="0" w:lastRow="0" w:firstColumn="1" w:lastColumn="0" w:oddVBand="0" w:evenVBand="0" w:oddHBand="0" w:evenHBand="0" w:firstRowFirstColumn="0" w:firstRowLastColumn="0" w:lastRowFirstColumn="0" w:lastRowLastColumn="0"/>
            <w:tcW w:w="2683" w:type="dxa"/>
            <w:noWrap/>
          </w:tcPr>
          <w:p w14:paraId="49E6555B" w14:textId="66CC8399" w:rsidR="0036480E" w:rsidRDefault="0036480E" w:rsidP="00BF63D0">
            <w:pPr>
              <w:ind w:firstLine="0"/>
              <w:jc w:val="left"/>
              <w:rPr>
                <w:b w:val="0"/>
                <w:bCs w:val="0"/>
              </w:rPr>
            </w:pPr>
            <w:r>
              <w:rPr>
                <w:b w:val="0"/>
                <w:bCs w:val="0"/>
              </w:rPr>
              <w:t>Supermarket visits</w:t>
            </w:r>
          </w:p>
        </w:tc>
        <w:tc>
          <w:tcPr>
            <w:tcW w:w="1455" w:type="dxa"/>
            <w:noWrap/>
          </w:tcPr>
          <w:p w14:paraId="24656DDC" w14:textId="2FC8DFA4" w:rsidR="0036480E" w:rsidRDefault="0036480E" w:rsidP="00BF63D0">
            <w:pPr>
              <w:cnfStyle w:val="000000000000" w:firstRow="0" w:lastRow="0" w:firstColumn="0" w:lastColumn="0" w:oddVBand="0" w:evenVBand="0" w:oddHBand="0" w:evenHBand="0" w:firstRowFirstColumn="0" w:firstRowLastColumn="0" w:lastRowFirstColumn="0" w:lastRowLastColumn="0"/>
              <w:rPr>
                <w:bCs/>
                <w:iCs/>
              </w:rPr>
            </w:pPr>
            <w:r>
              <w:rPr>
                <w:bCs/>
                <w:iCs/>
              </w:rPr>
              <w:t>factor</w:t>
            </w:r>
          </w:p>
        </w:tc>
        <w:tc>
          <w:tcPr>
            <w:tcW w:w="4509" w:type="dxa"/>
            <w:noWrap/>
          </w:tcPr>
          <w:p w14:paraId="623456AE" w14:textId="15C7D927" w:rsidR="0036480E" w:rsidRPr="00E7731B" w:rsidRDefault="0074774E" w:rsidP="00BF63D0">
            <w:pPr>
              <w:cnfStyle w:val="000000000000" w:firstRow="0" w:lastRow="0" w:firstColumn="0" w:lastColumn="0" w:oddVBand="0" w:evenVBand="0" w:oddHBand="0" w:evenHBand="0" w:firstRowFirstColumn="0" w:firstRowLastColumn="0" w:lastRowFirstColumn="0" w:lastRowLastColumn="0"/>
              <w:rPr>
                <w:bCs/>
                <w:iCs/>
              </w:rPr>
            </w:pPr>
            <w:r>
              <w:rPr>
                <w:bCs/>
                <w:iCs/>
              </w:rPr>
              <w:t>1,2,3,4,5,6,7,8</w:t>
            </w:r>
          </w:p>
        </w:tc>
      </w:tr>
      <w:tr w:rsidR="0036480E" w:rsidRPr="0094303A" w14:paraId="64A61AE2" w14:textId="77777777" w:rsidTr="009443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tcPr>
          <w:p w14:paraId="5F049375" w14:textId="3E61129E" w:rsidR="0036480E" w:rsidRDefault="0036480E" w:rsidP="00BF63D0">
            <w:pPr>
              <w:ind w:firstLine="0"/>
              <w:jc w:val="left"/>
              <w:rPr>
                <w:b w:val="0"/>
                <w:bCs w:val="0"/>
              </w:rPr>
            </w:pPr>
            <w:r>
              <w:rPr>
                <w:b w:val="0"/>
                <w:bCs w:val="0"/>
              </w:rPr>
              <w:t>Meal variety</w:t>
            </w:r>
          </w:p>
        </w:tc>
        <w:tc>
          <w:tcPr>
            <w:tcW w:w="1455" w:type="dxa"/>
            <w:noWrap/>
          </w:tcPr>
          <w:p w14:paraId="4D99E212" w14:textId="270D716D" w:rsidR="0036480E" w:rsidRDefault="0036480E" w:rsidP="00BF63D0">
            <w:pPr>
              <w:cnfStyle w:val="000000100000" w:firstRow="0" w:lastRow="0" w:firstColumn="0" w:lastColumn="0" w:oddVBand="0" w:evenVBand="0" w:oddHBand="1" w:evenHBand="0" w:firstRowFirstColumn="0" w:firstRowLastColumn="0" w:lastRowFirstColumn="0" w:lastRowLastColumn="0"/>
              <w:rPr>
                <w:bCs/>
                <w:iCs/>
              </w:rPr>
            </w:pPr>
            <w:r>
              <w:rPr>
                <w:bCs/>
                <w:iCs/>
              </w:rPr>
              <w:t>Numeric</w:t>
            </w:r>
          </w:p>
        </w:tc>
        <w:tc>
          <w:tcPr>
            <w:tcW w:w="4509" w:type="dxa"/>
            <w:noWrap/>
          </w:tcPr>
          <w:p w14:paraId="23829BF7" w14:textId="5132BB63" w:rsidR="0036480E" w:rsidRPr="00E7731B" w:rsidRDefault="00B670F9" w:rsidP="00BF63D0">
            <w:pPr>
              <w:cnfStyle w:val="000000100000" w:firstRow="0" w:lastRow="0" w:firstColumn="0" w:lastColumn="0" w:oddVBand="0" w:evenVBand="0" w:oddHBand="1" w:evenHBand="0" w:firstRowFirstColumn="0" w:firstRowLastColumn="0" w:lastRowFirstColumn="0" w:lastRowLastColumn="0"/>
              <w:rPr>
                <w:bCs/>
                <w:iCs/>
              </w:rPr>
            </w:pPr>
            <w:r>
              <w:rPr>
                <w:bCs/>
                <w:iCs/>
              </w:rPr>
              <w:t>0.1,0.2,0.3,0.4</w:t>
            </w:r>
            <w:r w:rsidR="00CE3B6E">
              <w:rPr>
                <w:bCs/>
                <w:iCs/>
              </w:rPr>
              <w:t>,0.5</w:t>
            </w:r>
          </w:p>
        </w:tc>
      </w:tr>
      <w:tr w:rsidR="0036480E" w:rsidRPr="0094303A" w14:paraId="10A27102" w14:textId="77777777" w:rsidTr="0094438A">
        <w:trPr>
          <w:trHeight w:val="288"/>
        </w:trPr>
        <w:tc>
          <w:tcPr>
            <w:cnfStyle w:val="001000000000" w:firstRow="0" w:lastRow="0" w:firstColumn="1" w:lastColumn="0" w:oddVBand="0" w:evenVBand="0" w:oddHBand="0" w:evenHBand="0" w:firstRowFirstColumn="0" w:firstRowLastColumn="0" w:lastRowFirstColumn="0" w:lastRowLastColumn="0"/>
            <w:tcW w:w="2683" w:type="dxa"/>
            <w:noWrap/>
          </w:tcPr>
          <w:p w14:paraId="41C54BC5" w14:textId="6D345A5D" w:rsidR="0036480E" w:rsidRPr="00A71C4C" w:rsidRDefault="0036480E" w:rsidP="00BF63D0">
            <w:pPr>
              <w:ind w:firstLine="0"/>
              <w:jc w:val="left"/>
              <w:rPr>
                <w:b w:val="0"/>
                <w:bCs w:val="0"/>
              </w:rPr>
            </w:pPr>
            <w:r>
              <w:rPr>
                <w:b w:val="0"/>
                <w:bCs w:val="0"/>
              </w:rPr>
              <w:t>Status</w:t>
            </w:r>
          </w:p>
        </w:tc>
        <w:tc>
          <w:tcPr>
            <w:tcW w:w="1455" w:type="dxa"/>
            <w:noWrap/>
          </w:tcPr>
          <w:p w14:paraId="48F8A90C" w14:textId="0E1FCB21" w:rsidR="0036480E" w:rsidRDefault="0036480E" w:rsidP="00BF63D0">
            <w:pPr>
              <w:cnfStyle w:val="000000000000" w:firstRow="0" w:lastRow="0" w:firstColumn="0" w:lastColumn="0" w:oddVBand="0" w:evenVBand="0" w:oddHBand="0" w:evenHBand="0" w:firstRowFirstColumn="0" w:firstRowLastColumn="0" w:lastRowFirstColumn="0" w:lastRowLastColumn="0"/>
              <w:rPr>
                <w:bCs/>
                <w:iCs/>
              </w:rPr>
            </w:pPr>
            <w:r>
              <w:rPr>
                <w:bCs/>
                <w:iCs/>
              </w:rPr>
              <w:t>Numeric</w:t>
            </w:r>
          </w:p>
        </w:tc>
        <w:tc>
          <w:tcPr>
            <w:tcW w:w="4509" w:type="dxa"/>
            <w:noWrap/>
          </w:tcPr>
          <w:p w14:paraId="0679FB18" w14:textId="0212254F" w:rsidR="0036480E" w:rsidRPr="00E7731B" w:rsidRDefault="0036480E" w:rsidP="00BF63D0">
            <w:pPr>
              <w:cnfStyle w:val="000000000000" w:firstRow="0" w:lastRow="0" w:firstColumn="0" w:lastColumn="0" w:oddVBand="0" w:evenVBand="0" w:oddHBand="0" w:evenHBand="0" w:firstRowFirstColumn="0" w:firstRowLastColumn="0" w:lastRowFirstColumn="0" w:lastRowLastColumn="0"/>
              <w:rPr>
                <w:bCs/>
                <w:iCs/>
              </w:rPr>
            </w:pPr>
            <w:r>
              <w:rPr>
                <w:bCs/>
                <w:iCs/>
              </w:rPr>
              <w:t>0,1</w:t>
            </w:r>
          </w:p>
        </w:tc>
      </w:tr>
      <w:tr w:rsidR="0036480E" w:rsidRPr="0094303A" w14:paraId="77FC57A4" w14:textId="77777777" w:rsidTr="0094438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tcPr>
          <w:p w14:paraId="3D527E28" w14:textId="2DFEBA19" w:rsidR="0036480E" w:rsidRDefault="0036480E" w:rsidP="00BF63D0">
            <w:pPr>
              <w:ind w:firstLine="0"/>
              <w:jc w:val="left"/>
              <w:rPr>
                <w:b w:val="0"/>
                <w:bCs w:val="0"/>
              </w:rPr>
            </w:pPr>
            <w:r>
              <w:rPr>
                <w:b w:val="0"/>
                <w:bCs w:val="0"/>
              </w:rPr>
              <w:t>Neophobia level</w:t>
            </w:r>
          </w:p>
        </w:tc>
        <w:tc>
          <w:tcPr>
            <w:tcW w:w="1455" w:type="dxa"/>
            <w:noWrap/>
          </w:tcPr>
          <w:p w14:paraId="20BE8E7D" w14:textId="68F1655E" w:rsidR="0036480E" w:rsidRDefault="0036480E" w:rsidP="00BF63D0">
            <w:pPr>
              <w:cnfStyle w:val="000000100000" w:firstRow="0" w:lastRow="0" w:firstColumn="0" w:lastColumn="0" w:oddVBand="0" w:evenVBand="0" w:oddHBand="1" w:evenHBand="0" w:firstRowFirstColumn="0" w:firstRowLastColumn="0" w:lastRowFirstColumn="0" w:lastRowLastColumn="0"/>
              <w:rPr>
                <w:bCs/>
                <w:iCs/>
              </w:rPr>
            </w:pPr>
            <w:r>
              <w:rPr>
                <w:bCs/>
                <w:iCs/>
              </w:rPr>
              <w:t>Numeric</w:t>
            </w:r>
          </w:p>
        </w:tc>
        <w:tc>
          <w:tcPr>
            <w:tcW w:w="4509" w:type="dxa"/>
            <w:noWrap/>
          </w:tcPr>
          <w:p w14:paraId="496D0F9A" w14:textId="36C2E288" w:rsidR="0036480E" w:rsidRDefault="0037162D" w:rsidP="00BF63D0">
            <w:pPr>
              <w:cnfStyle w:val="000000100000" w:firstRow="0" w:lastRow="0" w:firstColumn="0" w:lastColumn="0" w:oddVBand="0" w:evenVBand="0" w:oddHBand="1" w:evenHBand="0" w:firstRowFirstColumn="0" w:firstRowLastColumn="0" w:lastRowFirstColumn="0" w:lastRowLastColumn="0"/>
              <w:rPr>
                <w:bCs/>
                <w:iCs/>
              </w:rPr>
            </w:pPr>
            <w:r>
              <w:rPr>
                <w:bCs/>
                <w:iCs/>
              </w:rPr>
              <w:t>0,0.1,0.2,0.3,0.4,0.5,0.6,0.7,0.8,0.9,1</w:t>
            </w:r>
          </w:p>
        </w:tc>
      </w:tr>
      <w:tr w:rsidR="0036480E" w:rsidRPr="0094303A" w14:paraId="5B25F7A6" w14:textId="77777777" w:rsidTr="0094438A">
        <w:trPr>
          <w:trHeight w:val="288"/>
        </w:trPr>
        <w:tc>
          <w:tcPr>
            <w:cnfStyle w:val="001000000000" w:firstRow="0" w:lastRow="0" w:firstColumn="1" w:lastColumn="0" w:oddVBand="0" w:evenVBand="0" w:oddHBand="0" w:evenHBand="0" w:firstRowFirstColumn="0" w:firstRowLastColumn="0" w:lastRowFirstColumn="0" w:lastRowLastColumn="0"/>
            <w:tcW w:w="2683" w:type="dxa"/>
            <w:noWrap/>
          </w:tcPr>
          <w:p w14:paraId="3F974C09" w14:textId="55DBBBEF" w:rsidR="0036480E" w:rsidRDefault="0036480E" w:rsidP="00BF63D0">
            <w:pPr>
              <w:ind w:firstLine="0"/>
              <w:jc w:val="left"/>
              <w:rPr>
                <w:b w:val="0"/>
                <w:bCs w:val="0"/>
              </w:rPr>
            </w:pPr>
            <w:r>
              <w:rPr>
                <w:b w:val="0"/>
                <w:bCs w:val="0"/>
              </w:rPr>
              <w:t>Cooking skills</w:t>
            </w:r>
          </w:p>
        </w:tc>
        <w:tc>
          <w:tcPr>
            <w:tcW w:w="1455" w:type="dxa"/>
            <w:noWrap/>
          </w:tcPr>
          <w:p w14:paraId="2A4CC18C" w14:textId="6B49AEBF" w:rsidR="0036480E" w:rsidRDefault="0036480E" w:rsidP="00BF63D0">
            <w:pPr>
              <w:cnfStyle w:val="000000000000" w:firstRow="0" w:lastRow="0" w:firstColumn="0" w:lastColumn="0" w:oddVBand="0" w:evenVBand="0" w:oddHBand="0" w:evenHBand="0" w:firstRowFirstColumn="0" w:firstRowLastColumn="0" w:lastRowFirstColumn="0" w:lastRowLastColumn="0"/>
              <w:rPr>
                <w:bCs/>
                <w:iCs/>
              </w:rPr>
            </w:pPr>
            <w:r>
              <w:rPr>
                <w:bCs/>
                <w:iCs/>
              </w:rPr>
              <w:t>Numeric</w:t>
            </w:r>
          </w:p>
        </w:tc>
        <w:tc>
          <w:tcPr>
            <w:tcW w:w="4509" w:type="dxa"/>
            <w:noWrap/>
          </w:tcPr>
          <w:p w14:paraId="5DA9EE40" w14:textId="3FDD0FF6" w:rsidR="0036480E" w:rsidRDefault="00CE3B6E" w:rsidP="00BF63D0">
            <w:pPr>
              <w:cnfStyle w:val="000000000000" w:firstRow="0" w:lastRow="0" w:firstColumn="0" w:lastColumn="0" w:oddVBand="0" w:evenVBand="0" w:oddHBand="0" w:evenHBand="0" w:firstRowFirstColumn="0" w:firstRowLastColumn="0" w:lastRowFirstColumn="0" w:lastRowLastColumn="0"/>
              <w:rPr>
                <w:bCs/>
                <w:iCs/>
              </w:rPr>
            </w:pPr>
            <w:r>
              <w:rPr>
                <w:bCs/>
                <w:iCs/>
              </w:rPr>
              <w:t>0,0.2,0.4,0.6,0.8,1</w:t>
            </w:r>
          </w:p>
        </w:tc>
      </w:tr>
    </w:tbl>
    <w:p w14:paraId="1ED0BD3B" w14:textId="77777777" w:rsidR="008952C8" w:rsidRPr="00A96578" w:rsidRDefault="008952C8" w:rsidP="008952C8">
      <w:pPr>
        <w:ind w:firstLine="0"/>
      </w:pPr>
    </w:p>
    <w:p w14:paraId="31E7F5BA" w14:textId="466BCBB0" w:rsidR="00414F23" w:rsidRPr="00414F23" w:rsidRDefault="00414F23" w:rsidP="00414F23">
      <w:pPr>
        <w:pStyle w:val="Caption"/>
        <w:keepNext/>
        <w:rPr>
          <w:lang w:val="en-US"/>
        </w:rPr>
      </w:pPr>
      <w:bookmarkStart w:id="4" w:name="_Ref199771733"/>
      <w:r w:rsidRPr="00414F23">
        <w:rPr>
          <w:lang w:val="en-US"/>
        </w:rPr>
        <w:t xml:space="preserve">Table </w:t>
      </w:r>
      <w:r>
        <w:fldChar w:fldCharType="begin"/>
      </w:r>
      <w:r w:rsidRPr="00414F23">
        <w:rPr>
          <w:lang w:val="en-US"/>
        </w:rPr>
        <w:instrText xml:space="preserve"> SEQ Table \* ARABIC </w:instrText>
      </w:r>
      <w:r>
        <w:fldChar w:fldCharType="separate"/>
      </w:r>
      <w:r w:rsidR="003E31C9">
        <w:rPr>
          <w:noProof/>
          <w:lang w:val="en-US"/>
        </w:rPr>
        <w:t>2</w:t>
      </w:r>
      <w:r>
        <w:fldChar w:fldCharType="end"/>
      </w:r>
      <w:bookmarkEnd w:id="4"/>
      <w:r w:rsidRPr="00414F23">
        <w:rPr>
          <w:lang w:val="en-US"/>
        </w:rPr>
        <w:t xml:space="preserve"> Summary of OFAT-based sensitivity analysis.</w:t>
      </w:r>
    </w:p>
    <w:tbl>
      <w:tblPr>
        <w:tblStyle w:val="TableGrid"/>
        <w:tblW w:w="8642" w:type="dxa"/>
        <w:tblLayout w:type="fixed"/>
        <w:tblLook w:val="04A0" w:firstRow="1" w:lastRow="0" w:firstColumn="1" w:lastColumn="0" w:noHBand="0" w:noVBand="1"/>
      </w:tblPr>
      <w:tblGrid>
        <w:gridCol w:w="2972"/>
        <w:gridCol w:w="2789"/>
        <w:gridCol w:w="2881"/>
      </w:tblGrid>
      <w:tr w:rsidR="00414F23" w:rsidRPr="003C5862" w14:paraId="4A26A385" w14:textId="77777777" w:rsidTr="00E5773E">
        <w:trPr>
          <w:trHeight w:val="288"/>
        </w:trPr>
        <w:tc>
          <w:tcPr>
            <w:tcW w:w="2972" w:type="dxa"/>
            <w:noWrap/>
            <w:hideMark/>
          </w:tcPr>
          <w:p w14:paraId="2ACAA13C" w14:textId="77777777" w:rsidR="00414F23" w:rsidRPr="003C5862" w:rsidRDefault="00414F23" w:rsidP="00E5773E">
            <w:pPr>
              <w:ind w:firstLine="0"/>
              <w:jc w:val="left"/>
              <w:rPr>
                <w:b/>
                <w:bCs/>
                <w:lang w:val="nl-NL"/>
              </w:rPr>
            </w:pPr>
            <w:r w:rsidRPr="003C5862">
              <w:rPr>
                <w:b/>
                <w:bCs/>
              </w:rPr>
              <w:t>Parameter(s)</w:t>
            </w:r>
          </w:p>
        </w:tc>
        <w:tc>
          <w:tcPr>
            <w:tcW w:w="2789" w:type="dxa"/>
            <w:noWrap/>
            <w:hideMark/>
          </w:tcPr>
          <w:p w14:paraId="3A984B45" w14:textId="77777777" w:rsidR="00414F23" w:rsidRPr="003C5862" w:rsidRDefault="00414F23" w:rsidP="00E5773E">
            <w:pPr>
              <w:ind w:firstLine="0"/>
              <w:jc w:val="left"/>
              <w:rPr>
                <w:b/>
                <w:bCs/>
              </w:rPr>
            </w:pPr>
            <w:r w:rsidRPr="003C5862">
              <w:rPr>
                <w:b/>
                <w:bCs/>
              </w:rPr>
              <w:t>Model outcome</w:t>
            </w:r>
          </w:p>
        </w:tc>
        <w:tc>
          <w:tcPr>
            <w:tcW w:w="2881" w:type="dxa"/>
            <w:noWrap/>
            <w:hideMark/>
          </w:tcPr>
          <w:p w14:paraId="7F8C730D" w14:textId="77777777" w:rsidR="00414F23" w:rsidRPr="003C5862" w:rsidRDefault="00414F23" w:rsidP="00E5773E">
            <w:pPr>
              <w:ind w:firstLine="0"/>
              <w:jc w:val="left"/>
              <w:rPr>
                <w:b/>
                <w:bCs/>
              </w:rPr>
            </w:pPr>
            <w:r w:rsidRPr="003C5862">
              <w:rPr>
                <w:b/>
                <w:bCs/>
              </w:rPr>
              <w:t>Relationship with outcome</w:t>
            </w:r>
          </w:p>
        </w:tc>
      </w:tr>
      <w:tr w:rsidR="00414F23" w:rsidRPr="003C5862" w14:paraId="6D04E8DB" w14:textId="77777777" w:rsidTr="00E5773E">
        <w:trPr>
          <w:trHeight w:val="288"/>
        </w:trPr>
        <w:tc>
          <w:tcPr>
            <w:tcW w:w="2972" w:type="dxa"/>
            <w:noWrap/>
            <w:hideMark/>
          </w:tcPr>
          <w:p w14:paraId="475C1170" w14:textId="77777777" w:rsidR="00414F23" w:rsidRPr="003C5862" w:rsidRDefault="00414F23" w:rsidP="00E5773E">
            <w:pPr>
              <w:ind w:firstLine="0"/>
              <w:jc w:val="left"/>
            </w:pPr>
            <w:r w:rsidRPr="003C5862">
              <w:t>Initial number of food outlets</w:t>
            </w:r>
          </w:p>
        </w:tc>
        <w:tc>
          <w:tcPr>
            <w:tcW w:w="2789" w:type="dxa"/>
            <w:noWrap/>
            <w:hideMark/>
          </w:tcPr>
          <w:p w14:paraId="3215D3A6" w14:textId="77777777" w:rsidR="00414F23" w:rsidRPr="003C5862" w:rsidRDefault="00414F23" w:rsidP="00E5773E">
            <w:pPr>
              <w:ind w:firstLine="0"/>
              <w:jc w:val="left"/>
            </w:pPr>
            <w:r w:rsidRPr="003C5862">
              <w:t>Plant-based meals cooked</w:t>
            </w:r>
          </w:p>
        </w:tc>
        <w:tc>
          <w:tcPr>
            <w:tcW w:w="2881" w:type="dxa"/>
            <w:noWrap/>
            <w:hideMark/>
          </w:tcPr>
          <w:p w14:paraId="0A65589B" w14:textId="02E05A95" w:rsidR="00414F23" w:rsidRPr="003C5862" w:rsidRDefault="009657DC" w:rsidP="00E5773E">
            <w:pPr>
              <w:ind w:firstLine="0"/>
              <w:jc w:val="left"/>
            </w:pPr>
            <w:r>
              <w:t>No trend</w:t>
            </w:r>
          </w:p>
        </w:tc>
      </w:tr>
      <w:tr w:rsidR="00290662" w:rsidRPr="003C5862" w14:paraId="17B562FD" w14:textId="77777777" w:rsidTr="00E5773E">
        <w:trPr>
          <w:trHeight w:val="288"/>
        </w:trPr>
        <w:tc>
          <w:tcPr>
            <w:tcW w:w="2972" w:type="dxa"/>
            <w:noWrap/>
          </w:tcPr>
          <w:p w14:paraId="57FBD687" w14:textId="0EC9B903" w:rsidR="00290662" w:rsidRPr="003C5862" w:rsidRDefault="00290662" w:rsidP="00E5773E">
            <w:pPr>
              <w:ind w:firstLine="0"/>
              <w:jc w:val="left"/>
            </w:pPr>
            <w:r>
              <w:t>Initial number of households</w:t>
            </w:r>
          </w:p>
        </w:tc>
        <w:tc>
          <w:tcPr>
            <w:tcW w:w="2789" w:type="dxa"/>
            <w:noWrap/>
          </w:tcPr>
          <w:p w14:paraId="7361E59C" w14:textId="5BFAC11B" w:rsidR="00290662" w:rsidRPr="003C5862" w:rsidRDefault="00290662" w:rsidP="00E5773E">
            <w:pPr>
              <w:ind w:firstLine="0"/>
              <w:jc w:val="left"/>
            </w:pPr>
            <w:r>
              <w:t>Plant-based meals cooked</w:t>
            </w:r>
          </w:p>
        </w:tc>
        <w:tc>
          <w:tcPr>
            <w:tcW w:w="2881" w:type="dxa"/>
            <w:noWrap/>
          </w:tcPr>
          <w:p w14:paraId="0DB29972" w14:textId="51B4AB17" w:rsidR="00290662" w:rsidRPr="003C5862" w:rsidRDefault="000B34E0" w:rsidP="00E5773E">
            <w:pPr>
              <w:ind w:firstLine="0"/>
              <w:jc w:val="left"/>
            </w:pPr>
            <w:r>
              <w:t>Slight negative trend</w:t>
            </w:r>
          </w:p>
        </w:tc>
      </w:tr>
      <w:tr w:rsidR="002C4D1A" w:rsidRPr="003C5862" w14:paraId="5D6A9A98" w14:textId="77777777" w:rsidTr="00E5773E">
        <w:trPr>
          <w:trHeight w:val="288"/>
        </w:trPr>
        <w:tc>
          <w:tcPr>
            <w:tcW w:w="2972" w:type="dxa"/>
            <w:noWrap/>
          </w:tcPr>
          <w:p w14:paraId="26339989" w14:textId="387248CB" w:rsidR="002C4D1A" w:rsidRDefault="002C4D1A" w:rsidP="00E5773E">
            <w:pPr>
              <w:ind w:firstLine="0"/>
              <w:jc w:val="left"/>
            </w:pPr>
            <w:r>
              <w:t>Number of friends</w:t>
            </w:r>
          </w:p>
        </w:tc>
        <w:tc>
          <w:tcPr>
            <w:tcW w:w="2789" w:type="dxa"/>
            <w:noWrap/>
          </w:tcPr>
          <w:p w14:paraId="2495DFD5" w14:textId="488E4B96" w:rsidR="002C4D1A" w:rsidRDefault="00E91DB8" w:rsidP="00E5773E">
            <w:pPr>
              <w:ind w:firstLine="0"/>
              <w:jc w:val="left"/>
            </w:pPr>
            <w:r>
              <w:t>Plant-based meals cooked</w:t>
            </w:r>
          </w:p>
        </w:tc>
        <w:tc>
          <w:tcPr>
            <w:tcW w:w="2881" w:type="dxa"/>
            <w:noWrap/>
          </w:tcPr>
          <w:p w14:paraId="24B8B7A9" w14:textId="046C738B" w:rsidR="002C4D1A" w:rsidRPr="003C5862" w:rsidRDefault="00E91DB8" w:rsidP="00E5773E">
            <w:pPr>
              <w:ind w:firstLine="0"/>
              <w:jc w:val="left"/>
            </w:pPr>
            <w:r>
              <w:t>Negative trend</w:t>
            </w:r>
          </w:p>
        </w:tc>
      </w:tr>
      <w:tr w:rsidR="002C4D1A" w:rsidRPr="003C5862" w14:paraId="381BB2C1" w14:textId="77777777" w:rsidTr="00E5773E">
        <w:trPr>
          <w:trHeight w:val="288"/>
        </w:trPr>
        <w:tc>
          <w:tcPr>
            <w:tcW w:w="2972" w:type="dxa"/>
            <w:noWrap/>
          </w:tcPr>
          <w:p w14:paraId="0767ED8B" w14:textId="5F55F09E" w:rsidR="002C4D1A" w:rsidRDefault="002C4D1A" w:rsidP="00E5773E">
            <w:pPr>
              <w:ind w:firstLine="0"/>
              <w:jc w:val="left"/>
            </w:pPr>
            <w:r>
              <w:t>Restocking frequency</w:t>
            </w:r>
          </w:p>
        </w:tc>
        <w:tc>
          <w:tcPr>
            <w:tcW w:w="2789" w:type="dxa"/>
            <w:noWrap/>
          </w:tcPr>
          <w:p w14:paraId="3910A2C5" w14:textId="487BD8EE" w:rsidR="002C4D1A" w:rsidRDefault="000918A0" w:rsidP="00E5773E">
            <w:pPr>
              <w:ind w:firstLine="0"/>
              <w:jc w:val="left"/>
            </w:pPr>
            <w:r>
              <w:t>Plant-based meals cooked</w:t>
            </w:r>
          </w:p>
        </w:tc>
        <w:tc>
          <w:tcPr>
            <w:tcW w:w="2881" w:type="dxa"/>
            <w:noWrap/>
          </w:tcPr>
          <w:p w14:paraId="4E413F06" w14:textId="2B299CFA" w:rsidR="002C4D1A" w:rsidRPr="003C5862" w:rsidRDefault="00F656E7" w:rsidP="00E5773E">
            <w:pPr>
              <w:ind w:firstLine="0"/>
              <w:jc w:val="left"/>
            </w:pPr>
            <w:r>
              <w:t>No trend</w:t>
            </w:r>
          </w:p>
        </w:tc>
      </w:tr>
      <w:tr w:rsidR="002C4D1A" w:rsidRPr="003C5862" w14:paraId="70647D7A" w14:textId="77777777" w:rsidTr="00E5773E">
        <w:trPr>
          <w:trHeight w:val="288"/>
        </w:trPr>
        <w:tc>
          <w:tcPr>
            <w:tcW w:w="2972" w:type="dxa"/>
            <w:noWrap/>
          </w:tcPr>
          <w:p w14:paraId="48E4CC2D" w14:textId="313EAED9" w:rsidR="002C4D1A" w:rsidRDefault="002C4D1A" w:rsidP="00E5773E">
            <w:pPr>
              <w:ind w:firstLine="0"/>
              <w:jc w:val="left"/>
            </w:pPr>
            <w:r>
              <w:t>Food outlet service area</w:t>
            </w:r>
          </w:p>
        </w:tc>
        <w:tc>
          <w:tcPr>
            <w:tcW w:w="2789" w:type="dxa"/>
            <w:noWrap/>
          </w:tcPr>
          <w:p w14:paraId="0C79C81F" w14:textId="523DF52E" w:rsidR="002C4D1A" w:rsidRDefault="000918A0" w:rsidP="00E5773E">
            <w:pPr>
              <w:ind w:firstLine="0"/>
              <w:jc w:val="left"/>
            </w:pPr>
            <w:r>
              <w:t>Plant-based meals cooked</w:t>
            </w:r>
          </w:p>
        </w:tc>
        <w:tc>
          <w:tcPr>
            <w:tcW w:w="2881" w:type="dxa"/>
            <w:noWrap/>
          </w:tcPr>
          <w:p w14:paraId="36FF04B6" w14:textId="1B3E3E84" w:rsidR="002C4D1A" w:rsidRPr="003C5862" w:rsidRDefault="000918A0" w:rsidP="00E5773E">
            <w:pPr>
              <w:ind w:firstLine="0"/>
              <w:jc w:val="left"/>
            </w:pPr>
            <w:r>
              <w:t>Positive trend</w:t>
            </w:r>
          </w:p>
        </w:tc>
      </w:tr>
      <w:tr w:rsidR="00414F23" w:rsidRPr="003C5862" w14:paraId="0D738EB0" w14:textId="77777777" w:rsidTr="00E5773E">
        <w:trPr>
          <w:trHeight w:val="288"/>
        </w:trPr>
        <w:tc>
          <w:tcPr>
            <w:tcW w:w="2972" w:type="dxa"/>
            <w:noWrap/>
            <w:hideMark/>
          </w:tcPr>
          <w:p w14:paraId="7065FC63" w14:textId="3F88BF03" w:rsidR="00414F23" w:rsidRPr="003C5862" w:rsidRDefault="00290662" w:rsidP="00E5773E">
            <w:pPr>
              <w:ind w:firstLine="0"/>
              <w:jc w:val="left"/>
            </w:pPr>
            <w:r>
              <w:t>S</w:t>
            </w:r>
            <w:r w:rsidR="00414F23" w:rsidRPr="003C5862">
              <w:t>upermarket visits</w:t>
            </w:r>
          </w:p>
        </w:tc>
        <w:tc>
          <w:tcPr>
            <w:tcW w:w="2789" w:type="dxa"/>
            <w:noWrap/>
            <w:hideMark/>
          </w:tcPr>
          <w:p w14:paraId="13905249" w14:textId="77777777" w:rsidR="00414F23" w:rsidRPr="003C5862" w:rsidRDefault="00414F23" w:rsidP="00E5773E">
            <w:pPr>
              <w:ind w:firstLine="0"/>
              <w:jc w:val="left"/>
            </w:pPr>
            <w:r w:rsidRPr="003C5862">
              <w:t>Plant-based meals cooked</w:t>
            </w:r>
          </w:p>
        </w:tc>
        <w:tc>
          <w:tcPr>
            <w:tcW w:w="2881" w:type="dxa"/>
            <w:noWrap/>
            <w:hideMark/>
          </w:tcPr>
          <w:p w14:paraId="22B178C9" w14:textId="7FEB81BB" w:rsidR="00414F23" w:rsidRPr="003C5862" w:rsidRDefault="009657DC" w:rsidP="00E5773E">
            <w:pPr>
              <w:ind w:firstLine="0"/>
              <w:jc w:val="left"/>
            </w:pPr>
            <w:r>
              <w:t>No trend</w:t>
            </w:r>
          </w:p>
        </w:tc>
      </w:tr>
      <w:tr w:rsidR="002C4D1A" w:rsidRPr="003C5862" w14:paraId="00232F6A" w14:textId="77777777" w:rsidTr="00E5773E">
        <w:trPr>
          <w:trHeight w:val="288"/>
        </w:trPr>
        <w:tc>
          <w:tcPr>
            <w:tcW w:w="2972" w:type="dxa"/>
            <w:noWrap/>
          </w:tcPr>
          <w:p w14:paraId="46E838E8" w14:textId="4622E25E" w:rsidR="002C4D1A" w:rsidRDefault="002C4D1A" w:rsidP="002C4D1A">
            <w:pPr>
              <w:ind w:firstLine="0"/>
              <w:jc w:val="left"/>
            </w:pPr>
            <w:r w:rsidRPr="003C5862">
              <w:t>Meal variety</w:t>
            </w:r>
          </w:p>
        </w:tc>
        <w:tc>
          <w:tcPr>
            <w:tcW w:w="2789" w:type="dxa"/>
            <w:noWrap/>
          </w:tcPr>
          <w:p w14:paraId="55DBEBB4" w14:textId="43530C4F" w:rsidR="002C4D1A" w:rsidRPr="003C5862" w:rsidRDefault="002C4D1A" w:rsidP="002C4D1A">
            <w:pPr>
              <w:ind w:firstLine="0"/>
              <w:jc w:val="left"/>
            </w:pPr>
            <w:r w:rsidRPr="003C5862">
              <w:t>Plant-based meals cooked</w:t>
            </w:r>
          </w:p>
        </w:tc>
        <w:tc>
          <w:tcPr>
            <w:tcW w:w="2881" w:type="dxa"/>
            <w:noWrap/>
          </w:tcPr>
          <w:p w14:paraId="70EE46E8" w14:textId="640C1C92" w:rsidR="002C4D1A" w:rsidRPr="003C5862" w:rsidRDefault="002C4D1A" w:rsidP="002C4D1A">
            <w:pPr>
              <w:ind w:firstLine="0"/>
              <w:jc w:val="left"/>
            </w:pPr>
            <w:r w:rsidRPr="003C5862">
              <w:t>No trend</w:t>
            </w:r>
          </w:p>
        </w:tc>
      </w:tr>
      <w:tr w:rsidR="002C4D1A" w:rsidRPr="003C5862" w14:paraId="3CAFEAE3" w14:textId="77777777" w:rsidTr="00E5773E">
        <w:trPr>
          <w:trHeight w:val="288"/>
        </w:trPr>
        <w:tc>
          <w:tcPr>
            <w:tcW w:w="2972" w:type="dxa"/>
            <w:noWrap/>
          </w:tcPr>
          <w:p w14:paraId="0CDE7362" w14:textId="3FB10021" w:rsidR="002C4D1A" w:rsidRDefault="002C4D1A" w:rsidP="002C4D1A">
            <w:pPr>
              <w:ind w:firstLine="0"/>
              <w:jc w:val="left"/>
            </w:pPr>
            <w:r w:rsidRPr="003C5862">
              <w:t>Meal variety</w:t>
            </w:r>
          </w:p>
        </w:tc>
        <w:tc>
          <w:tcPr>
            <w:tcW w:w="2789" w:type="dxa"/>
            <w:noWrap/>
          </w:tcPr>
          <w:p w14:paraId="4CFD2462" w14:textId="045ECBD5" w:rsidR="002C4D1A" w:rsidRPr="003C5862" w:rsidRDefault="002C4D1A" w:rsidP="002C4D1A">
            <w:pPr>
              <w:ind w:firstLine="0"/>
              <w:jc w:val="left"/>
            </w:pPr>
            <w:r w:rsidRPr="003C5862">
              <w:t>Percentage meal enjoyment</w:t>
            </w:r>
          </w:p>
        </w:tc>
        <w:tc>
          <w:tcPr>
            <w:tcW w:w="2881" w:type="dxa"/>
            <w:noWrap/>
          </w:tcPr>
          <w:p w14:paraId="26699CC5" w14:textId="4598ED13" w:rsidR="002C4D1A" w:rsidRPr="003C5862" w:rsidRDefault="009657DC" w:rsidP="002C4D1A">
            <w:pPr>
              <w:ind w:firstLine="0"/>
              <w:jc w:val="left"/>
            </w:pPr>
            <w:r>
              <w:t>No trend</w:t>
            </w:r>
          </w:p>
        </w:tc>
      </w:tr>
      <w:tr w:rsidR="00FF1234" w:rsidRPr="003C5862" w14:paraId="59A9810B" w14:textId="77777777" w:rsidTr="00E5773E">
        <w:trPr>
          <w:trHeight w:val="288"/>
        </w:trPr>
        <w:tc>
          <w:tcPr>
            <w:tcW w:w="2972" w:type="dxa"/>
            <w:noWrap/>
          </w:tcPr>
          <w:p w14:paraId="7D35A997" w14:textId="1C530DFE" w:rsidR="00FF1234" w:rsidRPr="003C5862" w:rsidRDefault="00FF1234" w:rsidP="00FF1234">
            <w:pPr>
              <w:ind w:firstLine="0"/>
              <w:jc w:val="left"/>
            </w:pPr>
            <w:r>
              <w:t>Status of people preferring vegan</w:t>
            </w:r>
          </w:p>
        </w:tc>
        <w:tc>
          <w:tcPr>
            <w:tcW w:w="2789" w:type="dxa"/>
            <w:noWrap/>
          </w:tcPr>
          <w:p w14:paraId="394C7FE6" w14:textId="77777777" w:rsidR="00FF1234" w:rsidRDefault="00FF1234" w:rsidP="00FF1234">
            <w:pPr>
              <w:ind w:firstLine="0"/>
              <w:jc w:val="left"/>
            </w:pPr>
            <w:r>
              <w:t>Plant-based meals cooked</w:t>
            </w:r>
          </w:p>
          <w:p w14:paraId="0EB80D54" w14:textId="46D35DFD" w:rsidR="00FF1234" w:rsidRPr="003C5862" w:rsidRDefault="00FF1234" w:rsidP="00FF1234">
            <w:pPr>
              <w:ind w:firstLine="0"/>
              <w:jc w:val="left"/>
            </w:pPr>
            <w:r>
              <w:t>Other meals cooked</w:t>
            </w:r>
          </w:p>
        </w:tc>
        <w:tc>
          <w:tcPr>
            <w:tcW w:w="2881" w:type="dxa"/>
            <w:noWrap/>
          </w:tcPr>
          <w:p w14:paraId="35C99F08" w14:textId="77777777" w:rsidR="00FF1234" w:rsidRDefault="00FF1234" w:rsidP="00FF1234">
            <w:pPr>
              <w:ind w:firstLine="0"/>
              <w:jc w:val="left"/>
            </w:pPr>
            <w:r>
              <w:t>Positive trend</w:t>
            </w:r>
          </w:p>
          <w:p w14:paraId="45E41294" w14:textId="12E6D3DF" w:rsidR="00FF1234" w:rsidRDefault="00FF1234" w:rsidP="00FF1234">
            <w:pPr>
              <w:ind w:firstLine="0"/>
              <w:jc w:val="left"/>
            </w:pPr>
            <w:r>
              <w:t>Negative trend</w:t>
            </w:r>
          </w:p>
        </w:tc>
      </w:tr>
      <w:tr w:rsidR="00414F23" w:rsidRPr="003C5862" w14:paraId="043DB09C" w14:textId="77777777" w:rsidTr="00E5773E">
        <w:trPr>
          <w:trHeight w:val="288"/>
        </w:trPr>
        <w:tc>
          <w:tcPr>
            <w:tcW w:w="2972" w:type="dxa"/>
            <w:noWrap/>
            <w:hideMark/>
          </w:tcPr>
          <w:p w14:paraId="2535BD59" w14:textId="77777777" w:rsidR="00414F23" w:rsidRPr="003C5862" w:rsidRDefault="00414F23" w:rsidP="00E5773E">
            <w:pPr>
              <w:ind w:firstLine="0"/>
              <w:jc w:val="left"/>
            </w:pPr>
            <w:r>
              <w:t>N</w:t>
            </w:r>
            <w:r w:rsidRPr="003C5862">
              <w:t>eophobia</w:t>
            </w:r>
          </w:p>
        </w:tc>
        <w:tc>
          <w:tcPr>
            <w:tcW w:w="2789" w:type="dxa"/>
            <w:noWrap/>
            <w:hideMark/>
          </w:tcPr>
          <w:p w14:paraId="19ADB6C8" w14:textId="77777777" w:rsidR="00414F23" w:rsidRPr="003C5862" w:rsidRDefault="00414F23" w:rsidP="00E5773E">
            <w:pPr>
              <w:ind w:firstLine="0"/>
              <w:jc w:val="left"/>
            </w:pPr>
            <w:r w:rsidRPr="003C5862">
              <w:t>Plant-based meals cooked</w:t>
            </w:r>
          </w:p>
        </w:tc>
        <w:tc>
          <w:tcPr>
            <w:tcW w:w="2881" w:type="dxa"/>
            <w:noWrap/>
            <w:hideMark/>
          </w:tcPr>
          <w:p w14:paraId="3849DA05" w14:textId="77777777" w:rsidR="00414F23" w:rsidRPr="003C5862" w:rsidRDefault="00414F23" w:rsidP="00E5773E">
            <w:pPr>
              <w:ind w:firstLine="0"/>
              <w:jc w:val="left"/>
            </w:pPr>
            <w:r>
              <w:t>Positive trend</w:t>
            </w:r>
          </w:p>
        </w:tc>
      </w:tr>
      <w:tr w:rsidR="00414F23" w:rsidRPr="003C5862" w14:paraId="6CCBEC30" w14:textId="77777777" w:rsidTr="00E5773E">
        <w:trPr>
          <w:trHeight w:val="288"/>
        </w:trPr>
        <w:tc>
          <w:tcPr>
            <w:tcW w:w="2972" w:type="dxa"/>
            <w:noWrap/>
            <w:hideMark/>
          </w:tcPr>
          <w:p w14:paraId="4DAD0C64" w14:textId="77777777" w:rsidR="00414F23" w:rsidRPr="003C5862" w:rsidRDefault="00414F23" w:rsidP="00E5773E">
            <w:pPr>
              <w:ind w:firstLine="0"/>
              <w:jc w:val="left"/>
            </w:pPr>
            <w:r>
              <w:t>C</w:t>
            </w:r>
            <w:r w:rsidRPr="003C5862">
              <w:t>ooking skills</w:t>
            </w:r>
          </w:p>
        </w:tc>
        <w:tc>
          <w:tcPr>
            <w:tcW w:w="2789" w:type="dxa"/>
            <w:noWrap/>
            <w:hideMark/>
          </w:tcPr>
          <w:p w14:paraId="02C12941" w14:textId="77777777" w:rsidR="00414F23" w:rsidRDefault="00414F23" w:rsidP="00E5773E">
            <w:pPr>
              <w:ind w:firstLine="0"/>
              <w:jc w:val="left"/>
            </w:pPr>
            <w:r w:rsidRPr="003C5862">
              <w:t>Plant-based meals cooked</w:t>
            </w:r>
          </w:p>
          <w:p w14:paraId="47585CAF" w14:textId="77777777" w:rsidR="00414F23" w:rsidRPr="003C5862" w:rsidRDefault="00414F23" w:rsidP="00E5773E">
            <w:pPr>
              <w:ind w:firstLine="0"/>
              <w:jc w:val="left"/>
            </w:pPr>
            <w:r w:rsidRPr="003C5862">
              <w:t>Percentage meal enjoyment</w:t>
            </w:r>
          </w:p>
        </w:tc>
        <w:tc>
          <w:tcPr>
            <w:tcW w:w="2881" w:type="dxa"/>
            <w:noWrap/>
            <w:hideMark/>
          </w:tcPr>
          <w:p w14:paraId="23E876A7" w14:textId="77777777" w:rsidR="00414F23" w:rsidRDefault="00414F23" w:rsidP="00E5773E">
            <w:pPr>
              <w:ind w:firstLine="0"/>
              <w:jc w:val="left"/>
            </w:pPr>
            <w:r w:rsidRPr="003C5862">
              <w:t>No trend</w:t>
            </w:r>
          </w:p>
          <w:p w14:paraId="281C9D51" w14:textId="77777777" w:rsidR="00414F23" w:rsidRPr="003C5862" w:rsidRDefault="00414F23" w:rsidP="00E5773E">
            <w:pPr>
              <w:ind w:firstLine="0"/>
              <w:jc w:val="left"/>
            </w:pPr>
            <w:r w:rsidRPr="003C5862">
              <w:t>Logistic growth (S-curve)</w:t>
            </w:r>
          </w:p>
        </w:tc>
      </w:tr>
      <w:tr w:rsidR="00FF1234" w:rsidRPr="003C5862" w14:paraId="602AB201" w14:textId="77777777" w:rsidTr="00E5773E">
        <w:trPr>
          <w:trHeight w:val="288"/>
        </w:trPr>
        <w:tc>
          <w:tcPr>
            <w:tcW w:w="2972" w:type="dxa"/>
            <w:noWrap/>
          </w:tcPr>
          <w:p w14:paraId="3C09D324" w14:textId="3CC4BD7F" w:rsidR="00FF1234" w:rsidRDefault="00FF1234" w:rsidP="00FF1234">
            <w:pPr>
              <w:ind w:firstLine="0"/>
              <w:jc w:val="left"/>
            </w:pPr>
            <w:r>
              <w:t>C</w:t>
            </w:r>
            <w:r w:rsidRPr="003C5862">
              <w:t>ooking skills &amp; Meal variety</w:t>
            </w:r>
          </w:p>
        </w:tc>
        <w:tc>
          <w:tcPr>
            <w:tcW w:w="2789" w:type="dxa"/>
            <w:noWrap/>
          </w:tcPr>
          <w:p w14:paraId="5FF5DA87" w14:textId="62A6911E" w:rsidR="00FF1234" w:rsidRPr="003C5862" w:rsidRDefault="00FF1234" w:rsidP="00FF1234">
            <w:pPr>
              <w:ind w:firstLine="0"/>
              <w:jc w:val="left"/>
            </w:pPr>
            <w:r w:rsidRPr="003C5862">
              <w:t>Percentage meal enjoyment</w:t>
            </w:r>
          </w:p>
        </w:tc>
        <w:tc>
          <w:tcPr>
            <w:tcW w:w="2881" w:type="dxa"/>
            <w:noWrap/>
          </w:tcPr>
          <w:p w14:paraId="75CD4DB3" w14:textId="2B1A1FE4" w:rsidR="00FF1234" w:rsidRPr="003C5862" w:rsidRDefault="00FF1234" w:rsidP="00FF1234">
            <w:pPr>
              <w:ind w:firstLine="0"/>
              <w:jc w:val="left"/>
            </w:pPr>
            <w:r w:rsidRPr="003C5862">
              <w:t>Logistic growth (S-curve)</w:t>
            </w:r>
          </w:p>
        </w:tc>
      </w:tr>
    </w:tbl>
    <w:p w14:paraId="776C50CD" w14:textId="77777777" w:rsidR="00414F23" w:rsidRDefault="00414F23">
      <w:pPr>
        <w:spacing w:after="160" w:line="302" w:lineRule="auto"/>
        <w:ind w:firstLine="0"/>
        <w:jc w:val="left"/>
      </w:pPr>
      <w:r>
        <w:br w:type="page"/>
      </w:r>
    </w:p>
    <w:p w14:paraId="5F7C88BC" w14:textId="1B1C0EE7" w:rsidR="00414F23" w:rsidRDefault="00331566" w:rsidP="00ED7024">
      <w:pPr>
        <w:pStyle w:val="Heading2"/>
        <w:rPr>
          <w:lang w:val="en-US"/>
        </w:rPr>
      </w:pPr>
      <w:bookmarkStart w:id="5" w:name="_Toc212047972"/>
      <w:r w:rsidRPr="00153B8E">
        <w:rPr>
          <w:lang w:val="en-US"/>
        </w:rPr>
        <w:lastRenderedPageBreak/>
        <w:t>Boxplots + violin plots of the effect of global variables on type of meals cooked</w:t>
      </w:r>
      <w:bookmarkEnd w:id="5"/>
    </w:p>
    <w:p w14:paraId="7669ED41" w14:textId="1F58C0F8" w:rsidR="00271350" w:rsidRPr="004476BC" w:rsidRDefault="009657DC" w:rsidP="004476BC">
      <w:pPr>
        <w:rPr>
          <w:sz w:val="18"/>
          <w:szCs w:val="22"/>
        </w:rPr>
      </w:pPr>
      <w:r w:rsidRPr="004476BC">
        <w:rPr>
          <w:sz w:val="18"/>
          <w:szCs w:val="22"/>
          <w:lang w:eastAsia="en-US"/>
        </w:rPr>
        <w:t>The initial number of food outlets, length of inventory cycle (=restocking frequency)</w:t>
      </w:r>
      <w:r w:rsidR="006D18DE" w:rsidRPr="004476BC">
        <w:rPr>
          <w:sz w:val="18"/>
          <w:szCs w:val="22"/>
          <w:lang w:eastAsia="en-US"/>
        </w:rPr>
        <w:t xml:space="preserve">, number of supermarket visits and meal variety all show no effect on plant-based meals cooked. </w:t>
      </w:r>
      <w:r w:rsidR="0052406B" w:rsidRPr="004476BC">
        <w:rPr>
          <w:sz w:val="18"/>
          <w:szCs w:val="22"/>
          <w:lang w:eastAsia="en-US"/>
        </w:rPr>
        <w:t xml:space="preserve">Number of food outlets </w:t>
      </w:r>
      <w:r w:rsidR="00FB73EC" w:rsidRPr="004476BC">
        <w:rPr>
          <w:sz w:val="18"/>
          <w:szCs w:val="22"/>
          <w:lang w:eastAsia="en-US"/>
        </w:rPr>
        <w:t>and meal variety do</w:t>
      </w:r>
      <w:r w:rsidR="0052406B" w:rsidRPr="004476BC">
        <w:rPr>
          <w:sz w:val="18"/>
          <w:szCs w:val="22"/>
          <w:lang w:eastAsia="en-US"/>
        </w:rPr>
        <w:t xml:space="preserve"> show a positive trend for meat meals cooke</w:t>
      </w:r>
      <w:r w:rsidR="00FB73EC" w:rsidRPr="004476BC">
        <w:rPr>
          <w:sz w:val="18"/>
          <w:szCs w:val="22"/>
          <w:lang w:eastAsia="en-US"/>
        </w:rPr>
        <w:t xml:space="preserve">d. A slight negative trend </w:t>
      </w:r>
      <w:r w:rsidR="002E1D67" w:rsidRPr="004476BC">
        <w:rPr>
          <w:sz w:val="18"/>
          <w:szCs w:val="22"/>
          <w:lang w:eastAsia="en-US"/>
        </w:rPr>
        <w:t xml:space="preserve">appears for the effect of initial number of households (corresponding with population size) and plant-based cooking, while a positive trend </w:t>
      </w:r>
      <w:r w:rsidR="002B248F">
        <w:rPr>
          <w:sz w:val="18"/>
          <w:szCs w:val="22"/>
          <w:lang w:eastAsia="en-US"/>
        </w:rPr>
        <w:t>is visible</w:t>
      </w:r>
      <w:r w:rsidR="002B248F" w:rsidRPr="004476BC">
        <w:rPr>
          <w:sz w:val="18"/>
          <w:szCs w:val="22"/>
          <w:lang w:eastAsia="en-US"/>
        </w:rPr>
        <w:t xml:space="preserve"> </w:t>
      </w:r>
      <w:r w:rsidR="002E1D67" w:rsidRPr="004476BC">
        <w:rPr>
          <w:sz w:val="18"/>
          <w:szCs w:val="22"/>
          <w:lang w:eastAsia="en-US"/>
        </w:rPr>
        <w:t xml:space="preserve">for meat meals cooked. </w:t>
      </w:r>
      <w:r w:rsidR="00B12601" w:rsidRPr="004476BC">
        <w:rPr>
          <w:sz w:val="18"/>
          <w:szCs w:val="22"/>
          <w:lang w:eastAsia="en-US"/>
        </w:rPr>
        <w:t xml:space="preserve">Size of food outlet service area, which determines how many people a food outlet will serve, shows a positive trend for plant-based cooking, and a negative trend for meat meals cooked. </w:t>
      </w:r>
      <w:r w:rsidR="00D54F3A" w:rsidRPr="004476BC">
        <w:rPr>
          <w:sz w:val="18"/>
          <w:szCs w:val="22"/>
          <w:lang w:eastAsia="en-US"/>
        </w:rPr>
        <w:t>Number of friends shows a negative trend for all meal choices</w:t>
      </w:r>
      <w:r w:rsidR="00DF6243" w:rsidRPr="004476BC">
        <w:rPr>
          <w:sz w:val="18"/>
          <w:szCs w:val="22"/>
          <w:lang w:eastAsia="en-US"/>
        </w:rPr>
        <w:t>.</w:t>
      </w:r>
      <w:r w:rsidR="00F64F67" w:rsidRPr="004476BC">
        <w:rPr>
          <w:sz w:val="18"/>
          <w:szCs w:val="22"/>
          <w:lang w:eastAsia="en-US"/>
        </w:rPr>
        <w:t xml:space="preserve"> </w:t>
      </w:r>
      <w:r w:rsidR="00DF6243" w:rsidRPr="004476BC">
        <w:rPr>
          <w:sz w:val="18"/>
          <w:szCs w:val="22"/>
          <w:lang w:eastAsia="en-US"/>
        </w:rPr>
        <w:t>H</w:t>
      </w:r>
      <w:r w:rsidR="00F64F67" w:rsidRPr="004476BC">
        <w:rPr>
          <w:sz w:val="18"/>
          <w:szCs w:val="22"/>
          <w:lang w:eastAsia="en-US"/>
        </w:rPr>
        <w:t>owever, we should note here that a higher number of friends among the person-agents means that</w:t>
      </w:r>
      <w:r w:rsidR="006B0AFE" w:rsidRPr="004476BC">
        <w:rPr>
          <w:sz w:val="18"/>
          <w:szCs w:val="22"/>
          <w:lang w:eastAsia="en-US"/>
        </w:rPr>
        <w:t xml:space="preserve"> less meals are consumed, because</w:t>
      </w:r>
      <w:r w:rsidR="00DF6243" w:rsidRPr="004476BC">
        <w:rPr>
          <w:sz w:val="18"/>
          <w:szCs w:val="22"/>
          <w:lang w:eastAsia="en-US"/>
        </w:rPr>
        <w:t xml:space="preserve"> for each dinnertime a higher number of friends can be invited, resulting in larger dinner parties</w:t>
      </w:r>
      <w:r w:rsidR="004476BC" w:rsidRPr="004476BC">
        <w:rPr>
          <w:sz w:val="18"/>
          <w:szCs w:val="22"/>
          <w:lang w:eastAsia="en-US"/>
        </w:rPr>
        <w:t xml:space="preserve"> and more houses where no one is home. </w:t>
      </w:r>
    </w:p>
    <w:p w14:paraId="4E90507D" w14:textId="77777777" w:rsidR="00271350" w:rsidRPr="00A96578" w:rsidRDefault="00271350" w:rsidP="008952C8">
      <w:pPr>
        <w:ind w:firstLine="0"/>
      </w:pPr>
    </w:p>
    <w:p w14:paraId="70EC8C07" w14:textId="77777777" w:rsidR="00437B5C" w:rsidRDefault="00437B5C">
      <w:pPr>
        <w:spacing w:after="160" w:line="302" w:lineRule="auto"/>
        <w:ind w:firstLine="0"/>
        <w:jc w:val="left"/>
        <w:rPr>
          <w:b/>
          <w:bCs/>
        </w:rPr>
      </w:pPr>
      <w:r>
        <w:rPr>
          <w:noProof/>
        </w:rPr>
        <w:drawing>
          <wp:inline distT="0" distB="0" distL="0" distR="0" wp14:anchorId="619B95C5" wp14:editId="563D4C40">
            <wp:extent cx="5334000" cy="3556000"/>
            <wp:effectExtent l="0" t="0" r="0" b="0"/>
            <wp:docPr id="22" name="Picture" descr="A group of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Picture" descr="A group of colored shapes&#10;&#10;AI-generated content may be incorrect."/>
                    <pic:cNvPicPr>
                      <a:picLocks noChangeAspect="1" noChangeArrowheads="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14:paraId="7AD3E969" w14:textId="77777777" w:rsidR="004C4602" w:rsidRDefault="004C4602">
      <w:pPr>
        <w:spacing w:after="160" w:line="302" w:lineRule="auto"/>
        <w:ind w:firstLine="0"/>
        <w:jc w:val="left"/>
        <w:rPr>
          <w:b/>
          <w:bCs/>
        </w:rPr>
      </w:pPr>
      <w:r>
        <w:rPr>
          <w:noProof/>
        </w:rPr>
        <w:lastRenderedPageBreak/>
        <w:drawing>
          <wp:inline distT="0" distB="0" distL="0" distR="0" wp14:anchorId="184E8949" wp14:editId="0799C9B4">
            <wp:extent cx="5334000" cy="3556000"/>
            <wp:effectExtent l="0" t="0" r="0" b="6350"/>
            <wp:docPr id="25" name="Picture"/>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334000" cy="3556000"/>
                    </a:xfrm>
                    <a:prstGeom prst="rect">
                      <a:avLst/>
                    </a:prstGeom>
                    <a:noFill/>
                    <a:ln w="9525">
                      <a:noFill/>
                      <a:headEnd/>
                      <a:tailEnd/>
                    </a:ln>
                  </pic:spPr>
                </pic:pic>
              </a:graphicData>
            </a:graphic>
          </wp:inline>
        </w:drawing>
      </w:r>
    </w:p>
    <w:p w14:paraId="736BFE8E" w14:textId="0A1D6895" w:rsidR="004C4602" w:rsidRDefault="004C4602">
      <w:pPr>
        <w:spacing w:after="160" w:line="302" w:lineRule="auto"/>
        <w:ind w:firstLine="0"/>
        <w:jc w:val="left"/>
        <w:rPr>
          <w:b/>
          <w:bCs/>
        </w:rPr>
      </w:pPr>
    </w:p>
    <w:p w14:paraId="024A11A8" w14:textId="77777777" w:rsidR="00933D97" w:rsidRDefault="00933D97">
      <w:pPr>
        <w:spacing w:after="160" w:line="302" w:lineRule="auto"/>
        <w:ind w:firstLine="0"/>
        <w:jc w:val="left"/>
        <w:rPr>
          <w:b/>
          <w:bCs/>
        </w:rPr>
      </w:pPr>
      <w:r>
        <w:rPr>
          <w:noProof/>
        </w:rPr>
        <w:drawing>
          <wp:inline distT="0" distB="0" distL="0" distR="0" wp14:anchorId="2D7320ED" wp14:editId="7C619244">
            <wp:extent cx="5334000" cy="3556000"/>
            <wp:effectExtent l="0" t="0" r="0" b="0"/>
            <wp:docPr id="28" name="Picture" descr="A diagram of different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Picture" descr="A diagram of different colored shapes&#10;&#10;AI-generated content may be incorrect."/>
                    <pic:cNvPicPr>
                      <a:picLocks noChangeAspect="1" noChangeArrowheads="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14:paraId="400440DC" w14:textId="77777777" w:rsidR="000C51C7" w:rsidRDefault="000C51C7">
      <w:pPr>
        <w:spacing w:after="160" w:line="302" w:lineRule="auto"/>
        <w:ind w:firstLine="0"/>
        <w:jc w:val="left"/>
        <w:rPr>
          <w:b/>
          <w:bCs/>
        </w:rPr>
      </w:pPr>
      <w:r>
        <w:rPr>
          <w:noProof/>
        </w:rPr>
        <w:lastRenderedPageBreak/>
        <w:drawing>
          <wp:inline distT="0" distB="0" distL="0" distR="0" wp14:anchorId="45F30797" wp14:editId="269E1CC8">
            <wp:extent cx="5334000" cy="3556000"/>
            <wp:effectExtent l="0" t="0" r="0" b="0"/>
            <wp:docPr id="31" name="Picture" descr="A diagram of food outlets&#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Picture" descr="A diagram of food outlets&#10;&#10;AI-generated content may be incorrect."/>
                    <pic:cNvPicPr>
                      <a:picLocks noChangeAspect="1" noChangeArrowheads="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14:paraId="6E8AD616" w14:textId="77777777" w:rsidR="000C51C7" w:rsidRDefault="000C51C7">
      <w:pPr>
        <w:spacing w:after="160" w:line="302" w:lineRule="auto"/>
        <w:ind w:firstLine="0"/>
        <w:jc w:val="left"/>
        <w:rPr>
          <w:b/>
          <w:bCs/>
        </w:rPr>
      </w:pPr>
      <w:r>
        <w:rPr>
          <w:b/>
          <w:bCs/>
        </w:rPr>
        <w:br w:type="page"/>
      </w:r>
    </w:p>
    <w:p w14:paraId="38033A48" w14:textId="77777777" w:rsidR="00594084" w:rsidRDefault="005B2AD7">
      <w:pPr>
        <w:spacing w:after="160" w:line="302" w:lineRule="auto"/>
        <w:ind w:firstLine="0"/>
        <w:jc w:val="left"/>
        <w:rPr>
          <w:b/>
          <w:bCs/>
        </w:rPr>
      </w:pPr>
      <w:r>
        <w:rPr>
          <w:noProof/>
        </w:rPr>
        <w:lastRenderedPageBreak/>
        <w:drawing>
          <wp:inline distT="0" distB="0" distL="0" distR="0" wp14:anchorId="002C720C" wp14:editId="07D399D6">
            <wp:extent cx="5334000" cy="3556000"/>
            <wp:effectExtent l="0" t="0" r="0" b="6350"/>
            <wp:docPr id="34" name="Picture"/>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334000" cy="3556000"/>
                    </a:xfrm>
                    <a:prstGeom prst="rect">
                      <a:avLst/>
                    </a:prstGeom>
                    <a:noFill/>
                    <a:ln w="9525">
                      <a:noFill/>
                      <a:headEnd/>
                      <a:tailEnd/>
                    </a:ln>
                  </pic:spPr>
                </pic:pic>
              </a:graphicData>
            </a:graphic>
          </wp:inline>
        </w:drawing>
      </w:r>
    </w:p>
    <w:p w14:paraId="04B1E5EF" w14:textId="6EDFBB9D" w:rsidR="00713114" w:rsidRDefault="00594084">
      <w:pPr>
        <w:spacing w:after="160" w:line="302" w:lineRule="auto"/>
        <w:ind w:firstLine="0"/>
        <w:jc w:val="left"/>
        <w:rPr>
          <w:b/>
          <w:bCs/>
        </w:rPr>
      </w:pPr>
      <w:r>
        <w:rPr>
          <w:noProof/>
          <w14:ligatures w14:val="standardContextual"/>
        </w:rPr>
        <mc:AlternateContent>
          <mc:Choice Requires="wpg">
            <w:drawing>
              <wp:anchor distT="0" distB="0" distL="114300" distR="114300" simplePos="0" relativeHeight="251663360" behindDoc="0" locked="0" layoutInCell="1" allowOverlap="1" wp14:anchorId="182D5F9D" wp14:editId="1FB9BAF7">
                <wp:simplePos x="0" y="0"/>
                <wp:positionH relativeFrom="margin">
                  <wp:posOffset>0</wp:posOffset>
                </wp:positionH>
                <wp:positionV relativeFrom="paragraph">
                  <wp:posOffset>0</wp:posOffset>
                </wp:positionV>
                <wp:extent cx="5334000" cy="2889250"/>
                <wp:effectExtent l="0" t="0" r="0" b="6350"/>
                <wp:wrapNone/>
                <wp:docPr id="1380372850" name="Group 3"/>
                <wp:cNvGraphicFramePr/>
                <a:graphic xmlns:a="http://schemas.openxmlformats.org/drawingml/2006/main">
                  <a:graphicData uri="http://schemas.microsoft.com/office/word/2010/wordprocessingGroup">
                    <wpg:wgp>
                      <wpg:cNvGrpSpPr/>
                      <wpg:grpSpPr>
                        <a:xfrm>
                          <a:off x="0" y="0"/>
                          <a:ext cx="5334000" cy="2889250"/>
                          <a:chOff x="0" y="0"/>
                          <a:chExt cx="5334000" cy="2889250"/>
                        </a:xfrm>
                      </wpg:grpSpPr>
                      <pic:pic xmlns:pic="http://schemas.openxmlformats.org/drawingml/2006/picture">
                        <pic:nvPicPr>
                          <pic:cNvPr id="91" name="Picture" descr="A diagram of a model&#10;&#10;AI-generated content may be incorrect."/>
                          <pic:cNvPicPr/>
                        </pic:nvPicPr>
                        <pic:blipFill rotWithShape="1">
                          <a:blip r:embed="rId25">
                            <a:extLst>
                              <a:ext uri="{28A0092B-C50C-407E-A947-70E740481C1C}">
                                <a14:useLocalDpi xmlns:a14="http://schemas.microsoft.com/office/drawing/2010/main" val="0"/>
                              </a:ext>
                            </a:extLst>
                          </a:blip>
                          <a:srcRect t="18749"/>
                          <a:stretch/>
                        </pic:blipFill>
                        <pic:spPr bwMode="auto">
                          <a:xfrm>
                            <a:off x="0" y="0"/>
                            <a:ext cx="5334000" cy="2889250"/>
                          </a:xfrm>
                          <a:prstGeom prst="rect">
                            <a:avLst/>
                          </a:prstGeom>
                          <a:noFill/>
                          <a:ln>
                            <a:noFill/>
                          </a:ln>
                          <a:extLst>
                            <a:ext uri="{53640926-AAD7-44D8-BBD7-CCE9431645EC}">
                              <a14:shadowObscured xmlns:a14="http://schemas.microsoft.com/office/drawing/2010/main"/>
                            </a:ext>
                          </a:extLst>
                        </pic:spPr>
                      </pic:pic>
                      <wps:wsp>
                        <wps:cNvPr id="1191463083" name="Rectangle 1"/>
                        <wps:cNvSpPr/>
                        <wps:spPr>
                          <a:xfrm>
                            <a:off x="31750" y="1447800"/>
                            <a:ext cx="107950" cy="39179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05D9C" id="Group 3" o:spid="_x0000_s1026" style="position:absolute;margin-left:0;margin-top:0;width:420pt;height:227.5pt;z-index:251663360;mso-position-horizontal-relative:margin" coordsize="53340,28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27" type="#_x0000_t75" alt="A diagram of a model&#10;&#10;AI-generated content may be incorrect." style="position:absolute;width:53340;height:28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">
                  <v:imagedata r:id="rId26" o:title="A diagram of a model&#10;&#10;AI-generated content may be incorrect" croptop="12287f"/>
                </v:shape>
                <v:rect id="Rectangle 1" o:spid="_x0000_s1028" style="position:absolute;left:317;top:14478;width:1080;height:3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" fillcolor="white [3212]" stroked="f" strokeweight="1pt"/>
                <w10:wrap anchorx="margin"/>
              </v:group>
            </w:pict>
          </mc:Fallback>
        </mc:AlternateContent>
      </w:r>
      <w:r w:rsidR="00713114">
        <w:rPr>
          <w:b/>
          <w:bCs/>
        </w:rPr>
        <w:br w:type="page"/>
      </w:r>
    </w:p>
    <w:p w14:paraId="3641C956" w14:textId="77777777" w:rsidR="00991D30" w:rsidRDefault="00226B41">
      <w:pPr>
        <w:spacing w:after="160" w:line="302" w:lineRule="auto"/>
        <w:ind w:firstLine="0"/>
        <w:jc w:val="left"/>
      </w:pPr>
      <w:r>
        <w:rPr>
          <w:noProof/>
        </w:rPr>
        <w:lastRenderedPageBreak/>
        <w:drawing>
          <wp:inline distT="0" distB="0" distL="0" distR="0" wp14:anchorId="2BBE49F0" wp14:editId="64EB1AB6">
            <wp:extent cx="5334000" cy="3556000"/>
            <wp:effectExtent l="0" t="0" r="0" b="0"/>
            <wp:docPr id="100" name="Picture" descr="A diagram of different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100" name="Picture" descr="A diagram of different colored shapes&#10;&#10;AI-generated content may be incorrect."/>
                    <pic:cNvPicPr>
                      <a:picLocks noChangeAspect="1" noChangeArrowheads="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14:paraId="5801816A" w14:textId="14D5B4E6" w:rsidR="00226B41" w:rsidRDefault="00991D30">
      <w:pPr>
        <w:spacing w:after="160" w:line="302" w:lineRule="auto"/>
        <w:ind w:firstLine="0"/>
        <w:jc w:val="left"/>
        <w:rPr>
          <w:rFonts w:ascii="Calibri" w:eastAsiaTheme="majorEastAsia" w:hAnsi="Calibri" w:cstheme="majorBidi"/>
          <w:b/>
          <w:kern w:val="2"/>
          <w:sz w:val="24"/>
          <w:szCs w:val="32"/>
          <w:lang w:eastAsia="en-US"/>
          <w14:ligatures w14:val="standardContextual"/>
        </w:rPr>
      </w:pPr>
      <w:r>
        <w:rPr>
          <w:noProof/>
        </w:rPr>
        <w:drawing>
          <wp:anchor distT="0" distB="0" distL="114300" distR="114300" simplePos="0" relativeHeight="251667456" behindDoc="0" locked="0" layoutInCell="1" allowOverlap="1" wp14:anchorId="6589880F" wp14:editId="48B541FE">
            <wp:simplePos x="0" y="0"/>
            <wp:positionH relativeFrom="column">
              <wp:posOffset>0</wp:posOffset>
            </wp:positionH>
            <wp:positionV relativeFrom="paragraph">
              <wp:posOffset>332105</wp:posOffset>
            </wp:positionV>
            <wp:extent cx="5334000" cy="3556000"/>
            <wp:effectExtent l="0" t="0" r="0" b="0"/>
            <wp:wrapSquare wrapText="bothSides"/>
            <wp:docPr id="35" name="Picture" descr="A diagram of different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Picture" descr="A diagram of different colored shap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334000" cy="3556000"/>
                    </a:xfrm>
                    <a:prstGeom prst="rect">
                      <a:avLst/>
                    </a:prstGeom>
                    <a:noFill/>
                    <a:ln w="9525">
                      <a:noFill/>
                      <a:headEnd/>
                      <a:tailEnd/>
                    </a:ln>
                  </pic:spPr>
                </pic:pic>
              </a:graphicData>
            </a:graphic>
          </wp:anchor>
        </w:drawing>
      </w:r>
      <w:r w:rsidR="00226B41">
        <w:br w:type="page"/>
      </w:r>
    </w:p>
    <w:p w14:paraId="60FFF8B0" w14:textId="387ABF16" w:rsidR="005149D4" w:rsidRDefault="00BE5964" w:rsidP="00BE5964">
      <w:pPr>
        <w:pStyle w:val="Heading2"/>
        <w:rPr>
          <w:lang w:val="en-US"/>
        </w:rPr>
      </w:pPr>
      <w:bookmarkStart w:id="6" w:name="_Toc212047973"/>
      <w:r w:rsidRPr="005149D4">
        <w:rPr>
          <w:lang w:val="en-US"/>
        </w:rPr>
        <w:lastRenderedPageBreak/>
        <w:t xml:space="preserve">Boxplots + violin plots </w:t>
      </w:r>
      <w:r w:rsidR="005149D4" w:rsidRPr="005149D4">
        <w:rPr>
          <w:lang w:val="en-US"/>
        </w:rPr>
        <w:t>of a</w:t>
      </w:r>
      <w:r w:rsidR="005149D4">
        <w:rPr>
          <w:lang w:val="en-US"/>
        </w:rPr>
        <w:t>gent attributes</w:t>
      </w:r>
      <w:bookmarkEnd w:id="6"/>
    </w:p>
    <w:p w14:paraId="26426A62" w14:textId="2AEFAEE1" w:rsidR="00D528B5" w:rsidRPr="0011108C" w:rsidRDefault="003D4D1E" w:rsidP="00D528B5">
      <w:pPr>
        <w:rPr>
          <w:sz w:val="18"/>
          <w:szCs w:val="22"/>
        </w:rPr>
      </w:pPr>
      <w:r w:rsidRPr="0011108C">
        <w:rPr>
          <w:sz w:val="18"/>
          <w:szCs w:val="22"/>
        </w:rPr>
        <w:t xml:space="preserve">Cooking skills displays a logistic growth relationship with the percentage of person-agents enjoying their meal. As the cooking skill of the cook-agent immediately influences the quality of the meal, the outcome is as expected. Status of people preferring a particular diet shows a positive trend with the corresponding meals cooked and a negative trend with other meals cooked, demonstrating the effect of status in meal negotiation. </w:t>
      </w:r>
      <w:r w:rsidR="00D528B5" w:rsidRPr="0011108C">
        <w:rPr>
          <w:sz w:val="18"/>
          <w:szCs w:val="22"/>
        </w:rPr>
        <w:t xml:space="preserve">Level of neophobia affects the number of plant-based meals cooked. As this parameter is used in the procedure to obtain groceries, the outcome is to be expected: the more neophobic cook-agents are, the less likely they are to choose an alternative to the majority’s dietary preference, which is meat. The effect of neophobia levels is however visible only with extreme values nearing 1. </w:t>
      </w:r>
    </w:p>
    <w:p w14:paraId="1649BF73" w14:textId="77777777" w:rsidR="00D528B5" w:rsidRPr="00D528B5" w:rsidRDefault="00D528B5" w:rsidP="00D528B5">
      <w:pPr>
        <w:rPr>
          <w:lang w:eastAsia="en-US"/>
        </w:rPr>
      </w:pPr>
    </w:p>
    <w:p w14:paraId="66BFEF4E" w14:textId="77777777" w:rsidR="00BF63D0" w:rsidRPr="00BF63D0" w:rsidRDefault="00BF63D0" w:rsidP="00BF63D0">
      <w:pPr>
        <w:rPr>
          <w:lang w:eastAsia="en-US"/>
        </w:rPr>
      </w:pPr>
    </w:p>
    <w:p w14:paraId="119C56A1" w14:textId="38C5F390" w:rsidR="00594084" w:rsidRDefault="00F52847" w:rsidP="00BF63D0">
      <w:r>
        <w:rPr>
          <w:noProof/>
        </w:rPr>
        <w:drawing>
          <wp:inline distT="0" distB="0" distL="0" distR="0" wp14:anchorId="1AAC7843" wp14:editId="1D1D9CCD">
            <wp:extent cx="5334000" cy="3556000"/>
            <wp:effectExtent l="0" t="0" r="0" b="0"/>
            <wp:docPr id="82" name="Picture" descr="A diagram of food cooking skills&#10;&#10;AI-generated content may be incorrect."/>
            <wp:cNvGraphicFramePr/>
            <a:graphic xmlns:a="http://schemas.openxmlformats.org/drawingml/2006/main">
              <a:graphicData uri="http://schemas.openxmlformats.org/drawingml/2006/picture">
                <pic:pic xmlns:pic="http://schemas.openxmlformats.org/drawingml/2006/picture">
                  <pic:nvPicPr>
                    <pic:cNvPr id="82" name="Picture" descr="A diagram of food cooking skills&#10;&#10;AI-generated content may be incorrect."/>
                    <pic:cNvPicPr>
                      <a:picLocks noChangeAspect="1" noChangeArrowheads="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14:paraId="5AAE850B" w14:textId="7E642883" w:rsidR="00594084" w:rsidRDefault="00594084">
      <w:pPr>
        <w:spacing w:after="160" w:line="302" w:lineRule="auto"/>
        <w:ind w:firstLine="0"/>
        <w:jc w:val="left"/>
        <w:rPr>
          <w:rFonts w:ascii="Calibri" w:eastAsiaTheme="majorEastAsia" w:hAnsi="Calibri" w:cstheme="majorBidi"/>
          <w:b/>
          <w:kern w:val="2"/>
          <w:sz w:val="24"/>
          <w:szCs w:val="32"/>
          <w:lang w:eastAsia="en-US"/>
          <w14:ligatures w14:val="standardContextual"/>
        </w:rPr>
      </w:pPr>
    </w:p>
    <w:p w14:paraId="5B256FCF" w14:textId="141534E0" w:rsidR="00487F7E" w:rsidRDefault="00A438B6">
      <w:pPr>
        <w:spacing w:after="160" w:line="302" w:lineRule="auto"/>
        <w:ind w:firstLine="0"/>
        <w:jc w:val="left"/>
        <w:rPr>
          <w:rFonts w:ascii="Calibri" w:eastAsiaTheme="majorEastAsia" w:hAnsi="Calibri" w:cstheme="majorBidi"/>
          <w:b/>
          <w:kern w:val="2"/>
          <w:sz w:val="24"/>
          <w:szCs w:val="32"/>
          <w:lang w:eastAsia="en-US"/>
          <w14:ligatures w14:val="standardContextual"/>
        </w:rPr>
      </w:pPr>
      <w:r>
        <w:rPr>
          <w:noProof/>
        </w:rPr>
        <mc:AlternateContent>
          <mc:Choice Requires="wpg">
            <w:drawing>
              <wp:anchor distT="0" distB="0" distL="114300" distR="114300" simplePos="0" relativeHeight="251665408" behindDoc="0" locked="0" layoutInCell="1" allowOverlap="1" wp14:anchorId="0C9A2508" wp14:editId="108B6B77">
                <wp:simplePos x="0" y="0"/>
                <wp:positionH relativeFrom="margin">
                  <wp:posOffset>0</wp:posOffset>
                </wp:positionH>
                <wp:positionV relativeFrom="paragraph">
                  <wp:posOffset>0</wp:posOffset>
                </wp:positionV>
                <wp:extent cx="5334000" cy="3556000"/>
                <wp:effectExtent l="0" t="0" r="0" b="6350"/>
                <wp:wrapNone/>
                <wp:docPr id="1420780118" name="Group 2"/>
                <wp:cNvGraphicFramePr/>
                <a:graphic xmlns:a="http://schemas.openxmlformats.org/drawingml/2006/main">
                  <a:graphicData uri="http://schemas.microsoft.com/office/word/2010/wordprocessingGroup">
                    <wpg:wgp>
                      <wpg:cNvGrpSpPr/>
                      <wpg:grpSpPr>
                        <a:xfrm>
                          <a:off x="0" y="0"/>
                          <a:ext cx="5334000" cy="3556000"/>
                          <a:chOff x="0" y="0"/>
                          <a:chExt cx="5334000" cy="3556000"/>
                        </a:xfrm>
                      </wpg:grpSpPr>
                      <pic:pic xmlns:pic="http://schemas.openxmlformats.org/drawingml/2006/picture">
                        <pic:nvPicPr>
                          <pic:cNvPr id="73" name="Picture" descr="A diagram of different types of cooking skill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34000" cy="3556000"/>
                          </a:xfrm>
                          <a:prstGeom prst="rect">
                            <a:avLst/>
                          </a:prstGeom>
                          <a:noFill/>
                          <a:ln w="9525">
                            <a:noFill/>
                            <a:headEnd/>
                            <a:tailEnd/>
                          </a:ln>
                        </pic:spPr>
                      </pic:pic>
                      <wps:wsp>
                        <wps:cNvPr id="307329608" name="Rectangle 1"/>
                        <wps:cNvSpPr/>
                        <wps:spPr>
                          <a:xfrm>
                            <a:off x="29688" y="1775361"/>
                            <a:ext cx="95003" cy="3918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090367" id="Group 2" o:spid="_x0000_s1026" style="position:absolute;margin-left:0;margin-top:0;width:420pt;height:280pt;z-index:251665408;mso-position-horizontal-relative:margin" coordsize="53340,35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">
                <v:shape id="Picture" o:spid="_x0000_s1027" type="#_x0000_t75" alt="A diagram of different types of cooking skills&#10;&#10;AI-generated content may be incorrect." style="position:absolute;width:53340;height:35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">
                  <v:imagedata r:id="rId31" o:title="A diagram of different types of cooking skills&#10;&#10;AI-generated content may be incorrect"/>
                </v:shape>
                <v:rect id="Rectangle 1" o:spid="_x0000_s1028" style="position:absolute;left:296;top:17753;width:950;height:3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" fillcolor="white [3212]" stroked="f" strokeweight="1pt"/>
                <w10:wrap anchorx="margin"/>
              </v:group>
            </w:pict>
          </mc:Fallback>
        </mc:AlternateContent>
      </w:r>
      <w:r w:rsidR="00487F7E">
        <w:br w:type="page"/>
      </w:r>
    </w:p>
    <w:p w14:paraId="7DD219CF" w14:textId="77777777" w:rsidR="00E33A10" w:rsidRDefault="00A438B6">
      <w:pPr>
        <w:spacing w:after="160" w:line="302" w:lineRule="auto"/>
        <w:ind w:firstLine="0"/>
        <w:jc w:val="left"/>
      </w:pPr>
      <w:r>
        <w:rPr>
          <w:noProof/>
        </w:rPr>
        <w:lastRenderedPageBreak/>
        <w:drawing>
          <wp:inline distT="0" distB="0" distL="0" distR="0" wp14:anchorId="15A02F87" wp14:editId="3D4C15E6">
            <wp:extent cx="5334000" cy="2895600"/>
            <wp:effectExtent l="0" t="0" r="0" b="0"/>
            <wp:docPr id="63"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63" name="Picture" descr="A screenshot of a graph&#10;&#10;AI-generated content may be incorrect."/>
                    <pic:cNvPicPr>
                      <a:picLocks noChangeAspect="1" noChangeArrowheads="1"/>
                    </pic:cNvPicPr>
                  </pic:nvPicPr>
                  <pic:blipFill rotWithShape="1">
                    <a:blip r:embed="rId32"/>
                    <a:srcRect t="18572"/>
                    <a:stretch/>
                  </pic:blipFill>
                  <pic:spPr bwMode="auto">
                    <a:xfrm>
                      <a:off x="0" y="0"/>
                      <a:ext cx="533400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5C077B61" w14:textId="77777777" w:rsidR="00EC2198" w:rsidRDefault="00871604">
      <w:pPr>
        <w:spacing w:after="160" w:line="302" w:lineRule="auto"/>
        <w:ind w:firstLine="0"/>
        <w:jc w:val="left"/>
      </w:pPr>
      <w:r>
        <w:rPr>
          <w:noProof/>
        </w:rPr>
        <w:drawing>
          <wp:inline distT="0" distB="0" distL="0" distR="0" wp14:anchorId="0784D1EC" wp14:editId="337AD12A">
            <wp:extent cx="5400000" cy="3600000"/>
            <wp:effectExtent l="0" t="0" r="0" b="635"/>
            <wp:docPr id="882477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1354BB92" w14:textId="77777777" w:rsidR="00EC2198" w:rsidRDefault="00EC2198">
      <w:pPr>
        <w:spacing w:after="160" w:line="302" w:lineRule="auto"/>
        <w:ind w:firstLine="0"/>
        <w:jc w:val="left"/>
      </w:pPr>
      <w:r>
        <w:br w:type="page"/>
      </w:r>
    </w:p>
    <w:p w14:paraId="771B8310" w14:textId="77777777" w:rsidR="00A46787" w:rsidRDefault="00EC2198">
      <w:pPr>
        <w:spacing w:after="160" w:line="302" w:lineRule="auto"/>
        <w:ind w:firstLine="0"/>
        <w:jc w:val="left"/>
      </w:pPr>
      <w:r>
        <w:rPr>
          <w:noProof/>
        </w:rPr>
        <w:lastRenderedPageBreak/>
        <w:drawing>
          <wp:inline distT="0" distB="0" distL="0" distR="0" wp14:anchorId="5A356580" wp14:editId="302F9336">
            <wp:extent cx="5400000" cy="3600000"/>
            <wp:effectExtent l="0" t="0" r="0" b="635"/>
            <wp:docPr id="339516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6EFB9617" w14:textId="77777777" w:rsidR="00E512B1" w:rsidRDefault="00A46787">
      <w:pPr>
        <w:spacing w:after="160" w:line="302" w:lineRule="auto"/>
        <w:ind w:firstLine="0"/>
        <w:jc w:val="left"/>
      </w:pPr>
      <w:r>
        <w:rPr>
          <w:noProof/>
        </w:rPr>
        <w:drawing>
          <wp:inline distT="0" distB="0" distL="0" distR="0" wp14:anchorId="477F7234" wp14:editId="41D62D69">
            <wp:extent cx="5400000" cy="3600000"/>
            <wp:effectExtent l="0" t="0" r="0" b="635"/>
            <wp:docPr id="1835887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p>
    <w:p w14:paraId="27E1E2A7" w14:textId="77777777" w:rsidR="00E512B1" w:rsidRDefault="00E512B1">
      <w:pPr>
        <w:spacing w:after="160" w:line="302" w:lineRule="auto"/>
        <w:ind w:firstLine="0"/>
        <w:jc w:val="left"/>
      </w:pPr>
      <w:r>
        <w:br w:type="page"/>
      </w:r>
    </w:p>
    <w:p w14:paraId="1E19DCAD" w14:textId="7C1FD866" w:rsidR="00A438B6" w:rsidRDefault="00E512B1">
      <w:pPr>
        <w:spacing w:after="160" w:line="302" w:lineRule="auto"/>
        <w:ind w:firstLine="0"/>
        <w:jc w:val="left"/>
        <w:rPr>
          <w:rFonts w:ascii="Calibri" w:eastAsiaTheme="majorEastAsia" w:hAnsi="Calibri" w:cstheme="majorBidi"/>
          <w:b/>
          <w:kern w:val="2"/>
          <w:sz w:val="24"/>
          <w:szCs w:val="32"/>
          <w:lang w:eastAsia="en-US"/>
          <w14:ligatures w14:val="standardContextual"/>
        </w:rPr>
      </w:pPr>
      <w:r>
        <w:rPr>
          <w:noProof/>
        </w:rPr>
        <w:lastRenderedPageBreak/>
        <w:drawing>
          <wp:inline distT="0" distB="0" distL="0" distR="0" wp14:anchorId="466EA065" wp14:editId="01D98B35">
            <wp:extent cx="5400000" cy="3600000"/>
            <wp:effectExtent l="0" t="0" r="0" b="635"/>
            <wp:docPr id="1579594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inline>
        </w:drawing>
      </w:r>
      <w:r w:rsidR="00A438B6">
        <w:br w:type="page"/>
      </w:r>
    </w:p>
    <w:p w14:paraId="16F74061" w14:textId="774B6A27" w:rsidR="00C10A80" w:rsidRDefault="00331566" w:rsidP="00ED7024">
      <w:pPr>
        <w:pStyle w:val="Heading2"/>
        <w:rPr>
          <w:lang w:val="en-US"/>
        </w:rPr>
      </w:pPr>
      <w:bookmarkStart w:id="7" w:name="_Toc212047974"/>
      <w:r w:rsidRPr="00153B8E">
        <w:rPr>
          <w:lang w:val="en-US"/>
        </w:rPr>
        <w:lastRenderedPageBreak/>
        <w:t>Heat maps of variables</w:t>
      </w:r>
      <w:r w:rsidR="00C10A80" w:rsidRPr="00153B8E">
        <w:rPr>
          <w:lang w:val="en-US"/>
        </w:rPr>
        <w:t xml:space="preserve"> (paired) on</w:t>
      </w:r>
      <w:r w:rsidR="000969BA">
        <w:rPr>
          <w:lang w:val="en-US"/>
        </w:rPr>
        <w:t xml:space="preserve"> percentage enjoying meal</w:t>
      </w:r>
      <w:r w:rsidR="00795EB3">
        <w:rPr>
          <w:lang w:val="en-US"/>
        </w:rPr>
        <w:t xml:space="preserve"> and</w:t>
      </w:r>
      <w:r w:rsidR="00C10A80" w:rsidRPr="00153B8E">
        <w:rPr>
          <w:lang w:val="en-US"/>
        </w:rPr>
        <w:t xml:space="preserve"> type of meals cooked</w:t>
      </w:r>
      <w:bookmarkEnd w:id="7"/>
      <w:r w:rsidR="00C10A80" w:rsidRPr="00153B8E">
        <w:rPr>
          <w:lang w:val="en-US"/>
        </w:rPr>
        <w:t xml:space="preserve"> </w:t>
      </w:r>
    </w:p>
    <w:p w14:paraId="2992EACF" w14:textId="3CBC0722" w:rsidR="00795EB3" w:rsidRPr="004476BC" w:rsidRDefault="007C02C0" w:rsidP="00795EB3">
      <w:pPr>
        <w:rPr>
          <w:sz w:val="18"/>
          <w:szCs w:val="22"/>
          <w:lang w:eastAsia="en-US"/>
        </w:rPr>
      </w:pPr>
      <w:r w:rsidRPr="004476BC">
        <w:rPr>
          <w:sz w:val="18"/>
          <w:szCs w:val="22"/>
          <w:lang w:eastAsia="en-US"/>
        </w:rPr>
        <w:t>First, h</w:t>
      </w:r>
      <w:r w:rsidR="00795EB3" w:rsidRPr="004476BC">
        <w:rPr>
          <w:sz w:val="18"/>
          <w:szCs w:val="22"/>
          <w:lang w:eastAsia="en-US"/>
        </w:rPr>
        <w:t>eat maps of cooking skills and meal variety show a clear pattern: the higher the cooking skills of the cook-agent</w:t>
      </w:r>
      <w:r w:rsidR="002D1FA6" w:rsidRPr="004476BC">
        <w:rPr>
          <w:sz w:val="18"/>
          <w:szCs w:val="22"/>
          <w:lang w:eastAsia="en-US"/>
        </w:rPr>
        <w:t xml:space="preserve"> (an agent attribute)</w:t>
      </w:r>
      <w:r w:rsidR="00795EB3" w:rsidRPr="004476BC">
        <w:rPr>
          <w:sz w:val="18"/>
          <w:szCs w:val="22"/>
          <w:lang w:eastAsia="en-US"/>
        </w:rPr>
        <w:t xml:space="preserve">, and the smaller the </w:t>
      </w:r>
      <w:r w:rsidR="002D1FA6" w:rsidRPr="004476BC">
        <w:rPr>
          <w:sz w:val="18"/>
          <w:szCs w:val="22"/>
          <w:lang w:eastAsia="en-US"/>
        </w:rPr>
        <w:t xml:space="preserve">variety in meal quality (a global variable), the </w:t>
      </w:r>
      <w:r w:rsidR="00B64B75" w:rsidRPr="004476BC">
        <w:rPr>
          <w:sz w:val="18"/>
          <w:szCs w:val="22"/>
          <w:lang w:eastAsia="en-US"/>
        </w:rPr>
        <w:t xml:space="preserve">higher the percentage of person-agents enjoying the meal, irrespective of the type of meal. </w:t>
      </w:r>
      <w:r w:rsidR="00BA14E9" w:rsidRPr="004476BC">
        <w:rPr>
          <w:sz w:val="18"/>
          <w:szCs w:val="22"/>
          <w:lang w:eastAsia="en-US"/>
        </w:rPr>
        <w:t xml:space="preserve">A clear tipping point seems to be present </w:t>
      </w:r>
      <w:r w:rsidR="003340EF" w:rsidRPr="004476BC">
        <w:rPr>
          <w:sz w:val="18"/>
          <w:szCs w:val="22"/>
          <w:lang w:eastAsia="en-US"/>
        </w:rPr>
        <w:t xml:space="preserve">when cooking skills are 0.6 or higher, which can be explained by the procedure in the model that determines </w:t>
      </w:r>
      <w:r w:rsidRPr="004476BC">
        <w:rPr>
          <w:sz w:val="18"/>
          <w:szCs w:val="22"/>
          <w:lang w:eastAsia="en-US"/>
        </w:rPr>
        <w:t>meal enjoyment:</w:t>
      </w:r>
      <w:r w:rsidR="00E35EA1">
        <w:rPr>
          <w:sz w:val="18"/>
          <w:szCs w:val="22"/>
          <w:lang w:eastAsia="en-US"/>
        </w:rPr>
        <w:t xml:space="preserve"> in the model,</w:t>
      </w:r>
      <w:r w:rsidRPr="004476BC">
        <w:rPr>
          <w:sz w:val="18"/>
          <w:szCs w:val="22"/>
          <w:lang w:eastAsia="en-US"/>
        </w:rPr>
        <w:t xml:space="preserve"> a value for meal quality for 0.55 or higher is considered a positive meal enjoyment. Second, a clear pattern for the relationship between number of food outlets and supermarket visits cannot be discerned</w:t>
      </w:r>
      <w:r w:rsidR="00E637FA" w:rsidRPr="004476BC">
        <w:rPr>
          <w:sz w:val="18"/>
          <w:szCs w:val="22"/>
          <w:lang w:eastAsia="en-US"/>
        </w:rPr>
        <w:t xml:space="preserve"> across protein sources. </w:t>
      </w:r>
      <w:r w:rsidR="008E0A42" w:rsidRPr="004476BC">
        <w:rPr>
          <w:sz w:val="18"/>
          <w:szCs w:val="22"/>
          <w:lang w:eastAsia="en-US"/>
        </w:rPr>
        <w:t xml:space="preserve">However, for meat, a higher number of food outlets and supermarket visits seems to result in more meals cooked, while for the other three dietary protein sources, </w:t>
      </w:r>
      <w:r w:rsidR="00C450A5" w:rsidRPr="004476BC">
        <w:rPr>
          <w:sz w:val="18"/>
          <w:szCs w:val="22"/>
          <w:lang w:eastAsia="en-US"/>
        </w:rPr>
        <w:t xml:space="preserve">less food outlets and supermarket visits seem to correspond with more of these meal types cooked. </w:t>
      </w:r>
    </w:p>
    <w:p w14:paraId="2AA1B3D2" w14:textId="564B55E4" w:rsidR="007957A2" w:rsidRDefault="007957A2">
      <w:pPr>
        <w:spacing w:after="160" w:line="302" w:lineRule="auto"/>
        <w:ind w:firstLine="0"/>
        <w:jc w:val="left"/>
        <w:rPr>
          <w:b/>
          <w:bCs/>
        </w:rPr>
      </w:pPr>
    </w:p>
    <w:p w14:paraId="00410458" w14:textId="77777777" w:rsidR="004F5B99" w:rsidRDefault="004F5B99">
      <w:pPr>
        <w:spacing w:after="160" w:line="302" w:lineRule="auto"/>
        <w:ind w:firstLine="0"/>
        <w:jc w:val="left"/>
        <w:rPr>
          <w:b/>
          <w:bCs/>
        </w:rPr>
      </w:pPr>
      <w:r>
        <w:rPr>
          <w:noProof/>
        </w:rPr>
        <w:drawing>
          <wp:inline distT="0" distB="0" distL="0" distR="0" wp14:anchorId="68E943FC" wp14:editId="703A97B2">
            <wp:extent cx="5334000" cy="3257550"/>
            <wp:effectExtent l="0" t="0" r="0" b="0"/>
            <wp:docPr id="115" name="Picture" descr="A chart of food cooking&#10;&#10;AI-generated content may be incorrect."/>
            <wp:cNvGraphicFramePr/>
            <a:graphic xmlns:a="http://schemas.openxmlformats.org/drawingml/2006/main">
              <a:graphicData uri="http://schemas.openxmlformats.org/drawingml/2006/picture">
                <pic:pic xmlns:pic="http://schemas.openxmlformats.org/drawingml/2006/picture">
                  <pic:nvPicPr>
                    <pic:cNvPr id="115" name="Picture" descr="A chart of food cooking&#10;&#10;AI-generated content may be incorrect."/>
                    <pic:cNvPicPr>
                      <a:picLocks noChangeAspect="1" noChangeArrowheads="1"/>
                    </pic:cNvPicPr>
                  </pic:nvPicPr>
                  <pic:blipFill rotWithShape="1">
                    <a:blip r:embed="rId37"/>
                    <a:srcRect t="8393"/>
                    <a:stretch/>
                  </pic:blipFill>
                  <pic:spPr bwMode="auto">
                    <a:xfrm>
                      <a:off x="0" y="0"/>
                      <a:ext cx="5334000" cy="3257550"/>
                    </a:xfrm>
                    <a:prstGeom prst="rect">
                      <a:avLst/>
                    </a:prstGeom>
                    <a:noFill/>
                    <a:ln>
                      <a:noFill/>
                    </a:ln>
                    <a:extLst>
                      <a:ext uri="{53640926-AAD7-44D8-BBD7-CCE9431645EC}">
                        <a14:shadowObscured xmlns:a14="http://schemas.microsoft.com/office/drawing/2010/main"/>
                      </a:ext>
                    </a:extLst>
                  </pic:spPr>
                </pic:pic>
              </a:graphicData>
            </a:graphic>
          </wp:inline>
        </w:drawing>
      </w:r>
    </w:p>
    <w:p w14:paraId="62B0364E" w14:textId="46B5944C" w:rsidR="00B93BAE" w:rsidRDefault="00B93BAE">
      <w:pPr>
        <w:spacing w:after="160" w:line="302" w:lineRule="auto"/>
        <w:ind w:firstLine="0"/>
        <w:jc w:val="left"/>
        <w:rPr>
          <w:b/>
          <w:bCs/>
        </w:rPr>
      </w:pPr>
      <w:r>
        <w:rPr>
          <w:noProof/>
        </w:rPr>
        <w:drawing>
          <wp:inline distT="0" distB="0" distL="0" distR="0" wp14:anchorId="3F06FAA1" wp14:editId="64DA5E8C">
            <wp:extent cx="5334000" cy="3244850"/>
            <wp:effectExtent l="0" t="0" r="0" b="0"/>
            <wp:docPr id="118" name="Picture" descr="A chart of food cooking&#10;&#10;AI-generated content may be incorrect."/>
            <wp:cNvGraphicFramePr/>
            <a:graphic xmlns:a="http://schemas.openxmlformats.org/drawingml/2006/main">
              <a:graphicData uri="http://schemas.openxmlformats.org/drawingml/2006/picture">
                <pic:pic xmlns:pic="http://schemas.openxmlformats.org/drawingml/2006/picture">
                  <pic:nvPicPr>
                    <pic:cNvPr id="118" name="Picture" descr="A chart of food cooking&#10;&#10;AI-generated content may be incorrect."/>
                    <pic:cNvPicPr>
                      <a:picLocks noChangeAspect="1" noChangeArrowheads="1"/>
                    </pic:cNvPicPr>
                  </pic:nvPicPr>
                  <pic:blipFill rotWithShape="1">
                    <a:blip r:embed="rId38"/>
                    <a:srcRect t="8750"/>
                    <a:stretch/>
                  </pic:blipFill>
                  <pic:spPr bwMode="auto">
                    <a:xfrm>
                      <a:off x="0" y="0"/>
                      <a:ext cx="5334000" cy="3244850"/>
                    </a:xfrm>
                    <a:prstGeom prst="rect">
                      <a:avLst/>
                    </a:prstGeom>
                    <a:noFill/>
                    <a:ln>
                      <a:noFill/>
                    </a:ln>
                    <a:extLst>
                      <a:ext uri="{53640926-AAD7-44D8-BBD7-CCE9431645EC}">
                        <a14:shadowObscured xmlns:a14="http://schemas.microsoft.com/office/drawing/2010/main"/>
                      </a:ext>
                    </a:extLst>
                  </pic:spPr>
                </pic:pic>
              </a:graphicData>
            </a:graphic>
          </wp:inline>
        </w:drawing>
      </w:r>
    </w:p>
    <w:p w14:paraId="6C13733A" w14:textId="77777777" w:rsidR="00910778" w:rsidRDefault="004F5B99">
      <w:pPr>
        <w:spacing w:after="160" w:line="302" w:lineRule="auto"/>
        <w:ind w:firstLine="0"/>
        <w:jc w:val="left"/>
        <w:rPr>
          <w:b/>
          <w:bCs/>
        </w:rPr>
      </w:pPr>
      <w:r>
        <w:rPr>
          <w:b/>
          <w:bCs/>
        </w:rPr>
        <w:lastRenderedPageBreak/>
        <w:br w:type="page"/>
      </w:r>
    </w:p>
    <w:p w14:paraId="2D56F398" w14:textId="77777777" w:rsidR="00910778" w:rsidRDefault="00910778">
      <w:pPr>
        <w:spacing w:after="160" w:line="302" w:lineRule="auto"/>
        <w:ind w:firstLine="0"/>
        <w:jc w:val="left"/>
        <w:rPr>
          <w:b/>
          <w:bCs/>
        </w:rPr>
      </w:pPr>
    </w:p>
    <w:p w14:paraId="43C1960F" w14:textId="71F319EB" w:rsidR="004F5B99" w:rsidRDefault="0009255B" w:rsidP="00910778">
      <w:pPr>
        <w:tabs>
          <w:tab w:val="left" w:pos="1200"/>
        </w:tabs>
        <w:spacing w:after="160" w:line="302" w:lineRule="auto"/>
        <w:ind w:firstLine="0"/>
        <w:jc w:val="left"/>
        <w:rPr>
          <w:b/>
          <w:bCs/>
        </w:rPr>
      </w:pPr>
      <w:r>
        <w:rPr>
          <w:noProof/>
        </w:rPr>
        <w:drawing>
          <wp:inline distT="0" distB="0" distL="0" distR="0" wp14:anchorId="33EA5BDE" wp14:editId="39E58F04">
            <wp:extent cx="5334000" cy="3263900"/>
            <wp:effectExtent l="0" t="0" r="0" b="0"/>
            <wp:docPr id="121" name="Picture" descr="A colorful squares with a number of food out of the box&#10;&#10;AI-generated content may be incorrect."/>
            <wp:cNvGraphicFramePr/>
            <a:graphic xmlns:a="http://schemas.openxmlformats.org/drawingml/2006/main">
              <a:graphicData uri="http://schemas.openxmlformats.org/drawingml/2006/picture">
                <pic:pic xmlns:pic="http://schemas.openxmlformats.org/drawingml/2006/picture">
                  <pic:nvPicPr>
                    <pic:cNvPr id="121" name="Picture" descr="A colorful squares with a number of food out of the box&#10;&#10;AI-generated content may be incorrect."/>
                    <pic:cNvPicPr>
                      <a:picLocks noChangeAspect="1" noChangeArrowheads="1"/>
                    </pic:cNvPicPr>
                  </pic:nvPicPr>
                  <pic:blipFill rotWithShape="1">
                    <a:blip r:embed="rId39"/>
                    <a:srcRect t="8214"/>
                    <a:stretch/>
                  </pic:blipFill>
                  <pic:spPr bwMode="auto">
                    <a:xfrm>
                      <a:off x="0" y="0"/>
                      <a:ext cx="5334000" cy="3263900"/>
                    </a:xfrm>
                    <a:prstGeom prst="rect">
                      <a:avLst/>
                    </a:prstGeom>
                    <a:noFill/>
                    <a:ln>
                      <a:noFill/>
                    </a:ln>
                    <a:extLst>
                      <a:ext uri="{53640926-AAD7-44D8-BBD7-CCE9431645EC}">
                        <a14:shadowObscured xmlns:a14="http://schemas.microsoft.com/office/drawing/2010/main"/>
                      </a:ext>
                    </a:extLst>
                  </pic:spPr>
                </pic:pic>
              </a:graphicData>
            </a:graphic>
          </wp:inline>
        </w:drawing>
      </w:r>
    </w:p>
    <w:p w14:paraId="1198E540" w14:textId="319F7C8D" w:rsidR="00196478" w:rsidRDefault="00196478">
      <w:pPr>
        <w:spacing w:after="160" w:line="302" w:lineRule="auto"/>
        <w:ind w:firstLine="0"/>
        <w:jc w:val="left"/>
        <w:rPr>
          <w:b/>
          <w:bCs/>
        </w:rPr>
      </w:pPr>
      <w:r>
        <w:rPr>
          <w:noProof/>
        </w:rPr>
        <w:drawing>
          <wp:inline distT="0" distB="0" distL="0" distR="0" wp14:anchorId="4E79FED2" wp14:editId="0CE053D0">
            <wp:extent cx="5334000" cy="3257550"/>
            <wp:effectExtent l="0" t="0" r="0" b="0"/>
            <wp:docPr id="124" name="Picture" descr="A chart of food cooking&#10;&#10;AI-generated content may be incorrect."/>
            <wp:cNvGraphicFramePr/>
            <a:graphic xmlns:a="http://schemas.openxmlformats.org/drawingml/2006/main">
              <a:graphicData uri="http://schemas.openxmlformats.org/drawingml/2006/picture">
                <pic:pic xmlns:pic="http://schemas.openxmlformats.org/drawingml/2006/picture">
                  <pic:nvPicPr>
                    <pic:cNvPr id="124" name="Picture" descr="A chart of food cooking&#10;&#10;AI-generated content may be incorrect."/>
                    <pic:cNvPicPr>
                      <a:picLocks noChangeAspect="1" noChangeArrowheads="1"/>
                    </pic:cNvPicPr>
                  </pic:nvPicPr>
                  <pic:blipFill rotWithShape="1">
                    <a:blip r:embed="rId40"/>
                    <a:srcRect t="8393"/>
                    <a:stretch/>
                  </pic:blipFill>
                  <pic:spPr bwMode="auto">
                    <a:xfrm>
                      <a:off x="0" y="0"/>
                      <a:ext cx="5334000" cy="3257550"/>
                    </a:xfrm>
                    <a:prstGeom prst="rect">
                      <a:avLst/>
                    </a:prstGeom>
                    <a:noFill/>
                    <a:ln>
                      <a:noFill/>
                    </a:ln>
                    <a:extLst>
                      <a:ext uri="{53640926-AAD7-44D8-BBD7-CCE9431645EC}">
                        <a14:shadowObscured xmlns:a14="http://schemas.microsoft.com/office/drawing/2010/main"/>
                      </a:ext>
                    </a:extLst>
                  </pic:spPr>
                </pic:pic>
              </a:graphicData>
            </a:graphic>
          </wp:inline>
        </w:drawing>
      </w:r>
    </w:p>
    <w:p w14:paraId="4DBE4210" w14:textId="77777777" w:rsidR="008B0BC5" w:rsidRDefault="008B0BC5">
      <w:pPr>
        <w:spacing w:after="160" w:line="302" w:lineRule="auto"/>
        <w:ind w:firstLine="0"/>
        <w:jc w:val="left"/>
        <w:rPr>
          <w:b/>
          <w:bCs/>
        </w:rPr>
      </w:pPr>
      <w:r>
        <w:rPr>
          <w:b/>
          <w:bCs/>
        </w:rPr>
        <w:br w:type="page"/>
      </w:r>
    </w:p>
    <w:p w14:paraId="16F93AA1" w14:textId="77777777" w:rsidR="008B0BC5" w:rsidRDefault="008B0BC5" w:rsidP="008B0BC5">
      <w:pPr>
        <w:pStyle w:val="FirstParagraph"/>
      </w:pPr>
      <w:r>
        <w:rPr>
          <w:noProof/>
        </w:rPr>
        <w:lastRenderedPageBreak/>
        <w:drawing>
          <wp:inline distT="0" distB="0" distL="0" distR="0" wp14:anchorId="42B1F4DF" wp14:editId="78F7FD1F">
            <wp:extent cx="5334000" cy="3251200"/>
            <wp:effectExtent l="0" t="0" r="0" b="6350"/>
            <wp:docPr id="1622091264"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622091264" name="Picture" descr="A screenshot of a graph&#10;&#10;AI-generated content may be incorrect."/>
                    <pic:cNvPicPr>
                      <a:picLocks noChangeAspect="1" noChangeArrowheads="1"/>
                    </pic:cNvPicPr>
                  </pic:nvPicPr>
                  <pic:blipFill rotWithShape="1">
                    <a:blip r:embed="rId41"/>
                    <a:srcRect t="8572"/>
                    <a:stretch/>
                  </pic:blipFill>
                  <pic:spPr bwMode="auto">
                    <a:xfrm>
                      <a:off x="0" y="0"/>
                      <a:ext cx="5334000" cy="32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3108EF5" wp14:editId="63A3B00B">
            <wp:extent cx="5334000" cy="3245757"/>
            <wp:effectExtent l="0" t="0" r="0" b="0"/>
            <wp:docPr id="53" name="Picture"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53" name="Picture" descr="A screenshot of a computer screen&#10;&#10;AI-generated content may be incorrect."/>
                    <pic:cNvPicPr>
                      <a:picLocks noChangeAspect="1" noChangeArrowheads="1"/>
                    </pic:cNvPicPr>
                  </pic:nvPicPr>
                  <pic:blipFill rotWithShape="1">
                    <a:blip r:embed="rId42"/>
                    <a:srcRect t="8724"/>
                    <a:stretch/>
                  </pic:blipFill>
                  <pic:spPr bwMode="auto">
                    <a:xfrm>
                      <a:off x="0" y="0"/>
                      <a:ext cx="5334000" cy="324575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06C0A80C" wp14:editId="1130EFF5">
            <wp:extent cx="5334000" cy="3251200"/>
            <wp:effectExtent l="0" t="0" r="0" b="6350"/>
            <wp:docPr id="56" name="Picture"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56" name="Picture" descr="A screenshot of a computer screen&#10;&#10;AI-generated content may be incorrect."/>
                    <pic:cNvPicPr>
                      <a:picLocks noChangeAspect="1" noChangeArrowheads="1"/>
                    </pic:cNvPicPr>
                  </pic:nvPicPr>
                  <pic:blipFill rotWithShape="1">
                    <a:blip r:embed="rId43"/>
                    <a:srcRect t="8572"/>
                    <a:stretch/>
                  </pic:blipFill>
                  <pic:spPr bwMode="auto">
                    <a:xfrm>
                      <a:off x="0" y="0"/>
                      <a:ext cx="5334000" cy="32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6663C1F" wp14:editId="41BBF438">
            <wp:extent cx="5334000" cy="3262086"/>
            <wp:effectExtent l="0" t="0" r="0" b="0"/>
            <wp:docPr id="59"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Picture" descr="A screenshot of a graph&#10;&#10;AI-generated content may be incorrect."/>
                    <pic:cNvPicPr>
                      <a:picLocks noChangeAspect="1" noChangeArrowheads="1"/>
                    </pic:cNvPicPr>
                  </pic:nvPicPr>
                  <pic:blipFill rotWithShape="1">
                    <a:blip r:embed="rId44"/>
                    <a:srcRect t="8265"/>
                    <a:stretch/>
                  </pic:blipFill>
                  <pic:spPr bwMode="auto">
                    <a:xfrm>
                      <a:off x="0" y="0"/>
                      <a:ext cx="5334000" cy="3262086"/>
                    </a:xfrm>
                    <a:prstGeom prst="rect">
                      <a:avLst/>
                    </a:prstGeom>
                    <a:noFill/>
                    <a:ln>
                      <a:noFill/>
                    </a:ln>
                    <a:extLst>
                      <a:ext uri="{53640926-AAD7-44D8-BBD7-CCE9431645EC}">
                        <a14:shadowObscured xmlns:a14="http://schemas.microsoft.com/office/drawing/2010/main"/>
                      </a:ext>
                    </a:extLst>
                  </pic:spPr>
                </pic:pic>
              </a:graphicData>
            </a:graphic>
          </wp:inline>
        </w:drawing>
      </w:r>
    </w:p>
    <w:p w14:paraId="724B02A9" w14:textId="14D7B173" w:rsidR="008B0BC5" w:rsidRDefault="008B0BC5" w:rsidP="008B0BC5">
      <w:pPr>
        <w:pStyle w:val="Heading3"/>
      </w:pPr>
    </w:p>
    <w:p w14:paraId="45D0ECE8" w14:textId="01D7C571" w:rsidR="00ED7024" w:rsidRDefault="00ED7024">
      <w:pPr>
        <w:spacing w:after="160" w:line="302" w:lineRule="auto"/>
        <w:ind w:firstLine="0"/>
        <w:jc w:val="left"/>
        <w:rPr>
          <w:b/>
          <w:bCs/>
        </w:rPr>
      </w:pPr>
      <w:r>
        <w:rPr>
          <w:b/>
          <w:bCs/>
        </w:rPr>
        <w:br w:type="page"/>
      </w:r>
    </w:p>
    <w:p w14:paraId="79C04BB4" w14:textId="31CC09F2" w:rsidR="008952C8" w:rsidRPr="0020367F" w:rsidRDefault="008952C8" w:rsidP="00153B8E">
      <w:pPr>
        <w:pStyle w:val="Heading2"/>
        <w:rPr>
          <w:lang w:val="en-US"/>
        </w:rPr>
      </w:pPr>
      <w:bookmarkStart w:id="8" w:name="_Toc212047975"/>
      <w:r w:rsidRPr="0020367F">
        <w:rPr>
          <w:lang w:val="en-US"/>
        </w:rPr>
        <w:lastRenderedPageBreak/>
        <w:t xml:space="preserve">Cobweb graphs </w:t>
      </w:r>
      <w:r w:rsidR="00153B8E" w:rsidRPr="0020367F">
        <w:rPr>
          <w:lang w:val="en-US"/>
        </w:rPr>
        <w:t>of</w:t>
      </w:r>
      <w:r w:rsidR="00FE2B01" w:rsidRPr="0020367F">
        <w:rPr>
          <w:lang w:val="en-US"/>
        </w:rPr>
        <w:t xml:space="preserve"> </w:t>
      </w:r>
      <w:r w:rsidR="0020367F" w:rsidRPr="0020367F">
        <w:rPr>
          <w:lang w:val="en-US"/>
        </w:rPr>
        <w:t>type of</w:t>
      </w:r>
      <w:r w:rsidR="0020367F">
        <w:rPr>
          <w:lang w:val="en-US"/>
        </w:rPr>
        <w:t xml:space="preserve"> meals cooked for </w:t>
      </w:r>
      <w:r w:rsidR="000834C6">
        <w:rPr>
          <w:lang w:val="en-US"/>
        </w:rPr>
        <w:t xml:space="preserve">a selection of </w:t>
      </w:r>
      <w:r w:rsidR="0020367F">
        <w:rPr>
          <w:lang w:val="en-US"/>
        </w:rPr>
        <w:t>separate runs</w:t>
      </w:r>
      <w:bookmarkEnd w:id="8"/>
    </w:p>
    <w:p w14:paraId="1C9D48E0" w14:textId="51D36F2F" w:rsidR="00E9049E" w:rsidRPr="004476BC" w:rsidRDefault="008952C8" w:rsidP="008522AD">
      <w:pPr>
        <w:ind w:firstLine="0"/>
        <w:rPr>
          <w:sz w:val="18"/>
          <w:szCs w:val="22"/>
        </w:rPr>
      </w:pPr>
      <w:r w:rsidRPr="004476BC">
        <w:rPr>
          <w:sz w:val="18"/>
          <w:szCs w:val="22"/>
        </w:rPr>
        <w:t>These graphs illustrate for selected runs how the meals cooked</w:t>
      </w:r>
      <w:r w:rsidR="00C450A5" w:rsidRPr="004476BC">
        <w:rPr>
          <w:sz w:val="18"/>
          <w:szCs w:val="22"/>
        </w:rPr>
        <w:t xml:space="preserve"> per meal type</w:t>
      </w:r>
      <w:r w:rsidRPr="004476BC">
        <w:rPr>
          <w:sz w:val="18"/>
          <w:szCs w:val="22"/>
        </w:rPr>
        <w:t xml:space="preserve"> relate over time. </w:t>
      </w:r>
      <w:r w:rsidR="00FD187D" w:rsidRPr="004476BC">
        <w:rPr>
          <w:sz w:val="18"/>
          <w:szCs w:val="22"/>
        </w:rPr>
        <w:t>I</w:t>
      </w:r>
      <w:r w:rsidRPr="004476BC">
        <w:rPr>
          <w:sz w:val="18"/>
          <w:szCs w:val="22"/>
        </w:rPr>
        <w:t xml:space="preserve">t becomes clear that in each selected run the meals cooked only vary between </w:t>
      </w:r>
      <w:r w:rsidR="007D4E17">
        <w:rPr>
          <w:sz w:val="18"/>
          <w:szCs w:val="22"/>
        </w:rPr>
        <w:t>around a fixed set of</w:t>
      </w:r>
      <w:r w:rsidR="007D4E17" w:rsidRPr="004476BC">
        <w:rPr>
          <w:sz w:val="18"/>
          <w:szCs w:val="22"/>
        </w:rPr>
        <w:t xml:space="preserve"> </w:t>
      </w:r>
      <w:r w:rsidRPr="004476BC">
        <w:rPr>
          <w:sz w:val="18"/>
          <w:szCs w:val="22"/>
        </w:rPr>
        <w:t>states, and shift into other states at particular moments in time / states</w:t>
      </w:r>
      <w:r w:rsidR="00FD187D" w:rsidRPr="004476BC">
        <w:rPr>
          <w:sz w:val="18"/>
          <w:szCs w:val="22"/>
        </w:rPr>
        <w:t>, although the number of states is fairly high</w:t>
      </w:r>
      <w:r w:rsidR="000405E0" w:rsidRPr="004476BC">
        <w:rPr>
          <w:sz w:val="18"/>
          <w:szCs w:val="22"/>
        </w:rPr>
        <w:t xml:space="preserve"> and variable between runs. Across the runs presented, meat meals cooked seems to show the </w:t>
      </w:r>
      <w:r w:rsidR="005A73A6" w:rsidRPr="004476BC">
        <w:rPr>
          <w:sz w:val="18"/>
          <w:szCs w:val="22"/>
        </w:rPr>
        <w:t xml:space="preserve">most ‘states’ – or rather, is the least stable over time. </w:t>
      </w:r>
      <w:r w:rsidR="00C3475D" w:rsidRPr="004476BC">
        <w:rPr>
          <w:sz w:val="18"/>
          <w:szCs w:val="22"/>
        </w:rPr>
        <w:t>Some runs demonstrate a trend over time, for example the Dairy &amp; eggs graph for</w:t>
      </w:r>
      <w:r w:rsidR="00C77FDA" w:rsidRPr="004476BC">
        <w:rPr>
          <w:sz w:val="18"/>
          <w:szCs w:val="22"/>
        </w:rPr>
        <w:t xml:space="preserve"> run 11 of the number of food outlets data set and the Plant=based graph for run 18 of the number of friends data set. </w:t>
      </w:r>
    </w:p>
    <w:p w14:paraId="33B65AC5" w14:textId="094BA79F" w:rsidR="00422F85" w:rsidRDefault="00422F85" w:rsidP="00422F85">
      <w:pPr>
        <w:pStyle w:val="FirstParagraph"/>
      </w:pPr>
      <w:r>
        <w:rPr>
          <w:noProof/>
        </w:rPr>
        <w:drawing>
          <wp:inline distT="0" distB="0" distL="0" distR="0" wp14:anchorId="613D78C6" wp14:editId="40DCAB46">
            <wp:extent cx="5334000" cy="3556000"/>
            <wp:effectExtent l="0" t="0" r="0" b="0"/>
            <wp:docPr id="50"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0" name="Picture" descr="A screenshot of a graph&#10;&#10;AI-generated content may be incorrect."/>
                    <pic:cNvPicPr>
                      <a:picLocks noChangeAspect="1" noChangeArrowheads="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r>
        <w:rPr>
          <w:noProof/>
        </w:rPr>
        <w:drawing>
          <wp:inline distT="0" distB="0" distL="0" distR="0" wp14:anchorId="1890C166" wp14:editId="6CB20562">
            <wp:extent cx="5334000" cy="3556000"/>
            <wp:effectExtent l="0" t="0" r="0" b="0"/>
            <wp:docPr id="71"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Picture" descr="A screenshot of a graph&#10;&#10;AI-generated content may be incorrect."/>
                    <pic:cNvPicPr>
                      <a:picLocks noChangeAspect="1" noChangeArrowheads="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14:paraId="23705D82" w14:textId="5BC2D708" w:rsidR="00422F85" w:rsidRDefault="00422F85" w:rsidP="00422F85">
      <w:pPr>
        <w:pStyle w:val="FirstParagraph"/>
      </w:pPr>
      <w:r>
        <w:rPr>
          <w:noProof/>
        </w:rPr>
        <w:lastRenderedPageBreak/>
        <w:drawing>
          <wp:inline distT="0" distB="0" distL="0" distR="0" wp14:anchorId="5793D143" wp14:editId="5D248271">
            <wp:extent cx="5334000" cy="3556000"/>
            <wp:effectExtent l="0" t="0" r="0" b="0"/>
            <wp:docPr id="83"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83" name="Picture" descr="A screenshot of a graph&#10;&#10;AI-generated content may be incorrect."/>
                    <pic:cNvPicPr>
                      <a:picLocks noChangeAspect="1" noChangeArrowheads="1"/>
                    </pic:cNvPicPr>
                  </pic:nvPicPr>
                  <pic:blipFill>
                    <a:blip r:embed="rId47"/>
                    <a:stretch>
                      <a:fillRect/>
                    </a:stretch>
                  </pic:blipFill>
                  <pic:spPr bwMode="auto">
                    <a:xfrm>
                      <a:off x="0" y="0"/>
                      <a:ext cx="5334000" cy="3556000"/>
                    </a:xfrm>
                    <a:prstGeom prst="rect">
                      <a:avLst/>
                    </a:prstGeom>
                    <a:noFill/>
                    <a:ln w="9525">
                      <a:noFill/>
                      <a:headEnd/>
                      <a:tailEnd/>
                    </a:ln>
                  </pic:spPr>
                </pic:pic>
              </a:graphicData>
            </a:graphic>
          </wp:inline>
        </w:drawing>
      </w:r>
      <w:r>
        <w:rPr>
          <w:noProof/>
        </w:rPr>
        <w:drawing>
          <wp:inline distT="0" distB="0" distL="0" distR="0" wp14:anchorId="56E9DB8F" wp14:editId="4B9AE167">
            <wp:extent cx="5334000" cy="3556000"/>
            <wp:effectExtent l="0" t="0" r="0" b="0"/>
            <wp:docPr id="101" name="Picture"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1" name="Picture" descr="A graph of different colored lines&#10;&#10;AI-generated content may be incorrect."/>
                    <pic:cNvPicPr>
                      <a:picLocks noChangeAspect="1" noChangeArrowheads="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14:paraId="0ED96580" w14:textId="134ACCE6" w:rsidR="00422F85" w:rsidRDefault="00422F85" w:rsidP="00422F85">
      <w:pPr>
        <w:spacing w:after="160" w:line="302" w:lineRule="auto"/>
        <w:ind w:firstLine="0"/>
        <w:jc w:val="left"/>
      </w:pPr>
      <w:r>
        <w:rPr>
          <w:noProof/>
        </w:rPr>
        <w:lastRenderedPageBreak/>
        <w:drawing>
          <wp:inline distT="0" distB="0" distL="0" distR="0" wp14:anchorId="257C31A4" wp14:editId="79B7935E">
            <wp:extent cx="5334000" cy="3556000"/>
            <wp:effectExtent l="0" t="0" r="0" b="0"/>
            <wp:docPr id="110"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10" name="Picture" descr="A screenshot of a graph&#10;&#10;AI-generated content may be incorrect."/>
                    <pic:cNvPicPr>
                      <a:picLocks noChangeAspect="1" noChangeArrowheads="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r>
        <w:rPr>
          <w:noProof/>
        </w:rPr>
        <w:drawing>
          <wp:inline distT="0" distB="0" distL="0" distR="0" wp14:anchorId="1C0081D1" wp14:editId="765418DD">
            <wp:extent cx="5334000" cy="3556000"/>
            <wp:effectExtent l="0" t="0" r="0" b="0"/>
            <wp:docPr id="119"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19" name="Picture" descr="A screenshot of a graph&#10;&#10;AI-generated content may be incorrect."/>
                    <pic:cNvPicPr>
                      <a:picLocks noChangeAspect="1" noChangeArrowheads="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14:paraId="16988B8B" w14:textId="027EEFEE" w:rsidR="00422F85" w:rsidRDefault="00422F85" w:rsidP="007D35BE">
      <w:pPr>
        <w:spacing w:after="160" w:line="302" w:lineRule="auto"/>
        <w:ind w:firstLine="0"/>
        <w:jc w:val="left"/>
      </w:pPr>
    </w:p>
    <w:p w14:paraId="550F4DC4" w14:textId="6801C5B2" w:rsidR="00651389" w:rsidRDefault="00651389">
      <w:pPr>
        <w:spacing w:after="160" w:line="302" w:lineRule="auto"/>
        <w:ind w:firstLine="0"/>
        <w:jc w:val="left"/>
      </w:pPr>
      <w:r>
        <w:br w:type="page"/>
      </w:r>
    </w:p>
    <w:p w14:paraId="270A2C2F" w14:textId="69D6417D" w:rsidR="00176E25" w:rsidRDefault="00CC7474" w:rsidP="007D35BE">
      <w:pPr>
        <w:spacing w:after="160" w:line="302" w:lineRule="auto"/>
        <w:ind w:firstLine="0"/>
        <w:jc w:val="left"/>
      </w:pPr>
      <w:r>
        <w:rPr>
          <w:noProof/>
        </w:rPr>
        <w:lastRenderedPageBreak/>
        <w:drawing>
          <wp:inline distT="0" distB="0" distL="0" distR="0" wp14:anchorId="5B9B5637" wp14:editId="30D6C5F0">
            <wp:extent cx="5334000" cy="3556000"/>
            <wp:effectExtent l="0" t="0" r="0" b="0"/>
            <wp:docPr id="158"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8" name="Picture" descr="A screenshot of a graph&#10;&#10;AI-generated content may be incorrect."/>
                    <pic:cNvPicPr>
                      <a:picLocks noChangeAspect="1" noChangeArrowheads="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14:paraId="71544523" w14:textId="48ED4FEB" w:rsidR="00496847" w:rsidRDefault="00496847" w:rsidP="007D35BE">
      <w:pPr>
        <w:spacing w:after="160" w:line="302" w:lineRule="auto"/>
        <w:ind w:firstLine="0"/>
        <w:jc w:val="left"/>
      </w:pPr>
      <w:r>
        <w:rPr>
          <w:noProof/>
        </w:rPr>
        <w:drawing>
          <wp:inline distT="0" distB="0" distL="0" distR="0" wp14:anchorId="531FBC1E" wp14:editId="2B1A5CEF">
            <wp:extent cx="5334000" cy="3556000"/>
            <wp:effectExtent l="0" t="0" r="0" b="0"/>
            <wp:docPr id="161"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61" name="Picture" descr="A screenshot of a graph&#10;&#10;AI-generated content may be incorrect."/>
                    <pic:cNvPicPr>
                      <a:picLocks noChangeAspect="1" noChangeArrowheads="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14:paraId="1897115D" w14:textId="77777777" w:rsidR="00176E25" w:rsidRDefault="00176E25">
      <w:pPr>
        <w:spacing w:after="160" w:line="302" w:lineRule="auto"/>
        <w:ind w:firstLine="0"/>
        <w:jc w:val="left"/>
      </w:pPr>
      <w:r>
        <w:br w:type="page"/>
      </w:r>
    </w:p>
    <w:p w14:paraId="69B3EC2F" w14:textId="6AF0D893" w:rsidR="009A73A6" w:rsidRPr="008B2A1C" w:rsidRDefault="00E9049E" w:rsidP="00E9049E">
      <w:pPr>
        <w:pStyle w:val="Heading1"/>
        <w:rPr>
          <w:lang w:val="en-US"/>
        </w:rPr>
      </w:pPr>
      <w:bookmarkStart w:id="9" w:name="_Toc212047976"/>
      <w:r w:rsidRPr="008B2A1C">
        <w:rPr>
          <w:lang w:val="en-US"/>
        </w:rPr>
        <w:lastRenderedPageBreak/>
        <w:t>Global sensitivity analysis (</w:t>
      </w:r>
      <w:r w:rsidR="008B2A1C" w:rsidRPr="008B2A1C">
        <w:rPr>
          <w:lang w:val="en-US"/>
        </w:rPr>
        <w:t>PRCC</w:t>
      </w:r>
      <w:r w:rsidRPr="008B2A1C">
        <w:rPr>
          <w:lang w:val="en-US"/>
        </w:rPr>
        <w:t>)</w:t>
      </w:r>
      <w:bookmarkEnd w:id="9"/>
    </w:p>
    <w:p w14:paraId="7F3F4FA3" w14:textId="0D783E06" w:rsidR="00553AA1" w:rsidRDefault="006A43BA" w:rsidP="004B7116">
      <w:pPr>
        <w:spacing w:after="160" w:line="302" w:lineRule="auto"/>
        <w:ind w:firstLine="0"/>
      </w:pPr>
      <w:r>
        <w:t xml:space="preserve">For the global sensitivity analysis we used Partial </w:t>
      </w:r>
      <w:r w:rsidR="00540EC3">
        <w:t>Rank Correlation Coefficient</w:t>
      </w:r>
      <w:r w:rsidR="004B7116">
        <w:t xml:space="preserve"> (PRCC)</w:t>
      </w:r>
      <w:r w:rsidR="00540EC3">
        <w:t xml:space="preserve">, </w:t>
      </w:r>
      <w:r w:rsidR="006A6D28">
        <w:t xml:space="preserve">which works best for </w:t>
      </w:r>
      <w:r w:rsidR="00AE4D77">
        <w:t>variables that are linearly related</w:t>
      </w:r>
      <w:r w:rsidR="0049497D">
        <w:t xml:space="preserve"> i.e. </w:t>
      </w:r>
      <w:r w:rsidR="00AE4D77">
        <w:t xml:space="preserve">show a monotonic relationship, </w:t>
      </w:r>
      <w:r w:rsidR="00B34E2C">
        <w:t>and</w:t>
      </w:r>
      <w:r w:rsidR="00405724">
        <w:t xml:space="preserve"> when</w:t>
      </w:r>
      <w:r w:rsidR="00B34E2C">
        <w:t xml:space="preserve"> the controlling variables are not </w:t>
      </w:r>
      <w:r w:rsidR="004B7116">
        <w:t xml:space="preserve">highly correlated. </w:t>
      </w:r>
      <w:r w:rsidR="002E7B38">
        <w:t xml:space="preserve">Another reason that PRCC was an appropriate choice </w:t>
      </w:r>
      <w:r w:rsidR="00A371E6">
        <w:t xml:space="preserve">pertains to the number of outliers that we observed in the plots from the OFAT sensitivity analysis. </w:t>
      </w:r>
      <w:r w:rsidR="004C25D1">
        <w:t xml:space="preserve">Each </w:t>
      </w:r>
      <w:r w:rsidR="007850EE">
        <w:t>parameter value is r</w:t>
      </w:r>
      <w:r w:rsidR="00BA249A">
        <w:t>u</w:t>
      </w:r>
      <w:r w:rsidR="007850EE">
        <w:t>n at least ten times</w:t>
      </w:r>
      <w:r w:rsidR="000A4850">
        <w:t xml:space="preserve">; included input parameters and tested values are shown in </w:t>
      </w:r>
      <w:r w:rsidR="000A4850">
        <w:fldChar w:fldCharType="begin"/>
      </w:r>
      <w:r w:rsidR="000A4850">
        <w:instrText xml:space="preserve"> REF _Ref212478877 \h </w:instrText>
      </w:r>
      <w:r w:rsidR="000A4850">
        <w:fldChar w:fldCharType="separate"/>
      </w:r>
      <w:r w:rsidR="000A4850" w:rsidRPr="000663CF">
        <w:t xml:space="preserve">Table </w:t>
      </w:r>
      <w:r w:rsidR="000A4850" w:rsidRPr="000663CF">
        <w:rPr>
          <w:noProof/>
        </w:rPr>
        <w:t>3</w:t>
      </w:r>
      <w:r w:rsidR="000A4850">
        <w:fldChar w:fldCharType="end"/>
      </w:r>
      <w:r w:rsidR="000A4850">
        <w:t xml:space="preserve">. </w:t>
      </w:r>
      <w:r w:rsidR="00233089">
        <w:t>In the boxplots + violin plots</w:t>
      </w:r>
      <w:r w:rsidR="0089353C">
        <w:t xml:space="preserve"> in this section, as well as the plots shown in the OFAT-section</w:t>
      </w:r>
      <w:r w:rsidR="00233089">
        <w:t>, we assessed the monotonic condition for the PRCC</w:t>
      </w:r>
      <w:r w:rsidR="0089353C">
        <w:t>.</w:t>
      </w:r>
      <w:r w:rsidR="008643A0">
        <w:t xml:space="preserve"> </w:t>
      </w:r>
      <w:r w:rsidR="00233089">
        <w:t xml:space="preserve">The results are shown in </w:t>
      </w:r>
      <w:r w:rsidR="00233089">
        <w:fldChar w:fldCharType="begin"/>
      </w:r>
      <w:r w:rsidR="00233089">
        <w:instrText xml:space="preserve"> REF _Ref212479181 \h </w:instrText>
      </w:r>
      <w:r w:rsidR="00233089">
        <w:fldChar w:fldCharType="separate"/>
      </w:r>
      <w:r w:rsidR="00233089">
        <w:t xml:space="preserve">Table </w:t>
      </w:r>
      <w:r w:rsidR="00233089">
        <w:rPr>
          <w:noProof/>
        </w:rPr>
        <w:t>4</w:t>
      </w:r>
      <w:r w:rsidR="00233089">
        <w:fldChar w:fldCharType="end"/>
      </w:r>
      <w:r w:rsidR="00395773">
        <w:t xml:space="preserve">. </w:t>
      </w:r>
      <w:r w:rsidR="00226561">
        <w:t>Some</w:t>
      </w:r>
      <w:r w:rsidR="00186ABF">
        <w:t xml:space="preserve"> relationships are </w:t>
      </w:r>
      <w:r w:rsidR="00226561">
        <w:t xml:space="preserve">a </w:t>
      </w:r>
      <w:r w:rsidR="00186ABF">
        <w:t>clear monotonic</w:t>
      </w:r>
      <w:r w:rsidR="00226561">
        <w:t xml:space="preserve"> relationship, while others are not</w:t>
      </w:r>
      <w:r w:rsidR="0048239A">
        <w:t xml:space="preserve">, though these </w:t>
      </w:r>
      <w:r w:rsidR="00777CD2">
        <w:t xml:space="preserve">relationships are still linear, except for one: the relationship between number of friends and meat meals cooked. </w:t>
      </w:r>
      <w:r w:rsidR="00B0599F">
        <w:t>The controlling variables</w:t>
      </w:r>
      <w:r w:rsidR="00BB3D01">
        <w:t xml:space="preserve"> </w:t>
      </w:r>
      <w:r w:rsidR="00B0599F">
        <w:t>are not correlated</w:t>
      </w:r>
      <w:r w:rsidR="00BB3D01">
        <w:t>.</w:t>
      </w:r>
      <w:r w:rsidR="002A7F6D">
        <w:t xml:space="preserve"> </w:t>
      </w:r>
      <w:r w:rsidR="00BF4831">
        <w:t>The</w:t>
      </w:r>
      <w:r w:rsidR="002A7F6D">
        <w:t xml:space="preserve"> </w:t>
      </w:r>
      <w:r w:rsidR="00B0651E">
        <w:t xml:space="preserve">PRCC function is provided in equation </w:t>
      </w:r>
      <w:r w:rsidR="00C54643">
        <w:t>(1).</w:t>
      </w:r>
      <w:r w:rsidR="00BF4831">
        <w:t xml:space="preserve"> </w:t>
      </w:r>
      <w:r w:rsidR="009A5B83">
        <w:t xml:space="preserve">Y is the output variable, either a type of meal cooked or an inventory level for one of the four protein sources; X is the variable for which the relationship with Y is tested, either </w:t>
      </w:r>
      <w:r w:rsidR="00364C3E">
        <w:t>the number of food outlets, the number of friends, or the length of the replenishment cycle. A and B represent the controlling variables. If the number of food outlets i</w:t>
      </w:r>
      <w:r w:rsidR="00C12B83">
        <w:t xml:space="preserve">s X, then the other two variables are the controlling variables. The term with ρ represents </w:t>
      </w:r>
      <w:r w:rsidR="00A9705F">
        <w:t xml:space="preserve">Spearman’s rank correlation coefficient between X and the residuals of Y from the regression on A and B.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C4886" w:rsidRPr="00CA3AC0" w14:paraId="1B39B30A" w14:textId="77777777" w:rsidTr="009316C9">
        <w:tc>
          <w:tcPr>
            <w:tcW w:w="4531" w:type="dxa"/>
          </w:tcPr>
          <w:p w14:paraId="71488941" w14:textId="77777777" w:rsidR="008C4886" w:rsidRPr="00C54643" w:rsidRDefault="008C4886" w:rsidP="009316C9">
            <w:pPr>
              <w:pStyle w:val="Caption"/>
              <w:jc w:val="center"/>
              <w:rPr>
                <w:lang w:val="en-US"/>
              </w:rPr>
            </w:pPr>
          </w:p>
          <w:p w14:paraId="06C673C2" w14:textId="1098F0AA" w:rsidR="008C4886" w:rsidRPr="00A96578" w:rsidRDefault="008C4886" w:rsidP="009316C9">
            <w:pPr>
              <w:pStyle w:val="Caption"/>
              <w:jc w:val="center"/>
              <w:rPr>
                <w:lang w:val="en-US"/>
              </w:rPr>
            </w:pPr>
            <w:r w:rsidRPr="00A96578">
              <w:t xml:space="preserve">( </w:t>
            </w:r>
            <w:r w:rsidRPr="00A96578">
              <w:fldChar w:fldCharType="begin"/>
            </w:r>
            <w:r w:rsidRPr="00A96578">
              <w:instrText xml:space="preserve"> SEQ ( \* ARABIC </w:instrText>
            </w:r>
            <w:r w:rsidRPr="00A96578">
              <w:fldChar w:fldCharType="separate"/>
            </w:r>
            <w:r w:rsidR="001913CD">
              <w:rPr>
                <w:noProof/>
              </w:rPr>
              <w:t>1</w:t>
            </w:r>
            <w:r w:rsidRPr="00A96578">
              <w:fldChar w:fldCharType="end"/>
            </w:r>
            <w:r w:rsidRPr="00A96578">
              <w:t xml:space="preserve"> )</w:t>
            </w:r>
          </w:p>
          <w:p w14:paraId="065397BF" w14:textId="77777777" w:rsidR="008C4886" w:rsidRPr="00A96578" w:rsidRDefault="008C4886" w:rsidP="009316C9">
            <w:pPr>
              <w:pStyle w:val="Caption"/>
              <w:jc w:val="center"/>
            </w:pPr>
          </w:p>
        </w:tc>
        <w:tc>
          <w:tcPr>
            <w:tcW w:w="4531" w:type="dxa"/>
          </w:tcPr>
          <w:p w14:paraId="4FF12BB0" w14:textId="77777777" w:rsidR="008C4886" w:rsidRDefault="008C4886" w:rsidP="009316C9">
            <w:pPr>
              <w:keepNext/>
              <w:jc w:val="center"/>
              <w:rPr>
                <w:i/>
                <w:lang w:val="en-GB"/>
              </w:rPr>
            </w:pPr>
          </w:p>
          <w:p w14:paraId="33F6B991" w14:textId="177DD7F4" w:rsidR="008C4886" w:rsidRPr="00CA3AC0" w:rsidRDefault="001913CD" w:rsidP="001913CD">
            <w:pPr>
              <w:keepNext/>
              <w:jc w:val="center"/>
              <w:rPr>
                <w:rFonts w:eastAsia="Calibri" w:cs="Times New Roman"/>
                <w:i/>
                <w:lang w:val="en-GB"/>
              </w:rPr>
            </w:pPr>
            <m:oMathPara>
              <m:oMath>
                <m:r>
                  <w:rPr>
                    <w:rFonts w:ascii="Cambria Math" w:hAnsi="Cambria Math"/>
                    <w:lang w:val="en-GB"/>
                  </w:rPr>
                  <m:t xml:space="preserve">PRCC(X,Y|A,B)=  </m:t>
                </m:r>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xy,ab</m:t>
                    </m:r>
                  </m:sub>
                </m:sSub>
              </m:oMath>
            </m:oMathPara>
          </w:p>
        </w:tc>
      </w:tr>
    </w:tbl>
    <w:p w14:paraId="2774D680" w14:textId="77777777" w:rsidR="00B0651E" w:rsidRDefault="00B0651E" w:rsidP="004B7116">
      <w:pPr>
        <w:spacing w:after="160" w:line="302" w:lineRule="auto"/>
        <w:ind w:firstLine="0"/>
      </w:pPr>
    </w:p>
    <w:p w14:paraId="1C09F839" w14:textId="0A676FBF" w:rsidR="007578F8" w:rsidRDefault="00823C45" w:rsidP="004334F7">
      <w:pPr>
        <w:spacing w:after="160" w:line="302" w:lineRule="auto"/>
        <w:ind w:firstLine="0"/>
      </w:pPr>
      <w:r>
        <w:t>For interpretat</w:t>
      </w:r>
      <w:r w:rsidR="00C6217B">
        <w:t xml:space="preserve">ing </w:t>
      </w:r>
      <w:r>
        <w:t xml:space="preserve">the results of the PRCC we used </w:t>
      </w:r>
      <w:r>
        <w:fldChar w:fldCharType="begin"/>
      </w:r>
      <w:r>
        <w:instrText xml:space="preserve"> REF _Ref212480837 \h </w:instrText>
      </w:r>
      <w:r>
        <w:fldChar w:fldCharType="separate"/>
      </w:r>
      <w:r w:rsidRPr="00395773">
        <w:t xml:space="preserve">Figure </w:t>
      </w:r>
      <w:r w:rsidRPr="00395773">
        <w:rPr>
          <w:noProof/>
        </w:rPr>
        <w:t>1</w:t>
      </w:r>
      <w:r>
        <w:fldChar w:fldCharType="end"/>
      </w:r>
      <w:r w:rsidR="00C6217B">
        <w:t xml:space="preserve">. The </w:t>
      </w:r>
      <w:r w:rsidR="00323B1A">
        <w:t xml:space="preserve">monotonic relationship between </w:t>
      </w:r>
      <w:r w:rsidR="00C6217B">
        <w:t xml:space="preserve">number of food outlets </w:t>
      </w:r>
      <w:r w:rsidR="00323B1A">
        <w:t xml:space="preserve">and </w:t>
      </w:r>
      <w:r w:rsidR="00C6217B">
        <w:t xml:space="preserve">meals cooked and inventory levels is minimal. It stands out that the </w:t>
      </w:r>
      <w:r w:rsidR="00C85E76">
        <w:t xml:space="preserve">effect of meat shows a weak negative </w:t>
      </w:r>
      <w:r w:rsidR="003641D5">
        <w:t>relationship</w:t>
      </w:r>
      <w:r w:rsidR="00C85E76">
        <w:t xml:space="preserve">, while the other three protein sources show a positive </w:t>
      </w:r>
      <w:r w:rsidR="003641D5">
        <w:t>relationship</w:t>
      </w:r>
      <w:r w:rsidR="00C85E76">
        <w:t>.</w:t>
      </w:r>
      <w:r w:rsidR="003641D5">
        <w:t xml:space="preserve"> A potential explanation is that </w:t>
      </w:r>
      <w:r w:rsidR="00A72520">
        <w:t xml:space="preserve">meat is by far the </w:t>
      </w:r>
      <w:r w:rsidR="00FF1286">
        <w:t xml:space="preserve">most common </w:t>
      </w:r>
      <w:r w:rsidR="00A72520">
        <w:t>choice</w:t>
      </w:r>
      <w:r w:rsidR="00FF1286">
        <w:t xml:space="preserve"> – effectively acting as a default</w:t>
      </w:r>
      <w:r w:rsidR="00A72520">
        <w:t>, both because of the high inventory levels and because of the high preference</w:t>
      </w:r>
      <w:r w:rsidR="00923490">
        <w:t xml:space="preserve"> in the population. </w:t>
      </w:r>
      <w:r w:rsidR="00057C23">
        <w:t xml:space="preserve">More food outlets provides a larger opportunity for those cook-agents who </w:t>
      </w:r>
      <w:r w:rsidR="00DC34F1">
        <w:t xml:space="preserve">are intending to buy an alternative to meat to actually make the purchase, because they have the opportunity to change supermarket. As a result, </w:t>
      </w:r>
      <w:r w:rsidR="00765AB0">
        <w:t xml:space="preserve">people do not have to resort so </w:t>
      </w:r>
      <w:r w:rsidR="00F2308C">
        <w:t>of</w:t>
      </w:r>
      <w:r w:rsidR="00832A2E">
        <w:t>ten</w:t>
      </w:r>
      <w:r w:rsidR="00F2308C">
        <w:t xml:space="preserve"> </w:t>
      </w:r>
      <w:r w:rsidR="00765AB0">
        <w:t xml:space="preserve">to meat when their alternative is sold out. </w:t>
      </w:r>
      <w:r w:rsidR="00832A2E">
        <w:t>However</w:t>
      </w:r>
      <w:r w:rsidR="003640D7">
        <w:t>, the</w:t>
      </w:r>
      <w:r w:rsidR="00765AB0">
        <w:t xml:space="preserve"> error bars are rather large, so </w:t>
      </w:r>
      <w:r w:rsidR="00367BCF">
        <w:t>our explanation is not backed up by strong evidence</w:t>
      </w:r>
      <w:r w:rsidR="003231E4">
        <w:t xml:space="preserve"> for a monotonic relationship. </w:t>
      </w:r>
    </w:p>
    <w:p w14:paraId="0B7B9000" w14:textId="3D369C7F" w:rsidR="007578F8" w:rsidRDefault="00367BCF" w:rsidP="004334F7">
      <w:pPr>
        <w:spacing w:after="160" w:line="302" w:lineRule="auto"/>
        <w:ind w:firstLine="0"/>
      </w:pPr>
      <w:r>
        <w:t xml:space="preserve">The </w:t>
      </w:r>
      <w:r w:rsidR="00323B1A">
        <w:t xml:space="preserve">monotonic relationships between </w:t>
      </w:r>
      <w:r>
        <w:t xml:space="preserve">the length of the replenishment cycle </w:t>
      </w:r>
      <w:r w:rsidR="00323B1A">
        <w:t>and</w:t>
      </w:r>
      <w:r>
        <w:t xml:space="preserve"> inventory levels </w:t>
      </w:r>
      <w:r w:rsidR="00832A2E">
        <w:t>are</w:t>
      </w:r>
      <w:r>
        <w:t xml:space="preserve"> very clear</w:t>
      </w:r>
      <w:r w:rsidR="00A2457C">
        <w:t xml:space="preserve">: the less often </w:t>
      </w:r>
      <w:r w:rsidR="00964C1C">
        <w:t>a food outlet replenishes, the larger the stocks</w:t>
      </w:r>
      <w:r w:rsidR="000E7E3F">
        <w:t xml:space="preserve">. </w:t>
      </w:r>
      <w:r w:rsidR="00B010D4">
        <w:t>In addition</w:t>
      </w:r>
      <w:r w:rsidR="000E7E3F">
        <w:t xml:space="preserve"> to the effect of number of food outlets, </w:t>
      </w:r>
      <w:r w:rsidR="00B010D4">
        <w:t xml:space="preserve">a less-frequent replenishment results in a higher probability </w:t>
      </w:r>
      <w:r w:rsidR="00FB0196">
        <w:t xml:space="preserve">of alternatives to meat being still available in the supermarket, while meat may have been depleted because it is the most popular choice (under baseline conditions). </w:t>
      </w:r>
    </w:p>
    <w:p w14:paraId="274B96A7" w14:textId="77777777" w:rsidR="003D3EB8" w:rsidRDefault="007578F8" w:rsidP="004334F7">
      <w:pPr>
        <w:spacing w:after="160" w:line="302" w:lineRule="auto"/>
        <w:ind w:firstLine="0"/>
      </w:pPr>
      <w:r>
        <w:t xml:space="preserve">For number of friends, we observe a </w:t>
      </w:r>
      <w:r w:rsidR="00323B1A">
        <w:t xml:space="preserve">clear monotonic relationships with </w:t>
      </w:r>
      <w:r>
        <w:t xml:space="preserve">inventory </w:t>
      </w:r>
      <w:r w:rsidR="00BE3F5F">
        <w:t xml:space="preserve">levels. </w:t>
      </w:r>
      <w:r w:rsidR="004334F7" w:rsidRPr="004334F7">
        <w:t xml:space="preserve">If </w:t>
      </w:r>
      <w:r w:rsidR="00BE3F5F">
        <w:t xml:space="preserve">the </w:t>
      </w:r>
      <w:r w:rsidR="004334F7" w:rsidRPr="004334F7">
        <w:t xml:space="preserve">number of friends </w:t>
      </w:r>
      <w:r w:rsidR="00BE3F5F">
        <w:t xml:space="preserve">increases, </w:t>
      </w:r>
      <w:r w:rsidR="004334F7" w:rsidRPr="004334F7">
        <w:t>the</w:t>
      </w:r>
      <w:r w:rsidR="00BE3F5F">
        <w:t xml:space="preserve"> friendship</w:t>
      </w:r>
      <w:r w:rsidR="004334F7" w:rsidRPr="004334F7">
        <w:t xml:space="preserve"> network </w:t>
      </w:r>
      <w:r w:rsidR="00BE3F5F">
        <w:t>becomes</w:t>
      </w:r>
      <w:r w:rsidR="004334F7" w:rsidRPr="004334F7">
        <w:t xml:space="preserve"> denser, so dinner parties are larger</w:t>
      </w:r>
      <w:r w:rsidR="00BE3F5F">
        <w:t>. As a result, t</w:t>
      </w:r>
      <w:r w:rsidR="004334F7" w:rsidRPr="004334F7">
        <w:t xml:space="preserve">he probability of having a person with high status that prefers meat, is </w:t>
      </w:r>
      <w:r w:rsidR="00760023">
        <w:t>larger</w:t>
      </w:r>
      <w:r w:rsidR="004334F7" w:rsidRPr="004334F7">
        <w:t>.</w:t>
      </w:r>
      <w:r w:rsidR="00BE3F5F">
        <w:t xml:space="preserve"> We should note here that a l</w:t>
      </w:r>
      <w:r w:rsidR="004334F7" w:rsidRPr="004334F7">
        <w:t xml:space="preserve">arge network does not necessarily mean that people are more likely to meet a </w:t>
      </w:r>
      <w:r w:rsidR="00760023">
        <w:t>non-meat-eater</w:t>
      </w:r>
      <w:r w:rsidR="004334F7" w:rsidRPr="004334F7">
        <w:t xml:space="preserve"> </w:t>
      </w:r>
      <w:r w:rsidR="00BE3F5F">
        <w:t>(</w:t>
      </w:r>
      <w:r w:rsidR="004334F7" w:rsidRPr="004334F7">
        <w:t>if they are a meat-eater</w:t>
      </w:r>
      <w:r w:rsidR="00BE3F5F">
        <w:t>)</w:t>
      </w:r>
      <w:r w:rsidR="004334F7" w:rsidRPr="004334F7">
        <w:t>.</w:t>
      </w:r>
      <w:r w:rsidR="00BE3F5F">
        <w:t xml:space="preserve"> </w:t>
      </w:r>
      <w:r w:rsidR="00A84333">
        <w:t xml:space="preserve">In the case of the MEET-eaters model, the large majority preferring meat strongly determines </w:t>
      </w:r>
      <w:r w:rsidR="00D8670A">
        <w:t>both the incidence and prevalence of eating meat</w:t>
      </w:r>
      <w:r w:rsidR="00921AD1">
        <w:t xml:space="preserve">. With a large demand for meat, the </w:t>
      </w:r>
      <w:r w:rsidR="003D3EB8">
        <w:t xml:space="preserve">food outlets simply respond because of the </w:t>
      </w:r>
      <w:r w:rsidR="00921AD1">
        <w:t xml:space="preserve">dynamic inventory </w:t>
      </w:r>
      <w:r w:rsidR="003D3EB8">
        <w:t>setting.</w:t>
      </w:r>
    </w:p>
    <w:p w14:paraId="2548804B" w14:textId="77777777" w:rsidR="003D3EB8" w:rsidRDefault="003D3EB8" w:rsidP="004334F7">
      <w:pPr>
        <w:spacing w:after="160" w:line="302" w:lineRule="auto"/>
        <w:ind w:firstLine="0"/>
      </w:pPr>
    </w:p>
    <w:p w14:paraId="6A726CDE" w14:textId="731E911F" w:rsidR="00BA7CC3" w:rsidRDefault="003D3EB8" w:rsidP="004B7116">
      <w:pPr>
        <w:spacing w:after="160" w:line="302" w:lineRule="auto"/>
        <w:ind w:firstLine="0"/>
      </w:pPr>
      <w:r>
        <w:lastRenderedPageBreak/>
        <w:t xml:space="preserve">When grouping together </w:t>
      </w:r>
      <w:r w:rsidR="001A37C5">
        <w:t xml:space="preserve">the </w:t>
      </w:r>
      <w:r w:rsidR="00860D73">
        <w:t xml:space="preserve">model </w:t>
      </w:r>
      <w:r w:rsidR="001A37C5">
        <w:t>outcomes for meat and non-meat</w:t>
      </w:r>
      <w:r w:rsidR="00860D73">
        <w:t xml:space="preserve"> in the PRCC sensitivity analysis</w:t>
      </w:r>
      <w:r w:rsidR="001A37C5">
        <w:t>, the</w:t>
      </w:r>
      <w:r w:rsidR="00860D73">
        <w:t xml:space="preserve"> </w:t>
      </w:r>
      <w:r w:rsidR="00B62179">
        <w:t>opposing</w:t>
      </w:r>
      <w:r w:rsidR="001519BD">
        <w:t xml:space="preserve"> direction of</w:t>
      </w:r>
      <w:r w:rsidR="00B62179">
        <w:t xml:space="preserve"> </w:t>
      </w:r>
      <w:r w:rsidR="00860D73">
        <w:t>behaviour of meat and non-meat meals and inventory levels becomes</w:t>
      </w:r>
      <w:r w:rsidR="00DA0E7B">
        <w:t xml:space="preserve"> more pronounced</w:t>
      </w:r>
      <w:r w:rsidR="00860D73">
        <w:t xml:space="preserve"> (</w:t>
      </w:r>
      <w:r w:rsidR="00860D73">
        <w:fldChar w:fldCharType="begin"/>
      </w:r>
      <w:r w:rsidR="00860D73">
        <w:instrText xml:space="preserve"> REF _Ref212624997 \h </w:instrText>
      </w:r>
      <w:r w:rsidR="00860D73">
        <w:fldChar w:fldCharType="separate"/>
      </w:r>
      <w:r w:rsidR="00860D73" w:rsidRPr="00CB1C69">
        <w:t xml:space="preserve">Figure </w:t>
      </w:r>
      <w:r w:rsidR="00860D73" w:rsidRPr="00CB1C69">
        <w:rPr>
          <w:noProof/>
        </w:rPr>
        <w:t>2</w:t>
      </w:r>
      <w:r w:rsidR="00860D73">
        <w:fldChar w:fldCharType="end"/>
      </w:r>
      <w:r w:rsidR="00860D73">
        <w:t>).</w:t>
      </w:r>
      <w:r w:rsidR="00A17FA3">
        <w:t xml:space="preserve"> In summary, </w:t>
      </w:r>
      <w:r w:rsidR="00DE5021">
        <w:t xml:space="preserve">as the majority of the population prefers meat and the food outlets reflect this preference in their inventory levels, </w:t>
      </w:r>
      <w:r w:rsidR="00256932">
        <w:t xml:space="preserve">in particular the length of the replenishment cycle (i.e. how fast </w:t>
      </w:r>
      <w:r w:rsidR="00C17676">
        <w:t xml:space="preserve">are alternatives to meat replenished) and the number of friends (i.e. how high is the probability of having a high-status person-agent that prefers meat in the dinner party) seem most relevant in determining model outcomes. </w:t>
      </w:r>
    </w:p>
    <w:p w14:paraId="0081FD7A" w14:textId="77777777" w:rsidR="00BA7CC3" w:rsidRDefault="00BA7CC3" w:rsidP="004B7116">
      <w:pPr>
        <w:spacing w:after="160" w:line="302" w:lineRule="auto"/>
        <w:ind w:firstLine="0"/>
      </w:pPr>
    </w:p>
    <w:p w14:paraId="4A6B83B5" w14:textId="0C490436" w:rsidR="000663CF" w:rsidRPr="000663CF" w:rsidRDefault="000663CF" w:rsidP="000663CF">
      <w:pPr>
        <w:pStyle w:val="Caption"/>
        <w:keepNext/>
        <w:rPr>
          <w:lang w:val="en-US"/>
        </w:rPr>
      </w:pPr>
      <w:bookmarkStart w:id="10" w:name="_Ref212478877"/>
      <w:r w:rsidRPr="000663CF">
        <w:rPr>
          <w:lang w:val="en-US"/>
        </w:rPr>
        <w:t xml:space="preserve">Table </w:t>
      </w:r>
      <w:r>
        <w:fldChar w:fldCharType="begin"/>
      </w:r>
      <w:r w:rsidRPr="000663CF">
        <w:rPr>
          <w:lang w:val="en-US"/>
        </w:rPr>
        <w:instrText xml:space="preserve"> SEQ Table \* ARABIC </w:instrText>
      </w:r>
      <w:r>
        <w:fldChar w:fldCharType="separate"/>
      </w:r>
      <w:r w:rsidR="003E31C9">
        <w:rPr>
          <w:noProof/>
          <w:lang w:val="en-US"/>
        </w:rPr>
        <w:t>3</w:t>
      </w:r>
      <w:r>
        <w:fldChar w:fldCharType="end"/>
      </w:r>
      <w:bookmarkEnd w:id="10"/>
      <w:r w:rsidRPr="000663CF">
        <w:rPr>
          <w:lang w:val="en-US"/>
        </w:rPr>
        <w:t xml:space="preserve"> P</w:t>
      </w:r>
      <w:r>
        <w:rPr>
          <w:lang w:val="en-US"/>
        </w:rPr>
        <w:t>arameter values</w:t>
      </w:r>
      <w:r w:rsidRPr="000663CF">
        <w:rPr>
          <w:lang w:val="en-US"/>
        </w:rPr>
        <w:t xml:space="preserve"> tested for global sensitivity analysis (PRCC)</w:t>
      </w:r>
    </w:p>
    <w:tbl>
      <w:tblPr>
        <w:tblStyle w:val="PlainTable2"/>
        <w:tblW w:w="0" w:type="auto"/>
        <w:tblLayout w:type="fixed"/>
        <w:tblLook w:val="04A0" w:firstRow="1" w:lastRow="0" w:firstColumn="1" w:lastColumn="0" w:noHBand="0" w:noVBand="1"/>
      </w:tblPr>
      <w:tblGrid>
        <w:gridCol w:w="2683"/>
        <w:gridCol w:w="4509"/>
      </w:tblGrid>
      <w:tr w:rsidR="00A55367" w:rsidRPr="00233089" w14:paraId="357062D6" w14:textId="77777777" w:rsidTr="009316C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683" w:type="dxa"/>
            <w:noWrap/>
            <w:hideMark/>
          </w:tcPr>
          <w:p w14:paraId="56C8491B" w14:textId="77777777" w:rsidR="00A55367" w:rsidRPr="00233089" w:rsidRDefault="00A55367" w:rsidP="00233089">
            <w:pPr>
              <w:ind w:firstLine="0"/>
              <w:rPr>
                <w:rFonts w:ascii="Calibri" w:hAnsi="Calibri" w:cs="Calibri"/>
                <w:b w:val="0"/>
                <w:szCs w:val="20"/>
              </w:rPr>
            </w:pPr>
            <w:r w:rsidRPr="00233089">
              <w:rPr>
                <w:rFonts w:ascii="Calibri" w:hAnsi="Calibri" w:cs="Calibri"/>
                <w:szCs w:val="20"/>
              </w:rPr>
              <w:t>parameter</w:t>
            </w:r>
          </w:p>
        </w:tc>
        <w:tc>
          <w:tcPr>
            <w:tcW w:w="4509" w:type="dxa"/>
            <w:noWrap/>
            <w:hideMark/>
          </w:tcPr>
          <w:p w14:paraId="6AE02ECD" w14:textId="77777777" w:rsidR="00A55367" w:rsidRPr="00233089" w:rsidRDefault="00A55367" w:rsidP="00233089">
            <w:pPr>
              <w:cnfStyle w:val="100000000000" w:firstRow="1" w:lastRow="0" w:firstColumn="0" w:lastColumn="0" w:oddVBand="0" w:evenVBand="0" w:oddHBand="0" w:evenHBand="0" w:firstRowFirstColumn="0" w:firstRowLastColumn="0" w:lastRowFirstColumn="0" w:lastRowLastColumn="0"/>
              <w:rPr>
                <w:rFonts w:ascii="Calibri" w:hAnsi="Calibri" w:cs="Calibri"/>
                <w:b w:val="0"/>
                <w:szCs w:val="20"/>
              </w:rPr>
            </w:pPr>
            <w:r w:rsidRPr="00233089">
              <w:rPr>
                <w:rFonts w:ascii="Calibri" w:hAnsi="Calibri" w:cs="Calibri"/>
                <w:szCs w:val="20"/>
              </w:rPr>
              <w:t>values</w:t>
            </w:r>
          </w:p>
        </w:tc>
      </w:tr>
      <w:tr w:rsidR="00A55367" w:rsidRPr="00233089" w14:paraId="4DCDA8D6" w14:textId="77777777" w:rsidTr="009316C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338C8907" w14:textId="77777777" w:rsidR="00A55367" w:rsidRPr="00233089" w:rsidRDefault="00A55367" w:rsidP="00233089">
            <w:pPr>
              <w:ind w:firstLine="0"/>
              <w:rPr>
                <w:rFonts w:ascii="Calibri" w:hAnsi="Calibri" w:cs="Calibri"/>
                <w:b w:val="0"/>
                <w:bCs w:val="0"/>
                <w:szCs w:val="20"/>
              </w:rPr>
            </w:pPr>
            <w:r w:rsidRPr="00233089">
              <w:rPr>
                <w:rFonts w:ascii="Calibri" w:hAnsi="Calibri" w:cs="Calibri"/>
                <w:b w:val="0"/>
                <w:bCs w:val="0"/>
                <w:szCs w:val="20"/>
              </w:rPr>
              <w:t>Initial-nr-food-outlets</w:t>
            </w:r>
          </w:p>
        </w:tc>
        <w:tc>
          <w:tcPr>
            <w:tcW w:w="4509" w:type="dxa"/>
            <w:noWrap/>
            <w:hideMark/>
          </w:tcPr>
          <w:p w14:paraId="719A76D4" w14:textId="18BAB51C" w:rsidR="00A55367" w:rsidRPr="00233089" w:rsidRDefault="00A55367" w:rsidP="00233089">
            <w:pPr>
              <w:cnfStyle w:val="000000100000" w:firstRow="0" w:lastRow="0" w:firstColumn="0" w:lastColumn="0" w:oddVBand="0" w:evenVBand="0" w:oddHBand="1" w:evenHBand="0" w:firstRowFirstColumn="0" w:firstRowLastColumn="0" w:lastRowFirstColumn="0" w:lastRowLastColumn="0"/>
              <w:rPr>
                <w:rFonts w:ascii="Calibri" w:hAnsi="Calibri" w:cs="Calibri"/>
                <w:bCs/>
                <w:iCs/>
                <w:szCs w:val="20"/>
              </w:rPr>
            </w:pPr>
            <w:r w:rsidRPr="00233089">
              <w:rPr>
                <w:rFonts w:ascii="Calibri" w:hAnsi="Calibri" w:cs="Calibri"/>
                <w:bCs/>
                <w:iCs/>
                <w:szCs w:val="20"/>
              </w:rPr>
              <w:t>1,2,3,4,5</w:t>
            </w:r>
          </w:p>
        </w:tc>
      </w:tr>
      <w:tr w:rsidR="00A55367" w:rsidRPr="00233089" w14:paraId="27D17EE6" w14:textId="77777777" w:rsidTr="009316C9">
        <w:trPr>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53E35884" w14:textId="77777777" w:rsidR="00A55367" w:rsidRPr="00233089" w:rsidRDefault="00A55367" w:rsidP="00233089">
            <w:pPr>
              <w:ind w:firstLine="0"/>
              <w:rPr>
                <w:rFonts w:ascii="Calibri" w:hAnsi="Calibri" w:cs="Calibri"/>
                <w:b w:val="0"/>
                <w:bCs w:val="0"/>
                <w:szCs w:val="20"/>
              </w:rPr>
            </w:pPr>
            <w:r w:rsidRPr="00233089">
              <w:rPr>
                <w:rFonts w:ascii="Calibri" w:hAnsi="Calibri" w:cs="Calibri"/>
                <w:b w:val="0"/>
                <w:bCs w:val="0"/>
                <w:szCs w:val="20"/>
              </w:rPr>
              <w:t>Nr-friends</w:t>
            </w:r>
          </w:p>
        </w:tc>
        <w:tc>
          <w:tcPr>
            <w:tcW w:w="4509" w:type="dxa"/>
            <w:noWrap/>
            <w:hideMark/>
          </w:tcPr>
          <w:p w14:paraId="2A80BCA3" w14:textId="188E21B8" w:rsidR="00A55367" w:rsidRPr="00233089" w:rsidRDefault="00A55367" w:rsidP="00233089">
            <w:pPr>
              <w:cnfStyle w:val="000000000000" w:firstRow="0" w:lastRow="0" w:firstColumn="0" w:lastColumn="0" w:oddVBand="0" w:evenVBand="0" w:oddHBand="0" w:evenHBand="0" w:firstRowFirstColumn="0" w:firstRowLastColumn="0" w:lastRowFirstColumn="0" w:lastRowLastColumn="0"/>
              <w:rPr>
                <w:rFonts w:ascii="Calibri" w:hAnsi="Calibri" w:cs="Calibri"/>
                <w:bCs/>
                <w:iCs/>
                <w:szCs w:val="20"/>
              </w:rPr>
            </w:pPr>
            <w:r w:rsidRPr="00233089">
              <w:rPr>
                <w:rFonts w:ascii="Calibri" w:hAnsi="Calibri" w:cs="Calibri"/>
                <w:bCs/>
                <w:iCs/>
                <w:szCs w:val="20"/>
              </w:rPr>
              <w:t>1,2,3,4,5</w:t>
            </w:r>
          </w:p>
        </w:tc>
      </w:tr>
      <w:tr w:rsidR="00A55367" w:rsidRPr="00233089" w14:paraId="3655B0F2" w14:textId="77777777" w:rsidTr="009316C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83" w:type="dxa"/>
            <w:noWrap/>
            <w:hideMark/>
          </w:tcPr>
          <w:p w14:paraId="2AFE148C" w14:textId="77777777" w:rsidR="00A55367" w:rsidRPr="00233089" w:rsidRDefault="00A55367" w:rsidP="00233089">
            <w:pPr>
              <w:ind w:firstLine="0"/>
              <w:rPr>
                <w:rFonts w:ascii="Calibri" w:hAnsi="Calibri" w:cs="Calibri"/>
                <w:b w:val="0"/>
                <w:bCs w:val="0"/>
                <w:szCs w:val="20"/>
              </w:rPr>
            </w:pPr>
            <w:r w:rsidRPr="00233089">
              <w:rPr>
                <w:rFonts w:ascii="Calibri" w:hAnsi="Calibri" w:cs="Calibri"/>
                <w:b w:val="0"/>
                <w:bCs w:val="0"/>
                <w:szCs w:val="20"/>
              </w:rPr>
              <w:t>Restocking-frequency</w:t>
            </w:r>
          </w:p>
        </w:tc>
        <w:tc>
          <w:tcPr>
            <w:tcW w:w="4509" w:type="dxa"/>
            <w:noWrap/>
            <w:hideMark/>
          </w:tcPr>
          <w:p w14:paraId="3D81C454" w14:textId="4991C143" w:rsidR="00A55367" w:rsidRPr="00233089" w:rsidRDefault="00A55367" w:rsidP="00233089">
            <w:pPr>
              <w:cnfStyle w:val="000000100000" w:firstRow="0" w:lastRow="0" w:firstColumn="0" w:lastColumn="0" w:oddVBand="0" w:evenVBand="0" w:oddHBand="1" w:evenHBand="0" w:firstRowFirstColumn="0" w:firstRowLastColumn="0" w:lastRowFirstColumn="0" w:lastRowLastColumn="0"/>
              <w:rPr>
                <w:rFonts w:ascii="Calibri" w:hAnsi="Calibri" w:cs="Calibri"/>
                <w:bCs/>
                <w:iCs/>
                <w:szCs w:val="20"/>
              </w:rPr>
            </w:pPr>
            <w:r w:rsidRPr="00233089">
              <w:rPr>
                <w:rFonts w:ascii="Calibri" w:hAnsi="Calibri" w:cs="Calibri"/>
                <w:bCs/>
                <w:iCs/>
                <w:szCs w:val="20"/>
              </w:rPr>
              <w:t>1,2,3,4,5</w:t>
            </w:r>
          </w:p>
        </w:tc>
      </w:tr>
    </w:tbl>
    <w:p w14:paraId="2360DC46" w14:textId="77777777" w:rsidR="004C25D1" w:rsidRPr="00233089" w:rsidRDefault="004C25D1" w:rsidP="004B7116">
      <w:pPr>
        <w:spacing w:after="160" w:line="302" w:lineRule="auto"/>
        <w:ind w:firstLine="0"/>
        <w:rPr>
          <w:rFonts w:ascii="Calibri" w:hAnsi="Calibri" w:cs="Calibri"/>
          <w:szCs w:val="20"/>
        </w:rPr>
      </w:pPr>
    </w:p>
    <w:p w14:paraId="21DB3AD1" w14:textId="2E21B9FC" w:rsidR="003E31C9" w:rsidRPr="00233089" w:rsidRDefault="003E31C9" w:rsidP="003E31C9">
      <w:pPr>
        <w:pStyle w:val="Caption"/>
        <w:keepNext/>
        <w:rPr>
          <w:rFonts w:ascii="Calibri" w:hAnsi="Calibri" w:cs="Calibri"/>
          <w:sz w:val="20"/>
          <w:szCs w:val="20"/>
          <w:lang w:val="en-US"/>
        </w:rPr>
      </w:pPr>
      <w:bookmarkStart w:id="11" w:name="_Ref212479181"/>
      <w:r w:rsidRPr="00233089">
        <w:rPr>
          <w:rFonts w:ascii="Calibri" w:hAnsi="Calibri" w:cs="Calibri"/>
          <w:sz w:val="20"/>
          <w:szCs w:val="20"/>
          <w:lang w:val="en-US"/>
        </w:rPr>
        <w:t xml:space="preserve">Table </w:t>
      </w:r>
      <w:r w:rsidRPr="00233089">
        <w:rPr>
          <w:rFonts w:ascii="Calibri" w:hAnsi="Calibri" w:cs="Calibri"/>
          <w:sz w:val="20"/>
          <w:szCs w:val="20"/>
        </w:rPr>
        <w:fldChar w:fldCharType="begin"/>
      </w:r>
      <w:r w:rsidRPr="00233089">
        <w:rPr>
          <w:rFonts w:ascii="Calibri" w:hAnsi="Calibri" w:cs="Calibri"/>
          <w:sz w:val="20"/>
          <w:szCs w:val="20"/>
          <w:lang w:val="en-US"/>
        </w:rPr>
        <w:instrText xml:space="preserve"> SEQ Table \* ARABIC </w:instrText>
      </w:r>
      <w:r w:rsidRPr="00233089">
        <w:rPr>
          <w:rFonts w:ascii="Calibri" w:hAnsi="Calibri" w:cs="Calibri"/>
          <w:sz w:val="20"/>
          <w:szCs w:val="20"/>
        </w:rPr>
        <w:fldChar w:fldCharType="separate"/>
      </w:r>
      <w:r w:rsidRPr="00233089">
        <w:rPr>
          <w:rFonts w:ascii="Calibri" w:hAnsi="Calibri" w:cs="Calibri"/>
          <w:noProof/>
          <w:sz w:val="20"/>
          <w:szCs w:val="20"/>
          <w:lang w:val="en-US"/>
        </w:rPr>
        <w:t>4</w:t>
      </w:r>
      <w:r w:rsidRPr="00233089">
        <w:rPr>
          <w:rFonts w:ascii="Calibri" w:hAnsi="Calibri" w:cs="Calibri"/>
          <w:sz w:val="20"/>
          <w:szCs w:val="20"/>
        </w:rPr>
        <w:fldChar w:fldCharType="end"/>
      </w:r>
      <w:bookmarkEnd w:id="11"/>
      <w:r w:rsidRPr="00233089">
        <w:rPr>
          <w:rFonts w:ascii="Calibri" w:hAnsi="Calibri" w:cs="Calibri"/>
          <w:sz w:val="20"/>
          <w:szCs w:val="20"/>
          <w:lang w:val="en-US"/>
        </w:rPr>
        <w:t xml:space="preserve"> Assessment of relationships between input and output variables</w:t>
      </w:r>
    </w:p>
    <w:tbl>
      <w:tblPr>
        <w:tblStyle w:val="PlainTable2"/>
        <w:tblW w:w="0" w:type="auto"/>
        <w:tblLayout w:type="fixed"/>
        <w:tblLook w:val="04A0" w:firstRow="1" w:lastRow="0" w:firstColumn="1" w:lastColumn="0" w:noHBand="0" w:noVBand="1"/>
      </w:tblPr>
      <w:tblGrid>
        <w:gridCol w:w="2882"/>
        <w:gridCol w:w="2882"/>
        <w:gridCol w:w="2883"/>
      </w:tblGrid>
      <w:tr w:rsidR="00C060E3" w:rsidRPr="00233089" w14:paraId="335C081F" w14:textId="77777777" w:rsidTr="009F4DC7">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82" w:type="dxa"/>
            <w:noWrap/>
            <w:hideMark/>
          </w:tcPr>
          <w:p w14:paraId="16B81692" w14:textId="3BC8E190" w:rsidR="00C060E3" w:rsidRPr="00233089" w:rsidRDefault="00C060E3" w:rsidP="009F4DC7">
            <w:pPr>
              <w:ind w:firstLine="0"/>
              <w:jc w:val="left"/>
              <w:rPr>
                <w:rFonts w:ascii="Calibri" w:hAnsi="Calibri" w:cs="Calibri"/>
                <w:b w:val="0"/>
                <w:szCs w:val="20"/>
              </w:rPr>
            </w:pPr>
            <w:r w:rsidRPr="00233089">
              <w:rPr>
                <w:rFonts w:ascii="Calibri" w:hAnsi="Calibri" w:cs="Calibri"/>
                <w:szCs w:val="20"/>
              </w:rPr>
              <w:t>input</w:t>
            </w:r>
          </w:p>
        </w:tc>
        <w:tc>
          <w:tcPr>
            <w:tcW w:w="2882" w:type="dxa"/>
            <w:noWrap/>
            <w:hideMark/>
          </w:tcPr>
          <w:p w14:paraId="2F46A759" w14:textId="3EB2A91B" w:rsidR="00C060E3" w:rsidRPr="00233089" w:rsidRDefault="00C060E3" w:rsidP="009F4DC7">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b w:val="0"/>
                <w:szCs w:val="20"/>
              </w:rPr>
            </w:pPr>
            <w:r w:rsidRPr="00233089">
              <w:rPr>
                <w:rFonts w:ascii="Calibri" w:hAnsi="Calibri" w:cs="Calibri"/>
                <w:szCs w:val="20"/>
              </w:rPr>
              <w:t>output</w:t>
            </w:r>
          </w:p>
        </w:tc>
        <w:tc>
          <w:tcPr>
            <w:tcW w:w="2883" w:type="dxa"/>
            <w:noWrap/>
            <w:hideMark/>
          </w:tcPr>
          <w:p w14:paraId="448EBFAC" w14:textId="32C12081" w:rsidR="00C060E3" w:rsidRPr="00233089" w:rsidRDefault="00C060E3" w:rsidP="009F4DC7">
            <w:pPr>
              <w:ind w:firstLine="0"/>
              <w:jc w:val="left"/>
              <w:cnfStyle w:val="100000000000" w:firstRow="1" w:lastRow="0" w:firstColumn="0" w:lastColumn="0" w:oddVBand="0" w:evenVBand="0" w:oddHBand="0" w:evenHBand="0" w:firstRowFirstColumn="0" w:firstRowLastColumn="0" w:lastRowFirstColumn="0" w:lastRowLastColumn="0"/>
              <w:rPr>
                <w:rFonts w:ascii="Calibri" w:hAnsi="Calibri" w:cs="Calibri"/>
                <w:b w:val="0"/>
                <w:szCs w:val="20"/>
              </w:rPr>
            </w:pPr>
            <w:r w:rsidRPr="00233089">
              <w:rPr>
                <w:rFonts w:ascii="Calibri" w:hAnsi="Calibri" w:cs="Calibri"/>
                <w:szCs w:val="20"/>
              </w:rPr>
              <w:t>relationship</w:t>
            </w:r>
          </w:p>
        </w:tc>
      </w:tr>
      <w:tr w:rsidR="00C060E3" w:rsidRPr="00233089" w14:paraId="17E221F3" w14:textId="77777777" w:rsidTr="009F4D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82" w:type="dxa"/>
            <w:noWrap/>
            <w:hideMark/>
          </w:tcPr>
          <w:p w14:paraId="6CB0508C" w14:textId="77777777" w:rsidR="00C060E3" w:rsidRPr="00233089" w:rsidRDefault="00C060E3" w:rsidP="009F4DC7">
            <w:pPr>
              <w:ind w:firstLine="0"/>
              <w:jc w:val="left"/>
              <w:rPr>
                <w:rFonts w:ascii="Calibri" w:hAnsi="Calibri" w:cs="Calibri"/>
                <w:b w:val="0"/>
                <w:bCs w:val="0"/>
                <w:szCs w:val="20"/>
              </w:rPr>
            </w:pPr>
            <w:r w:rsidRPr="00233089">
              <w:rPr>
                <w:rFonts w:ascii="Calibri" w:hAnsi="Calibri" w:cs="Calibri"/>
                <w:b w:val="0"/>
                <w:bCs w:val="0"/>
                <w:szCs w:val="20"/>
              </w:rPr>
              <w:t>Initial-nr-food-outlets</w:t>
            </w:r>
          </w:p>
        </w:tc>
        <w:tc>
          <w:tcPr>
            <w:tcW w:w="2882" w:type="dxa"/>
            <w:noWrap/>
          </w:tcPr>
          <w:p w14:paraId="430EE90B" w14:textId="50B1F152" w:rsidR="00C060E3" w:rsidRPr="00233089" w:rsidRDefault="00332314" w:rsidP="009F4DC7">
            <w:pPr>
              <w:ind w:firstLine="0"/>
              <w:jc w:val="left"/>
              <w:cnfStyle w:val="000000100000" w:firstRow="0" w:lastRow="0" w:firstColumn="0" w:lastColumn="0" w:oddVBand="0" w:evenVBand="0" w:oddHBand="1" w:evenHBand="0" w:firstRowFirstColumn="0" w:firstRowLastColumn="0" w:lastRowFirstColumn="0" w:lastRowLastColumn="0"/>
              <w:rPr>
                <w:rFonts w:ascii="Calibri" w:hAnsi="Calibri" w:cs="Calibri"/>
                <w:iCs/>
                <w:szCs w:val="20"/>
              </w:rPr>
            </w:pPr>
            <w:r w:rsidRPr="00233089">
              <w:rPr>
                <w:rFonts w:ascii="Calibri" w:hAnsi="Calibri" w:cs="Calibri"/>
                <w:iCs/>
                <w:szCs w:val="20"/>
              </w:rPr>
              <w:t>Meals cooked</w:t>
            </w:r>
          </w:p>
        </w:tc>
        <w:tc>
          <w:tcPr>
            <w:tcW w:w="2883" w:type="dxa"/>
            <w:noWrap/>
            <w:hideMark/>
          </w:tcPr>
          <w:p w14:paraId="2E0F3146" w14:textId="3BC1A3ED" w:rsidR="00C060E3" w:rsidRPr="00233089" w:rsidRDefault="00C8260C" w:rsidP="009F4DC7">
            <w:pPr>
              <w:ind w:firstLine="0"/>
              <w:jc w:val="left"/>
              <w:cnfStyle w:val="000000100000" w:firstRow="0" w:lastRow="0" w:firstColumn="0" w:lastColumn="0" w:oddVBand="0" w:evenVBand="0" w:oddHBand="1" w:evenHBand="0" w:firstRowFirstColumn="0" w:firstRowLastColumn="0" w:lastRowFirstColumn="0" w:lastRowLastColumn="0"/>
              <w:rPr>
                <w:rFonts w:ascii="Calibri" w:hAnsi="Calibri" w:cs="Calibri"/>
                <w:iCs/>
                <w:szCs w:val="20"/>
              </w:rPr>
            </w:pPr>
            <w:r w:rsidRPr="00233089">
              <w:rPr>
                <w:rFonts w:ascii="Calibri" w:hAnsi="Calibri" w:cs="Calibri"/>
                <w:iCs/>
                <w:szCs w:val="20"/>
              </w:rPr>
              <w:t>Non-monotonic</w:t>
            </w:r>
          </w:p>
        </w:tc>
      </w:tr>
      <w:tr w:rsidR="00332314" w:rsidRPr="00233089" w14:paraId="51E1030B" w14:textId="77777777" w:rsidTr="009F4DC7">
        <w:trPr>
          <w:trHeight w:val="288"/>
        </w:trPr>
        <w:tc>
          <w:tcPr>
            <w:cnfStyle w:val="001000000000" w:firstRow="0" w:lastRow="0" w:firstColumn="1" w:lastColumn="0" w:oddVBand="0" w:evenVBand="0" w:oddHBand="0" w:evenHBand="0" w:firstRowFirstColumn="0" w:firstRowLastColumn="0" w:lastRowFirstColumn="0" w:lastRowLastColumn="0"/>
            <w:tcW w:w="2882" w:type="dxa"/>
            <w:noWrap/>
          </w:tcPr>
          <w:p w14:paraId="0E804B82" w14:textId="3B0B0E7A" w:rsidR="00332314" w:rsidRPr="00233089" w:rsidRDefault="00332314" w:rsidP="009F4DC7">
            <w:pPr>
              <w:ind w:firstLine="0"/>
              <w:jc w:val="left"/>
              <w:rPr>
                <w:rFonts w:ascii="Calibri" w:hAnsi="Calibri" w:cs="Calibri"/>
                <w:szCs w:val="20"/>
              </w:rPr>
            </w:pPr>
            <w:r w:rsidRPr="00233089">
              <w:rPr>
                <w:rFonts w:ascii="Calibri" w:hAnsi="Calibri" w:cs="Calibri"/>
                <w:b w:val="0"/>
                <w:bCs w:val="0"/>
                <w:szCs w:val="20"/>
              </w:rPr>
              <w:t>Initial-nr-food-outlets</w:t>
            </w:r>
          </w:p>
        </w:tc>
        <w:tc>
          <w:tcPr>
            <w:tcW w:w="2882" w:type="dxa"/>
            <w:noWrap/>
          </w:tcPr>
          <w:p w14:paraId="6ADD7365" w14:textId="4A9FE9BF" w:rsidR="00332314" w:rsidRPr="00233089" w:rsidRDefault="00332314"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Inventory levels</w:t>
            </w:r>
          </w:p>
        </w:tc>
        <w:tc>
          <w:tcPr>
            <w:tcW w:w="2883" w:type="dxa"/>
            <w:noWrap/>
          </w:tcPr>
          <w:p w14:paraId="4CA0DA3C" w14:textId="12425976" w:rsidR="00332314" w:rsidRPr="00233089" w:rsidRDefault="009F4DC7"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Non-monotonic</w:t>
            </w:r>
          </w:p>
        </w:tc>
      </w:tr>
      <w:tr w:rsidR="00332314" w:rsidRPr="00233089" w14:paraId="72319997" w14:textId="77777777" w:rsidTr="009F4D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82" w:type="dxa"/>
            <w:noWrap/>
            <w:hideMark/>
          </w:tcPr>
          <w:p w14:paraId="593D20BF" w14:textId="77777777" w:rsidR="00332314" w:rsidRPr="00233089" w:rsidRDefault="00332314" w:rsidP="009F4DC7">
            <w:pPr>
              <w:ind w:firstLine="0"/>
              <w:jc w:val="left"/>
              <w:rPr>
                <w:rFonts w:ascii="Calibri" w:hAnsi="Calibri" w:cs="Calibri"/>
                <w:b w:val="0"/>
                <w:bCs w:val="0"/>
                <w:szCs w:val="20"/>
              </w:rPr>
            </w:pPr>
            <w:r w:rsidRPr="00233089">
              <w:rPr>
                <w:rFonts w:ascii="Calibri" w:hAnsi="Calibri" w:cs="Calibri"/>
                <w:b w:val="0"/>
                <w:bCs w:val="0"/>
                <w:szCs w:val="20"/>
              </w:rPr>
              <w:t>Nr-friends</w:t>
            </w:r>
          </w:p>
        </w:tc>
        <w:tc>
          <w:tcPr>
            <w:tcW w:w="2882" w:type="dxa"/>
            <w:noWrap/>
          </w:tcPr>
          <w:p w14:paraId="191E2571" w14:textId="52ECE724" w:rsidR="00332314" w:rsidRPr="00233089" w:rsidRDefault="00332314" w:rsidP="009F4DC7">
            <w:pPr>
              <w:ind w:firstLine="0"/>
              <w:jc w:val="left"/>
              <w:cnfStyle w:val="000000100000" w:firstRow="0" w:lastRow="0" w:firstColumn="0" w:lastColumn="0" w:oddVBand="0" w:evenVBand="0" w:oddHBand="1" w:evenHBand="0" w:firstRowFirstColumn="0" w:firstRowLastColumn="0" w:lastRowFirstColumn="0" w:lastRowLastColumn="0"/>
              <w:rPr>
                <w:rFonts w:ascii="Calibri" w:hAnsi="Calibri" w:cs="Calibri"/>
                <w:iCs/>
                <w:szCs w:val="20"/>
              </w:rPr>
            </w:pPr>
            <w:r w:rsidRPr="00233089">
              <w:rPr>
                <w:rFonts w:ascii="Calibri" w:hAnsi="Calibri" w:cs="Calibri"/>
                <w:iCs/>
                <w:szCs w:val="20"/>
              </w:rPr>
              <w:t>Meals cooked</w:t>
            </w:r>
          </w:p>
        </w:tc>
        <w:tc>
          <w:tcPr>
            <w:tcW w:w="2883" w:type="dxa"/>
            <w:noWrap/>
          </w:tcPr>
          <w:p w14:paraId="348F22AA" w14:textId="2695E897" w:rsidR="00332314" w:rsidRPr="00233089" w:rsidRDefault="00EC1B9B" w:rsidP="009F4DC7">
            <w:pPr>
              <w:ind w:firstLine="0"/>
              <w:jc w:val="left"/>
              <w:cnfStyle w:val="000000100000" w:firstRow="0" w:lastRow="0" w:firstColumn="0" w:lastColumn="0" w:oddVBand="0" w:evenVBand="0" w:oddHBand="1" w:evenHBand="0" w:firstRowFirstColumn="0" w:firstRowLastColumn="0" w:lastRowFirstColumn="0" w:lastRowLastColumn="0"/>
              <w:rPr>
                <w:rFonts w:ascii="Calibri" w:hAnsi="Calibri" w:cs="Calibri"/>
                <w:iCs/>
                <w:szCs w:val="20"/>
              </w:rPr>
            </w:pPr>
            <w:r w:rsidRPr="00233089">
              <w:rPr>
                <w:rFonts w:ascii="Calibri" w:hAnsi="Calibri" w:cs="Calibri"/>
                <w:iCs/>
                <w:szCs w:val="20"/>
              </w:rPr>
              <w:t>Negative</w:t>
            </w:r>
          </w:p>
        </w:tc>
      </w:tr>
      <w:tr w:rsidR="00332314" w:rsidRPr="00233089" w14:paraId="397D81B8" w14:textId="77777777" w:rsidTr="009F4DC7">
        <w:trPr>
          <w:trHeight w:val="288"/>
        </w:trPr>
        <w:tc>
          <w:tcPr>
            <w:cnfStyle w:val="001000000000" w:firstRow="0" w:lastRow="0" w:firstColumn="1" w:lastColumn="0" w:oddVBand="0" w:evenVBand="0" w:oddHBand="0" w:evenHBand="0" w:firstRowFirstColumn="0" w:firstRowLastColumn="0" w:lastRowFirstColumn="0" w:lastRowLastColumn="0"/>
            <w:tcW w:w="2882" w:type="dxa"/>
            <w:noWrap/>
          </w:tcPr>
          <w:p w14:paraId="58A0B6C9" w14:textId="77777777" w:rsidR="00332314" w:rsidRPr="00233089" w:rsidRDefault="00332314" w:rsidP="009F4DC7">
            <w:pPr>
              <w:ind w:firstLine="0"/>
              <w:jc w:val="left"/>
              <w:rPr>
                <w:rFonts w:ascii="Calibri" w:hAnsi="Calibri" w:cs="Calibri"/>
                <w:szCs w:val="20"/>
              </w:rPr>
            </w:pPr>
          </w:p>
        </w:tc>
        <w:tc>
          <w:tcPr>
            <w:tcW w:w="2882" w:type="dxa"/>
            <w:noWrap/>
          </w:tcPr>
          <w:p w14:paraId="289116C9" w14:textId="656C4005" w:rsidR="00332314" w:rsidRPr="00233089" w:rsidRDefault="00332314"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Inventory levels</w:t>
            </w:r>
          </w:p>
        </w:tc>
        <w:tc>
          <w:tcPr>
            <w:tcW w:w="2883" w:type="dxa"/>
            <w:noWrap/>
          </w:tcPr>
          <w:p w14:paraId="2A06AEF8" w14:textId="77777777" w:rsidR="00332314" w:rsidRPr="00233089" w:rsidRDefault="00C8260C"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Positive for meat;</w:t>
            </w:r>
          </w:p>
          <w:p w14:paraId="6123E7B9" w14:textId="169AA626" w:rsidR="00C8260C" w:rsidRPr="00233089" w:rsidRDefault="00C8260C"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Non-monotonic for other protein sources</w:t>
            </w:r>
          </w:p>
        </w:tc>
      </w:tr>
      <w:tr w:rsidR="00332314" w:rsidRPr="00233089" w14:paraId="33E441D9" w14:textId="77777777" w:rsidTr="009F4D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82" w:type="dxa"/>
            <w:noWrap/>
            <w:hideMark/>
          </w:tcPr>
          <w:p w14:paraId="73DE1AC8" w14:textId="77777777" w:rsidR="00332314" w:rsidRPr="00233089" w:rsidRDefault="00332314" w:rsidP="009F4DC7">
            <w:pPr>
              <w:ind w:firstLine="0"/>
              <w:jc w:val="left"/>
              <w:rPr>
                <w:rFonts w:ascii="Calibri" w:hAnsi="Calibri" w:cs="Calibri"/>
                <w:b w:val="0"/>
                <w:bCs w:val="0"/>
                <w:szCs w:val="20"/>
              </w:rPr>
            </w:pPr>
            <w:r w:rsidRPr="00233089">
              <w:rPr>
                <w:rFonts w:ascii="Calibri" w:hAnsi="Calibri" w:cs="Calibri"/>
                <w:b w:val="0"/>
                <w:bCs w:val="0"/>
                <w:szCs w:val="20"/>
              </w:rPr>
              <w:t>Restocking-frequency</w:t>
            </w:r>
          </w:p>
        </w:tc>
        <w:tc>
          <w:tcPr>
            <w:tcW w:w="2882" w:type="dxa"/>
            <w:noWrap/>
          </w:tcPr>
          <w:p w14:paraId="2AB65E46" w14:textId="4EC60A54" w:rsidR="00332314" w:rsidRPr="00233089" w:rsidRDefault="00332314" w:rsidP="009F4DC7">
            <w:pPr>
              <w:ind w:firstLine="0"/>
              <w:jc w:val="left"/>
              <w:cnfStyle w:val="000000100000" w:firstRow="0" w:lastRow="0" w:firstColumn="0" w:lastColumn="0" w:oddVBand="0" w:evenVBand="0" w:oddHBand="1" w:evenHBand="0" w:firstRowFirstColumn="0" w:firstRowLastColumn="0" w:lastRowFirstColumn="0" w:lastRowLastColumn="0"/>
              <w:rPr>
                <w:rFonts w:ascii="Calibri" w:hAnsi="Calibri" w:cs="Calibri"/>
                <w:iCs/>
                <w:szCs w:val="20"/>
              </w:rPr>
            </w:pPr>
            <w:r w:rsidRPr="00233089">
              <w:rPr>
                <w:rFonts w:ascii="Calibri" w:hAnsi="Calibri" w:cs="Calibri"/>
                <w:iCs/>
                <w:szCs w:val="20"/>
              </w:rPr>
              <w:t>Meals cooked</w:t>
            </w:r>
          </w:p>
        </w:tc>
        <w:tc>
          <w:tcPr>
            <w:tcW w:w="2883" w:type="dxa"/>
            <w:noWrap/>
          </w:tcPr>
          <w:p w14:paraId="314B6166" w14:textId="3ECC0B12" w:rsidR="00332314" w:rsidRPr="00233089" w:rsidRDefault="00EC1B9B" w:rsidP="009F4DC7">
            <w:pPr>
              <w:ind w:firstLine="0"/>
              <w:jc w:val="left"/>
              <w:cnfStyle w:val="000000100000" w:firstRow="0" w:lastRow="0" w:firstColumn="0" w:lastColumn="0" w:oddVBand="0" w:evenVBand="0" w:oddHBand="1" w:evenHBand="0" w:firstRowFirstColumn="0" w:firstRowLastColumn="0" w:lastRowFirstColumn="0" w:lastRowLastColumn="0"/>
              <w:rPr>
                <w:rFonts w:ascii="Calibri" w:hAnsi="Calibri" w:cs="Calibri"/>
                <w:iCs/>
                <w:szCs w:val="20"/>
              </w:rPr>
            </w:pPr>
            <w:r w:rsidRPr="00233089">
              <w:rPr>
                <w:rFonts w:ascii="Calibri" w:hAnsi="Calibri" w:cs="Calibri"/>
                <w:iCs/>
                <w:szCs w:val="20"/>
              </w:rPr>
              <w:t>Non-monotonic</w:t>
            </w:r>
          </w:p>
        </w:tc>
      </w:tr>
      <w:tr w:rsidR="00332314" w:rsidRPr="00233089" w14:paraId="59924E0E" w14:textId="77777777" w:rsidTr="009F4DC7">
        <w:trPr>
          <w:trHeight w:val="288"/>
        </w:trPr>
        <w:tc>
          <w:tcPr>
            <w:cnfStyle w:val="001000000000" w:firstRow="0" w:lastRow="0" w:firstColumn="1" w:lastColumn="0" w:oddVBand="0" w:evenVBand="0" w:oddHBand="0" w:evenHBand="0" w:firstRowFirstColumn="0" w:firstRowLastColumn="0" w:lastRowFirstColumn="0" w:lastRowLastColumn="0"/>
            <w:tcW w:w="2882" w:type="dxa"/>
            <w:noWrap/>
          </w:tcPr>
          <w:p w14:paraId="39C84394" w14:textId="77777777" w:rsidR="00332314" w:rsidRPr="00233089" w:rsidRDefault="00332314" w:rsidP="009F4DC7">
            <w:pPr>
              <w:ind w:firstLine="0"/>
              <w:jc w:val="left"/>
              <w:rPr>
                <w:rFonts w:ascii="Calibri" w:hAnsi="Calibri" w:cs="Calibri"/>
                <w:szCs w:val="20"/>
              </w:rPr>
            </w:pPr>
          </w:p>
        </w:tc>
        <w:tc>
          <w:tcPr>
            <w:tcW w:w="2882" w:type="dxa"/>
            <w:noWrap/>
          </w:tcPr>
          <w:p w14:paraId="52D55B88" w14:textId="1E870BC3" w:rsidR="00332314" w:rsidRPr="00233089" w:rsidRDefault="00332314"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Inventory levels</w:t>
            </w:r>
          </w:p>
        </w:tc>
        <w:tc>
          <w:tcPr>
            <w:tcW w:w="2883" w:type="dxa"/>
            <w:noWrap/>
          </w:tcPr>
          <w:p w14:paraId="5E255748" w14:textId="7CB318AF" w:rsidR="00332314" w:rsidRPr="00233089" w:rsidRDefault="009F4DC7" w:rsidP="009F4DC7">
            <w:pPr>
              <w:ind w:firstLine="0"/>
              <w:jc w:val="left"/>
              <w:cnfStyle w:val="000000000000" w:firstRow="0" w:lastRow="0" w:firstColumn="0" w:lastColumn="0" w:oddVBand="0" w:evenVBand="0" w:oddHBand="0" w:evenHBand="0" w:firstRowFirstColumn="0" w:firstRowLastColumn="0" w:lastRowFirstColumn="0" w:lastRowLastColumn="0"/>
              <w:rPr>
                <w:rFonts w:ascii="Calibri" w:hAnsi="Calibri" w:cs="Calibri"/>
                <w:iCs/>
                <w:szCs w:val="20"/>
              </w:rPr>
            </w:pPr>
            <w:r w:rsidRPr="00233089">
              <w:rPr>
                <w:rFonts w:ascii="Calibri" w:hAnsi="Calibri" w:cs="Calibri"/>
                <w:iCs/>
                <w:szCs w:val="20"/>
              </w:rPr>
              <w:t>Positive</w:t>
            </w:r>
          </w:p>
        </w:tc>
      </w:tr>
    </w:tbl>
    <w:p w14:paraId="7820F54B" w14:textId="77777777" w:rsidR="00F10C52" w:rsidRDefault="00F10C52" w:rsidP="004B7116">
      <w:pPr>
        <w:spacing w:after="160" w:line="302" w:lineRule="auto"/>
        <w:ind w:firstLine="0"/>
      </w:pPr>
    </w:p>
    <w:p w14:paraId="4EDE78DF" w14:textId="1749752D" w:rsidR="00A16C0C" w:rsidRDefault="008522AD" w:rsidP="004B7116">
      <w:pPr>
        <w:spacing w:after="160" w:line="302" w:lineRule="auto"/>
        <w:ind w:firstLine="0"/>
      </w:pPr>
      <w:r>
        <w:br w:type="page"/>
      </w:r>
    </w:p>
    <w:p w14:paraId="0C136BF9" w14:textId="77777777" w:rsidR="00A16C0C" w:rsidRDefault="00A16C0C">
      <w:pPr>
        <w:spacing w:after="160" w:line="302" w:lineRule="auto"/>
        <w:ind w:firstLine="0"/>
        <w:jc w:val="left"/>
      </w:pPr>
    </w:p>
    <w:p w14:paraId="17EE09D4" w14:textId="77777777" w:rsidR="00C8741E" w:rsidRDefault="00C8741E">
      <w:pPr>
        <w:spacing w:after="160" w:line="302" w:lineRule="auto"/>
        <w:ind w:firstLine="0"/>
        <w:jc w:val="left"/>
      </w:pPr>
      <w:bookmarkStart w:id="12" w:name="_Toc212047977"/>
      <w:r>
        <w:rPr>
          <w:noProof/>
        </w:rPr>
        <w:drawing>
          <wp:inline distT="0" distB="0" distL="0" distR="0" wp14:anchorId="73659114" wp14:editId="5BCA92E7">
            <wp:extent cx="5334000" cy="3556000"/>
            <wp:effectExtent l="0" t="0" r="0" b="0"/>
            <wp:docPr id="1868368762" name="Picture" descr="A graph of different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1868368762" name="Picture" descr="A graph of different colored shapes&#10;&#10;AI-generated content may be incorrect."/>
                    <pic:cNvPicPr>
                      <a:picLocks noChangeAspect="1" noChangeArrowheads="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14:paraId="5F950604" w14:textId="77777777" w:rsidR="008F29DA" w:rsidRDefault="008F29DA">
      <w:pPr>
        <w:spacing w:after="160" w:line="302" w:lineRule="auto"/>
        <w:ind w:firstLine="0"/>
        <w:jc w:val="left"/>
      </w:pPr>
      <w:r>
        <w:rPr>
          <w:noProof/>
        </w:rPr>
        <w:drawing>
          <wp:inline distT="0" distB="0" distL="0" distR="0" wp14:anchorId="6C98527D" wp14:editId="5D315465">
            <wp:extent cx="5334000" cy="3556000"/>
            <wp:effectExtent l="0" t="0" r="0" b="0"/>
            <wp:docPr id="1492333941" name="Picture" descr="A diagram of different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1492333941" name="Picture" descr="A diagram of different colored shapes&#10;&#10;AI-generated content may be incorrect."/>
                    <pic:cNvPicPr>
                      <a:picLocks noChangeAspect="1" noChangeArrowheads="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p>
    <w:p w14:paraId="7A48A2BC" w14:textId="77777777" w:rsidR="008F29DA" w:rsidRDefault="008F29DA">
      <w:pPr>
        <w:spacing w:after="160" w:line="302" w:lineRule="auto"/>
        <w:ind w:firstLine="0"/>
        <w:jc w:val="left"/>
      </w:pPr>
      <w:r>
        <w:br w:type="page"/>
      </w:r>
    </w:p>
    <w:p w14:paraId="5E3DFF3C" w14:textId="77777777" w:rsidR="00913628" w:rsidRDefault="00061FDD">
      <w:pPr>
        <w:spacing w:after="160" w:line="302" w:lineRule="auto"/>
        <w:ind w:firstLine="0"/>
        <w:jc w:val="left"/>
      </w:pPr>
      <w:r>
        <w:rPr>
          <w:noProof/>
        </w:rPr>
        <w:lastRenderedPageBreak/>
        <w:drawing>
          <wp:inline distT="0" distB="0" distL="0" distR="0" wp14:anchorId="580315E4" wp14:editId="67579B4C">
            <wp:extent cx="5334000" cy="3556000"/>
            <wp:effectExtent l="0" t="0" r="0" b="0"/>
            <wp:docPr id="1192161474" name="Picture" descr="A graph of food outlets&#10;&#10;AI-generated content may be incorrect."/>
            <wp:cNvGraphicFramePr/>
            <a:graphic xmlns:a="http://schemas.openxmlformats.org/drawingml/2006/main">
              <a:graphicData uri="http://schemas.openxmlformats.org/drawingml/2006/picture">
                <pic:pic xmlns:pic="http://schemas.openxmlformats.org/drawingml/2006/picture">
                  <pic:nvPicPr>
                    <pic:cNvPr id="1192161474" name="Picture" descr="A graph of food outlets&#10;&#10;AI-generated content may be incorrect."/>
                    <pic:cNvPicPr>
                      <a:picLocks noChangeAspect="1" noChangeArrowheads="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p w14:paraId="32A17F15" w14:textId="77777777" w:rsidR="009D68F7" w:rsidRDefault="00913628">
      <w:pPr>
        <w:spacing w:after="160" w:line="302" w:lineRule="auto"/>
        <w:ind w:firstLine="0"/>
        <w:jc w:val="left"/>
      </w:pPr>
      <w:r>
        <w:rPr>
          <w:noProof/>
        </w:rPr>
        <w:drawing>
          <wp:inline distT="0" distB="0" distL="0" distR="0" wp14:anchorId="38E5433C" wp14:editId="51FA73E1">
            <wp:extent cx="5334000" cy="3556000"/>
            <wp:effectExtent l="0" t="0" r="0" b="0"/>
            <wp:docPr id="186129661" name="Picture" descr="A group of graphs showing different colored objects&#10;&#10;AI-generated content may be incorrect."/>
            <wp:cNvGraphicFramePr/>
            <a:graphic xmlns:a="http://schemas.openxmlformats.org/drawingml/2006/main">
              <a:graphicData uri="http://schemas.openxmlformats.org/drawingml/2006/picture">
                <pic:pic xmlns:pic="http://schemas.openxmlformats.org/drawingml/2006/picture">
                  <pic:nvPicPr>
                    <pic:cNvPr id="186129661" name="Picture" descr="A group of graphs showing different colored objects&#10;&#10;AI-generated content may be incorrect."/>
                    <pic:cNvPicPr>
                      <a:picLocks noChangeAspect="1" noChangeArrowheads="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p w14:paraId="0C8BE4F1" w14:textId="77777777" w:rsidR="009D68F7" w:rsidRDefault="009D68F7">
      <w:pPr>
        <w:spacing w:after="160" w:line="302" w:lineRule="auto"/>
        <w:ind w:firstLine="0"/>
        <w:jc w:val="left"/>
      </w:pPr>
      <w:r>
        <w:br w:type="page"/>
      </w:r>
    </w:p>
    <w:p w14:paraId="2805DB26" w14:textId="77777777" w:rsidR="007767F3" w:rsidRDefault="009D68F7">
      <w:pPr>
        <w:spacing w:after="160" w:line="302" w:lineRule="auto"/>
        <w:ind w:firstLine="0"/>
        <w:jc w:val="left"/>
      </w:pPr>
      <w:r>
        <w:rPr>
          <w:noProof/>
        </w:rPr>
        <w:lastRenderedPageBreak/>
        <w:drawing>
          <wp:inline distT="0" distB="0" distL="0" distR="0" wp14:anchorId="784A4B97" wp14:editId="73C83C29">
            <wp:extent cx="5334000" cy="3556000"/>
            <wp:effectExtent l="0" t="0" r="0" b="0"/>
            <wp:docPr id="949986785" name="Picture" descr="A diagram of different colored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949986785" name="Picture" descr="A diagram of different colored shapes&#10;&#10;AI-generated content may be incorrect."/>
                    <pic:cNvPicPr>
                      <a:picLocks noChangeAspect="1" noChangeArrowheads="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p w14:paraId="66959836" w14:textId="03B4FFE6" w:rsidR="00C8741E" w:rsidRDefault="007767F3">
      <w:pPr>
        <w:spacing w:after="160" w:line="302" w:lineRule="auto"/>
        <w:ind w:firstLine="0"/>
        <w:jc w:val="left"/>
        <w:rPr>
          <w:rFonts w:ascii="Calibri" w:eastAsiaTheme="majorEastAsia" w:hAnsi="Calibri" w:cstheme="majorBidi"/>
          <w:b/>
          <w:kern w:val="2"/>
          <w:sz w:val="36"/>
          <w:szCs w:val="40"/>
          <w:lang w:eastAsia="en-US"/>
          <w14:ligatures w14:val="standardContextual"/>
        </w:rPr>
      </w:pPr>
      <w:r>
        <w:rPr>
          <w:noProof/>
        </w:rPr>
        <w:drawing>
          <wp:inline distT="0" distB="0" distL="0" distR="0" wp14:anchorId="51C9CBC8" wp14:editId="56217E4F">
            <wp:extent cx="5334000" cy="3556000"/>
            <wp:effectExtent l="0" t="0" r="0" b="0"/>
            <wp:docPr id="37" name="Picture" descr="A graph of food prices&#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Picture" descr="A graph of food prices&#10;&#10;AI-generated content may be incorrect."/>
                    <pic:cNvPicPr>
                      <a:picLocks noChangeAspect="1" noChangeArrowheads="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r w:rsidR="00C8741E">
        <w:br w:type="page"/>
      </w:r>
    </w:p>
    <w:p w14:paraId="54E9F6D7" w14:textId="25301816" w:rsidR="00395773" w:rsidRDefault="00395773" w:rsidP="00395773">
      <w:pPr>
        <w:keepNext/>
        <w:spacing w:after="160" w:line="302" w:lineRule="auto"/>
        <w:ind w:firstLine="0"/>
        <w:jc w:val="left"/>
      </w:pPr>
      <w:r>
        <w:rPr>
          <w:noProof/>
        </w:rPr>
        <w:lastRenderedPageBreak/>
        <w:drawing>
          <wp:inline distT="0" distB="0" distL="0" distR="0" wp14:anchorId="4668B3CC" wp14:editId="6C998462">
            <wp:extent cx="5334000" cy="3556000"/>
            <wp:effectExtent l="0" t="0" r="0" b="0"/>
            <wp:docPr id="41" name="Picture" descr="A graph of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Picture" descr="A graph of different colored squares&#10;&#10;AI-generated content may be incorrect."/>
                    <pic:cNvPicPr>
                      <a:picLocks noChangeAspect="1" noChangeArrowheads="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p>
    <w:p w14:paraId="2EAF85FA" w14:textId="746D2559" w:rsidR="00395773" w:rsidRPr="00395773" w:rsidRDefault="00395773" w:rsidP="00395773">
      <w:pPr>
        <w:pStyle w:val="Caption"/>
        <w:rPr>
          <w:lang w:val="en-US"/>
        </w:rPr>
      </w:pPr>
      <w:bookmarkStart w:id="13" w:name="_Ref212480837"/>
      <w:r w:rsidRPr="00395773">
        <w:rPr>
          <w:lang w:val="en-US"/>
        </w:rPr>
        <w:t xml:space="preserve">Figure </w:t>
      </w:r>
      <w:r>
        <w:fldChar w:fldCharType="begin"/>
      </w:r>
      <w:r w:rsidRPr="00395773">
        <w:rPr>
          <w:lang w:val="en-US"/>
        </w:rPr>
        <w:instrText xml:space="preserve"> SEQ Figure \* ARABIC </w:instrText>
      </w:r>
      <w:r>
        <w:fldChar w:fldCharType="separate"/>
      </w:r>
      <w:r w:rsidR="00CB1C69">
        <w:rPr>
          <w:noProof/>
          <w:lang w:val="en-US"/>
        </w:rPr>
        <w:t>1</w:t>
      </w:r>
      <w:r>
        <w:fldChar w:fldCharType="end"/>
      </w:r>
      <w:bookmarkEnd w:id="13"/>
      <w:r w:rsidRPr="00395773">
        <w:rPr>
          <w:lang w:val="en-US"/>
        </w:rPr>
        <w:t xml:space="preserve"> Results from global sensitivity analysis (PRCC)</w:t>
      </w:r>
      <w:r w:rsidR="00CB1C69">
        <w:rPr>
          <w:lang w:val="en-US"/>
        </w:rPr>
        <w:t xml:space="preserve"> with all four protein sources separated.</w:t>
      </w:r>
    </w:p>
    <w:p w14:paraId="07CBC128" w14:textId="42F503F1" w:rsidR="00E4682C" w:rsidRDefault="00CB1C69">
      <w:pPr>
        <w:spacing w:after="160" w:line="302" w:lineRule="auto"/>
        <w:ind w:firstLine="0"/>
        <w:jc w:val="left"/>
        <w:rPr>
          <w:rFonts w:ascii="Calibri" w:eastAsiaTheme="majorEastAsia" w:hAnsi="Calibri" w:cstheme="majorBidi"/>
          <w:b/>
          <w:kern w:val="2"/>
          <w:sz w:val="36"/>
          <w:szCs w:val="40"/>
          <w:lang w:eastAsia="en-US"/>
          <w14:ligatures w14:val="standardContextual"/>
        </w:rPr>
      </w:pPr>
      <w:r>
        <w:rPr>
          <w:noProof/>
        </w:rPr>
        <mc:AlternateContent>
          <mc:Choice Requires="wps">
            <w:drawing>
              <wp:anchor distT="0" distB="0" distL="114300" distR="114300" simplePos="0" relativeHeight="251670528" behindDoc="1" locked="0" layoutInCell="1" allowOverlap="1" wp14:anchorId="4CA5173B" wp14:editId="08856FC1">
                <wp:simplePos x="0" y="0"/>
                <wp:positionH relativeFrom="column">
                  <wp:posOffset>-635</wp:posOffset>
                </wp:positionH>
                <wp:positionV relativeFrom="paragraph">
                  <wp:posOffset>3897630</wp:posOffset>
                </wp:positionV>
                <wp:extent cx="5399405" cy="635"/>
                <wp:effectExtent l="0" t="0" r="0" b="0"/>
                <wp:wrapTight wrapText="bothSides">
                  <wp:wrapPolygon edited="0">
                    <wp:start x="0" y="0"/>
                    <wp:lineTo x="0" y="21600"/>
                    <wp:lineTo x="21600" y="21600"/>
                    <wp:lineTo x="21600" y="0"/>
                  </wp:wrapPolygon>
                </wp:wrapTight>
                <wp:docPr id="2109048533"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52FFCE1F" w14:textId="2C432CA3" w:rsidR="00CB1C69" w:rsidRPr="00CB1C69" w:rsidRDefault="00CB1C69" w:rsidP="00CB1C69">
                            <w:pPr>
                              <w:pStyle w:val="Caption"/>
                              <w:rPr>
                                <w:noProof/>
                                <w:sz w:val="20"/>
                                <w:lang w:val="en-US" w:eastAsia="ja-JP"/>
                              </w:rPr>
                            </w:pPr>
                            <w:bookmarkStart w:id="14" w:name="_Ref212624997"/>
                            <w:r w:rsidRPr="00CB1C69">
                              <w:rPr>
                                <w:lang w:val="en-US"/>
                              </w:rPr>
                              <w:t xml:space="preserve">Figure </w:t>
                            </w:r>
                            <w:r>
                              <w:fldChar w:fldCharType="begin"/>
                            </w:r>
                            <w:r w:rsidRPr="00CB1C69">
                              <w:rPr>
                                <w:lang w:val="en-US"/>
                              </w:rPr>
                              <w:instrText xml:space="preserve"> SEQ Figure \* ARABIC </w:instrText>
                            </w:r>
                            <w:r>
                              <w:fldChar w:fldCharType="separate"/>
                            </w:r>
                            <w:r w:rsidRPr="00CB1C69">
                              <w:rPr>
                                <w:noProof/>
                                <w:lang w:val="en-US"/>
                              </w:rPr>
                              <w:t>2</w:t>
                            </w:r>
                            <w:r>
                              <w:fldChar w:fldCharType="end"/>
                            </w:r>
                            <w:bookmarkEnd w:id="14"/>
                            <w:r w:rsidRPr="00CB1C69">
                              <w:rPr>
                                <w:lang w:val="en-US"/>
                              </w:rPr>
                              <w:t xml:space="preserve"> Results f</w:t>
                            </w:r>
                            <w:r>
                              <w:rPr>
                                <w:lang w:val="en-US"/>
                              </w:rPr>
                              <w:t>or</w:t>
                            </w:r>
                            <w:r w:rsidRPr="00CB1C69">
                              <w:rPr>
                                <w:lang w:val="en-US"/>
                              </w:rPr>
                              <w:t xml:space="preserve"> global sensitivity analysis (PRCC) with non-meat (fish, vegetarian, vegan) grouped together.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A5173B" id="_x0000_t202" coordsize="21600,21600" o:spt="202" path="m,l,21600r21600,l21600,xe">
                <v:stroke joinstyle="miter"/>
                <v:path gradientshapeok="t" o:connecttype="rect"/>
              </v:shapetype>
              <v:shape id="Text Box 1" o:spid="_x0000_s1026" type="#_x0000_t202" style="position:absolute;margin-left:-.05pt;margin-top:306.9pt;width:425.1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4iFgIAADgEAAAOAAAAZHJzL2Uyb0RvYy54bWysU8Fu2zAMvQ/YPwi6L07ap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8+vb243TOmaTczfU8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" stroked="f">
                <v:textbox style="mso-fit-shape-to-text:t" inset="0,0,0,0">
                  <w:txbxContent>
                    <w:p w14:paraId="52FFCE1F" w14:textId="2C432CA3" w:rsidR="00CB1C69" w:rsidRPr="00CB1C69" w:rsidRDefault="00CB1C69" w:rsidP="00CB1C69">
                      <w:pPr>
                        <w:pStyle w:val="Caption"/>
                        <w:rPr>
                          <w:noProof/>
                          <w:sz w:val="20"/>
                          <w:lang w:val="en-US" w:eastAsia="ja-JP"/>
                        </w:rPr>
                      </w:pPr>
                      <w:bookmarkStart w:id="15" w:name="_Ref212624997"/>
                      <w:r w:rsidRPr="00CB1C69">
                        <w:rPr>
                          <w:lang w:val="en-US"/>
                        </w:rPr>
                        <w:t xml:space="preserve">Figure </w:t>
                      </w:r>
                      <w:r>
                        <w:fldChar w:fldCharType="begin"/>
                      </w:r>
                      <w:r w:rsidRPr="00CB1C69">
                        <w:rPr>
                          <w:lang w:val="en-US"/>
                        </w:rPr>
                        <w:instrText xml:space="preserve"> SEQ Figure \* ARABIC </w:instrText>
                      </w:r>
                      <w:r>
                        <w:fldChar w:fldCharType="separate"/>
                      </w:r>
                      <w:r w:rsidRPr="00CB1C69">
                        <w:rPr>
                          <w:noProof/>
                          <w:lang w:val="en-US"/>
                        </w:rPr>
                        <w:t>2</w:t>
                      </w:r>
                      <w:r>
                        <w:fldChar w:fldCharType="end"/>
                      </w:r>
                      <w:bookmarkEnd w:id="15"/>
                      <w:r w:rsidRPr="00CB1C69">
                        <w:rPr>
                          <w:lang w:val="en-US"/>
                        </w:rPr>
                        <w:t xml:space="preserve"> Results f</w:t>
                      </w:r>
                      <w:r>
                        <w:rPr>
                          <w:lang w:val="en-US"/>
                        </w:rPr>
                        <w:t>or</w:t>
                      </w:r>
                      <w:r w:rsidRPr="00CB1C69">
                        <w:rPr>
                          <w:lang w:val="en-US"/>
                        </w:rPr>
                        <w:t xml:space="preserve"> global sensitivity analysis (PRCC) with non-meat (fish, vegetarian, vegan) grouped together.</w:t>
                      </w:r>
                    </w:p>
                  </w:txbxContent>
                </v:textbox>
                <w10:wrap type="tight"/>
              </v:shape>
            </w:pict>
          </mc:Fallback>
        </mc:AlternateContent>
      </w:r>
      <w:r w:rsidR="000753EF">
        <w:rPr>
          <w:noProof/>
        </w:rPr>
        <w:drawing>
          <wp:anchor distT="0" distB="0" distL="114300" distR="114300" simplePos="0" relativeHeight="251668480" behindDoc="1" locked="0" layoutInCell="1" allowOverlap="1" wp14:anchorId="1B4C398B" wp14:editId="6EB662E9">
            <wp:simplePos x="0" y="0"/>
            <wp:positionH relativeFrom="margin">
              <wp:posOffset>-635</wp:posOffset>
            </wp:positionH>
            <wp:positionV relativeFrom="paragraph">
              <wp:posOffset>506095</wp:posOffset>
            </wp:positionV>
            <wp:extent cx="5399405" cy="3334385"/>
            <wp:effectExtent l="0" t="0" r="0" b="0"/>
            <wp:wrapTight wrapText="bothSides">
              <wp:wrapPolygon edited="0">
                <wp:start x="0" y="0"/>
                <wp:lineTo x="0" y="21472"/>
                <wp:lineTo x="21491" y="21472"/>
                <wp:lineTo x="21491" y="0"/>
                <wp:lineTo x="0" y="0"/>
              </wp:wrapPolygon>
            </wp:wrapTight>
            <wp:docPr id="79098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9405" cy="3334385"/>
                    </a:xfrm>
                    <a:prstGeom prst="rect">
                      <a:avLst/>
                    </a:prstGeom>
                    <a:noFill/>
                  </pic:spPr>
                </pic:pic>
              </a:graphicData>
            </a:graphic>
            <wp14:sizeRelH relativeFrom="page">
              <wp14:pctWidth>0</wp14:pctWidth>
            </wp14:sizeRelH>
            <wp14:sizeRelV relativeFrom="page">
              <wp14:pctHeight>0</wp14:pctHeight>
            </wp14:sizeRelV>
          </wp:anchor>
        </w:drawing>
      </w:r>
      <w:r w:rsidR="00E4682C">
        <w:br w:type="page"/>
      </w:r>
    </w:p>
    <w:p w14:paraId="06DF3D74" w14:textId="0C85E5C0" w:rsidR="00A16C0C" w:rsidRPr="008B2A1C" w:rsidRDefault="00A16C0C" w:rsidP="00A16C0C">
      <w:pPr>
        <w:pStyle w:val="Heading1"/>
        <w:rPr>
          <w:lang w:val="en-US"/>
        </w:rPr>
      </w:pPr>
      <w:r w:rsidRPr="008B2A1C">
        <w:rPr>
          <w:lang w:val="en-US"/>
        </w:rPr>
        <w:lastRenderedPageBreak/>
        <w:t>References</w:t>
      </w:r>
      <w:bookmarkEnd w:id="12"/>
    </w:p>
    <w:p w14:paraId="670546A0" w14:textId="77D7B69D" w:rsidR="003D4CD7" w:rsidRPr="003D4CD7" w:rsidRDefault="00A16C0C" w:rsidP="003D4CD7">
      <w:pPr>
        <w:pStyle w:val="EndNoteBibliography"/>
        <w:ind w:left="720" w:hanging="720"/>
      </w:pPr>
      <w:r>
        <w:rPr>
          <w:rFonts w:ascii="Calibri" w:eastAsiaTheme="majorEastAsia" w:hAnsi="Calibri" w:cstheme="majorBidi"/>
          <w:b/>
          <w:kern w:val="2"/>
          <w:sz w:val="36"/>
          <w:szCs w:val="40"/>
          <w:lang w:eastAsia="en-US"/>
          <w14:ligatures w14:val="standardContextual"/>
        </w:rPr>
        <w:fldChar w:fldCharType="begin"/>
      </w:r>
      <w:r>
        <w:rPr>
          <w:rFonts w:ascii="Calibri" w:eastAsiaTheme="majorEastAsia" w:hAnsi="Calibri" w:cstheme="majorBidi"/>
          <w:b/>
          <w:kern w:val="2"/>
          <w:sz w:val="36"/>
          <w:szCs w:val="40"/>
          <w:lang w:eastAsia="en-US"/>
          <w14:ligatures w14:val="standardContextual"/>
        </w:rPr>
        <w:instrText xml:space="preserve"> ADDIN EN.REFLIST </w:instrText>
      </w:r>
      <w:r>
        <w:rPr>
          <w:rFonts w:ascii="Calibri" w:eastAsiaTheme="majorEastAsia" w:hAnsi="Calibri" w:cstheme="majorBidi"/>
          <w:b/>
          <w:kern w:val="2"/>
          <w:sz w:val="36"/>
          <w:szCs w:val="40"/>
          <w:lang w:eastAsia="en-US"/>
          <w14:ligatures w14:val="standardContextual"/>
        </w:rPr>
        <w:fldChar w:fldCharType="separate"/>
      </w:r>
      <w:r w:rsidR="003D4CD7" w:rsidRPr="003D4CD7">
        <w:t xml:space="preserve">Blokhuis, C. and Polhill, J.G. (2025), 'MEET-eaters. An agent-based model to study the interaction between food retail supply and household demand. ', (v05; </w:t>
      </w:r>
      <w:hyperlink r:id="rId61" w:history="1">
        <w:r w:rsidR="003D4CD7" w:rsidRPr="003D4CD7">
          <w:rPr>
            <w:rStyle w:val="Hyperlink"/>
          </w:rPr>
          <w:t>https://github.com/Kita2015/abm_households_foodretail</w:t>
        </w:r>
      </w:hyperlink>
      <w:r w:rsidR="003D4CD7" w:rsidRPr="003D4CD7">
        <w:t>).</w:t>
      </w:r>
    </w:p>
    <w:p w14:paraId="47A9C317" w14:textId="77777777" w:rsidR="003D4CD7" w:rsidRPr="003D4CD7" w:rsidRDefault="003D4CD7" w:rsidP="003D4CD7">
      <w:pPr>
        <w:pStyle w:val="EndNoteBibliography"/>
        <w:ind w:left="720" w:hanging="720"/>
      </w:pPr>
      <w:r w:rsidRPr="003D4CD7">
        <w:t xml:space="preserve">Broeke, Guus ten, Voorn, George van, and Ligtenberg, Arend (2016), 'Which Sensitivity Analysis Method Should I Use for My Agent-Based Model?', </w:t>
      </w:r>
      <w:r w:rsidRPr="003D4CD7">
        <w:rPr>
          <w:i/>
        </w:rPr>
        <w:t>J. Artif. Soc. Soc. Simul.,</w:t>
      </w:r>
      <w:r w:rsidRPr="003D4CD7">
        <w:t xml:space="preserve"> 19, </w:t>
      </w:r>
    </w:p>
    <w:p w14:paraId="74BC05F9" w14:textId="71182E01" w:rsidR="008522AD" w:rsidRDefault="00A16C0C">
      <w:pPr>
        <w:spacing w:after="160" w:line="302" w:lineRule="auto"/>
        <w:ind w:firstLine="0"/>
        <w:jc w:val="left"/>
        <w:rPr>
          <w:rFonts w:ascii="Calibri" w:eastAsiaTheme="majorEastAsia" w:hAnsi="Calibri" w:cstheme="majorBidi"/>
          <w:b/>
          <w:kern w:val="2"/>
          <w:sz w:val="36"/>
          <w:szCs w:val="40"/>
          <w:lang w:eastAsia="en-US"/>
          <w14:ligatures w14:val="standardContextual"/>
        </w:rPr>
      </w:pPr>
      <w:r>
        <w:rPr>
          <w:rFonts w:ascii="Calibri" w:eastAsiaTheme="majorEastAsia" w:hAnsi="Calibri" w:cstheme="majorBidi"/>
          <w:b/>
          <w:kern w:val="2"/>
          <w:sz w:val="36"/>
          <w:szCs w:val="40"/>
          <w:lang w:eastAsia="en-US"/>
          <w14:ligatures w14:val="standardContextual"/>
        </w:rPr>
        <w:fldChar w:fldCharType="end"/>
      </w:r>
    </w:p>
    <w:sectPr w:rsidR="008522AD">
      <w:footerReference w:type="default" r:id="rI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9DEA6" w14:textId="77777777" w:rsidR="00CC3D5D" w:rsidRDefault="00CC3D5D" w:rsidP="009A73A6">
      <w:pPr>
        <w:spacing w:line="240" w:lineRule="auto"/>
      </w:pPr>
      <w:r>
        <w:separator/>
      </w:r>
    </w:p>
  </w:endnote>
  <w:endnote w:type="continuationSeparator" w:id="0">
    <w:p w14:paraId="321CDEBD" w14:textId="77777777" w:rsidR="00CC3D5D" w:rsidRDefault="00CC3D5D" w:rsidP="009A73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020620"/>
      <w:docPartObj>
        <w:docPartGallery w:val="Page Numbers (Bottom of Page)"/>
        <w:docPartUnique/>
      </w:docPartObj>
    </w:sdtPr>
    <w:sdtEndPr/>
    <w:sdtContent>
      <w:p w14:paraId="635D289C" w14:textId="7A866DC7" w:rsidR="00E33A10" w:rsidRDefault="00E33A10">
        <w:pPr>
          <w:pStyle w:val="Footer"/>
          <w:jc w:val="center"/>
        </w:pPr>
        <w:r>
          <w:fldChar w:fldCharType="begin"/>
        </w:r>
        <w:r>
          <w:instrText>PAGE   \* MERGEFORMAT</w:instrText>
        </w:r>
        <w:r>
          <w:fldChar w:fldCharType="separate"/>
        </w:r>
        <w:r>
          <w:rPr>
            <w:lang w:val="nl-NL"/>
          </w:rPr>
          <w:t>2</w:t>
        </w:r>
        <w:r>
          <w:fldChar w:fldCharType="end"/>
        </w:r>
      </w:p>
    </w:sdtContent>
  </w:sdt>
  <w:p w14:paraId="201BB9FB" w14:textId="77777777" w:rsidR="00E33A10" w:rsidRDefault="00E33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BE6A7" w14:textId="77777777" w:rsidR="00CC3D5D" w:rsidRDefault="00CC3D5D" w:rsidP="009A73A6">
      <w:pPr>
        <w:spacing w:line="240" w:lineRule="auto"/>
      </w:pPr>
      <w:r>
        <w:separator/>
      </w:r>
    </w:p>
  </w:footnote>
  <w:footnote w:type="continuationSeparator" w:id="0">
    <w:p w14:paraId="32DD2917" w14:textId="77777777" w:rsidR="00CC3D5D" w:rsidRDefault="00CC3D5D" w:rsidP="009A73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85DC2"/>
    <w:multiLevelType w:val="multilevel"/>
    <w:tmpl w:val="5BEE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667501"/>
    <w:multiLevelType w:val="multilevel"/>
    <w:tmpl w:val="FB8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93862">
    <w:abstractNumId w:val="0"/>
  </w:num>
  <w:num w:numId="2" w16cid:durableId="140732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Oxford-Author Date-doi&lt;/Style&gt;&lt;LeftDelim&gt;{&lt;/LeftDelim&gt;&lt;RightDelim&gt;}&lt;/RightDelim&gt;&lt;FontName&gt;Apto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vxzzxrytvd2ge0txjptsaw9sffz9td92dx&quot;&gt;Library Food Environment-five-Saved-Converted&lt;record-ids&gt;&lt;item&gt;1793&lt;/item&gt;&lt;item&gt;1880&lt;/item&gt;&lt;/record-ids&gt;&lt;/item&gt;&lt;/Libraries&gt;"/>
  </w:docVars>
  <w:rsids>
    <w:rsidRoot w:val="009A73A6"/>
    <w:rsid w:val="00020279"/>
    <w:rsid w:val="000405E0"/>
    <w:rsid w:val="00045B4C"/>
    <w:rsid w:val="00046DB6"/>
    <w:rsid w:val="00050C80"/>
    <w:rsid w:val="00056BBF"/>
    <w:rsid w:val="00057C23"/>
    <w:rsid w:val="00060289"/>
    <w:rsid w:val="00061FDD"/>
    <w:rsid w:val="00065B01"/>
    <w:rsid w:val="000663CF"/>
    <w:rsid w:val="000753EF"/>
    <w:rsid w:val="00082E00"/>
    <w:rsid w:val="000834C6"/>
    <w:rsid w:val="00083B0E"/>
    <w:rsid w:val="000918A0"/>
    <w:rsid w:val="00091D2F"/>
    <w:rsid w:val="0009255B"/>
    <w:rsid w:val="00096712"/>
    <w:rsid w:val="000969BA"/>
    <w:rsid w:val="000A4850"/>
    <w:rsid w:val="000A5558"/>
    <w:rsid w:val="000B29E2"/>
    <w:rsid w:val="000B34E0"/>
    <w:rsid w:val="000C51C7"/>
    <w:rsid w:val="000D5C85"/>
    <w:rsid w:val="000E50E2"/>
    <w:rsid w:val="000E5CF0"/>
    <w:rsid w:val="000E72C2"/>
    <w:rsid w:val="000E7E3F"/>
    <w:rsid w:val="00107800"/>
    <w:rsid w:val="0011108C"/>
    <w:rsid w:val="00111E92"/>
    <w:rsid w:val="00114A25"/>
    <w:rsid w:val="00116069"/>
    <w:rsid w:val="001206D6"/>
    <w:rsid w:val="00131035"/>
    <w:rsid w:val="00140FD1"/>
    <w:rsid w:val="001416F6"/>
    <w:rsid w:val="00146F40"/>
    <w:rsid w:val="001519BD"/>
    <w:rsid w:val="00153B8E"/>
    <w:rsid w:val="001557F0"/>
    <w:rsid w:val="00173884"/>
    <w:rsid w:val="00176E25"/>
    <w:rsid w:val="00184B31"/>
    <w:rsid w:val="00186ABF"/>
    <w:rsid w:val="001913CD"/>
    <w:rsid w:val="00196478"/>
    <w:rsid w:val="001A37C5"/>
    <w:rsid w:val="001B0B6C"/>
    <w:rsid w:val="0020367F"/>
    <w:rsid w:val="00205D25"/>
    <w:rsid w:val="00205DF7"/>
    <w:rsid w:val="00226561"/>
    <w:rsid w:val="00226B41"/>
    <w:rsid w:val="00233089"/>
    <w:rsid w:val="00256932"/>
    <w:rsid w:val="0026292D"/>
    <w:rsid w:val="00271350"/>
    <w:rsid w:val="00290662"/>
    <w:rsid w:val="00294E31"/>
    <w:rsid w:val="002A7F6D"/>
    <w:rsid w:val="002B248F"/>
    <w:rsid w:val="002C4D1A"/>
    <w:rsid w:val="002D1FA6"/>
    <w:rsid w:val="002E1D67"/>
    <w:rsid w:val="002E277F"/>
    <w:rsid w:val="002E587A"/>
    <w:rsid w:val="002E7B38"/>
    <w:rsid w:val="003231E4"/>
    <w:rsid w:val="00323B1A"/>
    <w:rsid w:val="00323E87"/>
    <w:rsid w:val="00330B54"/>
    <w:rsid w:val="00331566"/>
    <w:rsid w:val="00332314"/>
    <w:rsid w:val="003340EF"/>
    <w:rsid w:val="0035574D"/>
    <w:rsid w:val="003640D7"/>
    <w:rsid w:val="003641D5"/>
    <w:rsid w:val="0036480E"/>
    <w:rsid w:val="00364C3E"/>
    <w:rsid w:val="00367BCF"/>
    <w:rsid w:val="0037162D"/>
    <w:rsid w:val="00395773"/>
    <w:rsid w:val="003A75E1"/>
    <w:rsid w:val="003A7E93"/>
    <w:rsid w:val="003D3C1A"/>
    <w:rsid w:val="003D3EB8"/>
    <w:rsid w:val="003D4CD7"/>
    <w:rsid w:val="003D4D1E"/>
    <w:rsid w:val="003E31C9"/>
    <w:rsid w:val="003F2CD1"/>
    <w:rsid w:val="00405724"/>
    <w:rsid w:val="00414F23"/>
    <w:rsid w:val="00422F85"/>
    <w:rsid w:val="004334F7"/>
    <w:rsid w:val="00437B5C"/>
    <w:rsid w:val="004476BC"/>
    <w:rsid w:val="00450451"/>
    <w:rsid w:val="0048239A"/>
    <w:rsid w:val="00483611"/>
    <w:rsid w:val="00487F7E"/>
    <w:rsid w:val="0049497D"/>
    <w:rsid w:val="00496847"/>
    <w:rsid w:val="004B022A"/>
    <w:rsid w:val="004B7116"/>
    <w:rsid w:val="004C25D1"/>
    <w:rsid w:val="004C4602"/>
    <w:rsid w:val="004E6EF4"/>
    <w:rsid w:val="004F0900"/>
    <w:rsid w:val="004F0A53"/>
    <w:rsid w:val="004F2732"/>
    <w:rsid w:val="004F5B99"/>
    <w:rsid w:val="00511156"/>
    <w:rsid w:val="005149D4"/>
    <w:rsid w:val="0052406B"/>
    <w:rsid w:val="00531573"/>
    <w:rsid w:val="00531E67"/>
    <w:rsid w:val="00540EC3"/>
    <w:rsid w:val="00543857"/>
    <w:rsid w:val="00546A5C"/>
    <w:rsid w:val="00553AA1"/>
    <w:rsid w:val="00566D68"/>
    <w:rsid w:val="005837EA"/>
    <w:rsid w:val="00594084"/>
    <w:rsid w:val="00596A54"/>
    <w:rsid w:val="005A6EF0"/>
    <w:rsid w:val="005A73A6"/>
    <w:rsid w:val="005B2AD7"/>
    <w:rsid w:val="005C4AD5"/>
    <w:rsid w:val="005E3A1F"/>
    <w:rsid w:val="005F1372"/>
    <w:rsid w:val="00604B3C"/>
    <w:rsid w:val="006443ED"/>
    <w:rsid w:val="00651389"/>
    <w:rsid w:val="00657F13"/>
    <w:rsid w:val="00677C12"/>
    <w:rsid w:val="006829A2"/>
    <w:rsid w:val="0069527E"/>
    <w:rsid w:val="006A43BA"/>
    <w:rsid w:val="006A6D28"/>
    <w:rsid w:val="006B0AFE"/>
    <w:rsid w:val="006B18A3"/>
    <w:rsid w:val="006D18DE"/>
    <w:rsid w:val="006E5504"/>
    <w:rsid w:val="00713114"/>
    <w:rsid w:val="00722328"/>
    <w:rsid w:val="00722ADC"/>
    <w:rsid w:val="00726EF2"/>
    <w:rsid w:val="00733D16"/>
    <w:rsid w:val="0074774E"/>
    <w:rsid w:val="007578F8"/>
    <w:rsid w:val="00757940"/>
    <w:rsid w:val="00760023"/>
    <w:rsid w:val="00765AB0"/>
    <w:rsid w:val="00774DFA"/>
    <w:rsid w:val="007767F3"/>
    <w:rsid w:val="00777CD2"/>
    <w:rsid w:val="007850EE"/>
    <w:rsid w:val="00786F54"/>
    <w:rsid w:val="00791C16"/>
    <w:rsid w:val="007957A2"/>
    <w:rsid w:val="00795EB3"/>
    <w:rsid w:val="007A1318"/>
    <w:rsid w:val="007A15F0"/>
    <w:rsid w:val="007A6DF2"/>
    <w:rsid w:val="007C02C0"/>
    <w:rsid w:val="007C4953"/>
    <w:rsid w:val="007D35BE"/>
    <w:rsid w:val="007D4E17"/>
    <w:rsid w:val="00814017"/>
    <w:rsid w:val="0081425F"/>
    <w:rsid w:val="008223EB"/>
    <w:rsid w:val="00823C45"/>
    <w:rsid w:val="00826F86"/>
    <w:rsid w:val="00832A2E"/>
    <w:rsid w:val="008522AD"/>
    <w:rsid w:val="00856B65"/>
    <w:rsid w:val="0086064D"/>
    <w:rsid w:val="00860D73"/>
    <w:rsid w:val="0086147E"/>
    <w:rsid w:val="008643A0"/>
    <w:rsid w:val="00871604"/>
    <w:rsid w:val="00876C43"/>
    <w:rsid w:val="0088274C"/>
    <w:rsid w:val="00884254"/>
    <w:rsid w:val="0089353C"/>
    <w:rsid w:val="008952C8"/>
    <w:rsid w:val="008B0BC5"/>
    <w:rsid w:val="008B2A1C"/>
    <w:rsid w:val="008C33CD"/>
    <w:rsid w:val="008C4886"/>
    <w:rsid w:val="008C4C14"/>
    <w:rsid w:val="008C510D"/>
    <w:rsid w:val="008E0A42"/>
    <w:rsid w:val="008E5F5F"/>
    <w:rsid w:val="008F29DA"/>
    <w:rsid w:val="008F736E"/>
    <w:rsid w:val="009044DF"/>
    <w:rsid w:val="00910778"/>
    <w:rsid w:val="00913628"/>
    <w:rsid w:val="00915909"/>
    <w:rsid w:val="009160C1"/>
    <w:rsid w:val="00921AD1"/>
    <w:rsid w:val="00923490"/>
    <w:rsid w:val="00933D97"/>
    <w:rsid w:val="00944173"/>
    <w:rsid w:val="0094438A"/>
    <w:rsid w:val="009453B7"/>
    <w:rsid w:val="00954522"/>
    <w:rsid w:val="009561BC"/>
    <w:rsid w:val="00964C1C"/>
    <w:rsid w:val="009657DC"/>
    <w:rsid w:val="00977EBD"/>
    <w:rsid w:val="00980107"/>
    <w:rsid w:val="00987C63"/>
    <w:rsid w:val="00991D30"/>
    <w:rsid w:val="00996FA7"/>
    <w:rsid w:val="009A5B83"/>
    <w:rsid w:val="009A73A6"/>
    <w:rsid w:val="009C7437"/>
    <w:rsid w:val="009D68F7"/>
    <w:rsid w:val="009F4DC7"/>
    <w:rsid w:val="00A14590"/>
    <w:rsid w:val="00A16C0C"/>
    <w:rsid w:val="00A17FA3"/>
    <w:rsid w:val="00A2457C"/>
    <w:rsid w:val="00A371E6"/>
    <w:rsid w:val="00A42425"/>
    <w:rsid w:val="00A438B6"/>
    <w:rsid w:val="00A46787"/>
    <w:rsid w:val="00A52E59"/>
    <w:rsid w:val="00A55367"/>
    <w:rsid w:val="00A62000"/>
    <w:rsid w:val="00A71C4C"/>
    <w:rsid w:val="00A72520"/>
    <w:rsid w:val="00A73093"/>
    <w:rsid w:val="00A83D4D"/>
    <w:rsid w:val="00A84333"/>
    <w:rsid w:val="00A901FD"/>
    <w:rsid w:val="00A9705F"/>
    <w:rsid w:val="00AB7C40"/>
    <w:rsid w:val="00AC0D5E"/>
    <w:rsid w:val="00AD2568"/>
    <w:rsid w:val="00AE4D77"/>
    <w:rsid w:val="00AF6427"/>
    <w:rsid w:val="00B010D4"/>
    <w:rsid w:val="00B0391C"/>
    <w:rsid w:val="00B0599F"/>
    <w:rsid w:val="00B0651E"/>
    <w:rsid w:val="00B12601"/>
    <w:rsid w:val="00B12F52"/>
    <w:rsid w:val="00B14B9A"/>
    <w:rsid w:val="00B152FB"/>
    <w:rsid w:val="00B20D36"/>
    <w:rsid w:val="00B24860"/>
    <w:rsid w:val="00B34E2C"/>
    <w:rsid w:val="00B467BE"/>
    <w:rsid w:val="00B62179"/>
    <w:rsid w:val="00B64B75"/>
    <w:rsid w:val="00B670F9"/>
    <w:rsid w:val="00B75286"/>
    <w:rsid w:val="00B91F98"/>
    <w:rsid w:val="00B93BAE"/>
    <w:rsid w:val="00BA14E9"/>
    <w:rsid w:val="00BA249A"/>
    <w:rsid w:val="00BA7CC3"/>
    <w:rsid w:val="00BB24DE"/>
    <w:rsid w:val="00BB3A8D"/>
    <w:rsid w:val="00BB3D01"/>
    <w:rsid w:val="00BD6FC0"/>
    <w:rsid w:val="00BE3166"/>
    <w:rsid w:val="00BE3EEC"/>
    <w:rsid w:val="00BE3F5F"/>
    <w:rsid w:val="00BE5964"/>
    <w:rsid w:val="00BF4831"/>
    <w:rsid w:val="00BF63D0"/>
    <w:rsid w:val="00C060E3"/>
    <w:rsid w:val="00C10A80"/>
    <w:rsid w:val="00C12525"/>
    <w:rsid w:val="00C12B83"/>
    <w:rsid w:val="00C17676"/>
    <w:rsid w:val="00C23893"/>
    <w:rsid w:val="00C3475D"/>
    <w:rsid w:val="00C4085C"/>
    <w:rsid w:val="00C40B1B"/>
    <w:rsid w:val="00C450A5"/>
    <w:rsid w:val="00C54643"/>
    <w:rsid w:val="00C6217B"/>
    <w:rsid w:val="00C676E1"/>
    <w:rsid w:val="00C77FDA"/>
    <w:rsid w:val="00C8260C"/>
    <w:rsid w:val="00C85E76"/>
    <w:rsid w:val="00C8741E"/>
    <w:rsid w:val="00C96901"/>
    <w:rsid w:val="00CB1C69"/>
    <w:rsid w:val="00CC3D5D"/>
    <w:rsid w:val="00CC7474"/>
    <w:rsid w:val="00CD3542"/>
    <w:rsid w:val="00CE3B6E"/>
    <w:rsid w:val="00CE7847"/>
    <w:rsid w:val="00CF6074"/>
    <w:rsid w:val="00D04B75"/>
    <w:rsid w:val="00D234AE"/>
    <w:rsid w:val="00D3187E"/>
    <w:rsid w:val="00D35038"/>
    <w:rsid w:val="00D528B5"/>
    <w:rsid w:val="00D54F3A"/>
    <w:rsid w:val="00D84F70"/>
    <w:rsid w:val="00D85C39"/>
    <w:rsid w:val="00D8670A"/>
    <w:rsid w:val="00D879C2"/>
    <w:rsid w:val="00D94816"/>
    <w:rsid w:val="00D958CD"/>
    <w:rsid w:val="00DA0E7B"/>
    <w:rsid w:val="00DA1396"/>
    <w:rsid w:val="00DA6843"/>
    <w:rsid w:val="00DB56F4"/>
    <w:rsid w:val="00DC34F1"/>
    <w:rsid w:val="00DD0E27"/>
    <w:rsid w:val="00DD3AE2"/>
    <w:rsid w:val="00DE5021"/>
    <w:rsid w:val="00DF50C8"/>
    <w:rsid w:val="00DF6243"/>
    <w:rsid w:val="00E01435"/>
    <w:rsid w:val="00E04110"/>
    <w:rsid w:val="00E13E51"/>
    <w:rsid w:val="00E15142"/>
    <w:rsid w:val="00E33A10"/>
    <w:rsid w:val="00E35EA1"/>
    <w:rsid w:val="00E4129E"/>
    <w:rsid w:val="00E4682C"/>
    <w:rsid w:val="00E512B1"/>
    <w:rsid w:val="00E52835"/>
    <w:rsid w:val="00E637FA"/>
    <w:rsid w:val="00E671D6"/>
    <w:rsid w:val="00E73D44"/>
    <w:rsid w:val="00E74326"/>
    <w:rsid w:val="00E74A57"/>
    <w:rsid w:val="00E81AC1"/>
    <w:rsid w:val="00E83A7A"/>
    <w:rsid w:val="00E9049E"/>
    <w:rsid w:val="00E91DB8"/>
    <w:rsid w:val="00E963E1"/>
    <w:rsid w:val="00EC1B9B"/>
    <w:rsid w:val="00EC2198"/>
    <w:rsid w:val="00ED7024"/>
    <w:rsid w:val="00F10C52"/>
    <w:rsid w:val="00F22FEE"/>
    <w:rsid w:val="00F2308C"/>
    <w:rsid w:val="00F25353"/>
    <w:rsid w:val="00F42E0E"/>
    <w:rsid w:val="00F45AA4"/>
    <w:rsid w:val="00F52847"/>
    <w:rsid w:val="00F6246A"/>
    <w:rsid w:val="00F64F67"/>
    <w:rsid w:val="00F656E7"/>
    <w:rsid w:val="00F667A3"/>
    <w:rsid w:val="00F669AB"/>
    <w:rsid w:val="00F866F7"/>
    <w:rsid w:val="00FB0196"/>
    <w:rsid w:val="00FB12B7"/>
    <w:rsid w:val="00FB73EC"/>
    <w:rsid w:val="00FD187D"/>
    <w:rsid w:val="00FE2B01"/>
    <w:rsid w:val="00FE43D7"/>
    <w:rsid w:val="00FF0C80"/>
    <w:rsid w:val="00FF1234"/>
    <w:rsid w:val="00FF12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D6A5A"/>
  <w15:chartTrackingRefBased/>
  <w15:docId w15:val="{F97FBBBE-078B-4C0C-8BB5-01DB20E0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7"/>
        <w:szCs w:val="22"/>
        <w:lang w:val="nl-NL" w:eastAsia="en-US" w:bidi="ar-SA"/>
        <w14:ligatures w14:val="standardContextual"/>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3A6"/>
    <w:pPr>
      <w:spacing w:after="0" w:line="276" w:lineRule="auto"/>
      <w:ind w:firstLine="397"/>
      <w:jc w:val="both"/>
    </w:pPr>
    <w:rPr>
      <w:rFonts w:asciiTheme="minorHAnsi" w:eastAsiaTheme="minorEastAsia" w:hAnsiTheme="minorHAnsi"/>
      <w:kern w:val="0"/>
      <w:sz w:val="20"/>
      <w:szCs w:val="24"/>
      <w:lang w:val="en-US" w:eastAsia="ja-JP"/>
      <w14:ligatures w14:val="none"/>
    </w:rPr>
  </w:style>
  <w:style w:type="paragraph" w:styleId="Heading1">
    <w:name w:val="heading 1"/>
    <w:basedOn w:val="Normal"/>
    <w:next w:val="Normal"/>
    <w:link w:val="Heading1Char"/>
    <w:uiPriority w:val="9"/>
    <w:qFormat/>
    <w:rsid w:val="00A62000"/>
    <w:pPr>
      <w:keepNext/>
      <w:keepLines/>
      <w:spacing w:before="360" w:after="80" w:line="302" w:lineRule="auto"/>
      <w:ind w:firstLine="0"/>
      <w:jc w:val="left"/>
      <w:outlineLvl w:val="0"/>
    </w:pPr>
    <w:rPr>
      <w:rFonts w:ascii="Calibri" w:eastAsiaTheme="majorEastAsia" w:hAnsi="Calibri" w:cstheme="majorBidi"/>
      <w:b/>
      <w:kern w:val="2"/>
      <w:sz w:val="36"/>
      <w:szCs w:val="40"/>
      <w:lang w:val="nl-NL" w:eastAsia="en-US"/>
      <w14:ligatures w14:val="standardContextual"/>
    </w:rPr>
  </w:style>
  <w:style w:type="paragraph" w:styleId="Heading2">
    <w:name w:val="heading 2"/>
    <w:basedOn w:val="Normal"/>
    <w:next w:val="Normal"/>
    <w:link w:val="Heading2Char"/>
    <w:uiPriority w:val="9"/>
    <w:unhideWhenUsed/>
    <w:qFormat/>
    <w:rsid w:val="00D85C39"/>
    <w:pPr>
      <w:keepNext/>
      <w:keepLines/>
      <w:spacing w:before="160" w:after="80" w:line="302" w:lineRule="auto"/>
      <w:ind w:firstLine="0"/>
      <w:jc w:val="left"/>
      <w:outlineLvl w:val="1"/>
    </w:pPr>
    <w:rPr>
      <w:rFonts w:ascii="Calibri" w:eastAsiaTheme="majorEastAsia" w:hAnsi="Calibri" w:cstheme="majorBidi"/>
      <w:b/>
      <w:kern w:val="2"/>
      <w:sz w:val="24"/>
      <w:szCs w:val="32"/>
      <w:lang w:val="nl-NL" w:eastAsia="en-US"/>
      <w14:ligatures w14:val="standardContextual"/>
    </w:rPr>
  </w:style>
  <w:style w:type="paragraph" w:styleId="Heading3">
    <w:name w:val="heading 3"/>
    <w:basedOn w:val="Normal"/>
    <w:next w:val="Normal"/>
    <w:link w:val="Heading3Char"/>
    <w:uiPriority w:val="9"/>
    <w:semiHidden/>
    <w:unhideWhenUsed/>
    <w:qFormat/>
    <w:rsid w:val="009A73A6"/>
    <w:pPr>
      <w:keepNext/>
      <w:keepLines/>
      <w:spacing w:before="160" w:after="80" w:line="302" w:lineRule="auto"/>
      <w:ind w:firstLine="0"/>
      <w:jc w:val="left"/>
      <w:outlineLvl w:val="2"/>
    </w:pPr>
    <w:rPr>
      <w:rFonts w:eastAsiaTheme="majorEastAsia" w:cstheme="majorBidi"/>
      <w:color w:val="0F4761" w:themeColor="accent1" w:themeShade="BF"/>
      <w:kern w:val="2"/>
      <w:sz w:val="28"/>
      <w:szCs w:val="28"/>
      <w:lang w:val="nl-NL" w:eastAsia="en-US"/>
      <w14:ligatures w14:val="standardContextual"/>
    </w:rPr>
  </w:style>
  <w:style w:type="paragraph" w:styleId="Heading4">
    <w:name w:val="heading 4"/>
    <w:basedOn w:val="Normal"/>
    <w:next w:val="Normal"/>
    <w:link w:val="Heading4Char"/>
    <w:uiPriority w:val="9"/>
    <w:semiHidden/>
    <w:unhideWhenUsed/>
    <w:qFormat/>
    <w:rsid w:val="009A73A6"/>
    <w:pPr>
      <w:keepNext/>
      <w:keepLines/>
      <w:spacing w:before="80" w:after="40" w:line="302" w:lineRule="auto"/>
      <w:ind w:firstLine="0"/>
      <w:jc w:val="left"/>
      <w:outlineLvl w:val="3"/>
    </w:pPr>
    <w:rPr>
      <w:rFonts w:eastAsiaTheme="majorEastAsia" w:cstheme="majorBidi"/>
      <w:i/>
      <w:iCs/>
      <w:color w:val="0F4761" w:themeColor="accent1" w:themeShade="BF"/>
      <w:kern w:val="2"/>
      <w:sz w:val="17"/>
      <w:szCs w:val="22"/>
      <w:lang w:val="nl-NL" w:eastAsia="en-US"/>
      <w14:ligatures w14:val="standardContextual"/>
    </w:rPr>
  </w:style>
  <w:style w:type="paragraph" w:styleId="Heading5">
    <w:name w:val="heading 5"/>
    <w:basedOn w:val="Normal"/>
    <w:next w:val="Normal"/>
    <w:link w:val="Heading5Char"/>
    <w:uiPriority w:val="9"/>
    <w:semiHidden/>
    <w:unhideWhenUsed/>
    <w:qFormat/>
    <w:rsid w:val="009A73A6"/>
    <w:pPr>
      <w:keepNext/>
      <w:keepLines/>
      <w:spacing w:before="80" w:after="40" w:line="302" w:lineRule="auto"/>
      <w:ind w:firstLine="0"/>
      <w:jc w:val="left"/>
      <w:outlineLvl w:val="4"/>
    </w:pPr>
    <w:rPr>
      <w:rFonts w:eastAsiaTheme="majorEastAsia" w:cstheme="majorBidi"/>
      <w:color w:val="0F4761" w:themeColor="accent1" w:themeShade="BF"/>
      <w:kern w:val="2"/>
      <w:sz w:val="17"/>
      <w:szCs w:val="22"/>
      <w:lang w:val="nl-NL" w:eastAsia="en-US"/>
      <w14:ligatures w14:val="standardContextual"/>
    </w:rPr>
  </w:style>
  <w:style w:type="paragraph" w:styleId="Heading6">
    <w:name w:val="heading 6"/>
    <w:basedOn w:val="Normal"/>
    <w:next w:val="Normal"/>
    <w:link w:val="Heading6Char"/>
    <w:uiPriority w:val="9"/>
    <w:semiHidden/>
    <w:unhideWhenUsed/>
    <w:qFormat/>
    <w:rsid w:val="009A73A6"/>
    <w:pPr>
      <w:keepNext/>
      <w:keepLines/>
      <w:spacing w:before="40" w:line="302" w:lineRule="auto"/>
      <w:ind w:firstLine="0"/>
      <w:jc w:val="left"/>
      <w:outlineLvl w:val="5"/>
    </w:pPr>
    <w:rPr>
      <w:rFonts w:eastAsiaTheme="majorEastAsia" w:cstheme="majorBidi"/>
      <w:i/>
      <w:iCs/>
      <w:color w:val="595959" w:themeColor="text1" w:themeTint="A6"/>
      <w:kern w:val="2"/>
      <w:sz w:val="17"/>
      <w:szCs w:val="22"/>
      <w:lang w:val="nl-NL" w:eastAsia="en-US"/>
      <w14:ligatures w14:val="standardContextual"/>
    </w:rPr>
  </w:style>
  <w:style w:type="paragraph" w:styleId="Heading7">
    <w:name w:val="heading 7"/>
    <w:basedOn w:val="Normal"/>
    <w:next w:val="Normal"/>
    <w:link w:val="Heading7Char"/>
    <w:uiPriority w:val="9"/>
    <w:semiHidden/>
    <w:unhideWhenUsed/>
    <w:qFormat/>
    <w:rsid w:val="009A73A6"/>
    <w:pPr>
      <w:keepNext/>
      <w:keepLines/>
      <w:spacing w:before="40" w:line="302" w:lineRule="auto"/>
      <w:ind w:firstLine="0"/>
      <w:jc w:val="left"/>
      <w:outlineLvl w:val="6"/>
    </w:pPr>
    <w:rPr>
      <w:rFonts w:eastAsiaTheme="majorEastAsia" w:cstheme="majorBidi"/>
      <w:color w:val="595959" w:themeColor="text1" w:themeTint="A6"/>
      <w:kern w:val="2"/>
      <w:sz w:val="17"/>
      <w:szCs w:val="22"/>
      <w:lang w:val="nl-NL" w:eastAsia="en-US"/>
      <w14:ligatures w14:val="standardContextual"/>
    </w:rPr>
  </w:style>
  <w:style w:type="paragraph" w:styleId="Heading8">
    <w:name w:val="heading 8"/>
    <w:basedOn w:val="Normal"/>
    <w:next w:val="Normal"/>
    <w:link w:val="Heading8Char"/>
    <w:uiPriority w:val="9"/>
    <w:semiHidden/>
    <w:unhideWhenUsed/>
    <w:qFormat/>
    <w:rsid w:val="009A73A6"/>
    <w:pPr>
      <w:keepNext/>
      <w:keepLines/>
      <w:spacing w:line="302" w:lineRule="auto"/>
      <w:ind w:firstLine="0"/>
      <w:jc w:val="left"/>
      <w:outlineLvl w:val="7"/>
    </w:pPr>
    <w:rPr>
      <w:rFonts w:eastAsiaTheme="majorEastAsia" w:cstheme="majorBidi"/>
      <w:i/>
      <w:iCs/>
      <w:color w:val="272727" w:themeColor="text1" w:themeTint="D8"/>
      <w:kern w:val="2"/>
      <w:sz w:val="17"/>
      <w:szCs w:val="22"/>
      <w:lang w:val="nl-NL" w:eastAsia="en-US"/>
      <w14:ligatures w14:val="standardContextual"/>
    </w:rPr>
  </w:style>
  <w:style w:type="paragraph" w:styleId="Heading9">
    <w:name w:val="heading 9"/>
    <w:basedOn w:val="Normal"/>
    <w:next w:val="Normal"/>
    <w:link w:val="Heading9Char"/>
    <w:uiPriority w:val="9"/>
    <w:semiHidden/>
    <w:unhideWhenUsed/>
    <w:qFormat/>
    <w:rsid w:val="009A73A6"/>
    <w:pPr>
      <w:keepNext/>
      <w:keepLines/>
      <w:spacing w:line="302" w:lineRule="auto"/>
      <w:ind w:firstLine="0"/>
      <w:jc w:val="left"/>
      <w:outlineLvl w:val="8"/>
    </w:pPr>
    <w:rPr>
      <w:rFonts w:eastAsiaTheme="majorEastAsia" w:cstheme="majorBidi"/>
      <w:color w:val="272727" w:themeColor="text1" w:themeTint="D8"/>
      <w:kern w:val="2"/>
      <w:sz w:val="17"/>
      <w:szCs w:val="22"/>
      <w:lang w:val="nl-N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000"/>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D85C39"/>
    <w:rPr>
      <w:rFonts w:ascii="Calibri" w:eastAsiaTheme="majorEastAsia" w:hAnsi="Calibri" w:cstheme="majorBidi"/>
      <w:b/>
      <w:sz w:val="24"/>
      <w:szCs w:val="32"/>
    </w:rPr>
  </w:style>
  <w:style w:type="character" w:customStyle="1" w:styleId="Heading3Char">
    <w:name w:val="Heading 3 Char"/>
    <w:basedOn w:val="DefaultParagraphFont"/>
    <w:link w:val="Heading3"/>
    <w:uiPriority w:val="9"/>
    <w:semiHidden/>
    <w:rsid w:val="009A73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3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73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73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73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73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73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73A6"/>
    <w:pPr>
      <w:spacing w:after="80" w:line="240" w:lineRule="auto"/>
      <w:ind w:firstLine="0"/>
      <w:contextualSpacing/>
      <w:jc w:val="left"/>
    </w:pPr>
    <w:rPr>
      <w:rFonts w:asciiTheme="majorHAnsi" w:eastAsiaTheme="majorEastAsia" w:hAnsiTheme="majorHAnsi" w:cstheme="majorBidi"/>
      <w:spacing w:val="-10"/>
      <w:kern w:val="28"/>
      <w:sz w:val="56"/>
      <w:szCs w:val="56"/>
      <w:lang w:val="nl-NL" w:eastAsia="en-US"/>
      <w14:ligatures w14:val="standardContextual"/>
    </w:rPr>
  </w:style>
  <w:style w:type="character" w:customStyle="1" w:styleId="TitleChar">
    <w:name w:val="Title Char"/>
    <w:basedOn w:val="DefaultParagraphFont"/>
    <w:link w:val="Title"/>
    <w:uiPriority w:val="10"/>
    <w:rsid w:val="009A7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3A6"/>
    <w:pPr>
      <w:numPr>
        <w:ilvl w:val="1"/>
      </w:numPr>
      <w:spacing w:after="160" w:line="302" w:lineRule="auto"/>
      <w:ind w:firstLine="397"/>
      <w:jc w:val="left"/>
    </w:pPr>
    <w:rPr>
      <w:rFonts w:eastAsiaTheme="majorEastAsia" w:cstheme="majorBidi"/>
      <w:color w:val="595959" w:themeColor="text1" w:themeTint="A6"/>
      <w:spacing w:val="15"/>
      <w:kern w:val="2"/>
      <w:sz w:val="28"/>
      <w:szCs w:val="28"/>
      <w:lang w:val="nl-NL" w:eastAsia="en-US"/>
      <w14:ligatures w14:val="standardContextual"/>
    </w:rPr>
  </w:style>
  <w:style w:type="character" w:customStyle="1" w:styleId="SubtitleChar">
    <w:name w:val="Subtitle Char"/>
    <w:basedOn w:val="DefaultParagraphFont"/>
    <w:link w:val="Subtitle"/>
    <w:uiPriority w:val="11"/>
    <w:rsid w:val="009A73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73A6"/>
    <w:pPr>
      <w:spacing w:before="160" w:after="160" w:line="302" w:lineRule="auto"/>
      <w:ind w:firstLine="0"/>
      <w:jc w:val="center"/>
    </w:pPr>
    <w:rPr>
      <w:rFonts w:ascii="Verdana" w:eastAsiaTheme="minorHAnsi" w:hAnsi="Verdana"/>
      <w:i/>
      <w:iCs/>
      <w:color w:val="404040" w:themeColor="text1" w:themeTint="BF"/>
      <w:kern w:val="2"/>
      <w:sz w:val="17"/>
      <w:szCs w:val="22"/>
      <w:lang w:val="nl-NL" w:eastAsia="en-US"/>
      <w14:ligatures w14:val="standardContextual"/>
    </w:rPr>
  </w:style>
  <w:style w:type="character" w:customStyle="1" w:styleId="QuoteChar">
    <w:name w:val="Quote Char"/>
    <w:basedOn w:val="DefaultParagraphFont"/>
    <w:link w:val="Quote"/>
    <w:uiPriority w:val="29"/>
    <w:rsid w:val="009A73A6"/>
    <w:rPr>
      <w:i/>
      <w:iCs/>
      <w:color w:val="404040" w:themeColor="text1" w:themeTint="BF"/>
    </w:rPr>
  </w:style>
  <w:style w:type="paragraph" w:styleId="ListParagraph">
    <w:name w:val="List Paragraph"/>
    <w:basedOn w:val="Normal"/>
    <w:uiPriority w:val="34"/>
    <w:qFormat/>
    <w:rsid w:val="009A73A6"/>
    <w:pPr>
      <w:spacing w:after="160" w:line="302" w:lineRule="auto"/>
      <w:ind w:left="720" w:firstLine="0"/>
      <w:contextualSpacing/>
      <w:jc w:val="left"/>
    </w:pPr>
    <w:rPr>
      <w:rFonts w:ascii="Verdana" w:eastAsiaTheme="minorHAnsi" w:hAnsi="Verdana"/>
      <w:kern w:val="2"/>
      <w:sz w:val="17"/>
      <w:szCs w:val="22"/>
      <w:lang w:val="nl-NL" w:eastAsia="en-US"/>
      <w14:ligatures w14:val="standardContextual"/>
    </w:rPr>
  </w:style>
  <w:style w:type="character" w:styleId="IntenseEmphasis">
    <w:name w:val="Intense Emphasis"/>
    <w:basedOn w:val="DefaultParagraphFont"/>
    <w:uiPriority w:val="21"/>
    <w:qFormat/>
    <w:rsid w:val="009A73A6"/>
    <w:rPr>
      <w:i/>
      <w:iCs/>
      <w:color w:val="0F4761" w:themeColor="accent1" w:themeShade="BF"/>
    </w:rPr>
  </w:style>
  <w:style w:type="paragraph" w:styleId="IntenseQuote">
    <w:name w:val="Intense Quote"/>
    <w:basedOn w:val="Normal"/>
    <w:next w:val="Normal"/>
    <w:link w:val="IntenseQuoteChar"/>
    <w:uiPriority w:val="30"/>
    <w:qFormat/>
    <w:rsid w:val="009A73A6"/>
    <w:pPr>
      <w:pBdr>
        <w:top w:val="single" w:sz="4" w:space="10" w:color="0F4761" w:themeColor="accent1" w:themeShade="BF"/>
        <w:bottom w:val="single" w:sz="4" w:space="10" w:color="0F4761" w:themeColor="accent1" w:themeShade="BF"/>
      </w:pBdr>
      <w:spacing w:before="360" w:after="360" w:line="302" w:lineRule="auto"/>
      <w:ind w:left="864" w:right="864" w:firstLine="0"/>
      <w:jc w:val="center"/>
    </w:pPr>
    <w:rPr>
      <w:rFonts w:ascii="Verdana" w:eastAsiaTheme="minorHAnsi" w:hAnsi="Verdana"/>
      <w:i/>
      <w:iCs/>
      <w:color w:val="0F4761" w:themeColor="accent1" w:themeShade="BF"/>
      <w:kern w:val="2"/>
      <w:sz w:val="17"/>
      <w:szCs w:val="22"/>
      <w:lang w:val="nl-NL" w:eastAsia="en-US"/>
      <w14:ligatures w14:val="standardContextual"/>
    </w:rPr>
  </w:style>
  <w:style w:type="character" w:customStyle="1" w:styleId="IntenseQuoteChar">
    <w:name w:val="Intense Quote Char"/>
    <w:basedOn w:val="DefaultParagraphFont"/>
    <w:link w:val="IntenseQuote"/>
    <w:uiPriority w:val="30"/>
    <w:rsid w:val="009A73A6"/>
    <w:rPr>
      <w:i/>
      <w:iCs/>
      <w:color w:val="0F4761" w:themeColor="accent1" w:themeShade="BF"/>
    </w:rPr>
  </w:style>
  <w:style w:type="character" w:styleId="IntenseReference">
    <w:name w:val="Intense Reference"/>
    <w:basedOn w:val="DefaultParagraphFont"/>
    <w:uiPriority w:val="32"/>
    <w:qFormat/>
    <w:rsid w:val="009A73A6"/>
    <w:rPr>
      <w:b/>
      <w:bCs/>
      <w:smallCaps/>
      <w:color w:val="0F4761" w:themeColor="accent1" w:themeShade="BF"/>
      <w:spacing w:val="5"/>
    </w:rPr>
  </w:style>
  <w:style w:type="paragraph" w:styleId="Header">
    <w:name w:val="header"/>
    <w:basedOn w:val="Normal"/>
    <w:link w:val="HeaderChar"/>
    <w:uiPriority w:val="99"/>
    <w:unhideWhenUsed/>
    <w:rsid w:val="009A73A6"/>
    <w:pPr>
      <w:tabs>
        <w:tab w:val="center" w:pos="4513"/>
        <w:tab w:val="right" w:pos="9026"/>
      </w:tabs>
      <w:spacing w:line="240" w:lineRule="auto"/>
    </w:pPr>
  </w:style>
  <w:style w:type="character" w:customStyle="1" w:styleId="HeaderChar">
    <w:name w:val="Header Char"/>
    <w:basedOn w:val="DefaultParagraphFont"/>
    <w:link w:val="Header"/>
    <w:uiPriority w:val="99"/>
    <w:rsid w:val="009A73A6"/>
    <w:rPr>
      <w:rFonts w:asciiTheme="minorHAnsi" w:eastAsiaTheme="minorEastAsia" w:hAnsiTheme="minorHAnsi"/>
      <w:kern w:val="0"/>
      <w:sz w:val="20"/>
      <w:szCs w:val="24"/>
      <w:lang w:val="en-US" w:eastAsia="ja-JP"/>
      <w14:ligatures w14:val="none"/>
    </w:rPr>
  </w:style>
  <w:style w:type="paragraph" w:styleId="Footer">
    <w:name w:val="footer"/>
    <w:basedOn w:val="Normal"/>
    <w:link w:val="FooterChar"/>
    <w:uiPriority w:val="99"/>
    <w:unhideWhenUsed/>
    <w:rsid w:val="009A73A6"/>
    <w:pPr>
      <w:tabs>
        <w:tab w:val="center" w:pos="4513"/>
        <w:tab w:val="right" w:pos="9026"/>
      </w:tabs>
      <w:spacing w:line="240" w:lineRule="auto"/>
    </w:pPr>
  </w:style>
  <w:style w:type="character" w:customStyle="1" w:styleId="FooterChar">
    <w:name w:val="Footer Char"/>
    <w:basedOn w:val="DefaultParagraphFont"/>
    <w:link w:val="Footer"/>
    <w:uiPriority w:val="99"/>
    <w:rsid w:val="009A73A6"/>
    <w:rPr>
      <w:rFonts w:asciiTheme="minorHAnsi" w:eastAsiaTheme="minorEastAsia" w:hAnsiTheme="minorHAnsi"/>
      <w:kern w:val="0"/>
      <w:sz w:val="20"/>
      <w:szCs w:val="24"/>
      <w:lang w:val="en-US" w:eastAsia="ja-JP"/>
      <w14:ligatures w14:val="none"/>
    </w:rPr>
  </w:style>
  <w:style w:type="paragraph" w:styleId="Revision">
    <w:name w:val="Revision"/>
    <w:hidden/>
    <w:uiPriority w:val="99"/>
    <w:semiHidden/>
    <w:rsid w:val="009A73A6"/>
    <w:pPr>
      <w:spacing w:after="0" w:line="240" w:lineRule="auto"/>
    </w:pPr>
    <w:rPr>
      <w:rFonts w:asciiTheme="minorHAnsi" w:eastAsiaTheme="minorEastAsia" w:hAnsiTheme="minorHAnsi"/>
      <w:kern w:val="0"/>
      <w:sz w:val="20"/>
      <w:szCs w:val="24"/>
      <w:lang w:val="en-US" w:eastAsia="ja-JP"/>
      <w14:ligatures w14:val="none"/>
    </w:rPr>
  </w:style>
  <w:style w:type="paragraph" w:styleId="Caption">
    <w:name w:val="caption"/>
    <w:basedOn w:val="Normal"/>
    <w:next w:val="Normal"/>
    <w:uiPriority w:val="35"/>
    <w:unhideWhenUsed/>
    <w:qFormat/>
    <w:rsid w:val="008952C8"/>
    <w:pPr>
      <w:spacing w:line="240" w:lineRule="auto"/>
      <w:jc w:val="left"/>
    </w:pPr>
    <w:rPr>
      <w:rFonts w:ascii="Verdana" w:eastAsiaTheme="minorHAnsi" w:hAnsi="Verdana"/>
      <w:i/>
      <w:iCs/>
      <w:sz w:val="16"/>
      <w:szCs w:val="18"/>
      <w:lang w:val="nl-NL" w:eastAsia="en-US"/>
    </w:rPr>
  </w:style>
  <w:style w:type="table" w:styleId="PlainTable2">
    <w:name w:val="Plain Table 2"/>
    <w:basedOn w:val="TableNormal"/>
    <w:uiPriority w:val="42"/>
    <w:rsid w:val="008952C8"/>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414F23"/>
    <w:pPr>
      <w:spacing w:after="0" w:line="240" w:lineRule="auto"/>
    </w:pPr>
    <w:rPr>
      <w:rFonts w:asciiTheme="minorHAnsi" w:eastAsiaTheme="minorEastAsia" w:hAnsiTheme="minorHAnsi"/>
      <w:kern w:val="0"/>
      <w:sz w:val="24"/>
      <w:szCs w:val="24"/>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422F85"/>
    <w:pPr>
      <w:spacing w:before="180" w:after="180" w:line="240" w:lineRule="auto"/>
      <w:ind w:firstLine="0"/>
      <w:jc w:val="left"/>
    </w:pPr>
    <w:rPr>
      <w:rFonts w:eastAsiaTheme="minorHAnsi"/>
      <w:sz w:val="24"/>
      <w:lang w:eastAsia="en-US"/>
    </w:rPr>
  </w:style>
  <w:style w:type="character" w:customStyle="1" w:styleId="VerbatimChar">
    <w:name w:val="Verbatim Char"/>
    <w:basedOn w:val="DefaultParagraphFont"/>
    <w:link w:val="SourceCode"/>
    <w:rsid w:val="00422F85"/>
    <w:rPr>
      <w:rFonts w:ascii="Consolas" w:hAnsi="Consolas"/>
      <w:sz w:val="22"/>
      <w:shd w:val="clear" w:color="auto" w:fill="F8F8F8"/>
    </w:rPr>
  </w:style>
  <w:style w:type="paragraph" w:customStyle="1" w:styleId="SourceCode">
    <w:name w:val="Source Code"/>
    <w:basedOn w:val="Normal"/>
    <w:link w:val="VerbatimChar"/>
    <w:rsid w:val="00422F85"/>
    <w:pPr>
      <w:shd w:val="clear" w:color="auto" w:fill="F8F8F8"/>
      <w:wordWrap w:val="0"/>
      <w:spacing w:after="200" w:line="240" w:lineRule="auto"/>
      <w:ind w:firstLine="0"/>
      <w:jc w:val="left"/>
    </w:pPr>
    <w:rPr>
      <w:rFonts w:ascii="Consolas" w:eastAsiaTheme="minorHAnsi" w:hAnsi="Consolas"/>
      <w:kern w:val="2"/>
      <w:sz w:val="22"/>
      <w:szCs w:val="22"/>
      <w:lang w:val="nl-NL" w:eastAsia="en-US"/>
      <w14:ligatures w14:val="standardContextual"/>
    </w:rPr>
  </w:style>
  <w:style w:type="paragraph" w:styleId="BodyText">
    <w:name w:val="Body Text"/>
    <w:basedOn w:val="Normal"/>
    <w:link w:val="BodyTextChar"/>
    <w:uiPriority w:val="99"/>
    <w:semiHidden/>
    <w:unhideWhenUsed/>
    <w:rsid w:val="00422F85"/>
    <w:pPr>
      <w:spacing w:after="120"/>
    </w:pPr>
  </w:style>
  <w:style w:type="character" w:customStyle="1" w:styleId="BodyTextChar">
    <w:name w:val="Body Text Char"/>
    <w:basedOn w:val="DefaultParagraphFont"/>
    <w:link w:val="BodyText"/>
    <w:uiPriority w:val="99"/>
    <w:semiHidden/>
    <w:rsid w:val="00422F85"/>
    <w:rPr>
      <w:rFonts w:asciiTheme="minorHAnsi" w:eastAsiaTheme="minorEastAsia" w:hAnsiTheme="minorHAnsi"/>
      <w:kern w:val="0"/>
      <w:sz w:val="20"/>
      <w:szCs w:val="24"/>
      <w:lang w:val="en-US" w:eastAsia="ja-JP"/>
      <w14:ligatures w14:val="none"/>
    </w:rPr>
  </w:style>
  <w:style w:type="paragraph" w:styleId="TOCHeading">
    <w:name w:val="TOC Heading"/>
    <w:basedOn w:val="Heading1"/>
    <w:next w:val="Normal"/>
    <w:uiPriority w:val="39"/>
    <w:unhideWhenUsed/>
    <w:qFormat/>
    <w:rsid w:val="00BF63D0"/>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F63D0"/>
    <w:pPr>
      <w:spacing w:after="100"/>
    </w:pPr>
  </w:style>
  <w:style w:type="paragraph" w:styleId="TOC2">
    <w:name w:val="toc 2"/>
    <w:basedOn w:val="Normal"/>
    <w:next w:val="Normal"/>
    <w:autoRedefine/>
    <w:uiPriority w:val="39"/>
    <w:unhideWhenUsed/>
    <w:rsid w:val="00BF63D0"/>
    <w:pPr>
      <w:spacing w:after="100"/>
      <w:ind w:left="200"/>
    </w:pPr>
  </w:style>
  <w:style w:type="character" w:styleId="Hyperlink">
    <w:name w:val="Hyperlink"/>
    <w:basedOn w:val="DefaultParagraphFont"/>
    <w:uiPriority w:val="99"/>
    <w:unhideWhenUsed/>
    <w:rsid w:val="00BF63D0"/>
    <w:rPr>
      <w:color w:val="467886" w:themeColor="hyperlink"/>
      <w:u w:val="single"/>
    </w:rPr>
  </w:style>
  <w:style w:type="paragraph" w:customStyle="1" w:styleId="EndNoteBibliographyTitle">
    <w:name w:val="EndNote Bibliography Title"/>
    <w:basedOn w:val="Normal"/>
    <w:link w:val="EndNoteBibliographyTitleChar"/>
    <w:rsid w:val="00A16C0C"/>
    <w:pPr>
      <w:jc w:val="center"/>
    </w:pPr>
    <w:rPr>
      <w:rFonts w:ascii="Aptos" w:hAnsi="Aptos"/>
      <w:noProof/>
    </w:rPr>
  </w:style>
  <w:style w:type="character" w:customStyle="1" w:styleId="EndNoteBibliographyTitleChar">
    <w:name w:val="EndNote Bibliography Title Char"/>
    <w:basedOn w:val="DefaultParagraphFont"/>
    <w:link w:val="EndNoteBibliographyTitle"/>
    <w:rsid w:val="00A16C0C"/>
    <w:rPr>
      <w:rFonts w:ascii="Aptos" w:eastAsiaTheme="minorEastAsia" w:hAnsi="Aptos"/>
      <w:noProof/>
      <w:kern w:val="0"/>
      <w:sz w:val="20"/>
      <w:szCs w:val="24"/>
      <w:lang w:val="en-US" w:eastAsia="ja-JP"/>
      <w14:ligatures w14:val="none"/>
    </w:rPr>
  </w:style>
  <w:style w:type="paragraph" w:customStyle="1" w:styleId="EndNoteBibliography">
    <w:name w:val="EndNote Bibliography"/>
    <w:basedOn w:val="Normal"/>
    <w:link w:val="EndNoteBibliographyChar"/>
    <w:rsid w:val="00A16C0C"/>
    <w:pPr>
      <w:spacing w:line="240" w:lineRule="auto"/>
      <w:jc w:val="left"/>
    </w:pPr>
    <w:rPr>
      <w:rFonts w:ascii="Aptos" w:hAnsi="Aptos"/>
      <w:noProof/>
    </w:rPr>
  </w:style>
  <w:style w:type="character" w:customStyle="1" w:styleId="EndNoteBibliographyChar">
    <w:name w:val="EndNote Bibliography Char"/>
    <w:basedOn w:val="DefaultParagraphFont"/>
    <w:link w:val="EndNoteBibliography"/>
    <w:rsid w:val="00A16C0C"/>
    <w:rPr>
      <w:rFonts w:ascii="Aptos" w:eastAsiaTheme="minorEastAsia" w:hAnsi="Aptos"/>
      <w:noProof/>
      <w:kern w:val="0"/>
      <w:sz w:val="20"/>
      <w:szCs w:val="24"/>
      <w:lang w:val="en-US" w:eastAsia="ja-JP"/>
      <w14:ligatures w14:val="none"/>
    </w:rPr>
  </w:style>
  <w:style w:type="character" w:styleId="UnresolvedMention">
    <w:name w:val="Unresolved Mention"/>
    <w:basedOn w:val="DefaultParagraphFont"/>
    <w:uiPriority w:val="99"/>
    <w:semiHidden/>
    <w:unhideWhenUsed/>
    <w:rsid w:val="000D5C85"/>
    <w:rPr>
      <w:color w:val="605E5C"/>
      <w:shd w:val="clear" w:color="auto" w:fill="E1DFDD"/>
    </w:rPr>
  </w:style>
  <w:style w:type="character" w:styleId="CommentReference">
    <w:name w:val="annotation reference"/>
    <w:basedOn w:val="DefaultParagraphFont"/>
    <w:uiPriority w:val="99"/>
    <w:semiHidden/>
    <w:unhideWhenUsed/>
    <w:rsid w:val="001206D6"/>
    <w:rPr>
      <w:sz w:val="16"/>
      <w:szCs w:val="16"/>
    </w:rPr>
  </w:style>
  <w:style w:type="paragraph" w:styleId="CommentText">
    <w:name w:val="annotation text"/>
    <w:basedOn w:val="Normal"/>
    <w:link w:val="CommentTextChar"/>
    <w:uiPriority w:val="99"/>
    <w:unhideWhenUsed/>
    <w:rsid w:val="001206D6"/>
    <w:pPr>
      <w:spacing w:line="240" w:lineRule="auto"/>
    </w:pPr>
    <w:rPr>
      <w:szCs w:val="20"/>
    </w:rPr>
  </w:style>
  <w:style w:type="character" w:customStyle="1" w:styleId="CommentTextChar">
    <w:name w:val="Comment Text Char"/>
    <w:basedOn w:val="DefaultParagraphFont"/>
    <w:link w:val="CommentText"/>
    <w:uiPriority w:val="99"/>
    <w:rsid w:val="001206D6"/>
    <w:rPr>
      <w:rFonts w:asciiTheme="minorHAnsi" w:eastAsiaTheme="minorEastAsia" w:hAnsiTheme="minorHAnsi"/>
      <w:kern w:val="0"/>
      <w:sz w:val="20"/>
      <w:szCs w:val="20"/>
      <w:lang w:val="en-US" w:eastAsia="ja-JP"/>
      <w14:ligatures w14:val="none"/>
    </w:rPr>
  </w:style>
  <w:style w:type="paragraph" w:styleId="CommentSubject">
    <w:name w:val="annotation subject"/>
    <w:basedOn w:val="CommentText"/>
    <w:next w:val="CommentText"/>
    <w:link w:val="CommentSubjectChar"/>
    <w:uiPriority w:val="99"/>
    <w:semiHidden/>
    <w:unhideWhenUsed/>
    <w:rsid w:val="001206D6"/>
    <w:rPr>
      <w:b/>
      <w:bCs/>
    </w:rPr>
  </w:style>
  <w:style w:type="character" w:customStyle="1" w:styleId="CommentSubjectChar">
    <w:name w:val="Comment Subject Char"/>
    <w:basedOn w:val="CommentTextChar"/>
    <w:link w:val="CommentSubject"/>
    <w:uiPriority w:val="99"/>
    <w:semiHidden/>
    <w:rsid w:val="001206D6"/>
    <w:rPr>
      <w:rFonts w:asciiTheme="minorHAnsi" w:eastAsiaTheme="minorEastAsia" w:hAnsiTheme="minorHAnsi"/>
      <w:b/>
      <w:bCs/>
      <w:kern w:val="0"/>
      <w:sz w:val="20"/>
      <w:szCs w:val="2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6555">
      <w:bodyDiv w:val="1"/>
      <w:marLeft w:val="0"/>
      <w:marRight w:val="0"/>
      <w:marTop w:val="0"/>
      <w:marBottom w:val="0"/>
      <w:divBdr>
        <w:top w:val="none" w:sz="0" w:space="0" w:color="auto"/>
        <w:left w:val="none" w:sz="0" w:space="0" w:color="auto"/>
        <w:bottom w:val="none" w:sz="0" w:space="0" w:color="auto"/>
        <w:right w:val="none" w:sz="0" w:space="0" w:color="auto"/>
      </w:divBdr>
    </w:div>
    <w:div w:id="1395197831">
      <w:bodyDiv w:val="1"/>
      <w:marLeft w:val="0"/>
      <w:marRight w:val="0"/>
      <w:marTop w:val="0"/>
      <w:marBottom w:val="0"/>
      <w:divBdr>
        <w:top w:val="none" w:sz="0" w:space="0" w:color="auto"/>
        <w:left w:val="none" w:sz="0" w:space="0" w:color="auto"/>
        <w:bottom w:val="none" w:sz="0" w:space="0" w:color="auto"/>
        <w:right w:val="none" w:sz="0" w:space="0" w:color="auto"/>
      </w:divBdr>
    </w:div>
    <w:div w:id="1548179864">
      <w:bodyDiv w:val="1"/>
      <w:marLeft w:val="0"/>
      <w:marRight w:val="0"/>
      <w:marTop w:val="0"/>
      <w:marBottom w:val="0"/>
      <w:divBdr>
        <w:top w:val="none" w:sz="0" w:space="0" w:color="auto"/>
        <w:left w:val="none" w:sz="0" w:space="0" w:color="auto"/>
        <w:bottom w:val="none" w:sz="0" w:space="0" w:color="auto"/>
        <w:right w:val="none" w:sz="0" w:space="0" w:color="auto"/>
      </w:divBdr>
    </w:div>
    <w:div w:id="1683817448">
      <w:bodyDiv w:val="1"/>
      <w:marLeft w:val="0"/>
      <w:marRight w:val="0"/>
      <w:marTop w:val="0"/>
      <w:marBottom w:val="0"/>
      <w:divBdr>
        <w:top w:val="none" w:sz="0" w:space="0" w:color="auto"/>
        <w:left w:val="none" w:sz="0" w:space="0" w:color="auto"/>
        <w:bottom w:val="none" w:sz="0" w:space="0" w:color="auto"/>
        <w:right w:val="none" w:sz="0" w:space="0" w:color="auto"/>
      </w:divBdr>
    </w:div>
    <w:div w:id="209847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s://github.com/Kita2015/abm_households_foodretai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454D4-1502-47D2-B060-991C1ED2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2729</Words>
  <Characters>15014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17708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Blokhuis, Christa</dc:creator>
  <cp:keywords/>
  <dc:description/>
  <cp:lastModifiedBy>Blokhuis, Christa</cp:lastModifiedBy>
  <cp:revision>4</cp:revision>
  <dcterms:created xsi:type="dcterms:W3CDTF">2026-01-20T11:20:00Z</dcterms:created>
  <dcterms:modified xsi:type="dcterms:W3CDTF">2026-01-20T11:21:00Z</dcterms:modified>
</cp:coreProperties>
</file>