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606" w:rsidRDefault="00A12606" w:rsidP="00A12606">
      <w:pPr>
        <w:pStyle w:val="2"/>
        <w:spacing w:beforeLines="50" w:before="156" w:afterLines="50" w:after="156" w:line="360" w:lineRule="auto"/>
        <w:jc w:val="center"/>
        <w:rPr>
          <w:rFonts w:ascii="宋体" w:eastAsia="宋体" w:hAnsi="宋体"/>
          <w:color w:val="000000"/>
          <w:spacing w:val="10"/>
          <w:sz w:val="28"/>
          <w:szCs w:val="28"/>
        </w:rPr>
      </w:pPr>
      <w:bookmarkStart w:id="0" w:name="_Toc344145290"/>
      <w:bookmarkStart w:id="1" w:name="_Toc392847913"/>
      <w:bookmarkStart w:id="2" w:name="_Toc344145306"/>
      <w:bookmarkStart w:id="3" w:name="_GoBack"/>
      <w:bookmarkEnd w:id="3"/>
      <w:r>
        <w:rPr>
          <w:rFonts w:ascii="宋体" w:eastAsia="宋体" w:hAnsi="宋体" w:hint="eastAsia"/>
          <w:color w:val="000000"/>
          <w:spacing w:val="10"/>
          <w:sz w:val="28"/>
          <w:szCs w:val="28"/>
        </w:rPr>
        <w:t>数据库设计相关说明</w:t>
      </w:r>
    </w:p>
    <w:p w:rsidR="00A12606" w:rsidRPr="00B0396F" w:rsidRDefault="00A12606" w:rsidP="00A12606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FF0000"/>
          <w:spacing w:val="10"/>
          <w:sz w:val="28"/>
          <w:szCs w:val="28"/>
        </w:rPr>
      </w:pPr>
      <w:r w:rsidRPr="00B0396F">
        <w:rPr>
          <w:rFonts w:ascii="宋体" w:eastAsia="宋体" w:hAnsi="宋体" w:hint="eastAsia"/>
          <w:color w:val="000000"/>
          <w:spacing w:val="10"/>
          <w:sz w:val="28"/>
          <w:szCs w:val="28"/>
        </w:rPr>
        <w:t>一、命名约定</w:t>
      </w:r>
      <w:bookmarkEnd w:id="0"/>
      <w:bookmarkEnd w:id="1"/>
      <w:r w:rsidRPr="00B0396F">
        <w:rPr>
          <w:rFonts w:ascii="宋体" w:eastAsia="宋体" w:hAnsi="宋体" w:hint="eastAsia"/>
          <w:color w:val="FF0000"/>
          <w:spacing w:val="10"/>
          <w:sz w:val="28"/>
          <w:szCs w:val="28"/>
        </w:rPr>
        <w:t xml:space="preserve"> </w:t>
      </w:r>
      <w:r w:rsidR="00B0396F" w:rsidRPr="00B0396F">
        <w:rPr>
          <w:rFonts w:ascii="宋体" w:eastAsia="宋体" w:hAnsi="宋体" w:hint="eastAsia"/>
          <w:color w:val="FF0000"/>
          <w:spacing w:val="10"/>
          <w:sz w:val="28"/>
          <w:szCs w:val="28"/>
        </w:rPr>
        <w:t>(以下是命名方式之一，供参考)</w:t>
      </w:r>
    </w:p>
    <w:p w:rsidR="00A12606" w:rsidRPr="006F2D0F" w:rsidRDefault="00A12606" w:rsidP="00A12606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FF0000"/>
          <w:kern w:val="0"/>
          <w:szCs w:val="21"/>
        </w:rPr>
      </w:pPr>
      <w:bookmarkStart w:id="4" w:name="_Toc7757219"/>
      <w:bookmarkStart w:id="5" w:name="_Toc22994629"/>
      <w:bookmarkStart w:id="6" w:name="_Toc40497336"/>
      <w:bookmarkStart w:id="7" w:name="_Toc93661886"/>
      <w:bookmarkStart w:id="8" w:name="_Toc201635993"/>
      <w:bookmarkStart w:id="9" w:name="_Toc336444544"/>
      <w:bookmarkStart w:id="10" w:name="_Toc344145291"/>
      <w:bookmarkStart w:id="11" w:name="_Toc392847914"/>
      <w:bookmarkStart w:id="12" w:name="_Toc6937357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1数据库中表（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>Table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）的命名约定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A12606" w:rsidRPr="005E7301" w:rsidRDefault="00A12606" w:rsidP="00A12606">
      <w:pPr>
        <w:spacing w:line="360" w:lineRule="auto"/>
        <w:ind w:firstLineChars="200" w:firstLine="420"/>
        <w:rPr>
          <w:rFonts w:ascii="宋体" w:hAnsi="宋体"/>
          <w:color w:val="000000"/>
          <w:kern w:val="0"/>
          <w:szCs w:val="21"/>
        </w:rPr>
      </w:pPr>
      <w:bookmarkStart w:id="13" w:name="_Toc7757220"/>
      <w:bookmarkStart w:id="14" w:name="_Toc22994630"/>
      <w:bookmarkStart w:id="15" w:name="_Toc40497337"/>
      <w:bookmarkStart w:id="16" w:name="_Toc93661887"/>
      <w:r w:rsidRPr="005E7301">
        <w:rPr>
          <w:rFonts w:ascii="宋体" w:hAnsi="宋体" w:hint="eastAsia"/>
          <w:color w:val="000000"/>
          <w:kern w:val="0"/>
          <w:szCs w:val="21"/>
        </w:rPr>
        <w:t>数据库中的用户表，以业务名称的英文缩写来命名。</w:t>
      </w:r>
    </w:p>
    <w:p w:rsidR="00A12606" w:rsidRPr="005E7301" w:rsidRDefault="00A12606" w:rsidP="00A12606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17" w:name="_Toc201635994"/>
      <w:bookmarkStart w:id="18" w:name="_Toc336444545"/>
      <w:bookmarkStart w:id="19" w:name="_Toc344145292"/>
      <w:bookmarkStart w:id="20" w:name="_Toc392847915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2数据库表中字段（表的列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>Column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A12606" w:rsidRPr="006F2D0F" w:rsidRDefault="00A12606" w:rsidP="00A12606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t>表中字段的命名以整理后数据项名称的英文代码缩写为主，代码描述以“_”隔开。若在同一表中有两个以上字段缩写代码相同，则将名称中最后一个代码后加入尽可能少地数字以区别它们的命名。</w:t>
      </w:r>
    </w:p>
    <w:p w:rsidR="00A12606" w:rsidRPr="005E7301" w:rsidRDefault="00A12606" w:rsidP="00A12606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21" w:name="_Toc392847916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3主键（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>primary key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21"/>
    </w:p>
    <w:p w:rsidR="00A12606" w:rsidRPr="005E7301" w:rsidRDefault="00A12606" w:rsidP="00A12606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5E7301">
        <w:rPr>
          <w:rFonts w:ascii="宋体" w:hAnsi="宋体" w:hint="eastAsia"/>
          <w:color w:val="000000"/>
          <w:szCs w:val="21"/>
        </w:rPr>
        <w:t>（主健英文缩写）</w:t>
      </w:r>
      <w:r w:rsidRPr="005E7301">
        <w:rPr>
          <w:rFonts w:ascii="宋体" w:hAnsi="宋体"/>
          <w:color w:val="000000"/>
          <w:szCs w:val="21"/>
        </w:rPr>
        <w:t>PK_</w:t>
      </w:r>
      <w:r w:rsidRPr="005E7301">
        <w:rPr>
          <w:rFonts w:ascii="宋体" w:hAnsi="宋体" w:hint="eastAsia"/>
          <w:color w:val="000000"/>
          <w:szCs w:val="21"/>
        </w:rPr>
        <w:t>+表名</w:t>
      </w:r>
    </w:p>
    <w:p w:rsidR="00A12606" w:rsidRPr="005E7301" w:rsidRDefault="00A12606" w:rsidP="00A12606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22" w:name="_Toc392847917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4外键（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>foreign key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22"/>
    </w:p>
    <w:p w:rsidR="00A12606" w:rsidRPr="005E7301" w:rsidRDefault="00A12606" w:rsidP="00A12606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5E7301">
        <w:rPr>
          <w:rFonts w:ascii="宋体" w:hAnsi="宋体" w:hint="eastAsia"/>
          <w:color w:val="000000"/>
          <w:szCs w:val="21"/>
        </w:rPr>
        <w:t>（</w:t>
      </w:r>
      <w:proofErr w:type="gramStart"/>
      <w:r w:rsidRPr="005E7301">
        <w:rPr>
          <w:rFonts w:ascii="宋体" w:hAnsi="宋体" w:hint="eastAsia"/>
          <w:color w:val="000000"/>
          <w:szCs w:val="21"/>
        </w:rPr>
        <w:t>外健英文</w:t>
      </w:r>
      <w:proofErr w:type="gramEnd"/>
      <w:r w:rsidRPr="005E7301">
        <w:rPr>
          <w:rFonts w:ascii="宋体" w:hAnsi="宋体" w:hint="eastAsia"/>
          <w:color w:val="000000"/>
          <w:szCs w:val="21"/>
        </w:rPr>
        <w:t>缩写）F</w:t>
      </w:r>
      <w:r w:rsidRPr="005E7301">
        <w:rPr>
          <w:rFonts w:ascii="宋体" w:hAnsi="宋体"/>
          <w:color w:val="000000"/>
          <w:szCs w:val="21"/>
        </w:rPr>
        <w:t>K_</w:t>
      </w:r>
      <w:r w:rsidRPr="005E7301">
        <w:rPr>
          <w:rFonts w:ascii="宋体" w:hAnsi="宋体" w:hint="eastAsia"/>
          <w:color w:val="000000"/>
          <w:szCs w:val="21"/>
        </w:rPr>
        <w:t>+表名（多个时，表明后面跟阿拉伯数字1、2、3。。。）</w:t>
      </w:r>
    </w:p>
    <w:p w:rsidR="00A12606" w:rsidRPr="005E7301" w:rsidRDefault="00A12606" w:rsidP="00A12606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23" w:name="_Toc22994631"/>
      <w:bookmarkStart w:id="24" w:name="_Toc40497338"/>
      <w:bookmarkStart w:id="25" w:name="_Toc93661888"/>
      <w:bookmarkStart w:id="26" w:name="_Toc201635995"/>
      <w:bookmarkStart w:id="27" w:name="_Toc336444546"/>
      <w:bookmarkStart w:id="28" w:name="_Toc344145293"/>
      <w:bookmarkStart w:id="29" w:name="_Toc7757221"/>
      <w:bookmarkStart w:id="30" w:name="_Toc392847918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5数据库中存储过程（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>Store Procedure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A12606" w:rsidRPr="005E7301" w:rsidRDefault="00A12606" w:rsidP="00A12606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5E7301">
        <w:rPr>
          <w:rFonts w:ascii="宋体" w:hAnsi="宋体" w:hint="eastAsia"/>
          <w:color w:val="000000"/>
          <w:kern w:val="0"/>
          <w:szCs w:val="21"/>
        </w:rPr>
        <w:t>查询依据和数据检查的存储过程以‘CHECK _’+字段名组成，统计是</w:t>
      </w:r>
      <w:r w:rsidRPr="005E7301">
        <w:rPr>
          <w:rFonts w:ascii="宋体" w:hAnsi="宋体" w:hint="eastAsia"/>
          <w:color w:val="000000"/>
          <w:szCs w:val="21"/>
        </w:rPr>
        <w:t>以‘TJ_’+统计内容</w:t>
      </w:r>
      <w:r w:rsidRPr="005E7301">
        <w:rPr>
          <w:rFonts w:ascii="宋体" w:hAnsi="宋体" w:hint="eastAsia"/>
          <w:color w:val="000000"/>
          <w:kern w:val="0"/>
          <w:szCs w:val="21"/>
        </w:rPr>
        <w:t>英文缩写</w:t>
      </w:r>
      <w:r w:rsidRPr="005E7301">
        <w:rPr>
          <w:rFonts w:ascii="宋体" w:hAnsi="宋体" w:hint="eastAsia"/>
          <w:color w:val="000000"/>
          <w:szCs w:val="21"/>
        </w:rPr>
        <w:t>组成，报表处理中的存储过程以‘BB_’+发布数据的相关表组成的存储过程</w:t>
      </w:r>
      <w:r>
        <w:rPr>
          <w:rFonts w:ascii="宋体" w:hAnsi="宋体" w:hint="eastAsia"/>
          <w:color w:val="000000"/>
          <w:szCs w:val="21"/>
        </w:rPr>
        <w:t>，等等</w:t>
      </w:r>
      <w:r w:rsidRPr="005E7301">
        <w:rPr>
          <w:rFonts w:ascii="宋体" w:hAnsi="宋体" w:hint="eastAsia"/>
          <w:color w:val="000000"/>
          <w:szCs w:val="21"/>
        </w:rPr>
        <w:t>。</w:t>
      </w:r>
    </w:p>
    <w:p w:rsidR="00A12606" w:rsidRPr="005E7301" w:rsidRDefault="00A12606" w:rsidP="00A12606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31" w:name="_Toc22994632"/>
      <w:bookmarkStart w:id="32" w:name="_Toc40497339"/>
      <w:bookmarkStart w:id="33" w:name="_Toc93661889"/>
      <w:bookmarkStart w:id="34" w:name="_Toc201635996"/>
      <w:bookmarkStart w:id="35" w:name="_Toc336444547"/>
      <w:bookmarkStart w:id="36" w:name="_Toc344145294"/>
      <w:bookmarkStart w:id="37" w:name="_Toc7757222"/>
      <w:bookmarkStart w:id="38" w:name="_Toc392847919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6数据库中触发器（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>Trigger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12606" w:rsidRPr="006F2D0F" w:rsidRDefault="00A12606" w:rsidP="00A12606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t>1、</w:t>
      </w:r>
      <w:r w:rsidRPr="006F2D0F">
        <w:rPr>
          <w:rFonts w:ascii="宋体" w:hint="eastAsia"/>
          <w:color w:val="000000"/>
          <w:kern w:val="0"/>
          <w:szCs w:val="21"/>
        </w:rPr>
        <w:tab/>
        <w:t>更新触法器：UP_表名（取表前27位，最后一位不为下划线）</w:t>
      </w:r>
    </w:p>
    <w:p w:rsidR="00A12606" w:rsidRPr="006F2D0F" w:rsidRDefault="00A12606" w:rsidP="00A12606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t>2、</w:t>
      </w:r>
      <w:r w:rsidRPr="006F2D0F">
        <w:rPr>
          <w:rFonts w:ascii="宋体" w:hint="eastAsia"/>
          <w:color w:val="000000"/>
          <w:kern w:val="0"/>
          <w:szCs w:val="21"/>
        </w:rPr>
        <w:tab/>
        <w:t>插入触法器：IN_表名（取表前27位，最后一位不为下划线）</w:t>
      </w:r>
    </w:p>
    <w:p w:rsidR="00A12606" w:rsidRPr="006F2D0F" w:rsidRDefault="00A12606" w:rsidP="00A12606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t>3、</w:t>
      </w:r>
      <w:r w:rsidRPr="006F2D0F">
        <w:rPr>
          <w:rFonts w:ascii="宋体" w:hint="eastAsia"/>
          <w:color w:val="000000"/>
          <w:kern w:val="0"/>
          <w:szCs w:val="21"/>
        </w:rPr>
        <w:tab/>
        <w:t>删除触发器：DE_表名（取表前27位，最后一位不为下划线）</w:t>
      </w:r>
    </w:p>
    <w:p w:rsidR="00A12606" w:rsidRPr="006F2D0F" w:rsidRDefault="00A12606" w:rsidP="00A12606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t>4、</w:t>
      </w:r>
      <w:r w:rsidRPr="006F2D0F">
        <w:rPr>
          <w:rFonts w:ascii="宋体" w:hint="eastAsia"/>
          <w:color w:val="000000"/>
          <w:kern w:val="0"/>
          <w:szCs w:val="21"/>
        </w:rPr>
        <w:tab/>
        <w:t>多用触发器：IUD_表名（取表前26位，最后一位不为下划线）</w:t>
      </w:r>
    </w:p>
    <w:p w:rsidR="00A12606" w:rsidRPr="005E7301" w:rsidRDefault="00A12606" w:rsidP="00A12606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39" w:name="_Toc7757223"/>
      <w:bookmarkStart w:id="40" w:name="_Toc22994633"/>
      <w:bookmarkStart w:id="41" w:name="_Toc40497340"/>
      <w:bookmarkStart w:id="42" w:name="_Toc93661890"/>
      <w:bookmarkStart w:id="43" w:name="_Toc201635997"/>
      <w:bookmarkStart w:id="44" w:name="_Toc336444548"/>
      <w:bookmarkStart w:id="45" w:name="_Toc344145295"/>
      <w:bookmarkStart w:id="46" w:name="_Toc392847920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7数据库中游标（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>Cursor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A12606" w:rsidRPr="005E7301" w:rsidRDefault="00A12606" w:rsidP="00A12606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5E7301">
        <w:rPr>
          <w:rFonts w:ascii="宋体" w:hAnsi="宋体" w:hint="eastAsia"/>
          <w:color w:val="000000"/>
          <w:szCs w:val="21"/>
        </w:rPr>
        <w:t>均以‘</w:t>
      </w:r>
      <w:r w:rsidRPr="005E7301">
        <w:rPr>
          <w:rFonts w:ascii="宋体" w:hAnsi="宋体"/>
          <w:color w:val="000000"/>
          <w:szCs w:val="21"/>
        </w:rPr>
        <w:t>CUR_</w:t>
      </w:r>
      <w:r w:rsidRPr="005E7301">
        <w:rPr>
          <w:rFonts w:ascii="宋体" w:hAnsi="宋体" w:hint="eastAsia"/>
          <w:color w:val="000000"/>
          <w:szCs w:val="21"/>
        </w:rPr>
        <w:t>’为前缀，之后加最能</w:t>
      </w:r>
      <w:proofErr w:type="gramStart"/>
      <w:r w:rsidRPr="005E7301">
        <w:rPr>
          <w:rFonts w:ascii="宋体" w:hAnsi="宋体" w:hint="eastAsia"/>
          <w:color w:val="000000"/>
          <w:szCs w:val="21"/>
        </w:rPr>
        <w:t>表现此</w:t>
      </w:r>
      <w:proofErr w:type="gramEnd"/>
      <w:r w:rsidRPr="005E7301">
        <w:rPr>
          <w:rFonts w:ascii="宋体" w:hAnsi="宋体" w:hint="eastAsia"/>
          <w:color w:val="000000"/>
          <w:szCs w:val="21"/>
        </w:rPr>
        <w:t>游标（</w:t>
      </w:r>
      <w:r w:rsidRPr="005E7301">
        <w:rPr>
          <w:rFonts w:ascii="宋体" w:hAnsi="宋体"/>
          <w:color w:val="000000"/>
          <w:szCs w:val="21"/>
        </w:rPr>
        <w:t>Cursor</w:t>
      </w:r>
      <w:r w:rsidRPr="005E7301">
        <w:rPr>
          <w:rFonts w:ascii="宋体" w:hAnsi="宋体" w:hint="eastAsia"/>
          <w:color w:val="000000"/>
          <w:szCs w:val="21"/>
        </w:rPr>
        <w:t>）功能的术语或名称的汉语拼音缩写命名。</w:t>
      </w:r>
    </w:p>
    <w:p w:rsidR="00A12606" w:rsidRPr="005E7301" w:rsidRDefault="00A12606" w:rsidP="00A12606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47" w:name="_Toc7757224"/>
      <w:bookmarkStart w:id="48" w:name="_Toc22994634"/>
      <w:bookmarkStart w:id="49" w:name="_Toc40497341"/>
      <w:bookmarkStart w:id="50" w:name="_Toc93661891"/>
      <w:bookmarkStart w:id="51" w:name="_Toc344145296"/>
      <w:bookmarkStart w:id="52" w:name="_Toc201635998"/>
      <w:bookmarkStart w:id="53" w:name="_Toc336444549"/>
      <w:bookmarkStart w:id="54" w:name="_Toc392847921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lastRenderedPageBreak/>
        <w:t>8数据库中自定义数据类型（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>User Define Datatype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A12606" w:rsidRPr="005E7301" w:rsidRDefault="00A12606" w:rsidP="00A12606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5E7301">
        <w:rPr>
          <w:rFonts w:ascii="宋体" w:hAnsi="宋体" w:hint="eastAsia"/>
          <w:color w:val="000000"/>
          <w:szCs w:val="21"/>
        </w:rPr>
        <w:t>均以‘</w:t>
      </w:r>
      <w:r w:rsidRPr="005E7301">
        <w:rPr>
          <w:rFonts w:ascii="宋体" w:hAnsi="宋体"/>
          <w:color w:val="000000"/>
          <w:szCs w:val="21"/>
        </w:rPr>
        <w:t>UD_</w:t>
      </w:r>
      <w:r w:rsidRPr="005E7301">
        <w:rPr>
          <w:rFonts w:ascii="宋体" w:hAnsi="宋体" w:hint="eastAsia"/>
          <w:color w:val="000000"/>
          <w:szCs w:val="21"/>
        </w:rPr>
        <w:t>’为前缀，之后加最能表现自定义数据类型（</w:t>
      </w:r>
      <w:r w:rsidRPr="005E7301">
        <w:rPr>
          <w:rFonts w:ascii="宋体" w:hAnsi="宋体"/>
          <w:color w:val="000000"/>
          <w:szCs w:val="21"/>
        </w:rPr>
        <w:t>User Define Datatype</w:t>
      </w:r>
      <w:r w:rsidRPr="005E7301">
        <w:rPr>
          <w:rFonts w:ascii="宋体" w:hAnsi="宋体" w:hint="eastAsia"/>
          <w:color w:val="000000"/>
          <w:szCs w:val="21"/>
        </w:rPr>
        <w:t>）功能的术语或名称的汉语拼音缩写命名。</w:t>
      </w:r>
    </w:p>
    <w:p w:rsidR="00A12606" w:rsidRPr="005E7301" w:rsidRDefault="00A12606" w:rsidP="00A12606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55" w:name="_Toc40497342"/>
      <w:bookmarkStart w:id="56" w:name="_Toc93661892"/>
      <w:bookmarkStart w:id="57" w:name="_Toc201635999"/>
      <w:bookmarkStart w:id="58" w:name="_Toc336444550"/>
      <w:bookmarkStart w:id="59" w:name="_Toc7757225"/>
      <w:bookmarkStart w:id="60" w:name="_Toc22994635"/>
      <w:bookmarkStart w:id="61" w:name="_Toc344145297"/>
      <w:bookmarkStart w:id="62" w:name="_Toc392847922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9数据库中创建的索引（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>Index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A12606" w:rsidRPr="006F2D0F" w:rsidRDefault="00A12606" w:rsidP="00A12606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bookmarkStart w:id="63" w:name="_Toc40497343"/>
      <w:bookmarkStart w:id="64" w:name="_Toc93661893"/>
      <w:bookmarkStart w:id="65" w:name="_Toc201636000"/>
      <w:bookmarkStart w:id="66" w:name="_Toc336444551"/>
      <w:bookmarkStart w:id="67" w:name="_Toc344145298"/>
      <w:bookmarkStart w:id="68" w:name="_Toc7757226"/>
      <w:bookmarkStart w:id="69" w:name="_Toc22994636"/>
      <w:r w:rsidRPr="006F2D0F">
        <w:rPr>
          <w:rFonts w:ascii="宋体" w:hint="eastAsia"/>
          <w:color w:val="000000"/>
          <w:kern w:val="0"/>
          <w:szCs w:val="21"/>
        </w:rPr>
        <w:t>1）索引名用小写的英文字母和数字表示。</w:t>
      </w:r>
    </w:p>
    <w:p w:rsidR="00A12606" w:rsidRPr="006F2D0F" w:rsidRDefault="00A12606" w:rsidP="00A12606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t>2）索引用</w:t>
      </w:r>
      <w:proofErr w:type="spellStart"/>
      <w:r w:rsidRPr="006F2D0F">
        <w:rPr>
          <w:rFonts w:ascii="宋体" w:hint="eastAsia"/>
          <w:color w:val="000000"/>
          <w:kern w:val="0"/>
          <w:szCs w:val="21"/>
        </w:rPr>
        <w:t>ind</w:t>
      </w:r>
      <w:proofErr w:type="spellEnd"/>
      <w:r w:rsidRPr="006F2D0F">
        <w:rPr>
          <w:rFonts w:ascii="宋体" w:hint="eastAsia"/>
          <w:color w:val="000000"/>
          <w:kern w:val="0"/>
          <w:szCs w:val="21"/>
        </w:rPr>
        <w:t>_+表名+序号 （只有一个索引的不用序号）。如果索引长度过长，可对表名进行截取。</w:t>
      </w:r>
    </w:p>
    <w:p w:rsidR="00A12606" w:rsidRPr="005E7301" w:rsidRDefault="00A12606" w:rsidP="00A12606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70" w:name="_Toc392847923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10数据库中创建的视图（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>View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A12606" w:rsidRPr="006F2D0F" w:rsidRDefault="00A12606" w:rsidP="00A12606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bookmarkStart w:id="71" w:name="_Toc7757227"/>
      <w:bookmarkStart w:id="72" w:name="_Toc22994637"/>
      <w:bookmarkStart w:id="73" w:name="_Toc40497344"/>
      <w:bookmarkStart w:id="74" w:name="_Toc93661894"/>
      <w:bookmarkStart w:id="75" w:name="_Toc201636001"/>
      <w:bookmarkStart w:id="76" w:name="_Toc336444552"/>
      <w:bookmarkStart w:id="77" w:name="_Toc344145299"/>
      <w:r w:rsidRPr="006F2D0F">
        <w:rPr>
          <w:rFonts w:ascii="宋体" w:hint="eastAsia"/>
          <w:color w:val="000000"/>
          <w:kern w:val="0"/>
          <w:szCs w:val="21"/>
        </w:rPr>
        <w:t>视图：引用主数据表名(取表前27位，最后一位不为下划线)_+(视图英文缩写V)，多次引用建视图，后跟阿拉伯数字1、2、3。。。</w:t>
      </w:r>
    </w:p>
    <w:p w:rsidR="00A12606" w:rsidRPr="005E7301" w:rsidRDefault="00A12606" w:rsidP="00A12606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78" w:name="_Toc392847924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11数据库中规则（RULE）的命名约定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A12606" w:rsidRPr="006F2D0F" w:rsidRDefault="00A12606" w:rsidP="00A12606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t>在数据库中创建的规则（RULE），以‘表名</w:t>
      </w:r>
      <w:r w:rsidRPr="006F2D0F">
        <w:rPr>
          <w:rFonts w:ascii="宋体"/>
          <w:color w:val="000000"/>
          <w:kern w:val="0"/>
          <w:szCs w:val="21"/>
        </w:rPr>
        <w:t>_</w:t>
      </w:r>
      <w:r w:rsidRPr="006F2D0F">
        <w:rPr>
          <w:rFonts w:ascii="宋体" w:hint="eastAsia"/>
          <w:color w:val="000000"/>
          <w:kern w:val="0"/>
          <w:szCs w:val="21"/>
        </w:rPr>
        <w:t>’或‘列名_’为前缀，之后加最能表现规则（RULE）内容的术语或名称的汉语拼音缩写命名。</w:t>
      </w:r>
    </w:p>
    <w:p w:rsidR="00A12606" w:rsidRPr="005E7301" w:rsidRDefault="00A12606" w:rsidP="00A12606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79" w:name="_Toc40497345"/>
      <w:bookmarkStart w:id="80" w:name="_Toc93661895"/>
      <w:bookmarkStart w:id="81" w:name="_Toc201636002"/>
      <w:bookmarkStart w:id="82" w:name="_Toc336444553"/>
      <w:bookmarkStart w:id="83" w:name="_Toc344145300"/>
      <w:bookmarkStart w:id="84" w:name="_Toc392847925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12数据库中创建的</w:t>
      </w:r>
      <w:r>
        <w:rPr>
          <w:rFonts w:ascii="宋体" w:hAnsi="宋体" w:hint="eastAsia"/>
          <w:b/>
          <w:bCs/>
          <w:color w:val="000000"/>
          <w:kern w:val="0"/>
          <w:szCs w:val="21"/>
        </w:rPr>
        <w:t>函数（FUNCTION）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的命名约定</w:t>
      </w:r>
      <w:bookmarkEnd w:id="79"/>
      <w:bookmarkEnd w:id="80"/>
      <w:bookmarkEnd w:id="81"/>
      <w:bookmarkEnd w:id="82"/>
      <w:bookmarkEnd w:id="83"/>
      <w:bookmarkEnd w:id="84"/>
    </w:p>
    <w:bookmarkEnd w:id="12"/>
    <w:p w:rsidR="00A12606" w:rsidRPr="006F2D0F" w:rsidRDefault="00A12606" w:rsidP="00A12606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t>在数据库中创建的函数（FUNCTION），以‘FUN_’为前缀，之后加最能表现函数（FUNCTION）内容的汉语拼音缩写命名。</w:t>
      </w:r>
    </w:p>
    <w:p w:rsidR="00A12606" w:rsidRPr="005E7301" w:rsidRDefault="00A12606" w:rsidP="00A12606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85" w:name="_Toc40497346"/>
      <w:bookmarkStart w:id="86" w:name="_Toc93661896"/>
      <w:bookmarkStart w:id="87" w:name="_Toc201636003"/>
      <w:bookmarkStart w:id="88" w:name="_Toc336444554"/>
      <w:bookmarkStart w:id="89" w:name="_Toc344145301"/>
      <w:bookmarkStart w:id="90" w:name="_Toc392847926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13数据库中序列（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>SEQUENCE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）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 xml:space="preserve"> 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的命名约定</w:t>
      </w:r>
      <w:bookmarkEnd w:id="85"/>
      <w:bookmarkEnd w:id="86"/>
      <w:bookmarkEnd w:id="87"/>
      <w:bookmarkEnd w:id="88"/>
      <w:bookmarkEnd w:id="89"/>
      <w:bookmarkEnd w:id="90"/>
    </w:p>
    <w:p w:rsidR="00A12606" w:rsidRDefault="00A12606" w:rsidP="00A12606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5E7301">
        <w:rPr>
          <w:rFonts w:ascii="宋体" w:hAnsi="宋体" w:hint="eastAsia"/>
          <w:color w:val="000000"/>
          <w:szCs w:val="21"/>
        </w:rPr>
        <w:t>均以‘</w:t>
      </w:r>
      <w:r w:rsidRPr="005E7301">
        <w:rPr>
          <w:rFonts w:ascii="宋体" w:hAnsi="宋体"/>
          <w:color w:val="000000"/>
          <w:szCs w:val="21"/>
        </w:rPr>
        <w:t>SE_</w:t>
      </w:r>
      <w:r w:rsidRPr="005E7301">
        <w:rPr>
          <w:rFonts w:ascii="宋体" w:hAnsi="宋体" w:hint="eastAsia"/>
          <w:color w:val="000000"/>
          <w:szCs w:val="21"/>
        </w:rPr>
        <w:t>’为前缀，之后加最能表现序列（</w:t>
      </w:r>
      <w:r w:rsidRPr="005E7301">
        <w:rPr>
          <w:rFonts w:ascii="宋体" w:hAnsi="宋体"/>
          <w:color w:val="000000"/>
          <w:szCs w:val="21"/>
        </w:rPr>
        <w:t>SEQUENCE</w:t>
      </w:r>
      <w:r w:rsidRPr="005E7301">
        <w:rPr>
          <w:rFonts w:ascii="宋体" w:hAnsi="宋体" w:hint="eastAsia"/>
          <w:color w:val="000000"/>
          <w:szCs w:val="21"/>
        </w:rPr>
        <w:t>）内容的术语或名称的汉语拼音缩写命名。</w:t>
      </w:r>
    </w:p>
    <w:p w:rsidR="003941FB" w:rsidRPr="00A12606" w:rsidRDefault="00A12606" w:rsidP="00A12606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8"/>
          <w:szCs w:val="28"/>
        </w:rPr>
      </w:pPr>
      <w:r w:rsidRPr="00A12606">
        <w:rPr>
          <w:rFonts w:ascii="宋体" w:eastAsia="宋体" w:hAnsi="宋体" w:hint="eastAsia"/>
          <w:color w:val="000000"/>
          <w:spacing w:val="10"/>
          <w:sz w:val="28"/>
          <w:szCs w:val="28"/>
        </w:rPr>
        <w:t>二、</w:t>
      </w:r>
      <w:r w:rsidR="003941FB" w:rsidRPr="00A12606">
        <w:rPr>
          <w:rFonts w:ascii="宋体" w:eastAsia="宋体" w:hAnsi="宋体" w:hint="eastAsia"/>
          <w:color w:val="000000"/>
          <w:spacing w:val="10"/>
          <w:sz w:val="28"/>
          <w:szCs w:val="28"/>
        </w:rPr>
        <w:t>数据库对象说明</w:t>
      </w:r>
      <w:bookmarkStart w:id="91" w:name="_Toc38254655"/>
      <w:bookmarkStart w:id="92" w:name="_Toc200195767"/>
      <w:bookmarkStart w:id="93" w:name="_Toc269736193"/>
      <w:bookmarkStart w:id="94" w:name="_Toc344145334"/>
      <w:bookmarkStart w:id="95" w:name="_Toc392847953"/>
      <w:bookmarkEnd w:id="2"/>
      <w:r w:rsidR="00B0396F">
        <w:rPr>
          <w:rFonts w:ascii="宋体" w:eastAsia="宋体" w:hAnsi="宋体" w:hint="eastAsia"/>
          <w:color w:val="000000"/>
          <w:spacing w:val="10"/>
          <w:sz w:val="28"/>
          <w:szCs w:val="28"/>
        </w:rPr>
        <w:t>（以下说明中各表格式仅供参考）</w:t>
      </w:r>
    </w:p>
    <w:p w:rsidR="003941FB" w:rsidRPr="003941FB" w:rsidRDefault="003941FB" w:rsidP="003941FB">
      <w:pPr>
        <w:spacing w:line="360" w:lineRule="auto"/>
        <w:ind w:firstLineChars="200" w:firstLine="420"/>
        <w:jc w:val="center"/>
        <w:rPr>
          <w:rFonts w:ascii="宋体"/>
        </w:rPr>
      </w:pPr>
      <w:r w:rsidRPr="003941FB">
        <w:rPr>
          <w:rFonts w:ascii="宋体" w:hAnsi="宋体" w:cs="宋体" w:hint="eastAsia"/>
        </w:rPr>
        <w:t xml:space="preserve">表1  </w:t>
      </w:r>
      <w:r w:rsidRPr="003941FB">
        <w:rPr>
          <w:rFonts w:ascii="宋体" w:hAnsi="宋体" w:cs="宋体"/>
        </w:rPr>
        <w:t xml:space="preserve"> XXX</w:t>
      </w:r>
      <w:proofErr w:type="gramStart"/>
      <w:r w:rsidRPr="003941FB">
        <w:rPr>
          <w:rFonts w:ascii="宋体" w:hAnsi="宋体" w:cs="宋体" w:hint="eastAsia"/>
        </w:rPr>
        <w:t>数据库</w:t>
      </w:r>
      <w:r w:rsidRPr="003941FB">
        <w:rPr>
          <w:rFonts w:cs="宋体" w:hint="eastAsia"/>
        </w:rPr>
        <w:t>数据库</w:t>
      </w:r>
      <w:proofErr w:type="gramEnd"/>
      <w:r w:rsidRPr="003941FB">
        <w:rPr>
          <w:rFonts w:cs="宋体" w:hint="eastAsia"/>
        </w:rPr>
        <w:t>对象</w:t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709"/>
        <w:gridCol w:w="5244"/>
      </w:tblGrid>
      <w:tr w:rsidR="003941FB" w:rsidRPr="003941FB" w:rsidTr="009570F6">
        <w:trPr>
          <w:trHeight w:val="18"/>
          <w:tblHeader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86"/>
              <w:jc w:val="center"/>
              <w:textAlignment w:val="baseline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 w:hint="eastAsia"/>
                <w:kern w:val="24"/>
              </w:rPr>
              <w:t>序号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86"/>
              <w:jc w:val="center"/>
              <w:textAlignment w:val="baseline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 w:hint="eastAsia"/>
                <w:kern w:val="24"/>
              </w:rPr>
              <w:t>对象名称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86"/>
              <w:jc w:val="center"/>
              <w:textAlignment w:val="baseline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 w:hint="eastAsia"/>
                <w:kern w:val="24"/>
              </w:rPr>
              <w:t>数量</w:t>
            </w: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86"/>
              <w:jc w:val="center"/>
              <w:textAlignment w:val="baseline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 w:hint="eastAsia"/>
                <w:kern w:val="24"/>
              </w:rPr>
              <w:t>备注</w:t>
            </w:r>
          </w:p>
        </w:tc>
      </w:tr>
      <w:tr w:rsidR="003941FB" w:rsidRPr="003941FB" w:rsidTr="009570F6">
        <w:trPr>
          <w:trHeight w:val="49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/>
                <w:kern w:val="24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 w:hint="eastAsia"/>
                <w:kern w:val="24"/>
              </w:rPr>
              <w:t>用户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/>
                <w:kern w:val="0"/>
              </w:rPr>
            </w:pP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41FB" w:rsidRPr="003941FB" w:rsidRDefault="003941FB" w:rsidP="009570F6">
            <w:pPr>
              <w:widowControl/>
              <w:tabs>
                <w:tab w:val="left" w:pos="4392"/>
              </w:tabs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 w:hint="eastAsia"/>
                <w:kern w:val="0"/>
              </w:rPr>
              <w:t>只填写管理数据库的各用户的标识符与密码</w:t>
            </w:r>
          </w:p>
        </w:tc>
      </w:tr>
      <w:tr w:rsidR="003941FB" w:rsidRPr="003941FB" w:rsidTr="009570F6">
        <w:trPr>
          <w:trHeight w:val="18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/>
                <w:kern w:val="24"/>
              </w:rPr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/>
                <w:kern w:val="24"/>
              </w:rPr>
              <w:t xml:space="preserve"> </w:t>
            </w:r>
            <w:r w:rsidRPr="003941FB">
              <w:rPr>
                <w:rFonts w:ascii="宋体" w:hAnsi="宋体" w:cs="宋体" w:hint="eastAsia"/>
                <w:kern w:val="24"/>
              </w:rPr>
              <w:t>表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/>
                <w:kern w:val="0"/>
              </w:rPr>
            </w:pP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 w:hint="eastAsia"/>
                <w:kern w:val="0"/>
              </w:rPr>
              <w:t>只填写各表的标识符</w:t>
            </w:r>
          </w:p>
        </w:tc>
      </w:tr>
      <w:tr w:rsidR="003941FB" w:rsidRPr="003941FB" w:rsidTr="009570F6">
        <w:trPr>
          <w:trHeight w:val="48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/>
                <w:kern w:val="24"/>
              </w:rPr>
              <w:lastRenderedPageBreak/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 w:hint="eastAsia"/>
                <w:kern w:val="24"/>
              </w:rPr>
              <w:t>视图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/>
                <w:kern w:val="0"/>
              </w:rPr>
            </w:pP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 w:hint="eastAsia"/>
                <w:kern w:val="0"/>
              </w:rPr>
              <w:t>只填写各视图的标识符</w:t>
            </w:r>
          </w:p>
        </w:tc>
      </w:tr>
      <w:tr w:rsidR="003941FB" w:rsidRPr="003941FB" w:rsidTr="009570F6">
        <w:trPr>
          <w:trHeight w:val="48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宋体"/>
                <w:kern w:val="24"/>
              </w:rPr>
            </w:pPr>
            <w:r w:rsidRPr="003941FB">
              <w:rPr>
                <w:rFonts w:ascii="宋体" w:hAnsi="宋体" w:cs="宋体" w:hint="eastAsia"/>
                <w:kern w:val="24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宋体"/>
                <w:kern w:val="24"/>
              </w:rPr>
            </w:pPr>
            <w:r w:rsidRPr="003941FB">
              <w:rPr>
                <w:rFonts w:ascii="宋体" w:hAnsi="宋体" w:cs="宋体" w:hint="eastAsia"/>
                <w:kern w:val="24"/>
              </w:rPr>
              <w:t>存储过程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/>
                <w:kern w:val="0"/>
              </w:rPr>
            </w:pP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r w:rsidRPr="003941FB">
              <w:rPr>
                <w:rFonts w:ascii="宋体" w:hAnsi="宋体" w:cs="宋体" w:hint="eastAsia"/>
                <w:kern w:val="0"/>
              </w:rPr>
              <w:t>只填写各存储过程的标识符</w:t>
            </w:r>
          </w:p>
        </w:tc>
      </w:tr>
      <w:tr w:rsidR="003941FB" w:rsidRPr="003941FB" w:rsidTr="009570F6">
        <w:trPr>
          <w:trHeight w:val="48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宋体"/>
                <w:kern w:val="24"/>
              </w:rPr>
            </w:pPr>
            <w:r w:rsidRPr="003941FB">
              <w:rPr>
                <w:rFonts w:ascii="宋体" w:hAnsi="宋体" w:cs="宋体" w:hint="eastAsia"/>
                <w:kern w:val="24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宋体"/>
                <w:kern w:val="24"/>
              </w:rPr>
            </w:pPr>
            <w:r w:rsidRPr="003941FB">
              <w:rPr>
                <w:rFonts w:ascii="宋体" w:hAnsi="宋体" w:cs="宋体" w:hint="eastAsia"/>
                <w:kern w:val="24"/>
              </w:rPr>
              <w:t>触发器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/>
                <w:kern w:val="0"/>
              </w:rPr>
            </w:pP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r w:rsidRPr="003941FB">
              <w:rPr>
                <w:rFonts w:ascii="宋体" w:hAnsi="宋体" w:cs="宋体" w:hint="eastAsia"/>
                <w:kern w:val="0"/>
              </w:rPr>
              <w:t>只填写各触发器的标识符</w:t>
            </w:r>
          </w:p>
        </w:tc>
      </w:tr>
      <w:tr w:rsidR="003941FB" w:rsidRPr="003941FB" w:rsidTr="009570F6">
        <w:trPr>
          <w:trHeight w:val="48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宋体"/>
                <w:kern w:val="24"/>
              </w:rPr>
            </w:pPr>
            <w:r w:rsidRPr="003941FB">
              <w:rPr>
                <w:rFonts w:ascii="宋体" w:hAnsi="宋体" w:cs="宋体" w:hint="eastAsia"/>
                <w:kern w:val="24"/>
              </w:rPr>
              <w:t>6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宋体"/>
                <w:kern w:val="24"/>
              </w:rPr>
            </w:pPr>
            <w:r w:rsidRPr="003941FB">
              <w:rPr>
                <w:rFonts w:ascii="宋体" w:hAnsi="宋体" w:cs="宋体" w:hint="eastAsia"/>
                <w:kern w:val="24"/>
              </w:rPr>
              <w:t>函数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/>
                <w:kern w:val="0"/>
              </w:rPr>
            </w:pP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r w:rsidRPr="003941FB">
              <w:rPr>
                <w:rFonts w:ascii="宋体" w:hAnsi="宋体" w:cs="宋体" w:hint="eastAsia"/>
                <w:kern w:val="0"/>
              </w:rPr>
              <w:t>只填写各函数的标识符</w:t>
            </w:r>
          </w:p>
        </w:tc>
      </w:tr>
      <w:tr w:rsidR="003941FB" w:rsidRPr="003941FB" w:rsidTr="009570F6">
        <w:trPr>
          <w:trHeight w:val="48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宋体"/>
                <w:kern w:val="24"/>
              </w:rPr>
            </w:pPr>
            <w:r w:rsidRPr="003941FB">
              <w:rPr>
                <w:rFonts w:ascii="宋体" w:hAnsi="宋体" w:cs="宋体" w:hint="eastAsia"/>
                <w:kern w:val="24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宋体"/>
                <w:kern w:val="24"/>
              </w:rPr>
            </w:pPr>
            <w:r w:rsidRPr="003941FB">
              <w:rPr>
                <w:rFonts w:ascii="宋体" w:hAnsi="宋体" w:cs="宋体" w:hint="eastAsia"/>
                <w:kern w:val="24"/>
              </w:rPr>
              <w:t xml:space="preserve">规则 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/>
                <w:kern w:val="0"/>
              </w:rPr>
            </w:pP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r w:rsidRPr="003941FB">
              <w:rPr>
                <w:rFonts w:ascii="宋体" w:hAnsi="宋体" w:cs="宋体" w:hint="eastAsia"/>
                <w:kern w:val="0"/>
              </w:rPr>
              <w:t>只填写各规则的标识符</w:t>
            </w:r>
          </w:p>
        </w:tc>
      </w:tr>
      <w:tr w:rsidR="003941FB" w:rsidRPr="003941FB" w:rsidTr="009570F6">
        <w:trPr>
          <w:trHeight w:val="48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cs="宋体"/>
                <w:kern w:val="24"/>
              </w:rPr>
            </w:pPr>
            <w:r w:rsidRPr="003941FB">
              <w:rPr>
                <w:rFonts w:ascii="宋体" w:cs="宋体" w:hint="eastAsia"/>
                <w:kern w:val="24"/>
              </w:rPr>
              <w:t>…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cs="宋体"/>
                <w:kern w:val="24"/>
              </w:rPr>
            </w:pPr>
            <w:r w:rsidRPr="003941FB">
              <w:rPr>
                <w:rFonts w:ascii="宋体" w:cs="宋体" w:hint="eastAsia"/>
                <w:kern w:val="24"/>
              </w:rPr>
              <w:t>……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/>
                <w:kern w:val="0"/>
              </w:rPr>
            </w:pP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41FB" w:rsidRPr="003941FB" w:rsidRDefault="003941FB" w:rsidP="009570F6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cs="宋体"/>
                <w:kern w:val="0"/>
              </w:rPr>
            </w:pPr>
            <w:r w:rsidRPr="003941FB">
              <w:rPr>
                <w:rFonts w:ascii="宋体" w:cs="宋体" w:hint="eastAsia"/>
                <w:kern w:val="0"/>
              </w:rPr>
              <w:t>……</w:t>
            </w:r>
          </w:p>
        </w:tc>
      </w:tr>
    </w:tbl>
    <w:p w:rsidR="003941FB" w:rsidRPr="003941FB" w:rsidRDefault="003941FB" w:rsidP="003941FB">
      <w:pPr>
        <w:spacing w:line="360" w:lineRule="auto"/>
        <w:ind w:firstLineChars="200" w:firstLine="420"/>
        <w:jc w:val="center"/>
        <w:rPr>
          <w:rFonts w:ascii="宋体"/>
        </w:rPr>
      </w:pPr>
    </w:p>
    <w:p w:rsidR="003941FB" w:rsidRPr="003941FB" w:rsidRDefault="003941FB" w:rsidP="003941FB">
      <w:pPr>
        <w:jc w:val="center"/>
        <w:rPr>
          <w:rFonts w:ascii="宋体"/>
        </w:rPr>
      </w:pPr>
      <w:r w:rsidRPr="003941FB">
        <w:rPr>
          <w:rFonts w:cs="宋体" w:hint="eastAsia"/>
        </w:rPr>
        <w:t>表</w:t>
      </w:r>
      <w:r w:rsidRPr="003941FB">
        <w:rPr>
          <w:rFonts w:cs="宋体" w:hint="eastAsia"/>
        </w:rPr>
        <w:t>2</w:t>
      </w:r>
      <w:r w:rsidRPr="003941FB">
        <w:rPr>
          <w:rFonts w:hint="eastAsia"/>
        </w:rPr>
        <w:t xml:space="preserve">   </w:t>
      </w:r>
      <w:r w:rsidRPr="003941FB">
        <w:rPr>
          <w:rFonts w:ascii="宋体" w:hAnsi="宋体" w:cs="宋体"/>
        </w:rPr>
        <w:t xml:space="preserve"> </w:t>
      </w:r>
      <w:r w:rsidRPr="003941FB">
        <w:rPr>
          <w:rFonts w:ascii="宋体" w:hAnsi="宋体" w:cs="宋体" w:hint="eastAsia"/>
        </w:rPr>
        <w:t>表目录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05"/>
        <w:gridCol w:w="1122"/>
        <w:gridCol w:w="2615"/>
        <w:gridCol w:w="2319"/>
        <w:gridCol w:w="1274"/>
      </w:tblGrid>
      <w:tr w:rsidR="003941FB" w:rsidRPr="003941FB" w:rsidTr="009570F6">
        <w:trPr>
          <w:trHeight w:val="270"/>
          <w:tblHeader/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jc w:val="center"/>
              <w:rPr>
                <w:rFonts w:ascii="宋体"/>
                <w:b/>
                <w:bCs/>
                <w:kern w:val="0"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jc w:val="center"/>
              <w:rPr>
                <w:rFonts w:ascii="宋体"/>
                <w:b/>
                <w:bCs/>
                <w:kern w:val="0"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表标识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41FB" w:rsidRPr="003941FB" w:rsidRDefault="003941FB" w:rsidP="009570F6">
            <w:pPr>
              <w:widowControl/>
              <w:jc w:val="center"/>
              <w:rPr>
                <w:rFonts w:ascii="宋体" w:cs="宋体"/>
                <w:b/>
                <w:bCs/>
                <w:kern w:val="0"/>
              </w:rPr>
            </w:pPr>
            <w:r w:rsidRPr="003941FB">
              <w:rPr>
                <w:rFonts w:ascii="宋体" w:cs="宋体" w:hint="eastAsia"/>
                <w:b/>
                <w:bCs/>
                <w:kern w:val="0"/>
              </w:rPr>
              <w:t>包含的数据项名称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jc w:val="center"/>
              <w:rPr>
                <w:rFonts w:ascii="宋体"/>
                <w:b/>
                <w:bCs/>
                <w:kern w:val="0"/>
              </w:rPr>
            </w:pPr>
            <w:r w:rsidRPr="003941FB">
              <w:rPr>
                <w:rFonts w:ascii="宋体" w:cs="宋体" w:hint="eastAsia"/>
                <w:b/>
                <w:bCs/>
                <w:kern w:val="0"/>
              </w:rPr>
              <w:t>功能描述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jc w:val="center"/>
              <w:rPr>
                <w:rFonts w:ascii="宋体"/>
                <w:b/>
                <w:bCs/>
                <w:kern w:val="0"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应用模块</w:t>
            </w:r>
          </w:p>
        </w:tc>
      </w:tr>
      <w:tr w:rsidR="003941FB" w:rsidRPr="003941FB" w:rsidTr="009570F6">
        <w:trPr>
          <w:trHeight w:val="27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jc w:val="center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/>
                <w:kern w:val="0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jc w:val="center"/>
              <w:rPr>
                <w:rFonts w:ascii="宋体"/>
                <w:kern w:val="0"/>
              </w:rPr>
            </w:pP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41FB" w:rsidRPr="003941FB" w:rsidRDefault="003941FB" w:rsidP="009570F6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1FB" w:rsidRPr="003941FB" w:rsidRDefault="003941FB" w:rsidP="009570F6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jc w:val="center"/>
              <w:rPr>
                <w:rFonts w:ascii="宋体"/>
                <w:kern w:val="0"/>
              </w:rPr>
            </w:pPr>
          </w:p>
        </w:tc>
      </w:tr>
      <w:tr w:rsidR="003941FB" w:rsidRPr="003941FB" w:rsidTr="009570F6">
        <w:trPr>
          <w:trHeight w:val="27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jc w:val="center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/>
                <w:kern w:val="0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jc w:val="center"/>
              <w:rPr>
                <w:rFonts w:ascii="宋体"/>
                <w:kern w:val="0"/>
              </w:rPr>
            </w:pP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41FB" w:rsidRPr="003941FB" w:rsidRDefault="003941FB" w:rsidP="009570F6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1FB" w:rsidRPr="003941FB" w:rsidRDefault="003941FB" w:rsidP="009570F6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jc w:val="center"/>
              <w:rPr>
                <w:rFonts w:ascii="宋体"/>
                <w:kern w:val="0"/>
              </w:rPr>
            </w:pPr>
          </w:p>
        </w:tc>
      </w:tr>
      <w:tr w:rsidR="003941FB" w:rsidRPr="003941FB" w:rsidTr="009570F6">
        <w:trPr>
          <w:trHeight w:val="270"/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jc w:val="center"/>
              <w:rPr>
                <w:rFonts w:ascii="宋体"/>
                <w:kern w:val="0"/>
              </w:rPr>
            </w:pP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41FB" w:rsidRPr="003941FB" w:rsidRDefault="003941FB" w:rsidP="009570F6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1FB" w:rsidRPr="003941FB" w:rsidRDefault="003941FB" w:rsidP="009570F6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jc w:val="center"/>
              <w:rPr>
                <w:rFonts w:ascii="宋体"/>
                <w:kern w:val="0"/>
              </w:rPr>
            </w:pPr>
          </w:p>
        </w:tc>
      </w:tr>
    </w:tbl>
    <w:p w:rsidR="003941FB" w:rsidRPr="003941FB" w:rsidRDefault="003941FB" w:rsidP="003941FB">
      <w:pPr>
        <w:jc w:val="center"/>
        <w:rPr>
          <w:rFonts w:cs="宋体"/>
        </w:rPr>
      </w:pPr>
    </w:p>
    <w:p w:rsidR="003941FB" w:rsidRPr="003941FB" w:rsidRDefault="003941FB" w:rsidP="003941FB">
      <w:pPr>
        <w:jc w:val="center"/>
        <w:rPr>
          <w:rFonts w:ascii="宋体"/>
        </w:rPr>
      </w:pPr>
      <w:r w:rsidRPr="003941FB">
        <w:rPr>
          <w:rFonts w:cs="宋体" w:hint="eastAsia"/>
        </w:rPr>
        <w:t>表</w:t>
      </w:r>
      <w:r w:rsidRPr="003941FB">
        <w:t xml:space="preserve">3 </w:t>
      </w:r>
      <w:r w:rsidRPr="003941FB">
        <w:rPr>
          <w:rFonts w:hint="eastAsia"/>
        </w:rPr>
        <w:t xml:space="preserve">  </w:t>
      </w:r>
      <w:r w:rsidRPr="003941FB">
        <w:rPr>
          <w:rFonts w:cs="宋体" w:hint="eastAsia"/>
        </w:rPr>
        <w:t>视图设计</w:t>
      </w:r>
    </w:p>
    <w:tbl>
      <w:tblPr>
        <w:tblW w:w="86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134"/>
        <w:gridCol w:w="2832"/>
        <w:gridCol w:w="1445"/>
        <w:gridCol w:w="1148"/>
        <w:gridCol w:w="1134"/>
      </w:tblGrid>
      <w:tr w:rsidR="003941FB" w:rsidRPr="003941FB" w:rsidTr="009570F6">
        <w:trPr>
          <w:trHeight w:val="273"/>
          <w:tblHeader/>
          <w:jc w:val="center"/>
        </w:trPr>
        <w:tc>
          <w:tcPr>
            <w:tcW w:w="993" w:type="dxa"/>
            <w:vAlign w:val="center"/>
          </w:tcPr>
          <w:p w:rsidR="003941FB" w:rsidRPr="003941FB" w:rsidRDefault="003941FB" w:rsidP="009570F6">
            <w:pPr>
              <w:widowControl/>
              <w:jc w:val="center"/>
              <w:rPr>
                <w:rFonts w:ascii="宋体"/>
                <w:b/>
                <w:bCs/>
                <w:kern w:val="0"/>
              </w:rPr>
            </w:pPr>
            <w:bookmarkStart w:id="96" w:name="_Toc183845597"/>
            <w:bookmarkStart w:id="97" w:name="_Toc183874944"/>
            <w:bookmarkStart w:id="98" w:name="_Toc198120821"/>
            <w:bookmarkStart w:id="99" w:name="_Toc215123831"/>
            <w:bookmarkStart w:id="100" w:name="_Toc282331228"/>
            <w:bookmarkStart w:id="101" w:name="_Toc344145315"/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1134" w:type="dxa"/>
            <w:vAlign w:val="center"/>
          </w:tcPr>
          <w:p w:rsidR="003941FB" w:rsidRPr="003941FB" w:rsidRDefault="003941FB" w:rsidP="009570F6">
            <w:pPr>
              <w:widowControl/>
              <w:jc w:val="center"/>
              <w:rPr>
                <w:rFonts w:ascii="宋体"/>
                <w:b/>
                <w:bCs/>
                <w:kern w:val="0"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视图名称</w:t>
            </w:r>
          </w:p>
        </w:tc>
        <w:tc>
          <w:tcPr>
            <w:tcW w:w="2832" w:type="dxa"/>
          </w:tcPr>
          <w:p w:rsidR="003941FB" w:rsidRPr="003941FB" w:rsidRDefault="003941FB" w:rsidP="009570F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包含的</w:t>
            </w:r>
            <w:r w:rsidRPr="003941FB">
              <w:rPr>
                <w:rFonts w:ascii="宋体" w:cs="宋体" w:hint="eastAsia"/>
                <w:b/>
                <w:bCs/>
                <w:kern w:val="0"/>
              </w:rPr>
              <w:t>数据项、表达式</w:t>
            </w:r>
          </w:p>
        </w:tc>
        <w:tc>
          <w:tcPr>
            <w:tcW w:w="1445" w:type="dxa"/>
            <w:vAlign w:val="center"/>
          </w:tcPr>
          <w:p w:rsidR="003941FB" w:rsidRPr="003941FB" w:rsidRDefault="003941FB" w:rsidP="009570F6">
            <w:pPr>
              <w:widowControl/>
              <w:jc w:val="center"/>
              <w:rPr>
                <w:rFonts w:ascii="宋体"/>
                <w:b/>
                <w:bCs/>
                <w:kern w:val="0"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功能描述</w:t>
            </w:r>
          </w:p>
        </w:tc>
        <w:tc>
          <w:tcPr>
            <w:tcW w:w="1148" w:type="dxa"/>
            <w:vAlign w:val="center"/>
          </w:tcPr>
          <w:p w:rsidR="003941FB" w:rsidRPr="003941FB" w:rsidRDefault="003941FB" w:rsidP="009570F6">
            <w:pPr>
              <w:widowControl/>
              <w:jc w:val="center"/>
              <w:rPr>
                <w:rFonts w:ascii="宋体"/>
                <w:b/>
                <w:bCs/>
                <w:kern w:val="0"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基表</w:t>
            </w:r>
          </w:p>
        </w:tc>
        <w:tc>
          <w:tcPr>
            <w:tcW w:w="1134" w:type="dxa"/>
          </w:tcPr>
          <w:p w:rsidR="003941FB" w:rsidRPr="003941FB" w:rsidRDefault="003941FB" w:rsidP="009570F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应用模块</w:t>
            </w:r>
          </w:p>
        </w:tc>
      </w:tr>
      <w:tr w:rsidR="003941FB" w:rsidRPr="003941FB" w:rsidTr="009570F6">
        <w:trPr>
          <w:trHeight w:val="273"/>
          <w:jc w:val="center"/>
        </w:trPr>
        <w:tc>
          <w:tcPr>
            <w:tcW w:w="993" w:type="dxa"/>
            <w:vAlign w:val="center"/>
          </w:tcPr>
          <w:p w:rsidR="003941FB" w:rsidRPr="003941FB" w:rsidRDefault="003941FB" w:rsidP="009570F6">
            <w:pPr>
              <w:widowControl/>
              <w:jc w:val="center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/>
                <w:kern w:val="0"/>
              </w:rPr>
              <w:t>1</w:t>
            </w:r>
          </w:p>
        </w:tc>
        <w:tc>
          <w:tcPr>
            <w:tcW w:w="1134" w:type="dxa"/>
            <w:vAlign w:val="center"/>
          </w:tcPr>
          <w:p w:rsidR="003941FB" w:rsidRPr="003941FB" w:rsidRDefault="003941FB" w:rsidP="009570F6">
            <w:pPr>
              <w:autoSpaceDE w:val="0"/>
              <w:autoSpaceDN w:val="0"/>
              <w:jc w:val="left"/>
              <w:rPr>
                <w:rFonts w:ascii="宋体"/>
                <w:kern w:val="0"/>
              </w:rPr>
            </w:pPr>
          </w:p>
        </w:tc>
        <w:tc>
          <w:tcPr>
            <w:tcW w:w="2832" w:type="dxa"/>
          </w:tcPr>
          <w:p w:rsidR="003941FB" w:rsidRPr="003941FB" w:rsidRDefault="003941FB" w:rsidP="009570F6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445" w:type="dxa"/>
            <w:vAlign w:val="center"/>
          </w:tcPr>
          <w:p w:rsidR="003941FB" w:rsidRPr="003941FB" w:rsidRDefault="003941FB" w:rsidP="009570F6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48" w:type="dxa"/>
            <w:vAlign w:val="center"/>
          </w:tcPr>
          <w:p w:rsidR="003941FB" w:rsidRPr="003941FB" w:rsidRDefault="003941FB" w:rsidP="009570F6">
            <w:pPr>
              <w:autoSpaceDE w:val="0"/>
              <w:autoSpaceDN w:val="0"/>
              <w:jc w:val="left"/>
              <w:rPr>
                <w:rFonts w:ascii="宋体"/>
                <w:kern w:val="0"/>
              </w:rPr>
            </w:pPr>
          </w:p>
        </w:tc>
        <w:tc>
          <w:tcPr>
            <w:tcW w:w="1134" w:type="dxa"/>
          </w:tcPr>
          <w:p w:rsidR="003941FB" w:rsidRPr="003941FB" w:rsidRDefault="003941FB" w:rsidP="009570F6">
            <w:pPr>
              <w:autoSpaceDE w:val="0"/>
              <w:autoSpaceDN w:val="0"/>
              <w:jc w:val="left"/>
              <w:rPr>
                <w:rFonts w:ascii="宋体"/>
                <w:kern w:val="0"/>
              </w:rPr>
            </w:pPr>
          </w:p>
        </w:tc>
      </w:tr>
      <w:tr w:rsidR="003941FB" w:rsidRPr="003941FB" w:rsidTr="009570F6">
        <w:trPr>
          <w:trHeight w:val="273"/>
          <w:jc w:val="center"/>
        </w:trPr>
        <w:tc>
          <w:tcPr>
            <w:tcW w:w="993" w:type="dxa"/>
            <w:vAlign w:val="center"/>
          </w:tcPr>
          <w:p w:rsidR="003941FB" w:rsidRPr="003941FB" w:rsidRDefault="003941FB" w:rsidP="009570F6">
            <w:pPr>
              <w:widowControl/>
              <w:jc w:val="center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/>
                <w:kern w:val="0"/>
              </w:rPr>
              <w:t>2</w:t>
            </w:r>
          </w:p>
        </w:tc>
        <w:tc>
          <w:tcPr>
            <w:tcW w:w="1134" w:type="dxa"/>
            <w:vAlign w:val="center"/>
          </w:tcPr>
          <w:p w:rsidR="003941FB" w:rsidRPr="003941FB" w:rsidRDefault="003941FB" w:rsidP="009570F6">
            <w:pPr>
              <w:autoSpaceDE w:val="0"/>
              <w:autoSpaceDN w:val="0"/>
              <w:jc w:val="left"/>
              <w:rPr>
                <w:rFonts w:ascii="宋体"/>
                <w:kern w:val="0"/>
              </w:rPr>
            </w:pPr>
          </w:p>
        </w:tc>
        <w:tc>
          <w:tcPr>
            <w:tcW w:w="2832" w:type="dxa"/>
          </w:tcPr>
          <w:p w:rsidR="003941FB" w:rsidRPr="003941FB" w:rsidRDefault="003941FB" w:rsidP="009570F6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445" w:type="dxa"/>
            <w:vAlign w:val="center"/>
          </w:tcPr>
          <w:p w:rsidR="003941FB" w:rsidRPr="003941FB" w:rsidRDefault="003941FB" w:rsidP="009570F6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48" w:type="dxa"/>
            <w:vAlign w:val="center"/>
          </w:tcPr>
          <w:p w:rsidR="003941FB" w:rsidRPr="003941FB" w:rsidRDefault="003941FB" w:rsidP="009570F6">
            <w:pPr>
              <w:autoSpaceDE w:val="0"/>
              <w:autoSpaceDN w:val="0"/>
              <w:jc w:val="left"/>
              <w:rPr>
                <w:rFonts w:ascii="宋体"/>
                <w:kern w:val="0"/>
              </w:rPr>
            </w:pPr>
          </w:p>
        </w:tc>
        <w:tc>
          <w:tcPr>
            <w:tcW w:w="1134" w:type="dxa"/>
          </w:tcPr>
          <w:p w:rsidR="003941FB" w:rsidRPr="003941FB" w:rsidRDefault="003941FB" w:rsidP="009570F6">
            <w:pPr>
              <w:autoSpaceDE w:val="0"/>
              <w:autoSpaceDN w:val="0"/>
              <w:jc w:val="left"/>
              <w:rPr>
                <w:rFonts w:ascii="宋体"/>
                <w:kern w:val="0"/>
              </w:rPr>
            </w:pPr>
          </w:p>
        </w:tc>
      </w:tr>
      <w:tr w:rsidR="003941FB" w:rsidRPr="003941FB" w:rsidTr="009570F6">
        <w:trPr>
          <w:trHeight w:val="273"/>
          <w:jc w:val="center"/>
        </w:trPr>
        <w:tc>
          <w:tcPr>
            <w:tcW w:w="993" w:type="dxa"/>
            <w:vAlign w:val="center"/>
          </w:tcPr>
          <w:p w:rsidR="003941FB" w:rsidRPr="003941FB" w:rsidRDefault="003941FB" w:rsidP="009570F6">
            <w:pPr>
              <w:widowControl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34" w:type="dxa"/>
          </w:tcPr>
          <w:p w:rsidR="003941FB" w:rsidRPr="003941FB" w:rsidRDefault="003941FB" w:rsidP="009570F6">
            <w:pPr>
              <w:jc w:val="left"/>
              <w:rPr>
                <w:rFonts w:ascii="宋体"/>
              </w:rPr>
            </w:pPr>
          </w:p>
        </w:tc>
        <w:tc>
          <w:tcPr>
            <w:tcW w:w="2832" w:type="dxa"/>
          </w:tcPr>
          <w:p w:rsidR="003941FB" w:rsidRPr="003941FB" w:rsidRDefault="003941FB" w:rsidP="009570F6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445" w:type="dxa"/>
            <w:vAlign w:val="center"/>
          </w:tcPr>
          <w:p w:rsidR="003941FB" w:rsidRPr="003941FB" w:rsidRDefault="003941FB" w:rsidP="009570F6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48" w:type="dxa"/>
            <w:vAlign w:val="center"/>
          </w:tcPr>
          <w:p w:rsidR="003941FB" w:rsidRPr="003941FB" w:rsidRDefault="003941FB" w:rsidP="009570F6">
            <w:pPr>
              <w:autoSpaceDE w:val="0"/>
              <w:autoSpaceDN w:val="0"/>
              <w:jc w:val="left"/>
              <w:rPr>
                <w:rFonts w:ascii="宋体"/>
                <w:kern w:val="0"/>
              </w:rPr>
            </w:pPr>
          </w:p>
        </w:tc>
        <w:tc>
          <w:tcPr>
            <w:tcW w:w="1134" w:type="dxa"/>
          </w:tcPr>
          <w:p w:rsidR="003941FB" w:rsidRPr="003941FB" w:rsidRDefault="003941FB" w:rsidP="009570F6">
            <w:pPr>
              <w:autoSpaceDE w:val="0"/>
              <w:autoSpaceDN w:val="0"/>
              <w:jc w:val="left"/>
              <w:rPr>
                <w:rFonts w:ascii="宋体"/>
                <w:kern w:val="0"/>
              </w:rPr>
            </w:pPr>
          </w:p>
        </w:tc>
      </w:tr>
      <w:bookmarkEnd w:id="96"/>
      <w:bookmarkEnd w:id="97"/>
      <w:bookmarkEnd w:id="98"/>
      <w:bookmarkEnd w:id="99"/>
      <w:bookmarkEnd w:id="100"/>
      <w:bookmarkEnd w:id="101"/>
    </w:tbl>
    <w:p w:rsidR="003941FB" w:rsidRPr="003941FB" w:rsidRDefault="003941FB" w:rsidP="003941FB">
      <w:pPr>
        <w:jc w:val="center"/>
        <w:rPr>
          <w:rFonts w:cs="宋体"/>
        </w:rPr>
      </w:pPr>
    </w:p>
    <w:p w:rsidR="003941FB" w:rsidRPr="003941FB" w:rsidRDefault="003941FB" w:rsidP="003941FB">
      <w:pPr>
        <w:jc w:val="center"/>
        <w:rPr>
          <w:rFonts w:ascii="宋体"/>
        </w:rPr>
      </w:pPr>
      <w:r w:rsidRPr="003941FB">
        <w:rPr>
          <w:rFonts w:cs="宋体" w:hint="eastAsia"/>
        </w:rPr>
        <w:t>表</w:t>
      </w:r>
      <w:r w:rsidRPr="003941FB">
        <w:t>4</w:t>
      </w:r>
      <w:r w:rsidRPr="003941FB">
        <w:rPr>
          <w:rFonts w:hint="eastAsia"/>
        </w:rPr>
        <w:t xml:space="preserve">  </w:t>
      </w:r>
      <w:r w:rsidRPr="003941FB">
        <w:t xml:space="preserve"> </w:t>
      </w:r>
      <w:r w:rsidRPr="003941FB">
        <w:rPr>
          <w:rFonts w:cs="宋体" w:hint="eastAsia"/>
        </w:rPr>
        <w:t>函数设计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98"/>
        <w:gridCol w:w="1842"/>
        <w:gridCol w:w="2240"/>
        <w:gridCol w:w="1843"/>
        <w:gridCol w:w="1843"/>
      </w:tblGrid>
      <w:tr w:rsidR="003941FB" w:rsidRPr="003941FB" w:rsidTr="009570F6">
        <w:trPr>
          <w:trHeight w:val="285"/>
          <w:tblHeader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adjustRightInd w:val="0"/>
              <w:snapToGrid w:val="0"/>
              <w:jc w:val="center"/>
              <w:rPr>
                <w:rFonts w:ascii="宋体"/>
                <w:b/>
                <w:bCs/>
                <w:kern w:val="0"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adjustRightInd w:val="0"/>
              <w:snapToGrid w:val="0"/>
              <w:jc w:val="center"/>
              <w:rPr>
                <w:rFonts w:ascii="宋体"/>
                <w:b/>
                <w:bCs/>
                <w:kern w:val="0"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函数名称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adjustRightInd w:val="0"/>
              <w:snapToGrid w:val="0"/>
              <w:jc w:val="center"/>
              <w:rPr>
                <w:rFonts w:ascii="宋体"/>
                <w:b/>
                <w:bCs/>
                <w:kern w:val="0"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参数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adjustRightInd w:val="0"/>
              <w:snapToGrid w:val="0"/>
              <w:jc w:val="center"/>
              <w:rPr>
                <w:rFonts w:ascii="宋体"/>
                <w:b/>
                <w:bCs/>
                <w:kern w:val="0"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功能描述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41FB" w:rsidRPr="003941FB" w:rsidRDefault="003941FB" w:rsidP="009570F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应用模块</w:t>
            </w:r>
          </w:p>
        </w:tc>
      </w:tr>
      <w:tr w:rsidR="003941FB" w:rsidRPr="003941FB" w:rsidTr="009570F6">
        <w:trPr>
          <w:trHeight w:val="235"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adjustRightInd w:val="0"/>
              <w:snapToGrid w:val="0"/>
              <w:jc w:val="center"/>
              <w:rPr>
                <w:rFonts w:ascii="宋体"/>
                <w:b/>
                <w:bCs/>
                <w:kern w:val="0"/>
              </w:rPr>
            </w:pPr>
            <w:r w:rsidRPr="003941FB">
              <w:rPr>
                <w:rFonts w:ascii="宋体" w:hAnsi="宋体" w:cs="宋体"/>
                <w:b/>
                <w:bCs/>
                <w:kern w:val="0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adjustRightInd w:val="0"/>
              <w:snapToGrid w:val="0"/>
              <w:jc w:val="center"/>
              <w:rPr>
                <w:rFonts w:ascii="宋体"/>
                <w:b/>
                <w:bCs/>
                <w:kern w:val="0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adjustRightInd w:val="0"/>
              <w:snapToGrid w:val="0"/>
              <w:jc w:val="center"/>
              <w:rPr>
                <w:rFonts w:ascii="宋体"/>
                <w:b/>
                <w:bCs/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adjustRightInd w:val="0"/>
              <w:snapToGrid w:val="0"/>
              <w:jc w:val="left"/>
              <w:rPr>
                <w:rFonts w:ascii="宋体"/>
                <w:b/>
                <w:bCs/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1FB" w:rsidRPr="003941FB" w:rsidRDefault="003941FB" w:rsidP="009570F6">
            <w:pPr>
              <w:widowControl/>
              <w:adjustRightInd w:val="0"/>
              <w:snapToGrid w:val="0"/>
              <w:jc w:val="left"/>
              <w:rPr>
                <w:rFonts w:ascii="宋体"/>
                <w:b/>
                <w:bCs/>
                <w:kern w:val="0"/>
              </w:rPr>
            </w:pPr>
          </w:p>
        </w:tc>
      </w:tr>
      <w:tr w:rsidR="003941FB" w:rsidRPr="003941FB" w:rsidTr="009570F6">
        <w:trPr>
          <w:trHeight w:val="239"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adjustRightInd w:val="0"/>
              <w:snapToGrid w:val="0"/>
              <w:jc w:val="center"/>
              <w:rPr>
                <w:rFonts w:ascii="宋体"/>
                <w:b/>
                <w:bCs/>
                <w:kern w:val="0"/>
              </w:rPr>
            </w:pPr>
            <w:bookmarkStart w:id="102" w:name="_Toc90703446"/>
            <w:bookmarkStart w:id="103" w:name="_Toc90703920"/>
            <w:bookmarkStart w:id="104" w:name="_Toc90704549"/>
            <w:bookmarkStart w:id="105" w:name="_Toc90704839"/>
            <w:bookmarkStart w:id="106" w:name="_Toc90705671"/>
            <w:bookmarkStart w:id="107" w:name="_Toc90706139"/>
            <w:bookmarkStart w:id="108" w:name="_Toc117517944"/>
            <w:bookmarkStart w:id="109" w:name="_Toc117518261"/>
            <w:bookmarkStart w:id="110" w:name="_Toc117658050"/>
            <w:bookmarkStart w:id="111" w:name="_Toc181096789"/>
            <w:bookmarkStart w:id="112" w:name="_Toc182809474"/>
            <w:bookmarkStart w:id="113" w:name="_Toc183845598"/>
            <w:bookmarkStart w:id="114" w:name="_Toc183874945"/>
            <w:bookmarkStart w:id="115" w:name="_Toc198120822"/>
            <w:bookmarkStart w:id="116" w:name="_Toc215123832"/>
            <w:bookmarkStart w:id="117" w:name="_Toc282331229"/>
            <w:r w:rsidRPr="003941FB">
              <w:rPr>
                <w:rFonts w:ascii="宋体" w:hAnsi="宋体" w:cs="宋体"/>
                <w:b/>
                <w:bCs/>
                <w:kern w:val="0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adjustRightInd w:val="0"/>
              <w:snapToGrid w:val="0"/>
              <w:jc w:val="center"/>
              <w:rPr>
                <w:rFonts w:ascii="宋体"/>
                <w:b/>
                <w:bCs/>
                <w:kern w:val="0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adjustRightInd w:val="0"/>
              <w:snapToGrid w:val="0"/>
              <w:jc w:val="center"/>
              <w:rPr>
                <w:rFonts w:ascii="宋体"/>
                <w:b/>
                <w:bCs/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adjustRightInd w:val="0"/>
              <w:snapToGrid w:val="0"/>
              <w:jc w:val="left"/>
              <w:rPr>
                <w:rFonts w:ascii="宋体"/>
                <w:b/>
                <w:bCs/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1FB" w:rsidRPr="003941FB" w:rsidRDefault="003941FB" w:rsidP="009570F6">
            <w:pPr>
              <w:widowControl/>
              <w:adjustRightInd w:val="0"/>
              <w:snapToGrid w:val="0"/>
              <w:jc w:val="left"/>
              <w:rPr>
                <w:rFonts w:ascii="宋体"/>
                <w:b/>
                <w:bCs/>
                <w:kern w:val="0"/>
              </w:rPr>
            </w:pPr>
          </w:p>
        </w:tc>
      </w:tr>
      <w:tr w:rsidR="003941FB" w:rsidRPr="003941FB" w:rsidTr="009570F6">
        <w:trPr>
          <w:trHeight w:val="273"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adjustRightInd w:val="0"/>
              <w:snapToGrid w:val="0"/>
              <w:jc w:val="center"/>
              <w:rPr>
                <w:rFonts w:ascii="宋体"/>
                <w:b/>
                <w:bCs/>
                <w:kern w:val="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adjustRightInd w:val="0"/>
              <w:snapToGrid w:val="0"/>
              <w:jc w:val="center"/>
              <w:rPr>
                <w:rFonts w:ascii="宋体"/>
                <w:b/>
                <w:bCs/>
                <w:kern w:val="0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adjustRightInd w:val="0"/>
              <w:snapToGrid w:val="0"/>
              <w:jc w:val="center"/>
              <w:rPr>
                <w:rFonts w:ascii="宋体"/>
                <w:b/>
                <w:bCs/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FB" w:rsidRPr="003941FB" w:rsidRDefault="003941FB" w:rsidP="009570F6">
            <w:pPr>
              <w:widowControl/>
              <w:adjustRightInd w:val="0"/>
              <w:snapToGrid w:val="0"/>
              <w:jc w:val="left"/>
              <w:rPr>
                <w:rFonts w:ascii="宋体"/>
                <w:b/>
                <w:bCs/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1FB" w:rsidRPr="003941FB" w:rsidRDefault="003941FB" w:rsidP="009570F6">
            <w:pPr>
              <w:widowControl/>
              <w:adjustRightInd w:val="0"/>
              <w:snapToGrid w:val="0"/>
              <w:jc w:val="left"/>
              <w:rPr>
                <w:rFonts w:ascii="宋体"/>
                <w:b/>
                <w:bCs/>
                <w:kern w:val="0"/>
              </w:rPr>
            </w:pPr>
          </w:p>
        </w:tc>
      </w:tr>
    </w:tbl>
    <w:p w:rsidR="003941FB" w:rsidRPr="003941FB" w:rsidRDefault="003941FB" w:rsidP="003941FB">
      <w:pPr>
        <w:jc w:val="center"/>
        <w:rPr>
          <w:rFonts w:cs="宋体"/>
        </w:rPr>
      </w:pPr>
      <w:bookmarkStart w:id="118" w:name="_Toc215123833"/>
      <w:bookmarkStart w:id="119" w:name="_Toc282331230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3941FB" w:rsidRPr="003941FB" w:rsidRDefault="003941FB" w:rsidP="003941FB">
      <w:pPr>
        <w:jc w:val="center"/>
        <w:rPr>
          <w:rFonts w:cs="宋体"/>
        </w:rPr>
      </w:pPr>
    </w:p>
    <w:p w:rsidR="003941FB" w:rsidRPr="003941FB" w:rsidRDefault="003941FB" w:rsidP="003941FB">
      <w:pPr>
        <w:jc w:val="center"/>
        <w:rPr>
          <w:rFonts w:ascii="宋体"/>
        </w:rPr>
      </w:pPr>
      <w:r w:rsidRPr="003941FB">
        <w:rPr>
          <w:rFonts w:cs="宋体" w:hint="eastAsia"/>
        </w:rPr>
        <w:t>表</w:t>
      </w:r>
      <w:r w:rsidRPr="003941FB">
        <w:t>5</w:t>
      </w:r>
      <w:r w:rsidRPr="003941FB">
        <w:rPr>
          <w:rFonts w:hint="eastAsia"/>
        </w:rPr>
        <w:t xml:space="preserve">  </w:t>
      </w:r>
      <w:r w:rsidRPr="003941FB">
        <w:t xml:space="preserve"> </w:t>
      </w:r>
      <w:r w:rsidRPr="003941FB">
        <w:rPr>
          <w:rFonts w:cs="宋体" w:hint="eastAsia"/>
        </w:rPr>
        <w:t>触发器设计</w:t>
      </w:r>
    </w:p>
    <w:tbl>
      <w:tblPr>
        <w:tblpPr w:leftFromText="180" w:rightFromText="180" w:vertAnchor="text" w:horzAnchor="page" w:tblpX="1957" w:tblpY="3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0"/>
        <w:gridCol w:w="1701"/>
        <w:gridCol w:w="1482"/>
        <w:gridCol w:w="2976"/>
        <w:gridCol w:w="1633"/>
      </w:tblGrid>
      <w:tr w:rsidR="003941FB" w:rsidRPr="003941FB" w:rsidTr="009570F6">
        <w:trPr>
          <w:trHeight w:val="497"/>
          <w:tblHeader/>
        </w:trPr>
        <w:tc>
          <w:tcPr>
            <w:tcW w:w="770" w:type="dxa"/>
            <w:vAlign w:val="center"/>
          </w:tcPr>
          <w:p w:rsidR="003941FB" w:rsidRPr="003941FB" w:rsidRDefault="003941FB" w:rsidP="009570F6">
            <w:pPr>
              <w:spacing w:line="360" w:lineRule="auto"/>
              <w:rPr>
                <w:b/>
                <w:bCs/>
              </w:rPr>
            </w:pPr>
            <w:r w:rsidRPr="003941FB">
              <w:rPr>
                <w:rFonts w:cs="宋体" w:hint="eastAsia"/>
                <w:b/>
                <w:bCs/>
              </w:rPr>
              <w:t>序号</w:t>
            </w:r>
          </w:p>
        </w:tc>
        <w:tc>
          <w:tcPr>
            <w:tcW w:w="1701" w:type="dxa"/>
            <w:vAlign w:val="center"/>
          </w:tcPr>
          <w:p w:rsidR="003941FB" w:rsidRPr="003941FB" w:rsidRDefault="003941FB" w:rsidP="009570F6">
            <w:pPr>
              <w:spacing w:line="360" w:lineRule="auto"/>
              <w:rPr>
                <w:b/>
                <w:bCs/>
              </w:rPr>
            </w:pPr>
            <w:r w:rsidRPr="003941FB">
              <w:rPr>
                <w:rFonts w:cs="宋体" w:hint="eastAsia"/>
                <w:b/>
                <w:bCs/>
              </w:rPr>
              <w:t>触发器名称</w:t>
            </w:r>
          </w:p>
        </w:tc>
        <w:tc>
          <w:tcPr>
            <w:tcW w:w="1482" w:type="dxa"/>
            <w:vAlign w:val="center"/>
          </w:tcPr>
          <w:p w:rsidR="003941FB" w:rsidRPr="003941FB" w:rsidRDefault="003941FB" w:rsidP="009570F6">
            <w:pPr>
              <w:spacing w:line="360" w:lineRule="auto"/>
              <w:rPr>
                <w:b/>
                <w:bCs/>
              </w:rPr>
            </w:pPr>
            <w:r w:rsidRPr="003941FB">
              <w:rPr>
                <w:rFonts w:cs="宋体" w:hint="eastAsia"/>
                <w:b/>
                <w:bCs/>
              </w:rPr>
              <w:t>数据表</w:t>
            </w:r>
          </w:p>
        </w:tc>
        <w:tc>
          <w:tcPr>
            <w:tcW w:w="2976" w:type="dxa"/>
            <w:vAlign w:val="center"/>
          </w:tcPr>
          <w:p w:rsidR="003941FB" w:rsidRPr="003941FB" w:rsidRDefault="003941FB" w:rsidP="009570F6">
            <w:pPr>
              <w:spacing w:line="360" w:lineRule="auto"/>
              <w:rPr>
                <w:b/>
                <w:bCs/>
              </w:rPr>
            </w:pPr>
            <w:r w:rsidRPr="003941FB">
              <w:rPr>
                <w:rFonts w:cs="宋体" w:hint="eastAsia"/>
                <w:b/>
                <w:bCs/>
              </w:rPr>
              <w:t>触发方式</w:t>
            </w:r>
          </w:p>
        </w:tc>
        <w:tc>
          <w:tcPr>
            <w:tcW w:w="1633" w:type="dxa"/>
            <w:vAlign w:val="center"/>
          </w:tcPr>
          <w:p w:rsidR="003941FB" w:rsidRPr="003941FB" w:rsidRDefault="003941FB" w:rsidP="009570F6">
            <w:pPr>
              <w:spacing w:line="360" w:lineRule="auto"/>
              <w:rPr>
                <w:b/>
                <w:bCs/>
              </w:rPr>
            </w:pPr>
            <w:r w:rsidRPr="003941FB">
              <w:rPr>
                <w:rFonts w:cs="宋体" w:hint="eastAsia"/>
                <w:b/>
                <w:bCs/>
              </w:rPr>
              <w:t>功能描述</w:t>
            </w:r>
          </w:p>
        </w:tc>
      </w:tr>
      <w:tr w:rsidR="003941FB" w:rsidRPr="003941FB" w:rsidTr="009570F6">
        <w:trPr>
          <w:trHeight w:val="337"/>
        </w:trPr>
        <w:tc>
          <w:tcPr>
            <w:tcW w:w="770" w:type="dxa"/>
            <w:vAlign w:val="center"/>
          </w:tcPr>
          <w:p w:rsidR="003941FB" w:rsidRPr="003941FB" w:rsidRDefault="003941FB" w:rsidP="009570F6">
            <w:pPr>
              <w:jc w:val="center"/>
              <w:rPr>
                <w:rFonts w:ascii="宋体"/>
                <w:b/>
                <w:bCs/>
              </w:rPr>
            </w:pPr>
            <w:r w:rsidRPr="003941FB">
              <w:rPr>
                <w:rFonts w:ascii="宋体" w:hAnsi="宋体" w:cs="宋体"/>
                <w:b/>
                <w:bCs/>
              </w:rPr>
              <w:t>1</w:t>
            </w:r>
          </w:p>
        </w:tc>
        <w:tc>
          <w:tcPr>
            <w:tcW w:w="1701" w:type="dxa"/>
            <w:vAlign w:val="center"/>
          </w:tcPr>
          <w:p w:rsidR="003941FB" w:rsidRPr="003941FB" w:rsidRDefault="003941FB" w:rsidP="009570F6">
            <w:pPr>
              <w:rPr>
                <w:rFonts w:ascii="宋体"/>
                <w:b/>
                <w:bCs/>
              </w:rPr>
            </w:pPr>
          </w:p>
        </w:tc>
        <w:tc>
          <w:tcPr>
            <w:tcW w:w="1482" w:type="dxa"/>
            <w:vAlign w:val="center"/>
          </w:tcPr>
          <w:p w:rsidR="003941FB" w:rsidRPr="003941FB" w:rsidRDefault="003941FB" w:rsidP="009570F6">
            <w:pPr>
              <w:rPr>
                <w:rFonts w:ascii="宋体"/>
                <w:b/>
                <w:bCs/>
              </w:rPr>
            </w:pPr>
          </w:p>
        </w:tc>
        <w:tc>
          <w:tcPr>
            <w:tcW w:w="2976" w:type="dxa"/>
            <w:vAlign w:val="center"/>
          </w:tcPr>
          <w:p w:rsidR="003941FB" w:rsidRPr="003941FB" w:rsidRDefault="003941FB" w:rsidP="009570F6">
            <w:pPr>
              <w:jc w:val="left"/>
              <w:rPr>
                <w:rFonts w:ascii="宋体"/>
                <w:b/>
                <w:bCs/>
              </w:rPr>
            </w:pPr>
          </w:p>
        </w:tc>
        <w:tc>
          <w:tcPr>
            <w:tcW w:w="1633" w:type="dxa"/>
            <w:vAlign w:val="center"/>
          </w:tcPr>
          <w:p w:rsidR="003941FB" w:rsidRPr="003941FB" w:rsidRDefault="003941FB" w:rsidP="009570F6">
            <w:pPr>
              <w:rPr>
                <w:rFonts w:ascii="宋体"/>
                <w:b/>
                <w:bCs/>
              </w:rPr>
            </w:pPr>
          </w:p>
        </w:tc>
      </w:tr>
      <w:tr w:rsidR="003941FB" w:rsidRPr="003941FB" w:rsidTr="009570F6">
        <w:trPr>
          <w:trHeight w:val="272"/>
        </w:trPr>
        <w:tc>
          <w:tcPr>
            <w:tcW w:w="770" w:type="dxa"/>
            <w:vAlign w:val="center"/>
          </w:tcPr>
          <w:p w:rsidR="003941FB" w:rsidRPr="003941FB" w:rsidRDefault="003941FB" w:rsidP="009570F6">
            <w:pPr>
              <w:jc w:val="center"/>
              <w:rPr>
                <w:rFonts w:ascii="宋体"/>
                <w:b/>
                <w:bCs/>
              </w:rPr>
            </w:pPr>
            <w:r w:rsidRPr="003941FB">
              <w:rPr>
                <w:rFonts w:ascii="宋体" w:hAnsi="宋体" w:cs="宋体"/>
                <w:b/>
                <w:bCs/>
              </w:rPr>
              <w:t>2</w:t>
            </w:r>
          </w:p>
        </w:tc>
        <w:tc>
          <w:tcPr>
            <w:tcW w:w="1701" w:type="dxa"/>
            <w:vAlign w:val="center"/>
          </w:tcPr>
          <w:p w:rsidR="003941FB" w:rsidRPr="003941FB" w:rsidRDefault="003941FB" w:rsidP="009570F6">
            <w:pPr>
              <w:rPr>
                <w:rFonts w:ascii="宋体"/>
                <w:b/>
                <w:bCs/>
              </w:rPr>
            </w:pPr>
          </w:p>
        </w:tc>
        <w:tc>
          <w:tcPr>
            <w:tcW w:w="1482" w:type="dxa"/>
            <w:vAlign w:val="center"/>
          </w:tcPr>
          <w:p w:rsidR="003941FB" w:rsidRPr="003941FB" w:rsidRDefault="003941FB" w:rsidP="009570F6">
            <w:pPr>
              <w:rPr>
                <w:rFonts w:ascii="宋体"/>
                <w:b/>
                <w:bCs/>
              </w:rPr>
            </w:pPr>
          </w:p>
        </w:tc>
        <w:tc>
          <w:tcPr>
            <w:tcW w:w="2976" w:type="dxa"/>
            <w:vAlign w:val="center"/>
          </w:tcPr>
          <w:p w:rsidR="003941FB" w:rsidRPr="003941FB" w:rsidRDefault="003941FB" w:rsidP="009570F6">
            <w:pPr>
              <w:jc w:val="left"/>
              <w:rPr>
                <w:rFonts w:ascii="宋体"/>
                <w:b/>
                <w:bCs/>
              </w:rPr>
            </w:pPr>
          </w:p>
        </w:tc>
        <w:tc>
          <w:tcPr>
            <w:tcW w:w="1633" w:type="dxa"/>
            <w:vAlign w:val="center"/>
          </w:tcPr>
          <w:p w:rsidR="003941FB" w:rsidRPr="003941FB" w:rsidRDefault="003941FB" w:rsidP="009570F6">
            <w:pPr>
              <w:rPr>
                <w:rFonts w:ascii="宋体"/>
                <w:b/>
                <w:bCs/>
              </w:rPr>
            </w:pPr>
          </w:p>
        </w:tc>
      </w:tr>
      <w:tr w:rsidR="003941FB" w:rsidRPr="003941FB" w:rsidTr="009570F6">
        <w:trPr>
          <w:trHeight w:val="377"/>
        </w:trPr>
        <w:tc>
          <w:tcPr>
            <w:tcW w:w="770" w:type="dxa"/>
            <w:vAlign w:val="center"/>
          </w:tcPr>
          <w:p w:rsidR="003941FB" w:rsidRPr="003941FB" w:rsidRDefault="003941FB" w:rsidP="009570F6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:rsidR="003941FB" w:rsidRPr="003941FB" w:rsidRDefault="003941FB" w:rsidP="009570F6">
            <w:pPr>
              <w:rPr>
                <w:rFonts w:ascii="宋体"/>
                <w:b/>
                <w:bCs/>
              </w:rPr>
            </w:pPr>
          </w:p>
        </w:tc>
        <w:tc>
          <w:tcPr>
            <w:tcW w:w="1482" w:type="dxa"/>
            <w:vAlign w:val="center"/>
          </w:tcPr>
          <w:p w:rsidR="003941FB" w:rsidRPr="003941FB" w:rsidRDefault="003941FB" w:rsidP="009570F6">
            <w:pPr>
              <w:rPr>
                <w:rFonts w:ascii="宋体"/>
                <w:b/>
                <w:bCs/>
              </w:rPr>
            </w:pPr>
          </w:p>
        </w:tc>
        <w:tc>
          <w:tcPr>
            <w:tcW w:w="2976" w:type="dxa"/>
            <w:vAlign w:val="center"/>
          </w:tcPr>
          <w:p w:rsidR="003941FB" w:rsidRPr="003941FB" w:rsidRDefault="003941FB" w:rsidP="009570F6">
            <w:pPr>
              <w:jc w:val="left"/>
              <w:rPr>
                <w:rFonts w:ascii="宋体"/>
                <w:b/>
                <w:bCs/>
              </w:rPr>
            </w:pPr>
          </w:p>
        </w:tc>
        <w:tc>
          <w:tcPr>
            <w:tcW w:w="1633" w:type="dxa"/>
            <w:vAlign w:val="center"/>
          </w:tcPr>
          <w:p w:rsidR="003941FB" w:rsidRPr="003941FB" w:rsidRDefault="003941FB" w:rsidP="009570F6">
            <w:pPr>
              <w:rPr>
                <w:rFonts w:ascii="宋体"/>
                <w:b/>
                <w:bCs/>
              </w:rPr>
            </w:pPr>
          </w:p>
        </w:tc>
      </w:tr>
      <w:tr w:rsidR="003941FB" w:rsidRPr="003941FB" w:rsidTr="009570F6">
        <w:trPr>
          <w:trHeight w:val="283"/>
        </w:trPr>
        <w:tc>
          <w:tcPr>
            <w:tcW w:w="770" w:type="dxa"/>
            <w:vAlign w:val="center"/>
          </w:tcPr>
          <w:p w:rsidR="003941FB" w:rsidRPr="003941FB" w:rsidRDefault="003941FB" w:rsidP="009570F6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:rsidR="003941FB" w:rsidRPr="003941FB" w:rsidRDefault="003941FB" w:rsidP="009570F6">
            <w:pPr>
              <w:rPr>
                <w:rFonts w:ascii="宋体"/>
                <w:b/>
                <w:bCs/>
              </w:rPr>
            </w:pPr>
          </w:p>
        </w:tc>
        <w:tc>
          <w:tcPr>
            <w:tcW w:w="1482" w:type="dxa"/>
            <w:vAlign w:val="center"/>
          </w:tcPr>
          <w:p w:rsidR="003941FB" w:rsidRPr="003941FB" w:rsidRDefault="003941FB" w:rsidP="009570F6">
            <w:pPr>
              <w:rPr>
                <w:rFonts w:ascii="宋体"/>
                <w:b/>
                <w:bCs/>
              </w:rPr>
            </w:pPr>
          </w:p>
        </w:tc>
        <w:tc>
          <w:tcPr>
            <w:tcW w:w="2976" w:type="dxa"/>
            <w:vAlign w:val="center"/>
          </w:tcPr>
          <w:p w:rsidR="003941FB" w:rsidRPr="003941FB" w:rsidRDefault="003941FB" w:rsidP="009570F6">
            <w:pPr>
              <w:jc w:val="left"/>
              <w:rPr>
                <w:rFonts w:ascii="宋体"/>
                <w:b/>
                <w:bCs/>
              </w:rPr>
            </w:pPr>
          </w:p>
        </w:tc>
        <w:tc>
          <w:tcPr>
            <w:tcW w:w="1633" w:type="dxa"/>
            <w:vAlign w:val="center"/>
          </w:tcPr>
          <w:p w:rsidR="003941FB" w:rsidRPr="003941FB" w:rsidRDefault="003941FB" w:rsidP="009570F6">
            <w:pPr>
              <w:rPr>
                <w:rFonts w:ascii="宋体"/>
                <w:b/>
                <w:bCs/>
              </w:rPr>
            </w:pPr>
          </w:p>
        </w:tc>
      </w:tr>
    </w:tbl>
    <w:p w:rsidR="003941FB" w:rsidRPr="003941FB" w:rsidRDefault="003941FB" w:rsidP="003941FB">
      <w:pPr>
        <w:jc w:val="center"/>
        <w:rPr>
          <w:rFonts w:cs="宋体"/>
        </w:rPr>
      </w:pPr>
    </w:p>
    <w:p w:rsidR="003941FB" w:rsidRPr="003941FB" w:rsidRDefault="003941FB" w:rsidP="003941FB">
      <w:pPr>
        <w:jc w:val="center"/>
        <w:rPr>
          <w:rFonts w:cs="宋体"/>
        </w:rPr>
      </w:pPr>
    </w:p>
    <w:p w:rsidR="003941FB" w:rsidRPr="003941FB" w:rsidRDefault="003941FB" w:rsidP="003941FB">
      <w:pPr>
        <w:jc w:val="center"/>
      </w:pPr>
      <w:r w:rsidRPr="003941FB">
        <w:rPr>
          <w:rFonts w:cs="宋体" w:hint="eastAsia"/>
        </w:rPr>
        <w:lastRenderedPageBreak/>
        <w:t>表</w:t>
      </w:r>
      <w:r w:rsidRPr="003941FB">
        <w:t xml:space="preserve">6 </w:t>
      </w:r>
      <w:r w:rsidRPr="003941FB">
        <w:rPr>
          <w:rFonts w:hint="eastAsia"/>
        </w:rPr>
        <w:t xml:space="preserve">  </w:t>
      </w:r>
      <w:r w:rsidRPr="003941FB">
        <w:rPr>
          <w:rFonts w:cs="宋体" w:hint="eastAsia"/>
        </w:rPr>
        <w:t>存储过程设计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1949"/>
        <w:gridCol w:w="2209"/>
        <w:gridCol w:w="1618"/>
        <w:gridCol w:w="1618"/>
      </w:tblGrid>
      <w:tr w:rsidR="003941FB" w:rsidRPr="003941FB" w:rsidTr="009570F6">
        <w:trPr>
          <w:tblHeader/>
        </w:trPr>
        <w:tc>
          <w:tcPr>
            <w:tcW w:w="817" w:type="dxa"/>
            <w:vAlign w:val="center"/>
          </w:tcPr>
          <w:p w:rsidR="003941FB" w:rsidRPr="003941FB" w:rsidRDefault="003941FB" w:rsidP="009570F6">
            <w:pPr>
              <w:jc w:val="center"/>
              <w:rPr>
                <w:rFonts w:ascii="宋体"/>
                <w:b/>
                <w:bCs/>
              </w:rPr>
            </w:pPr>
            <w:r w:rsidRPr="003941FB">
              <w:rPr>
                <w:rFonts w:ascii="宋体" w:hAnsi="宋体" w:cs="宋体" w:hint="eastAsia"/>
                <w:b/>
                <w:bCs/>
              </w:rPr>
              <w:t>序号</w:t>
            </w:r>
          </w:p>
        </w:tc>
        <w:tc>
          <w:tcPr>
            <w:tcW w:w="1949" w:type="dxa"/>
            <w:vAlign w:val="center"/>
          </w:tcPr>
          <w:p w:rsidR="003941FB" w:rsidRPr="003941FB" w:rsidRDefault="003941FB" w:rsidP="009570F6">
            <w:pPr>
              <w:rPr>
                <w:rFonts w:ascii="宋体"/>
                <w:b/>
                <w:bCs/>
              </w:rPr>
            </w:pPr>
            <w:r w:rsidRPr="003941FB">
              <w:rPr>
                <w:rFonts w:ascii="宋体" w:hAnsi="宋体" w:cs="宋体" w:hint="eastAsia"/>
                <w:b/>
                <w:bCs/>
              </w:rPr>
              <w:t>存储过程名称</w:t>
            </w:r>
          </w:p>
        </w:tc>
        <w:tc>
          <w:tcPr>
            <w:tcW w:w="2209" w:type="dxa"/>
            <w:vAlign w:val="center"/>
          </w:tcPr>
          <w:p w:rsidR="003941FB" w:rsidRPr="003941FB" w:rsidRDefault="003941FB" w:rsidP="009570F6">
            <w:pPr>
              <w:rPr>
                <w:rFonts w:ascii="宋体"/>
                <w:b/>
                <w:bCs/>
              </w:rPr>
            </w:pPr>
            <w:r w:rsidRPr="003941FB">
              <w:rPr>
                <w:rFonts w:ascii="宋体" w:hAnsi="宋体" w:cs="宋体" w:hint="eastAsia"/>
                <w:b/>
                <w:bCs/>
              </w:rPr>
              <w:t>参数</w:t>
            </w:r>
          </w:p>
        </w:tc>
        <w:tc>
          <w:tcPr>
            <w:tcW w:w="1618" w:type="dxa"/>
            <w:vAlign w:val="center"/>
          </w:tcPr>
          <w:p w:rsidR="003941FB" w:rsidRPr="003941FB" w:rsidRDefault="003941FB" w:rsidP="009570F6">
            <w:pPr>
              <w:rPr>
                <w:rFonts w:ascii="宋体"/>
                <w:b/>
                <w:bCs/>
              </w:rPr>
            </w:pPr>
            <w:proofErr w:type="gramStart"/>
            <w:r w:rsidRPr="003941FB">
              <w:rPr>
                <w:rFonts w:ascii="宋体" w:hAnsi="宋体" w:cs="宋体" w:hint="eastAsia"/>
                <w:b/>
                <w:bCs/>
              </w:rPr>
              <w:t>包功能</w:t>
            </w:r>
            <w:proofErr w:type="gramEnd"/>
            <w:r w:rsidRPr="003941FB">
              <w:rPr>
                <w:rFonts w:ascii="宋体" w:hAnsi="宋体" w:cs="宋体" w:hint="eastAsia"/>
                <w:b/>
                <w:bCs/>
              </w:rPr>
              <w:t>描述</w:t>
            </w:r>
          </w:p>
        </w:tc>
        <w:tc>
          <w:tcPr>
            <w:tcW w:w="1618" w:type="dxa"/>
          </w:tcPr>
          <w:p w:rsidR="003941FB" w:rsidRPr="003941FB" w:rsidRDefault="003941FB" w:rsidP="009570F6">
            <w:pPr>
              <w:rPr>
                <w:rFonts w:ascii="宋体" w:hAnsi="宋体" w:cs="宋体"/>
                <w:b/>
                <w:bCs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应用模块</w:t>
            </w:r>
          </w:p>
        </w:tc>
      </w:tr>
      <w:tr w:rsidR="003941FB" w:rsidRPr="003941FB" w:rsidTr="009570F6">
        <w:tc>
          <w:tcPr>
            <w:tcW w:w="817" w:type="dxa"/>
            <w:vAlign w:val="center"/>
          </w:tcPr>
          <w:p w:rsidR="003941FB" w:rsidRPr="003941FB" w:rsidRDefault="003941FB" w:rsidP="009570F6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/>
              </w:rPr>
              <w:t>1</w:t>
            </w:r>
          </w:p>
        </w:tc>
        <w:tc>
          <w:tcPr>
            <w:tcW w:w="1949" w:type="dxa"/>
            <w:vAlign w:val="center"/>
          </w:tcPr>
          <w:p w:rsidR="003941FB" w:rsidRPr="003941FB" w:rsidRDefault="003941FB" w:rsidP="009570F6">
            <w:pPr>
              <w:autoSpaceDE w:val="0"/>
              <w:autoSpaceDN w:val="0"/>
              <w:rPr>
                <w:rFonts w:ascii="宋体"/>
                <w:kern w:val="0"/>
              </w:rPr>
            </w:pPr>
          </w:p>
        </w:tc>
        <w:tc>
          <w:tcPr>
            <w:tcW w:w="2209" w:type="dxa"/>
            <w:vAlign w:val="center"/>
          </w:tcPr>
          <w:p w:rsidR="003941FB" w:rsidRPr="003941FB" w:rsidRDefault="003941FB" w:rsidP="009570F6">
            <w:pPr>
              <w:autoSpaceDE w:val="0"/>
              <w:autoSpaceDN w:val="0"/>
              <w:rPr>
                <w:rFonts w:ascii="宋体"/>
                <w:kern w:val="0"/>
              </w:rPr>
            </w:pPr>
          </w:p>
        </w:tc>
        <w:tc>
          <w:tcPr>
            <w:tcW w:w="1618" w:type="dxa"/>
            <w:vAlign w:val="center"/>
          </w:tcPr>
          <w:p w:rsidR="003941FB" w:rsidRPr="003941FB" w:rsidRDefault="003941FB" w:rsidP="009570F6">
            <w:pPr>
              <w:autoSpaceDE w:val="0"/>
              <w:autoSpaceDN w:val="0"/>
              <w:rPr>
                <w:rFonts w:ascii="宋体"/>
                <w:kern w:val="0"/>
              </w:rPr>
            </w:pPr>
          </w:p>
        </w:tc>
        <w:tc>
          <w:tcPr>
            <w:tcW w:w="1618" w:type="dxa"/>
          </w:tcPr>
          <w:p w:rsidR="003941FB" w:rsidRPr="003941FB" w:rsidRDefault="003941FB" w:rsidP="009570F6">
            <w:pPr>
              <w:autoSpaceDE w:val="0"/>
              <w:autoSpaceDN w:val="0"/>
              <w:rPr>
                <w:rFonts w:ascii="宋体"/>
                <w:kern w:val="0"/>
              </w:rPr>
            </w:pPr>
          </w:p>
        </w:tc>
      </w:tr>
      <w:tr w:rsidR="003941FB" w:rsidRPr="003941FB" w:rsidTr="009570F6">
        <w:tc>
          <w:tcPr>
            <w:tcW w:w="817" w:type="dxa"/>
            <w:vAlign w:val="center"/>
          </w:tcPr>
          <w:p w:rsidR="003941FB" w:rsidRPr="003941FB" w:rsidRDefault="003941FB" w:rsidP="009570F6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/>
              </w:rPr>
              <w:t>2</w:t>
            </w:r>
          </w:p>
        </w:tc>
        <w:tc>
          <w:tcPr>
            <w:tcW w:w="1949" w:type="dxa"/>
            <w:vAlign w:val="center"/>
          </w:tcPr>
          <w:p w:rsidR="003941FB" w:rsidRPr="003941FB" w:rsidRDefault="003941FB" w:rsidP="009570F6">
            <w:pPr>
              <w:autoSpaceDE w:val="0"/>
              <w:autoSpaceDN w:val="0"/>
              <w:rPr>
                <w:rFonts w:ascii="宋体"/>
                <w:kern w:val="0"/>
              </w:rPr>
            </w:pPr>
          </w:p>
        </w:tc>
        <w:tc>
          <w:tcPr>
            <w:tcW w:w="2209" w:type="dxa"/>
            <w:vAlign w:val="center"/>
          </w:tcPr>
          <w:p w:rsidR="003941FB" w:rsidRPr="003941FB" w:rsidRDefault="003941FB" w:rsidP="009570F6">
            <w:pPr>
              <w:autoSpaceDE w:val="0"/>
              <w:autoSpaceDN w:val="0"/>
              <w:rPr>
                <w:rFonts w:ascii="宋体"/>
                <w:kern w:val="0"/>
              </w:rPr>
            </w:pPr>
          </w:p>
        </w:tc>
        <w:tc>
          <w:tcPr>
            <w:tcW w:w="1618" w:type="dxa"/>
            <w:vAlign w:val="center"/>
          </w:tcPr>
          <w:p w:rsidR="003941FB" w:rsidRPr="003941FB" w:rsidRDefault="003941FB" w:rsidP="009570F6">
            <w:pPr>
              <w:autoSpaceDE w:val="0"/>
              <w:autoSpaceDN w:val="0"/>
              <w:rPr>
                <w:rFonts w:ascii="宋体"/>
                <w:kern w:val="0"/>
              </w:rPr>
            </w:pPr>
          </w:p>
        </w:tc>
        <w:tc>
          <w:tcPr>
            <w:tcW w:w="1618" w:type="dxa"/>
          </w:tcPr>
          <w:p w:rsidR="003941FB" w:rsidRPr="003941FB" w:rsidRDefault="003941FB" w:rsidP="009570F6">
            <w:pPr>
              <w:autoSpaceDE w:val="0"/>
              <w:autoSpaceDN w:val="0"/>
              <w:rPr>
                <w:rFonts w:ascii="宋体"/>
                <w:kern w:val="0"/>
              </w:rPr>
            </w:pPr>
          </w:p>
        </w:tc>
      </w:tr>
      <w:bookmarkEnd w:id="91"/>
      <w:bookmarkEnd w:id="92"/>
      <w:bookmarkEnd w:id="93"/>
      <w:bookmarkEnd w:id="94"/>
      <w:bookmarkEnd w:id="95"/>
      <w:bookmarkEnd w:id="118"/>
      <w:bookmarkEnd w:id="119"/>
    </w:tbl>
    <w:p w:rsidR="003941FB" w:rsidRPr="003941FB" w:rsidRDefault="003941FB" w:rsidP="003941FB">
      <w:pPr>
        <w:jc w:val="center"/>
        <w:rPr>
          <w:rFonts w:cs="宋体"/>
        </w:rPr>
      </w:pPr>
    </w:p>
    <w:sectPr w:rsidR="003941FB" w:rsidRPr="003941FB" w:rsidSect="005E2D24">
      <w:footerReference w:type="default" r:id="rId7"/>
      <w:pgSz w:w="11906" w:h="16838"/>
      <w:pgMar w:top="1418" w:right="1797" w:bottom="1418" w:left="1797" w:header="851" w:footer="550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A88" w:rsidRDefault="00FD7A88">
      <w:r>
        <w:separator/>
      </w:r>
    </w:p>
  </w:endnote>
  <w:endnote w:type="continuationSeparator" w:id="0">
    <w:p w:rsidR="00FD7A88" w:rsidRDefault="00FD7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468" w:rsidRDefault="00A1260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0396F" w:rsidRPr="00B0396F">
      <w:rPr>
        <w:noProof/>
        <w:lang w:val="zh-CN"/>
      </w:rPr>
      <w:t>4</w:t>
    </w:r>
    <w:r>
      <w:rPr>
        <w:noProof/>
        <w:lang w:val="zh-CN"/>
      </w:rPr>
      <w:fldChar w:fldCharType="end"/>
    </w:r>
  </w:p>
  <w:p w:rsidR="00346468" w:rsidRDefault="00FD7A88" w:rsidP="005E730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A88" w:rsidRDefault="00FD7A88">
      <w:r>
        <w:separator/>
      </w:r>
    </w:p>
  </w:footnote>
  <w:footnote w:type="continuationSeparator" w:id="0">
    <w:p w:rsidR="00FD7A88" w:rsidRDefault="00FD7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63349"/>
    <w:multiLevelType w:val="multilevel"/>
    <w:tmpl w:val="43363349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FB"/>
    <w:rsid w:val="000011B2"/>
    <w:rsid w:val="00002192"/>
    <w:rsid w:val="000228D9"/>
    <w:rsid w:val="0005593F"/>
    <w:rsid w:val="0007064F"/>
    <w:rsid w:val="0007176D"/>
    <w:rsid w:val="00074C09"/>
    <w:rsid w:val="00080E6E"/>
    <w:rsid w:val="000879B4"/>
    <w:rsid w:val="000A4699"/>
    <w:rsid w:val="000B48A6"/>
    <w:rsid w:val="000C535C"/>
    <w:rsid w:val="000D553A"/>
    <w:rsid w:val="000F5A1E"/>
    <w:rsid w:val="00101B51"/>
    <w:rsid w:val="00105146"/>
    <w:rsid w:val="0011280B"/>
    <w:rsid w:val="001133F0"/>
    <w:rsid w:val="00126660"/>
    <w:rsid w:val="00137E58"/>
    <w:rsid w:val="00142731"/>
    <w:rsid w:val="0014587F"/>
    <w:rsid w:val="00164D45"/>
    <w:rsid w:val="0017513C"/>
    <w:rsid w:val="001B24FD"/>
    <w:rsid w:val="001C546B"/>
    <w:rsid w:val="001D1709"/>
    <w:rsid w:val="001D4BA2"/>
    <w:rsid w:val="001E2C01"/>
    <w:rsid w:val="00202F6E"/>
    <w:rsid w:val="0020431C"/>
    <w:rsid w:val="00211144"/>
    <w:rsid w:val="00235B12"/>
    <w:rsid w:val="0024600B"/>
    <w:rsid w:val="0026354C"/>
    <w:rsid w:val="00264969"/>
    <w:rsid w:val="002813BB"/>
    <w:rsid w:val="00283355"/>
    <w:rsid w:val="00286B18"/>
    <w:rsid w:val="00295A43"/>
    <w:rsid w:val="002A13D8"/>
    <w:rsid w:val="002A25E5"/>
    <w:rsid w:val="002B1ED2"/>
    <w:rsid w:val="002B7C96"/>
    <w:rsid w:val="002C7F80"/>
    <w:rsid w:val="002E1368"/>
    <w:rsid w:val="00334BBE"/>
    <w:rsid w:val="00346AB3"/>
    <w:rsid w:val="0034775D"/>
    <w:rsid w:val="003514A0"/>
    <w:rsid w:val="003575AF"/>
    <w:rsid w:val="00362336"/>
    <w:rsid w:val="00365D1C"/>
    <w:rsid w:val="00370BC7"/>
    <w:rsid w:val="0037392C"/>
    <w:rsid w:val="0037468E"/>
    <w:rsid w:val="00375B4A"/>
    <w:rsid w:val="0038123F"/>
    <w:rsid w:val="003856D0"/>
    <w:rsid w:val="003941FB"/>
    <w:rsid w:val="00394FE0"/>
    <w:rsid w:val="003A2747"/>
    <w:rsid w:val="003A6C92"/>
    <w:rsid w:val="003B2D03"/>
    <w:rsid w:val="003C4276"/>
    <w:rsid w:val="003C6E76"/>
    <w:rsid w:val="003C7A9A"/>
    <w:rsid w:val="003D269F"/>
    <w:rsid w:val="003D318C"/>
    <w:rsid w:val="003D65C9"/>
    <w:rsid w:val="003E08DE"/>
    <w:rsid w:val="003E7078"/>
    <w:rsid w:val="003F145C"/>
    <w:rsid w:val="004028E7"/>
    <w:rsid w:val="004146B3"/>
    <w:rsid w:val="004256D2"/>
    <w:rsid w:val="00425D7C"/>
    <w:rsid w:val="00444495"/>
    <w:rsid w:val="00445D2C"/>
    <w:rsid w:val="00460C3E"/>
    <w:rsid w:val="00462F8C"/>
    <w:rsid w:val="00464FB8"/>
    <w:rsid w:val="004A4A4B"/>
    <w:rsid w:val="004B20AB"/>
    <w:rsid w:val="004E420E"/>
    <w:rsid w:val="004F74EF"/>
    <w:rsid w:val="00514D27"/>
    <w:rsid w:val="00523D27"/>
    <w:rsid w:val="005310D9"/>
    <w:rsid w:val="00533545"/>
    <w:rsid w:val="00545384"/>
    <w:rsid w:val="0054632D"/>
    <w:rsid w:val="00547F63"/>
    <w:rsid w:val="00550E66"/>
    <w:rsid w:val="00551D8C"/>
    <w:rsid w:val="00552309"/>
    <w:rsid w:val="00553058"/>
    <w:rsid w:val="005638A6"/>
    <w:rsid w:val="00563FDB"/>
    <w:rsid w:val="00564C2D"/>
    <w:rsid w:val="00585373"/>
    <w:rsid w:val="00595296"/>
    <w:rsid w:val="00596FF1"/>
    <w:rsid w:val="005A590F"/>
    <w:rsid w:val="005A7919"/>
    <w:rsid w:val="005A7F54"/>
    <w:rsid w:val="005C34CD"/>
    <w:rsid w:val="005C641C"/>
    <w:rsid w:val="005D2697"/>
    <w:rsid w:val="005D5252"/>
    <w:rsid w:val="005D5ED9"/>
    <w:rsid w:val="005E3AB4"/>
    <w:rsid w:val="006032D3"/>
    <w:rsid w:val="006120F6"/>
    <w:rsid w:val="00631A3C"/>
    <w:rsid w:val="00631F7B"/>
    <w:rsid w:val="0063409A"/>
    <w:rsid w:val="00636B7F"/>
    <w:rsid w:val="00640EF3"/>
    <w:rsid w:val="0064238D"/>
    <w:rsid w:val="00645FA1"/>
    <w:rsid w:val="00670C8E"/>
    <w:rsid w:val="006807C9"/>
    <w:rsid w:val="00682A7C"/>
    <w:rsid w:val="006853E7"/>
    <w:rsid w:val="006A3E37"/>
    <w:rsid w:val="006B4700"/>
    <w:rsid w:val="006B72D4"/>
    <w:rsid w:val="006C22FB"/>
    <w:rsid w:val="006D2E58"/>
    <w:rsid w:val="006E09D0"/>
    <w:rsid w:val="006E1DAF"/>
    <w:rsid w:val="0072088E"/>
    <w:rsid w:val="00722B33"/>
    <w:rsid w:val="007411F0"/>
    <w:rsid w:val="00742BCD"/>
    <w:rsid w:val="00742D7E"/>
    <w:rsid w:val="00745F99"/>
    <w:rsid w:val="00774276"/>
    <w:rsid w:val="00774650"/>
    <w:rsid w:val="00793A35"/>
    <w:rsid w:val="00797CCB"/>
    <w:rsid w:val="007B2A66"/>
    <w:rsid w:val="007F347B"/>
    <w:rsid w:val="007F4D3F"/>
    <w:rsid w:val="008004DB"/>
    <w:rsid w:val="00800CEF"/>
    <w:rsid w:val="008019E8"/>
    <w:rsid w:val="00807E39"/>
    <w:rsid w:val="00810BF3"/>
    <w:rsid w:val="00814490"/>
    <w:rsid w:val="0082446C"/>
    <w:rsid w:val="00824A10"/>
    <w:rsid w:val="00825750"/>
    <w:rsid w:val="00825D51"/>
    <w:rsid w:val="00831337"/>
    <w:rsid w:val="00855149"/>
    <w:rsid w:val="00857CD9"/>
    <w:rsid w:val="00861246"/>
    <w:rsid w:val="0087197C"/>
    <w:rsid w:val="00882C12"/>
    <w:rsid w:val="0088421B"/>
    <w:rsid w:val="00885A4E"/>
    <w:rsid w:val="008864B0"/>
    <w:rsid w:val="00886F17"/>
    <w:rsid w:val="008A16EC"/>
    <w:rsid w:val="008A3797"/>
    <w:rsid w:val="008B24D5"/>
    <w:rsid w:val="008B2861"/>
    <w:rsid w:val="008C061F"/>
    <w:rsid w:val="008D69A5"/>
    <w:rsid w:val="008D77CA"/>
    <w:rsid w:val="008F6B2C"/>
    <w:rsid w:val="0090740C"/>
    <w:rsid w:val="00907C8C"/>
    <w:rsid w:val="009123DD"/>
    <w:rsid w:val="009160DE"/>
    <w:rsid w:val="00922B80"/>
    <w:rsid w:val="00926A6C"/>
    <w:rsid w:val="009325A6"/>
    <w:rsid w:val="009631ED"/>
    <w:rsid w:val="00964D6B"/>
    <w:rsid w:val="0097301C"/>
    <w:rsid w:val="00973F49"/>
    <w:rsid w:val="00985A9B"/>
    <w:rsid w:val="00986A5B"/>
    <w:rsid w:val="00997B48"/>
    <w:rsid w:val="009A43A8"/>
    <w:rsid w:val="009A5BC7"/>
    <w:rsid w:val="009A6E4B"/>
    <w:rsid w:val="009B369E"/>
    <w:rsid w:val="009B5C2C"/>
    <w:rsid w:val="009B7BDC"/>
    <w:rsid w:val="009C0638"/>
    <w:rsid w:val="009D08DF"/>
    <w:rsid w:val="00A0756B"/>
    <w:rsid w:val="00A10E54"/>
    <w:rsid w:val="00A12606"/>
    <w:rsid w:val="00A1312D"/>
    <w:rsid w:val="00A13B21"/>
    <w:rsid w:val="00A54AB1"/>
    <w:rsid w:val="00A630F1"/>
    <w:rsid w:val="00A666F4"/>
    <w:rsid w:val="00A70FCF"/>
    <w:rsid w:val="00A717DF"/>
    <w:rsid w:val="00A9213E"/>
    <w:rsid w:val="00A9706B"/>
    <w:rsid w:val="00AA718E"/>
    <w:rsid w:val="00AB38B2"/>
    <w:rsid w:val="00AC078B"/>
    <w:rsid w:val="00AC51EF"/>
    <w:rsid w:val="00AC5B6D"/>
    <w:rsid w:val="00AE0DF8"/>
    <w:rsid w:val="00AF73F4"/>
    <w:rsid w:val="00B0396F"/>
    <w:rsid w:val="00B326EF"/>
    <w:rsid w:val="00B426B6"/>
    <w:rsid w:val="00B44076"/>
    <w:rsid w:val="00B51F3C"/>
    <w:rsid w:val="00B62014"/>
    <w:rsid w:val="00B62F3E"/>
    <w:rsid w:val="00B8788A"/>
    <w:rsid w:val="00BA6BB2"/>
    <w:rsid w:val="00BB01D5"/>
    <w:rsid w:val="00BB3832"/>
    <w:rsid w:val="00BB5D0F"/>
    <w:rsid w:val="00BC6198"/>
    <w:rsid w:val="00BD1A7D"/>
    <w:rsid w:val="00BD38FB"/>
    <w:rsid w:val="00BD4891"/>
    <w:rsid w:val="00BD4A2C"/>
    <w:rsid w:val="00BE4758"/>
    <w:rsid w:val="00BE7A92"/>
    <w:rsid w:val="00BF44B3"/>
    <w:rsid w:val="00BF4E4E"/>
    <w:rsid w:val="00C143A4"/>
    <w:rsid w:val="00C4300C"/>
    <w:rsid w:val="00C56FBC"/>
    <w:rsid w:val="00C57D63"/>
    <w:rsid w:val="00C611C4"/>
    <w:rsid w:val="00C7383D"/>
    <w:rsid w:val="00C74885"/>
    <w:rsid w:val="00C84668"/>
    <w:rsid w:val="00C850C9"/>
    <w:rsid w:val="00C9398F"/>
    <w:rsid w:val="00C94CB2"/>
    <w:rsid w:val="00C94F0B"/>
    <w:rsid w:val="00CA4F22"/>
    <w:rsid w:val="00CD2819"/>
    <w:rsid w:val="00CE0562"/>
    <w:rsid w:val="00CF57E7"/>
    <w:rsid w:val="00D02DC2"/>
    <w:rsid w:val="00D03C1A"/>
    <w:rsid w:val="00D15461"/>
    <w:rsid w:val="00D16DBE"/>
    <w:rsid w:val="00D36514"/>
    <w:rsid w:val="00D506FF"/>
    <w:rsid w:val="00D521F1"/>
    <w:rsid w:val="00D54F4A"/>
    <w:rsid w:val="00D73E00"/>
    <w:rsid w:val="00D76905"/>
    <w:rsid w:val="00D8204E"/>
    <w:rsid w:val="00D86CD7"/>
    <w:rsid w:val="00D91512"/>
    <w:rsid w:val="00D95647"/>
    <w:rsid w:val="00DB40C1"/>
    <w:rsid w:val="00DC292C"/>
    <w:rsid w:val="00DE7C55"/>
    <w:rsid w:val="00E0108A"/>
    <w:rsid w:val="00E05C8A"/>
    <w:rsid w:val="00E32518"/>
    <w:rsid w:val="00E46BBC"/>
    <w:rsid w:val="00E51D29"/>
    <w:rsid w:val="00E526DA"/>
    <w:rsid w:val="00E637BC"/>
    <w:rsid w:val="00E66CC1"/>
    <w:rsid w:val="00E86BCD"/>
    <w:rsid w:val="00E87AB7"/>
    <w:rsid w:val="00EB0427"/>
    <w:rsid w:val="00EE03F9"/>
    <w:rsid w:val="00EF2944"/>
    <w:rsid w:val="00EF5A40"/>
    <w:rsid w:val="00F165C5"/>
    <w:rsid w:val="00F16CFC"/>
    <w:rsid w:val="00F349EC"/>
    <w:rsid w:val="00F66367"/>
    <w:rsid w:val="00F67D0A"/>
    <w:rsid w:val="00F771AC"/>
    <w:rsid w:val="00FA0316"/>
    <w:rsid w:val="00FA11AB"/>
    <w:rsid w:val="00FA66CE"/>
    <w:rsid w:val="00FC105B"/>
    <w:rsid w:val="00FD4494"/>
    <w:rsid w:val="00FD60C2"/>
    <w:rsid w:val="00FD7A88"/>
    <w:rsid w:val="00FE0595"/>
    <w:rsid w:val="00FE4473"/>
    <w:rsid w:val="00FE5281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AE4F2F-0851-4DFC-BE05-1FE0840F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41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A1260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941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3941F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3941F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3941FB"/>
    <w:rPr>
      <w:rFonts w:ascii="Cambria" w:eastAsia="宋体" w:hAnsi="Cambria" w:cs="Times New Roman"/>
      <w:b/>
      <w:bCs/>
      <w:sz w:val="28"/>
      <w:szCs w:val="28"/>
    </w:rPr>
  </w:style>
  <w:style w:type="character" w:customStyle="1" w:styleId="a3">
    <w:name w:val="页脚 字符"/>
    <w:link w:val="a4"/>
    <w:uiPriority w:val="99"/>
    <w:rsid w:val="003941FB"/>
    <w:rPr>
      <w:rFonts w:eastAsia="宋体"/>
      <w:sz w:val="18"/>
      <w:szCs w:val="18"/>
    </w:rPr>
  </w:style>
  <w:style w:type="paragraph" w:styleId="a4">
    <w:name w:val="footer"/>
    <w:basedOn w:val="a"/>
    <w:link w:val="a3"/>
    <w:uiPriority w:val="99"/>
    <w:rsid w:val="003941FB"/>
    <w:pPr>
      <w:tabs>
        <w:tab w:val="center" w:pos="4153"/>
        <w:tab w:val="right" w:pos="8306"/>
      </w:tabs>
      <w:snapToGrid w:val="0"/>
      <w:ind w:rightChars="100" w:right="210"/>
      <w:jc w:val="right"/>
    </w:pPr>
    <w:rPr>
      <w:rFonts w:asciiTheme="minorHAnsi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3941FB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rsid w:val="00A12606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74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488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yunjb</dc:creator>
  <cp:lastModifiedBy>Zly</cp:lastModifiedBy>
  <cp:revision>2</cp:revision>
  <dcterms:created xsi:type="dcterms:W3CDTF">2021-12-10T03:13:00Z</dcterms:created>
  <dcterms:modified xsi:type="dcterms:W3CDTF">2021-12-10T03:13:00Z</dcterms:modified>
</cp:coreProperties>
</file>