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РБК СПЕЦПРОЕКТ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#фото #реклама #мужскойстайлинг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