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tblInd w:w="-432" w:type="dxa"/>
        <w:tblLook w:val="01E0" w:firstRow="1" w:lastRow="1" w:firstColumn="1" w:lastColumn="1" w:noHBand="0" w:noVBand="0"/>
      </w:tblPr>
      <w:tblGrid>
        <w:gridCol w:w="4500"/>
        <w:gridCol w:w="5850"/>
      </w:tblGrid>
      <w:tr w:rsidR="00FC03E1" w:rsidRPr="00F51ABF" w14:paraId="3DBDF56E" w14:textId="77777777" w:rsidTr="00101020">
        <w:tc>
          <w:tcPr>
            <w:tcW w:w="4500" w:type="dxa"/>
          </w:tcPr>
          <w:p w14:paraId="53166B99" w14:textId="77777777" w:rsidR="00FC03E1" w:rsidRPr="00F51ABF" w:rsidRDefault="00FC03E1" w:rsidP="00101020">
            <w:pPr>
              <w:tabs>
                <w:tab w:val="center" w:pos="1843"/>
              </w:tabs>
              <w:jc w:val="center"/>
              <w:rPr>
                <w:bCs/>
              </w:rPr>
            </w:pPr>
            <w:r w:rsidRPr="00F51ABF">
              <w:rPr>
                <w:bCs/>
              </w:rPr>
              <w:t>ĐẠI HỌC QUỐC GIA TP.HCM</w:t>
            </w:r>
          </w:p>
          <w:p w14:paraId="1E2ABC14" w14:textId="77777777" w:rsidR="00FC03E1" w:rsidRPr="00F51ABF" w:rsidRDefault="00FC03E1" w:rsidP="00101020">
            <w:pPr>
              <w:tabs>
                <w:tab w:val="center" w:pos="1843"/>
              </w:tabs>
              <w:jc w:val="center"/>
              <w:rPr>
                <w:b/>
                <w:bCs/>
              </w:rPr>
            </w:pPr>
            <w:r w:rsidRPr="00F51ABF">
              <w:rPr>
                <w:b/>
                <w:bCs/>
              </w:rPr>
              <w:t xml:space="preserve">TRƯỜNG ĐẠI HỌC </w:t>
            </w:r>
          </w:p>
          <w:p w14:paraId="687E0987" w14:textId="77777777" w:rsidR="00FC03E1" w:rsidRPr="00F51ABF" w:rsidRDefault="00FC03E1" w:rsidP="00101020">
            <w:pPr>
              <w:tabs>
                <w:tab w:val="center" w:pos="1843"/>
              </w:tabs>
              <w:jc w:val="center"/>
              <w:rPr>
                <w:b/>
                <w:bCs/>
              </w:rPr>
            </w:pPr>
            <w:r w:rsidRPr="00F51ABF">
              <w:rPr>
                <w:b/>
                <w:bCs/>
              </w:rPr>
              <w:t>CÔNG NGHỆ THÔNG TIN</w:t>
            </w:r>
          </w:p>
          <w:p w14:paraId="46407E13" w14:textId="77777777" w:rsidR="00FC03E1" w:rsidRPr="00F51ABF" w:rsidRDefault="0086103B" w:rsidP="00101020">
            <w:pPr>
              <w:tabs>
                <w:tab w:val="center" w:pos="1843"/>
              </w:tabs>
              <w:jc w:val="center"/>
              <w:rPr>
                <w:b/>
                <w:bCs/>
              </w:rPr>
            </w:pPr>
            <w:r>
              <w:rPr>
                <w:b/>
                <w:bCs/>
                <w:noProof/>
              </w:rPr>
              <mc:AlternateContent>
                <mc:Choice Requires="wps">
                  <w:drawing>
                    <wp:anchor distT="0" distB="0" distL="114300" distR="114300" simplePos="0" relativeHeight="251657216" behindDoc="0" locked="0" layoutInCell="1" allowOverlap="1" wp14:anchorId="33B78E94" wp14:editId="23E5A360">
                      <wp:simplePos x="0" y="0"/>
                      <wp:positionH relativeFrom="column">
                        <wp:posOffset>550545</wp:posOffset>
                      </wp:positionH>
                      <wp:positionV relativeFrom="paragraph">
                        <wp:posOffset>73025</wp:posOffset>
                      </wp:positionV>
                      <wp:extent cx="1257300" cy="0"/>
                      <wp:effectExtent l="7620" t="6350" r="1143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5.75pt" to="142.3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tL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"/>
                  </w:pict>
                </mc:Fallback>
              </mc:AlternateContent>
            </w:r>
          </w:p>
        </w:tc>
        <w:tc>
          <w:tcPr>
            <w:tcW w:w="5850" w:type="dxa"/>
          </w:tcPr>
          <w:p w14:paraId="3331664F" w14:textId="77777777" w:rsidR="00FC03E1" w:rsidRPr="00F51ABF" w:rsidRDefault="00FC03E1" w:rsidP="00101020">
            <w:pPr>
              <w:tabs>
                <w:tab w:val="center" w:pos="1843"/>
              </w:tabs>
              <w:jc w:val="center"/>
            </w:pPr>
            <w:r w:rsidRPr="00F51ABF">
              <w:rPr>
                <w:b/>
                <w:bCs/>
              </w:rPr>
              <w:t>CỘNG HÒA XÃ HỘI CHỦ NGHĨA VIỆT NAM</w:t>
            </w:r>
            <w:r w:rsidRPr="00F51ABF">
              <w:t xml:space="preserve"> </w:t>
            </w:r>
          </w:p>
          <w:p w14:paraId="092EC283" w14:textId="77777777" w:rsidR="00FC03E1" w:rsidRPr="00940AFC" w:rsidRDefault="00FC03E1" w:rsidP="00101020">
            <w:pPr>
              <w:tabs>
                <w:tab w:val="center" w:pos="1843"/>
              </w:tabs>
              <w:jc w:val="center"/>
              <w:rPr>
                <w:b/>
              </w:rPr>
            </w:pPr>
            <w:r>
              <w:rPr>
                <w:b/>
              </w:rPr>
              <w:t>Độc lập - Tự do -</w:t>
            </w:r>
            <w:r w:rsidRPr="00940AFC">
              <w:rPr>
                <w:b/>
              </w:rPr>
              <w:t xml:space="preserve"> Hạnh phúc</w:t>
            </w:r>
          </w:p>
          <w:p w14:paraId="61E8DEF3" w14:textId="77777777" w:rsidR="00FC03E1" w:rsidRPr="00F51ABF" w:rsidRDefault="0086103B" w:rsidP="00101020">
            <w:pPr>
              <w:tabs>
                <w:tab w:val="center" w:pos="1843"/>
              </w:tabs>
              <w:jc w:val="center"/>
              <w:rPr>
                <w:b/>
                <w:bCs/>
              </w:rPr>
            </w:pPr>
            <w:r>
              <w:rPr>
                <w:noProof/>
              </w:rPr>
              <mc:AlternateContent>
                <mc:Choice Requires="wps">
                  <w:drawing>
                    <wp:anchor distT="0" distB="0" distL="114300" distR="114300" simplePos="0" relativeHeight="251658240" behindDoc="0" locked="0" layoutInCell="1" allowOverlap="1" wp14:anchorId="3BB96B06" wp14:editId="534B9427">
                      <wp:simplePos x="0" y="0"/>
                      <wp:positionH relativeFrom="column">
                        <wp:posOffset>845185</wp:posOffset>
                      </wp:positionH>
                      <wp:positionV relativeFrom="paragraph">
                        <wp:posOffset>107315</wp:posOffset>
                      </wp:positionV>
                      <wp:extent cx="1914525" cy="0"/>
                      <wp:effectExtent l="6985" t="12065" r="1206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5pt,8.45pt" to="217.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zeDwIAACg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"/>
                  </w:pict>
                </mc:Fallback>
              </mc:AlternateContent>
            </w:r>
          </w:p>
        </w:tc>
      </w:tr>
    </w:tbl>
    <w:p w14:paraId="3B7D5F0B" w14:textId="77777777" w:rsidR="00FC03E1" w:rsidRDefault="00FC03E1" w:rsidP="00FC03E1">
      <w:pPr>
        <w:jc w:val="center"/>
        <w:rPr>
          <w:b/>
          <w:bCs/>
          <w:i/>
          <w:color w:val="000000"/>
          <w:sz w:val="26"/>
          <w:szCs w:val="26"/>
        </w:rPr>
      </w:pPr>
    </w:p>
    <w:p w14:paraId="53B3F9EB" w14:textId="77777777" w:rsidR="00FC03E1" w:rsidRPr="00FC03E1" w:rsidRDefault="00FB427C" w:rsidP="00FC03E1">
      <w:pPr>
        <w:jc w:val="center"/>
        <w:rPr>
          <w:sz w:val="32"/>
          <w:szCs w:val="32"/>
        </w:rPr>
      </w:pPr>
      <w:r>
        <w:rPr>
          <w:b/>
          <w:bCs/>
          <w:color w:val="000000"/>
          <w:sz w:val="32"/>
          <w:szCs w:val="32"/>
        </w:rPr>
        <w:t xml:space="preserve">BẢN THUYẾT MINH ĐỀ CƯƠNG </w:t>
      </w:r>
    </w:p>
    <w:p w14:paraId="3A878CCE" w14:textId="77777777" w:rsidR="00FC03E1" w:rsidRPr="00FC03E1" w:rsidRDefault="00FC03E1" w:rsidP="00FC03E1">
      <w:pPr>
        <w:rPr>
          <w:i/>
          <w:sz w:val="26"/>
          <w:szCs w:val="26"/>
        </w:rPr>
      </w:pPr>
    </w:p>
    <w:p w14:paraId="7D318BE8" w14:textId="77777777" w:rsidR="00FC03E1" w:rsidRPr="00FC03E1" w:rsidRDefault="00FC03E1" w:rsidP="00FC03E1">
      <w:pPr>
        <w:rPr>
          <w:i/>
          <w:sz w:val="26"/>
          <w:szCs w:val="26"/>
        </w:rPr>
      </w:pPr>
    </w:p>
    <w:p w14:paraId="70D131A6" w14:textId="77777777" w:rsidR="00FC03E1" w:rsidRPr="00FC03E1" w:rsidRDefault="00FC03E1" w:rsidP="00FC03E1">
      <w:pPr>
        <w:rPr>
          <w:i/>
          <w:sz w:val="26"/>
          <w:szCs w:val="26"/>
        </w:rPr>
      </w:pPr>
    </w:p>
    <w:tbl>
      <w:tblPr>
        <w:tblW w:w="9598" w:type="dxa"/>
        <w:tblCellMar>
          <w:top w:w="15" w:type="dxa"/>
          <w:left w:w="15" w:type="dxa"/>
          <w:bottom w:w="15" w:type="dxa"/>
          <w:right w:w="15" w:type="dxa"/>
        </w:tblCellMar>
        <w:tblLook w:val="04A0" w:firstRow="1" w:lastRow="0" w:firstColumn="1" w:lastColumn="0" w:noHBand="0" w:noVBand="1"/>
      </w:tblPr>
      <w:tblGrid>
        <w:gridCol w:w="4069"/>
        <w:gridCol w:w="4041"/>
        <w:gridCol w:w="1488"/>
      </w:tblGrid>
      <w:tr w:rsidR="00FB427C" w:rsidRPr="00FC03E1" w14:paraId="29058334" w14:textId="77777777" w:rsidTr="0014295B">
        <w:tc>
          <w:tcPr>
            <w:tcW w:w="9598" w:type="dxa"/>
            <w:gridSpan w:val="3"/>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46A9C93" w14:textId="77777777" w:rsidR="00FB427C" w:rsidRPr="00FC03E1" w:rsidRDefault="00FB427C" w:rsidP="00FC03E1">
            <w:pPr>
              <w:spacing w:line="0" w:lineRule="atLeast"/>
              <w:rPr>
                <w:i/>
                <w:sz w:val="26"/>
                <w:szCs w:val="26"/>
              </w:rPr>
            </w:pPr>
            <w:r w:rsidRPr="00FC03E1">
              <w:rPr>
                <w:bCs/>
                <w:color w:val="000000"/>
                <w:sz w:val="26"/>
                <w:szCs w:val="26"/>
              </w:rPr>
              <w:t>Tên đề tài</w:t>
            </w:r>
            <w:r>
              <w:rPr>
                <w:bCs/>
                <w:color w:val="000000"/>
                <w:sz w:val="26"/>
                <w:szCs w:val="26"/>
              </w:rPr>
              <w:t xml:space="preserve"> luận văn</w:t>
            </w:r>
            <w:r w:rsidR="008B106C">
              <w:rPr>
                <w:bCs/>
                <w:color w:val="000000"/>
                <w:sz w:val="26"/>
                <w:szCs w:val="26"/>
              </w:rPr>
              <w:t>: Mô hình đa kỹ thuật cho bài toán theo vết đối tượng</w:t>
            </w:r>
          </w:p>
        </w:tc>
      </w:tr>
      <w:tr w:rsidR="00FB427C" w:rsidRPr="00FC03E1" w14:paraId="02DDCB35" w14:textId="77777777" w:rsidTr="007B7A09">
        <w:tc>
          <w:tcPr>
            <w:tcW w:w="9598" w:type="dxa"/>
            <w:gridSpan w:val="3"/>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3872686" w14:textId="586A0F61" w:rsidR="00FB427C" w:rsidRPr="00FC03E1" w:rsidRDefault="00FB427C" w:rsidP="00FC03E1">
            <w:pPr>
              <w:rPr>
                <w:i/>
                <w:sz w:val="26"/>
                <w:szCs w:val="26"/>
              </w:rPr>
            </w:pPr>
            <w:r w:rsidRPr="00FC03E1">
              <w:rPr>
                <w:bCs/>
                <w:color w:val="000000"/>
                <w:sz w:val="26"/>
                <w:szCs w:val="26"/>
              </w:rPr>
              <w:t>Học viên:</w:t>
            </w:r>
            <w:r w:rsidR="00472D62">
              <w:rPr>
                <w:bCs/>
                <w:color w:val="000000"/>
                <w:sz w:val="26"/>
                <w:szCs w:val="26"/>
              </w:rPr>
              <w:t xml:space="preserve"> Lê Quang Thái</w:t>
            </w:r>
          </w:p>
        </w:tc>
      </w:tr>
      <w:tr w:rsidR="00FB427C" w:rsidRPr="00FC03E1" w14:paraId="783FD4DE" w14:textId="77777777" w:rsidTr="00627A49">
        <w:tc>
          <w:tcPr>
            <w:tcW w:w="9598" w:type="dxa"/>
            <w:gridSpan w:val="3"/>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1C972A5" w14:textId="5339F5A1" w:rsidR="00FB427C" w:rsidRPr="00FC03E1" w:rsidRDefault="00FB427C" w:rsidP="00FC03E1">
            <w:pPr>
              <w:rPr>
                <w:i/>
                <w:sz w:val="26"/>
                <w:szCs w:val="26"/>
              </w:rPr>
            </w:pPr>
            <w:r>
              <w:rPr>
                <w:bCs/>
                <w:color w:val="000000"/>
                <w:sz w:val="26"/>
                <w:szCs w:val="26"/>
              </w:rPr>
              <w:t xml:space="preserve">MSHV: </w:t>
            </w:r>
            <w:r w:rsidR="008F1FE0">
              <w:rPr>
                <w:bCs/>
                <w:color w:val="000000"/>
                <w:sz w:val="26"/>
                <w:szCs w:val="26"/>
              </w:rPr>
              <w:t>CH1501015</w:t>
            </w:r>
          </w:p>
        </w:tc>
      </w:tr>
      <w:tr w:rsidR="00FB427C" w:rsidRPr="00FC03E1" w14:paraId="0FEC16FA" w14:textId="77777777" w:rsidTr="00627A49">
        <w:tc>
          <w:tcPr>
            <w:tcW w:w="9598" w:type="dxa"/>
            <w:gridSpan w:val="3"/>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3D650F1" w14:textId="77777777" w:rsidR="00FB427C" w:rsidRDefault="002323A6" w:rsidP="00FC03E1">
            <w:pPr>
              <w:rPr>
                <w:bCs/>
                <w:color w:val="000000"/>
                <w:sz w:val="26"/>
                <w:szCs w:val="26"/>
              </w:rPr>
            </w:pPr>
            <w:r>
              <w:rPr>
                <w:bCs/>
                <w:color w:val="000000"/>
                <w:sz w:val="26"/>
                <w:szCs w:val="26"/>
              </w:rPr>
              <w:t>Ngành: Khoa học Máy tính</w:t>
            </w:r>
          </w:p>
        </w:tc>
      </w:tr>
      <w:tr w:rsidR="00B74D35" w:rsidRPr="00FC03E1" w14:paraId="00FCAACF" w14:textId="77777777" w:rsidTr="00435DC4">
        <w:tc>
          <w:tcPr>
            <w:tcW w:w="8110" w:type="dxa"/>
            <w:gridSpan w:val="2"/>
            <w:tcBorders>
              <w:top w:val="single" w:sz="4" w:space="0" w:color="CCCCCC"/>
              <w:left w:val="single" w:sz="4" w:space="0" w:color="CCCCCC"/>
              <w:bottom w:val="single" w:sz="4" w:space="0" w:color="auto"/>
              <w:right w:val="single" w:sz="4" w:space="0" w:color="CCCCCC"/>
            </w:tcBorders>
            <w:tcMar>
              <w:top w:w="100" w:type="dxa"/>
              <w:left w:w="100" w:type="dxa"/>
              <w:bottom w:w="100" w:type="dxa"/>
              <w:right w:w="100" w:type="dxa"/>
            </w:tcMar>
            <w:hideMark/>
          </w:tcPr>
          <w:p w14:paraId="6F3A3E19" w14:textId="70DFAFAD" w:rsidR="00FC03E1" w:rsidRPr="00FC03E1" w:rsidRDefault="00FC03E1" w:rsidP="00FC03E1">
            <w:pPr>
              <w:spacing w:line="0" w:lineRule="atLeast"/>
              <w:rPr>
                <w:sz w:val="26"/>
                <w:szCs w:val="26"/>
              </w:rPr>
            </w:pPr>
            <w:r w:rsidRPr="00FC03E1">
              <w:rPr>
                <w:bCs/>
                <w:color w:val="000000"/>
                <w:sz w:val="26"/>
                <w:szCs w:val="26"/>
              </w:rPr>
              <w:t>G</w:t>
            </w:r>
            <w:r w:rsidR="00B829DD">
              <w:rPr>
                <w:bCs/>
                <w:color w:val="000000"/>
                <w:sz w:val="26"/>
                <w:szCs w:val="26"/>
              </w:rPr>
              <w:t>iảng viên</w:t>
            </w:r>
            <w:r w:rsidRPr="00FC03E1">
              <w:rPr>
                <w:bCs/>
                <w:color w:val="000000"/>
                <w:sz w:val="26"/>
                <w:szCs w:val="26"/>
              </w:rPr>
              <w:t xml:space="preserve"> hướng dẫn:</w:t>
            </w:r>
            <w:r w:rsidR="00F57B4D">
              <w:rPr>
                <w:bCs/>
                <w:color w:val="000000"/>
                <w:sz w:val="26"/>
                <w:szCs w:val="26"/>
              </w:rPr>
              <w:t xml:space="preserve"> PGS.TS Lê Hoàng Thái</w:t>
            </w:r>
          </w:p>
        </w:tc>
        <w:tc>
          <w:tcPr>
            <w:tcW w:w="1488" w:type="dxa"/>
            <w:tcBorders>
              <w:top w:val="single" w:sz="4" w:space="0" w:color="CCCCCC"/>
              <w:left w:val="single" w:sz="4" w:space="0" w:color="CCCCCC"/>
              <w:bottom w:val="single" w:sz="4" w:space="0" w:color="auto"/>
              <w:right w:val="single" w:sz="4" w:space="0" w:color="CCCCCC"/>
            </w:tcBorders>
            <w:tcMar>
              <w:top w:w="100" w:type="dxa"/>
              <w:left w:w="100" w:type="dxa"/>
              <w:bottom w:w="100" w:type="dxa"/>
              <w:right w:w="100" w:type="dxa"/>
            </w:tcMar>
            <w:hideMark/>
          </w:tcPr>
          <w:p w14:paraId="286D37A6" w14:textId="77777777" w:rsidR="00FC03E1" w:rsidRPr="00FC03E1" w:rsidRDefault="00FC03E1" w:rsidP="00FC03E1">
            <w:pPr>
              <w:rPr>
                <w:i/>
                <w:sz w:val="26"/>
                <w:szCs w:val="26"/>
              </w:rPr>
            </w:pPr>
          </w:p>
        </w:tc>
      </w:tr>
      <w:tr w:rsidR="00FB427C" w:rsidRPr="00FC03E1" w14:paraId="0AFD7CF5"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316FF5" w14:textId="77777777" w:rsidR="00FB427C" w:rsidRPr="00FB427C" w:rsidRDefault="00FB427C" w:rsidP="008C042C">
            <w:pPr>
              <w:spacing w:line="0" w:lineRule="atLeast"/>
              <w:jc w:val="center"/>
              <w:rPr>
                <w:b/>
                <w:sz w:val="26"/>
                <w:szCs w:val="26"/>
              </w:rPr>
            </w:pPr>
            <w:r w:rsidRPr="00FB427C">
              <w:rPr>
                <w:b/>
                <w:sz w:val="26"/>
                <w:szCs w:val="26"/>
              </w:rPr>
              <w:t>NỘI DUNG CŨ</w:t>
            </w:r>
            <w:r w:rsidR="00404378">
              <w:rPr>
                <w:b/>
                <w:sz w:val="26"/>
                <w:szCs w:val="26"/>
              </w:rPr>
              <w:t xml:space="preserve">, </w:t>
            </w:r>
            <w:r>
              <w:rPr>
                <w:b/>
                <w:sz w:val="26"/>
                <w:szCs w:val="26"/>
              </w:rPr>
              <w:t>trang số</w:t>
            </w:r>
            <w:r w:rsidR="00404378">
              <w:rPr>
                <w:b/>
                <w:sz w:val="26"/>
                <w:szCs w:val="26"/>
              </w:rPr>
              <w:t xml:space="preserve"> mấy?</w:t>
            </w: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BA10304" w14:textId="77777777" w:rsidR="00FB427C" w:rsidRPr="00FB427C" w:rsidRDefault="00FB427C" w:rsidP="008C042C">
            <w:pPr>
              <w:jc w:val="center"/>
              <w:rPr>
                <w:b/>
                <w:sz w:val="26"/>
                <w:szCs w:val="26"/>
              </w:rPr>
            </w:pPr>
            <w:r w:rsidRPr="00FB427C">
              <w:rPr>
                <w:b/>
                <w:sz w:val="26"/>
                <w:szCs w:val="26"/>
              </w:rPr>
              <w:t>NỘI DUNG SAU CHỈNH SỬA</w:t>
            </w:r>
            <w:r w:rsidR="00404378">
              <w:rPr>
                <w:b/>
                <w:sz w:val="26"/>
                <w:szCs w:val="26"/>
              </w:rPr>
              <w:t>, trang số mấy?</w:t>
            </w:r>
          </w:p>
        </w:tc>
      </w:tr>
      <w:tr w:rsidR="00FB427C" w:rsidRPr="00FC03E1" w14:paraId="55ECC2F9" w14:textId="77777777" w:rsidTr="00A2707E">
        <w:trPr>
          <w:trHeight w:val="1651"/>
        </w:trPr>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9AF87F0" w14:textId="1A1C3FC4" w:rsidR="00FB427C" w:rsidRPr="008D7C4A" w:rsidRDefault="00523D6D" w:rsidP="00B74D35">
            <w:pPr>
              <w:pStyle w:val="ListParagraph"/>
              <w:numPr>
                <w:ilvl w:val="0"/>
                <w:numId w:val="1"/>
              </w:numPr>
              <w:spacing w:line="0" w:lineRule="atLeast"/>
              <w:ind w:left="270" w:hanging="270"/>
              <w:jc w:val="both"/>
              <w:rPr>
                <w:b/>
                <w:sz w:val="26"/>
                <w:szCs w:val="26"/>
              </w:rPr>
            </w:pPr>
            <w:r w:rsidRPr="008D7C4A">
              <w:rPr>
                <w:sz w:val="26"/>
                <w:szCs w:val="26"/>
              </w:rPr>
              <w:t xml:space="preserve">Giảng viên Lê Đình Duy: </w:t>
            </w:r>
            <w:r w:rsidR="00681685" w:rsidRPr="008D7C4A">
              <w:rPr>
                <w:sz w:val="26"/>
                <w:szCs w:val="26"/>
              </w:rPr>
              <w:t>Phải làm rõ tập dữ liệu train/test gồm bao nhiêu ảnh/video thu thập thế nào, độ khó ra sao, khác biệt gì so với thế giới.</w:t>
            </w: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DFEE03A" w14:textId="2BCA5BE8" w:rsidR="00FB427C" w:rsidRPr="00B74D35" w:rsidRDefault="00FA6A81" w:rsidP="00B74D35">
            <w:pPr>
              <w:jc w:val="both"/>
              <w:rPr>
                <w:sz w:val="26"/>
                <w:szCs w:val="26"/>
              </w:rPr>
            </w:pPr>
            <w:r w:rsidRPr="00B74D35">
              <w:rPr>
                <w:sz w:val="26"/>
                <w:szCs w:val="26"/>
              </w:rPr>
              <w:t>Thử nghiệm, đánh giá mô hình kết hợp</w:t>
            </w:r>
            <w:r w:rsidR="00256959">
              <w:rPr>
                <w:sz w:val="26"/>
                <w:szCs w:val="26"/>
              </w:rPr>
              <w:t xml:space="preserve"> </w:t>
            </w:r>
            <w:r w:rsidRPr="00B74D35">
              <w:rPr>
                <w:sz w:val="26"/>
                <w:szCs w:val="26"/>
              </w:rPr>
              <w:t>…để kiểm tra tính khả thi của mô hình</w:t>
            </w:r>
            <w:r w:rsidR="00C86237">
              <w:rPr>
                <w:sz w:val="26"/>
                <w:szCs w:val="26"/>
              </w:rPr>
              <w:t>.</w:t>
            </w:r>
            <w:r w:rsidRPr="00B74D35">
              <w:rPr>
                <w:sz w:val="26"/>
                <w:szCs w:val="26"/>
              </w:rPr>
              <w:t xml:space="preserve"> – </w:t>
            </w:r>
            <w:r w:rsidRPr="00435DC4">
              <w:rPr>
                <w:b/>
                <w:sz w:val="26"/>
                <w:szCs w:val="26"/>
              </w:rPr>
              <w:t xml:space="preserve">Trang </w:t>
            </w:r>
            <w:r w:rsidR="00435DC4">
              <w:rPr>
                <w:b/>
                <w:sz w:val="26"/>
                <w:szCs w:val="26"/>
              </w:rPr>
              <w:t>9</w:t>
            </w:r>
            <w:r w:rsidRPr="00435DC4">
              <w:rPr>
                <w:b/>
                <w:sz w:val="26"/>
                <w:szCs w:val="26"/>
              </w:rPr>
              <w:t xml:space="preserve">, </w:t>
            </w:r>
            <w:r w:rsidR="00435DC4">
              <w:rPr>
                <w:b/>
                <w:sz w:val="26"/>
                <w:szCs w:val="26"/>
              </w:rPr>
              <w:t>10</w:t>
            </w:r>
          </w:p>
        </w:tc>
      </w:tr>
      <w:tr w:rsidR="00FB427C" w:rsidRPr="00FC03E1" w14:paraId="76036E51"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700A33E" w14:textId="7A84E74E" w:rsidR="00FB427C" w:rsidRPr="008D7C4A" w:rsidRDefault="00681685" w:rsidP="00B74D35">
            <w:pPr>
              <w:pStyle w:val="ListParagraph"/>
              <w:numPr>
                <w:ilvl w:val="0"/>
                <w:numId w:val="1"/>
              </w:numPr>
              <w:spacing w:line="0" w:lineRule="atLeast"/>
              <w:ind w:left="270" w:hanging="270"/>
              <w:jc w:val="both"/>
              <w:rPr>
                <w:sz w:val="26"/>
                <w:szCs w:val="26"/>
              </w:rPr>
            </w:pPr>
            <w:r w:rsidRPr="008D7C4A">
              <w:rPr>
                <w:sz w:val="26"/>
                <w:szCs w:val="26"/>
              </w:rPr>
              <w:t>Giảng viên Lê Đình Duy: So sánh với các phương pháp đã có là bắt buộc để chứng minh tính ưu việt của kết quả nghiên cứu.</w:t>
            </w:r>
          </w:p>
          <w:p w14:paraId="6E838B17" w14:textId="77777777" w:rsidR="00FB427C" w:rsidRDefault="00FB427C" w:rsidP="008C042C">
            <w:pPr>
              <w:spacing w:line="0" w:lineRule="atLeast"/>
              <w:jc w:val="center"/>
              <w:rPr>
                <w:sz w:val="26"/>
                <w:szCs w:val="26"/>
              </w:rPr>
            </w:pP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7BDE14" w14:textId="0D34A8ED" w:rsidR="00FB427C" w:rsidRPr="00B74D35" w:rsidRDefault="005755BD" w:rsidP="00B74D35">
            <w:pPr>
              <w:jc w:val="both"/>
              <w:rPr>
                <w:i/>
                <w:sz w:val="26"/>
                <w:szCs w:val="26"/>
              </w:rPr>
            </w:pPr>
            <w:r w:rsidRPr="00B74D35">
              <w:rPr>
                <w:sz w:val="26"/>
                <w:szCs w:val="26"/>
              </w:rPr>
              <w:t>Mô hình đa kỹ thuật (Multi-technique)</w:t>
            </w:r>
            <w:r w:rsidRPr="00B74D35">
              <w:rPr>
                <w:sz w:val="26"/>
                <w:szCs w:val="26"/>
              </w:rPr>
              <w:t>…</w:t>
            </w:r>
            <w:r w:rsidRPr="00B74D35">
              <w:rPr>
                <w:sz w:val="26"/>
                <w:szCs w:val="26"/>
              </w:rPr>
              <w:t>tập dữ liệu chuẩn Vojir và tập dữ liệu thực tế.</w:t>
            </w:r>
            <w:r w:rsidRPr="00B74D35">
              <w:rPr>
                <w:sz w:val="26"/>
                <w:szCs w:val="26"/>
              </w:rPr>
              <w:t xml:space="preserve"> – </w:t>
            </w:r>
            <w:r w:rsidRPr="00256959">
              <w:rPr>
                <w:b/>
                <w:sz w:val="26"/>
                <w:szCs w:val="26"/>
              </w:rPr>
              <w:t xml:space="preserve">Trang </w:t>
            </w:r>
            <w:r w:rsidR="00A2707E" w:rsidRPr="00256959">
              <w:rPr>
                <w:b/>
                <w:sz w:val="26"/>
                <w:szCs w:val="26"/>
              </w:rPr>
              <w:t>10</w:t>
            </w:r>
          </w:p>
        </w:tc>
      </w:tr>
      <w:tr w:rsidR="00FB427C" w:rsidRPr="00FC03E1" w14:paraId="6A0631CF"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CAC1D72" w14:textId="6DB1C3F3" w:rsidR="00FB427C" w:rsidRPr="008D7C4A" w:rsidRDefault="00681685" w:rsidP="00B74D35">
            <w:pPr>
              <w:pStyle w:val="ListParagraph"/>
              <w:numPr>
                <w:ilvl w:val="0"/>
                <w:numId w:val="1"/>
              </w:numPr>
              <w:spacing w:line="0" w:lineRule="atLeast"/>
              <w:ind w:left="270" w:hanging="270"/>
              <w:jc w:val="both"/>
              <w:rPr>
                <w:sz w:val="26"/>
                <w:szCs w:val="26"/>
              </w:rPr>
            </w:pPr>
            <w:r w:rsidRPr="008D7C4A">
              <w:rPr>
                <w:sz w:val="26"/>
                <w:szCs w:val="26"/>
              </w:rPr>
              <w:t xml:space="preserve">Giảng viên Lê Đình Duy: Nên có tìm hiểu </w:t>
            </w:r>
            <w:r w:rsidR="00852299">
              <w:rPr>
                <w:sz w:val="26"/>
                <w:szCs w:val="26"/>
              </w:rPr>
              <w:t>thê</w:t>
            </w:r>
            <w:r w:rsidRPr="008D7C4A">
              <w:rPr>
                <w:sz w:val="26"/>
                <w:szCs w:val="26"/>
              </w:rPr>
              <w:t>m (không nhất thiết phải cài đặt) về deep learning.</w:t>
            </w:r>
          </w:p>
          <w:p w14:paraId="71F2A0B6" w14:textId="77777777" w:rsidR="00FB427C" w:rsidRDefault="00FB427C" w:rsidP="00E741A2">
            <w:pPr>
              <w:spacing w:line="0" w:lineRule="atLeast"/>
              <w:jc w:val="both"/>
              <w:rPr>
                <w:sz w:val="26"/>
                <w:szCs w:val="26"/>
              </w:rPr>
            </w:pP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40C6187" w14:textId="15555FF6" w:rsidR="00870C23" w:rsidRPr="00B74D35" w:rsidRDefault="00535A9E" w:rsidP="00B74D35">
            <w:pPr>
              <w:jc w:val="both"/>
              <w:rPr>
                <w:i/>
                <w:sz w:val="26"/>
                <w:szCs w:val="26"/>
              </w:rPr>
            </w:pPr>
            <w:r w:rsidRPr="00256959">
              <w:rPr>
                <w:sz w:val="26"/>
                <w:szCs w:val="26"/>
              </w:rPr>
              <w:t>Mặc dù mô hình deep learning…so sánh với kỹ thuật TLD, CMT</w:t>
            </w:r>
            <w:r w:rsidR="00C86237" w:rsidRPr="00256959">
              <w:rPr>
                <w:sz w:val="26"/>
                <w:szCs w:val="26"/>
              </w:rPr>
              <w:t>.</w:t>
            </w:r>
            <w:r w:rsidR="00870C23" w:rsidRPr="00256959">
              <w:rPr>
                <w:sz w:val="26"/>
                <w:szCs w:val="26"/>
              </w:rPr>
              <w:t xml:space="preserve"> – </w:t>
            </w:r>
            <w:r w:rsidR="00870C23" w:rsidRPr="00256959">
              <w:rPr>
                <w:b/>
                <w:sz w:val="26"/>
                <w:szCs w:val="26"/>
              </w:rPr>
              <w:t>Trang 10</w:t>
            </w:r>
          </w:p>
        </w:tc>
      </w:tr>
      <w:tr w:rsidR="00FB427C" w:rsidRPr="00FC03E1" w14:paraId="02C70448"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323A81D" w14:textId="67CF8575" w:rsidR="00FB427C" w:rsidRPr="00256959" w:rsidRDefault="00731F3C" w:rsidP="00256959">
            <w:pPr>
              <w:pStyle w:val="ListParagraph"/>
              <w:numPr>
                <w:ilvl w:val="0"/>
                <w:numId w:val="1"/>
              </w:numPr>
              <w:spacing w:line="0" w:lineRule="atLeast"/>
              <w:ind w:left="270" w:hanging="270"/>
              <w:jc w:val="both"/>
              <w:rPr>
                <w:sz w:val="26"/>
                <w:szCs w:val="26"/>
              </w:rPr>
            </w:pPr>
            <w:r w:rsidRPr="00256959">
              <w:rPr>
                <w:sz w:val="26"/>
                <w:szCs w:val="26"/>
              </w:rPr>
              <w:t xml:space="preserve">Giảng viên Lê Đình Duy: Nên giới hạn phạm vi của đề tài để </w:t>
            </w:r>
            <w:r w:rsidR="00605F76" w:rsidRPr="00256959">
              <w:rPr>
                <w:sz w:val="26"/>
                <w:szCs w:val="26"/>
              </w:rPr>
              <w:t>tăng</w:t>
            </w:r>
            <w:r w:rsidRPr="00256959">
              <w:rPr>
                <w:sz w:val="26"/>
                <w:szCs w:val="26"/>
              </w:rPr>
              <w:t xml:space="preserve"> tính khả thi và hoàn thành đúng hạn.</w:t>
            </w: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9F54E3A" w14:textId="4AB56830" w:rsidR="00FB427C" w:rsidRPr="00B74D35" w:rsidRDefault="00223483" w:rsidP="00256959">
            <w:pPr>
              <w:jc w:val="both"/>
              <w:rPr>
                <w:i/>
                <w:sz w:val="26"/>
                <w:szCs w:val="26"/>
              </w:rPr>
            </w:pPr>
            <w:r w:rsidRPr="00B74D35">
              <w:rPr>
                <w:sz w:val="26"/>
                <w:szCs w:val="26"/>
              </w:rPr>
              <w:t>Đề tài tập trung nghiên cứu</w:t>
            </w:r>
            <w:r w:rsidRPr="00B74D35">
              <w:rPr>
                <w:sz w:val="26"/>
                <w:szCs w:val="26"/>
              </w:rPr>
              <w:t xml:space="preserve">… không đòi hỏi phải </w:t>
            </w:r>
            <w:r w:rsidR="0031064D">
              <w:rPr>
                <w:sz w:val="26"/>
                <w:szCs w:val="26"/>
              </w:rPr>
              <w:t>dùng</w:t>
            </w:r>
            <w:r w:rsidRPr="00B74D35">
              <w:rPr>
                <w:sz w:val="26"/>
                <w:szCs w:val="26"/>
              </w:rPr>
              <w:t xml:space="preserve"> GPU</w:t>
            </w:r>
            <w:r w:rsidR="00C86237">
              <w:rPr>
                <w:sz w:val="26"/>
                <w:szCs w:val="26"/>
              </w:rPr>
              <w:t xml:space="preserve">. </w:t>
            </w:r>
            <w:r w:rsidR="00C30CD5" w:rsidRPr="00256959">
              <w:rPr>
                <w:sz w:val="26"/>
                <w:szCs w:val="26"/>
              </w:rPr>
              <w:t xml:space="preserve">– </w:t>
            </w:r>
            <w:r w:rsidR="00C30CD5" w:rsidRPr="00256959">
              <w:rPr>
                <w:b/>
                <w:sz w:val="26"/>
                <w:szCs w:val="26"/>
              </w:rPr>
              <w:t xml:space="preserve">Trang </w:t>
            </w:r>
            <w:r w:rsidR="00256959" w:rsidRPr="00256959">
              <w:rPr>
                <w:b/>
                <w:sz w:val="26"/>
                <w:szCs w:val="26"/>
              </w:rPr>
              <w:t>8</w:t>
            </w:r>
          </w:p>
        </w:tc>
      </w:tr>
      <w:tr w:rsidR="00FC03E1" w:rsidRPr="00FC03E1" w14:paraId="0ECF3A63"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7FBDF47" w14:textId="64557C43" w:rsidR="00FC03E1" w:rsidRPr="008D7C4A" w:rsidRDefault="00597C29" w:rsidP="00B74D35">
            <w:pPr>
              <w:pStyle w:val="ListParagraph"/>
              <w:numPr>
                <w:ilvl w:val="0"/>
                <w:numId w:val="1"/>
              </w:numPr>
              <w:spacing w:line="0" w:lineRule="atLeast"/>
              <w:ind w:left="270" w:hanging="270"/>
              <w:jc w:val="both"/>
              <w:rPr>
                <w:sz w:val="26"/>
                <w:szCs w:val="26"/>
              </w:rPr>
            </w:pPr>
            <w:r w:rsidRPr="008D7C4A">
              <w:rPr>
                <w:sz w:val="26"/>
                <w:szCs w:val="26"/>
              </w:rPr>
              <w:t>Giảng viên Lê Đình Duy: Đa kỹ thuật -&gt; không hiểu – từ tiếng anh là gì?</w:t>
            </w:r>
          </w:p>
          <w:p w14:paraId="04B16537" w14:textId="3381A8D5" w:rsidR="00FB427C" w:rsidRPr="00FC03E1" w:rsidRDefault="00FB427C" w:rsidP="00E741A2">
            <w:pPr>
              <w:spacing w:line="0" w:lineRule="atLeast"/>
              <w:jc w:val="both"/>
              <w:rPr>
                <w:sz w:val="26"/>
                <w:szCs w:val="26"/>
              </w:rPr>
            </w:pP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4849EDD" w14:textId="69B5AE88" w:rsidR="00FC03E1" w:rsidRPr="00B74D35" w:rsidRDefault="00F41AA8" w:rsidP="00B74D35">
            <w:pPr>
              <w:jc w:val="both"/>
              <w:rPr>
                <w:i/>
                <w:sz w:val="26"/>
                <w:szCs w:val="26"/>
              </w:rPr>
            </w:pPr>
            <w:r w:rsidRPr="00B74D35">
              <w:rPr>
                <w:sz w:val="26"/>
                <w:szCs w:val="26"/>
              </w:rPr>
              <w:lastRenderedPageBreak/>
              <w:t>Mô hình đa kỹ thuật (Multi-technique)</w:t>
            </w:r>
            <w:r w:rsidRPr="00B74D35">
              <w:rPr>
                <w:sz w:val="26"/>
                <w:szCs w:val="26"/>
              </w:rPr>
              <w:t>…</w:t>
            </w:r>
            <w:r w:rsidR="00963411">
              <w:rPr>
                <w:sz w:val="26"/>
                <w:szCs w:val="26"/>
              </w:rPr>
              <w:t xml:space="preserve"> </w:t>
            </w:r>
            <w:r w:rsidR="00C86237">
              <w:rPr>
                <w:sz w:val="26"/>
                <w:szCs w:val="26"/>
              </w:rPr>
              <w:t>thực tế</w:t>
            </w:r>
            <w:r w:rsidR="00C86237">
              <w:rPr>
                <w:sz w:val="26"/>
                <w:szCs w:val="26"/>
              </w:rPr>
              <w:t>.</w:t>
            </w:r>
            <w:r w:rsidRPr="00B74D35">
              <w:rPr>
                <w:sz w:val="26"/>
                <w:szCs w:val="26"/>
              </w:rPr>
              <w:t xml:space="preserve"> – </w:t>
            </w:r>
            <w:r w:rsidRPr="00256959">
              <w:rPr>
                <w:b/>
                <w:sz w:val="26"/>
                <w:szCs w:val="26"/>
              </w:rPr>
              <w:t>Trang 10</w:t>
            </w:r>
          </w:p>
        </w:tc>
      </w:tr>
      <w:tr w:rsidR="00FC03E1" w:rsidRPr="00FC03E1" w14:paraId="20CDBBE4"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FCFC626" w14:textId="04F42E81" w:rsidR="00FB427C" w:rsidRPr="008D7C4A" w:rsidRDefault="00DC33AB" w:rsidP="00B74D35">
            <w:pPr>
              <w:pStyle w:val="ListParagraph"/>
              <w:numPr>
                <w:ilvl w:val="0"/>
                <w:numId w:val="1"/>
              </w:numPr>
              <w:spacing w:line="0" w:lineRule="atLeast"/>
              <w:ind w:left="270" w:hanging="270"/>
              <w:jc w:val="both"/>
              <w:rPr>
                <w:sz w:val="26"/>
                <w:szCs w:val="26"/>
              </w:rPr>
            </w:pPr>
            <w:r w:rsidRPr="008D7C4A">
              <w:rPr>
                <w:sz w:val="26"/>
                <w:szCs w:val="26"/>
              </w:rPr>
              <w:lastRenderedPageBreak/>
              <w:t>Giảng viên Ngô Đức Thành: Cần cập nhật các công trình gần đây về object tracking (&lt; 3 năm).</w:t>
            </w: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6057A4" w14:textId="003EAB05" w:rsidR="005D1A9D" w:rsidRPr="00256959" w:rsidRDefault="005D1A9D" w:rsidP="00B74D35">
            <w:pPr>
              <w:jc w:val="both"/>
              <w:rPr>
                <w:sz w:val="26"/>
                <w:szCs w:val="26"/>
              </w:rPr>
            </w:pPr>
            <w:r w:rsidRPr="00256959">
              <w:rPr>
                <w:sz w:val="26"/>
                <w:szCs w:val="26"/>
              </w:rPr>
              <w:t>Mặc dù mô hình deep learning…TLD, CMT</w:t>
            </w:r>
            <w:r w:rsidR="00256959" w:rsidRPr="00256959">
              <w:rPr>
                <w:sz w:val="26"/>
                <w:szCs w:val="26"/>
              </w:rPr>
              <w:t>.</w:t>
            </w:r>
            <w:r w:rsidRPr="00256959">
              <w:rPr>
                <w:sz w:val="26"/>
                <w:szCs w:val="26"/>
              </w:rPr>
              <w:t xml:space="preserve"> – </w:t>
            </w:r>
            <w:r w:rsidRPr="007A4C22">
              <w:rPr>
                <w:b/>
                <w:sz w:val="26"/>
                <w:szCs w:val="26"/>
              </w:rPr>
              <w:t>Trang 10</w:t>
            </w:r>
          </w:p>
          <w:p w14:paraId="10F1A182" w14:textId="49F2548A" w:rsidR="00FC03E1" w:rsidRPr="00B74D35" w:rsidRDefault="00A86E13" w:rsidP="00B74D35">
            <w:pPr>
              <w:jc w:val="both"/>
              <w:rPr>
                <w:i/>
                <w:sz w:val="26"/>
                <w:szCs w:val="26"/>
              </w:rPr>
            </w:pPr>
            <w:r w:rsidRPr="00256959">
              <w:rPr>
                <w:sz w:val="26"/>
                <w:szCs w:val="26"/>
              </w:rPr>
              <w:t xml:space="preserve">[6], [7], </w:t>
            </w:r>
            <w:r w:rsidR="00134260" w:rsidRPr="00256959">
              <w:rPr>
                <w:sz w:val="26"/>
                <w:szCs w:val="26"/>
              </w:rPr>
              <w:t xml:space="preserve">[14], [15], [16] – </w:t>
            </w:r>
            <w:r w:rsidR="00134260" w:rsidRPr="007A4C22">
              <w:rPr>
                <w:b/>
                <w:sz w:val="26"/>
                <w:szCs w:val="26"/>
              </w:rPr>
              <w:t xml:space="preserve">Trang </w:t>
            </w:r>
            <w:r w:rsidR="003A5933">
              <w:rPr>
                <w:b/>
                <w:sz w:val="26"/>
                <w:szCs w:val="26"/>
              </w:rPr>
              <w:t xml:space="preserve">13, </w:t>
            </w:r>
            <w:r w:rsidR="00134260" w:rsidRPr="007A4C22">
              <w:rPr>
                <w:b/>
                <w:sz w:val="26"/>
                <w:szCs w:val="26"/>
              </w:rPr>
              <w:t>14</w:t>
            </w:r>
          </w:p>
        </w:tc>
      </w:tr>
      <w:tr w:rsidR="00FB427C" w:rsidRPr="00FC03E1" w14:paraId="7088A05A"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5F967B9" w14:textId="7F6554EB" w:rsidR="00DC33AB" w:rsidRPr="008D7C4A" w:rsidRDefault="00DC33AB" w:rsidP="00B74D35">
            <w:pPr>
              <w:pStyle w:val="ListParagraph"/>
              <w:numPr>
                <w:ilvl w:val="0"/>
                <w:numId w:val="1"/>
              </w:numPr>
              <w:spacing w:line="0" w:lineRule="atLeast"/>
              <w:ind w:left="270" w:hanging="270"/>
              <w:jc w:val="both"/>
              <w:rPr>
                <w:sz w:val="26"/>
                <w:szCs w:val="26"/>
              </w:rPr>
            </w:pPr>
            <w:r w:rsidRPr="008D7C4A">
              <w:rPr>
                <w:sz w:val="26"/>
                <w:szCs w:val="26"/>
              </w:rPr>
              <w:t>Giảng viên Ngô Đức Thành: Làm rõ lý do lựa chọn CMT và TLD.</w:t>
            </w:r>
          </w:p>
          <w:p w14:paraId="19C99996" w14:textId="77777777" w:rsidR="00FB427C" w:rsidRPr="00FC03E1" w:rsidRDefault="00FB427C" w:rsidP="00DC33AB">
            <w:pPr>
              <w:spacing w:line="0" w:lineRule="atLeast"/>
              <w:jc w:val="both"/>
              <w:rPr>
                <w:sz w:val="26"/>
                <w:szCs w:val="26"/>
              </w:rPr>
            </w:pP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CE3AB65" w14:textId="652C5AE5" w:rsidR="004E3EC6" w:rsidRPr="00DA26F7" w:rsidRDefault="00C21005" w:rsidP="00B74D35">
            <w:pPr>
              <w:jc w:val="both"/>
              <w:rPr>
                <w:sz w:val="26"/>
                <w:szCs w:val="26"/>
              </w:rPr>
            </w:pPr>
            <w:r w:rsidRPr="00DA26F7">
              <w:rPr>
                <w:sz w:val="26"/>
                <w:szCs w:val="26"/>
              </w:rPr>
              <w:t>B</w:t>
            </w:r>
            <w:r w:rsidR="004E3EC6" w:rsidRPr="00DA26F7">
              <w:rPr>
                <w:sz w:val="26"/>
                <w:szCs w:val="26"/>
              </w:rPr>
              <w:t>ài toán theo vết đối tượng đã có nhiều phương pháp</w:t>
            </w:r>
            <w:r w:rsidR="004E3EC6" w:rsidRPr="00DA26F7">
              <w:rPr>
                <w:sz w:val="26"/>
                <w:szCs w:val="26"/>
              </w:rPr>
              <w:t xml:space="preserve">… có được độ chính xác cao. – </w:t>
            </w:r>
            <w:r w:rsidR="004E3EC6" w:rsidRPr="00DA26F7">
              <w:rPr>
                <w:b/>
                <w:sz w:val="26"/>
                <w:szCs w:val="26"/>
              </w:rPr>
              <w:t xml:space="preserve">Trang </w:t>
            </w:r>
            <w:r w:rsidR="00233BE7">
              <w:rPr>
                <w:b/>
                <w:sz w:val="26"/>
                <w:szCs w:val="26"/>
              </w:rPr>
              <w:t>3</w:t>
            </w:r>
            <w:r w:rsidR="009920BB">
              <w:rPr>
                <w:b/>
                <w:sz w:val="26"/>
                <w:szCs w:val="26"/>
              </w:rPr>
              <w:t>, 4</w:t>
            </w:r>
          </w:p>
          <w:p w14:paraId="6615E1E9" w14:textId="1CF59AA2" w:rsidR="00FB427C" w:rsidRPr="00B74D35" w:rsidRDefault="002426A8" w:rsidP="00B74D35">
            <w:pPr>
              <w:jc w:val="both"/>
              <w:rPr>
                <w:i/>
                <w:sz w:val="26"/>
                <w:szCs w:val="26"/>
              </w:rPr>
            </w:pPr>
            <w:r w:rsidRPr="00DA26F7">
              <w:rPr>
                <w:sz w:val="26"/>
                <w:szCs w:val="26"/>
              </w:rPr>
              <w:t>C</w:t>
            </w:r>
            <w:r w:rsidRPr="00DA26F7">
              <w:rPr>
                <w:sz w:val="26"/>
                <w:szCs w:val="26"/>
              </w:rPr>
              <w:t>ác phương pháp theo vết đối tượng</w:t>
            </w:r>
            <w:r w:rsidRPr="00DA26F7">
              <w:rPr>
                <w:sz w:val="26"/>
                <w:szCs w:val="26"/>
              </w:rPr>
              <w:t xml:space="preserve">… </w:t>
            </w:r>
            <w:r w:rsidRPr="00DA26F7">
              <w:rPr>
                <w:sz w:val="26"/>
                <w:szCs w:val="26"/>
              </w:rPr>
              <w:t>nội dung và mục đích của đề tài này.</w:t>
            </w:r>
            <w:r w:rsidRPr="00DA26F7">
              <w:rPr>
                <w:sz w:val="26"/>
                <w:szCs w:val="26"/>
              </w:rPr>
              <w:t xml:space="preserve"> </w:t>
            </w:r>
            <w:r w:rsidR="00983C9D" w:rsidRPr="00DA26F7">
              <w:rPr>
                <w:sz w:val="26"/>
                <w:szCs w:val="26"/>
              </w:rPr>
              <w:t xml:space="preserve">– </w:t>
            </w:r>
            <w:r w:rsidR="00983C9D" w:rsidRPr="00DA26F7">
              <w:rPr>
                <w:b/>
                <w:sz w:val="26"/>
                <w:szCs w:val="26"/>
              </w:rPr>
              <w:t xml:space="preserve">Trang </w:t>
            </w:r>
            <w:r w:rsidR="00E87621">
              <w:rPr>
                <w:b/>
                <w:sz w:val="26"/>
                <w:szCs w:val="26"/>
              </w:rPr>
              <w:t>5</w:t>
            </w:r>
            <w:r w:rsidR="00DA26F7">
              <w:rPr>
                <w:b/>
                <w:sz w:val="26"/>
                <w:szCs w:val="26"/>
              </w:rPr>
              <w:t xml:space="preserve"> </w:t>
            </w:r>
          </w:p>
        </w:tc>
      </w:tr>
      <w:tr w:rsidR="00DF75A9" w:rsidRPr="00FC03E1" w14:paraId="0C3C4CCC"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D30E86" w14:textId="29403996" w:rsidR="00DC33AB" w:rsidRPr="008D7C4A" w:rsidRDefault="00DC33AB" w:rsidP="00B74D35">
            <w:pPr>
              <w:pStyle w:val="ListParagraph"/>
              <w:numPr>
                <w:ilvl w:val="0"/>
                <w:numId w:val="1"/>
              </w:numPr>
              <w:spacing w:line="0" w:lineRule="atLeast"/>
              <w:ind w:left="270" w:hanging="270"/>
              <w:jc w:val="both"/>
              <w:rPr>
                <w:sz w:val="26"/>
                <w:szCs w:val="26"/>
              </w:rPr>
            </w:pPr>
            <w:r w:rsidRPr="008D7C4A">
              <w:rPr>
                <w:sz w:val="26"/>
                <w:szCs w:val="26"/>
              </w:rPr>
              <w:t>Nên xem xét tập trung vào nội dung nghiên cứu các phương pháp, mô hình kết hợp với ràng buộc cân bằng tốc độ xử lý và độ chính xác của hệ thống.</w:t>
            </w:r>
          </w:p>
          <w:p w14:paraId="3DA9B1B0" w14:textId="1D8095CB" w:rsidR="00DF75A9" w:rsidRDefault="00DF75A9" w:rsidP="00E741A2">
            <w:pPr>
              <w:spacing w:line="0" w:lineRule="atLeast"/>
              <w:jc w:val="both"/>
              <w:rPr>
                <w:sz w:val="26"/>
                <w:szCs w:val="26"/>
              </w:rPr>
            </w:pP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1289C6" w14:textId="11F3979F" w:rsidR="00DF75A9" w:rsidRPr="00B74D35" w:rsidRDefault="00F12941" w:rsidP="00F12941">
            <w:pPr>
              <w:jc w:val="both"/>
              <w:rPr>
                <w:i/>
                <w:sz w:val="26"/>
                <w:szCs w:val="26"/>
              </w:rPr>
            </w:pPr>
            <w:r w:rsidRPr="005642B2">
              <w:rPr>
                <w:sz w:val="26"/>
                <w:szCs w:val="26"/>
              </w:rPr>
              <w:t>Đề tài được thực hiện chủ yếu</w:t>
            </w:r>
            <w:r>
              <w:rPr>
                <w:sz w:val="26"/>
                <w:szCs w:val="26"/>
              </w:rPr>
              <w:t>…</w:t>
            </w:r>
            <w:r w:rsidR="00D14A22" w:rsidRPr="00B74D35">
              <w:rPr>
                <w:sz w:val="26"/>
                <w:szCs w:val="26"/>
              </w:rPr>
              <w:t xml:space="preserve"> không đòi hỏi phải </w:t>
            </w:r>
            <w:r w:rsidR="00991538">
              <w:rPr>
                <w:sz w:val="26"/>
                <w:szCs w:val="26"/>
              </w:rPr>
              <w:t>dù</w:t>
            </w:r>
            <w:r w:rsidR="00D14A22" w:rsidRPr="00B74D35">
              <w:rPr>
                <w:sz w:val="26"/>
                <w:szCs w:val="26"/>
              </w:rPr>
              <w:t>ng GPU</w:t>
            </w:r>
            <w:r w:rsidR="00466C00">
              <w:rPr>
                <w:sz w:val="26"/>
                <w:szCs w:val="26"/>
              </w:rPr>
              <w:t xml:space="preserve">. </w:t>
            </w:r>
            <w:r w:rsidR="00D14A22" w:rsidRPr="00E87621">
              <w:rPr>
                <w:sz w:val="26"/>
                <w:szCs w:val="26"/>
              </w:rPr>
              <w:t xml:space="preserve">– </w:t>
            </w:r>
            <w:r w:rsidR="00D14A22" w:rsidRPr="00E87621">
              <w:rPr>
                <w:b/>
                <w:sz w:val="26"/>
                <w:szCs w:val="26"/>
              </w:rPr>
              <w:t xml:space="preserve">Trang </w:t>
            </w:r>
            <w:r w:rsidR="0087723B">
              <w:rPr>
                <w:b/>
                <w:sz w:val="26"/>
                <w:szCs w:val="26"/>
              </w:rPr>
              <w:t>8</w:t>
            </w:r>
          </w:p>
        </w:tc>
      </w:tr>
      <w:tr w:rsidR="00DC33AB" w:rsidRPr="00FC03E1" w14:paraId="22969ED9" w14:textId="77777777" w:rsidTr="00FB427C">
        <w:tc>
          <w:tcPr>
            <w:tcW w:w="406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55245" w14:textId="05780F5A" w:rsidR="00DC33AB" w:rsidRPr="008D7C4A" w:rsidRDefault="00DC33AB" w:rsidP="00B74D35">
            <w:pPr>
              <w:pStyle w:val="ListParagraph"/>
              <w:numPr>
                <w:ilvl w:val="0"/>
                <w:numId w:val="1"/>
              </w:numPr>
              <w:spacing w:line="0" w:lineRule="atLeast"/>
              <w:ind w:left="270" w:hanging="270"/>
              <w:jc w:val="both"/>
              <w:rPr>
                <w:sz w:val="26"/>
                <w:szCs w:val="26"/>
              </w:rPr>
            </w:pPr>
            <w:r w:rsidRPr="008D7C4A">
              <w:rPr>
                <w:sz w:val="26"/>
                <w:szCs w:val="26"/>
              </w:rPr>
              <w:t>Giảng viên Ngô Đức Thành: Xem xét đánh giá mô hình đề xuất trên các bộ dữ liệu chuẩn, sử dụng rộng rãi trong cộng đồng nghiên cứu.</w:t>
            </w:r>
          </w:p>
        </w:tc>
        <w:tc>
          <w:tcPr>
            <w:tcW w:w="5529"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D1EDA5" w14:textId="5D7C44F4" w:rsidR="00DC33AB" w:rsidRPr="00B74D35" w:rsidRDefault="005C1BC0" w:rsidP="00B74D35">
            <w:pPr>
              <w:jc w:val="both"/>
              <w:rPr>
                <w:i/>
                <w:sz w:val="26"/>
                <w:szCs w:val="26"/>
              </w:rPr>
            </w:pPr>
            <w:r w:rsidRPr="00B74D35">
              <w:rPr>
                <w:sz w:val="26"/>
                <w:szCs w:val="26"/>
              </w:rPr>
              <w:t>Thử nghiệm, đánh giá mô hình kết hợp…để kiểm tra tính khả thi của mô hình</w:t>
            </w:r>
            <w:r w:rsidR="00EB04F4">
              <w:rPr>
                <w:sz w:val="26"/>
                <w:szCs w:val="26"/>
              </w:rPr>
              <w:t>.</w:t>
            </w:r>
            <w:r w:rsidRPr="00B74D35">
              <w:rPr>
                <w:sz w:val="26"/>
                <w:szCs w:val="26"/>
              </w:rPr>
              <w:t xml:space="preserve"> – </w:t>
            </w:r>
            <w:r w:rsidRPr="00E87621">
              <w:rPr>
                <w:b/>
                <w:sz w:val="26"/>
                <w:szCs w:val="26"/>
              </w:rPr>
              <w:t xml:space="preserve">Trang </w:t>
            </w:r>
            <w:r w:rsidR="00B9059C">
              <w:rPr>
                <w:b/>
                <w:sz w:val="26"/>
                <w:szCs w:val="26"/>
              </w:rPr>
              <w:t>9</w:t>
            </w:r>
            <w:r w:rsidRPr="00E87621">
              <w:rPr>
                <w:b/>
                <w:sz w:val="26"/>
                <w:szCs w:val="26"/>
              </w:rPr>
              <w:t xml:space="preserve">, </w:t>
            </w:r>
            <w:r w:rsidR="00B9059C">
              <w:rPr>
                <w:b/>
                <w:sz w:val="26"/>
                <w:szCs w:val="26"/>
              </w:rPr>
              <w:t>10</w:t>
            </w:r>
            <w:bookmarkStart w:id="0" w:name="_GoBack"/>
            <w:bookmarkEnd w:id="0"/>
          </w:p>
        </w:tc>
      </w:tr>
    </w:tbl>
    <w:p w14:paraId="447C8E70" w14:textId="77777777" w:rsidR="00FC03E1" w:rsidRPr="00FC03E1" w:rsidRDefault="00FC03E1" w:rsidP="00FC03E1">
      <w:pPr>
        <w:rPr>
          <w:i/>
          <w:sz w:val="26"/>
          <w:szCs w:val="26"/>
        </w:rPr>
      </w:pPr>
    </w:p>
    <w:p w14:paraId="79712E55" w14:textId="77777777" w:rsidR="00FC03E1" w:rsidRPr="00FC03E1" w:rsidRDefault="00FC03E1" w:rsidP="00FC03E1">
      <w:pPr>
        <w:rPr>
          <w:i/>
          <w:sz w:val="26"/>
          <w:szCs w:val="26"/>
        </w:rPr>
      </w:pPr>
    </w:p>
    <w:p w14:paraId="060B764F" w14:textId="27E2F40F" w:rsidR="00FC03E1" w:rsidRPr="00FC03E1" w:rsidRDefault="00FC03E1" w:rsidP="00FC03E1">
      <w:pPr>
        <w:jc w:val="both"/>
        <w:rPr>
          <w:i/>
          <w:sz w:val="26"/>
          <w:szCs w:val="26"/>
        </w:rPr>
      </w:pPr>
      <w:r w:rsidRPr="00FC03E1">
        <w:rPr>
          <w:i/>
          <w:iCs/>
          <w:color w:val="000000"/>
          <w:sz w:val="26"/>
          <w:szCs w:val="26"/>
        </w:rPr>
        <w:t>                      </w:t>
      </w:r>
      <w:r w:rsidRPr="00FC03E1">
        <w:rPr>
          <w:i/>
          <w:iCs/>
          <w:color w:val="000000"/>
          <w:sz w:val="26"/>
          <w:szCs w:val="26"/>
        </w:rPr>
        <w:tab/>
      </w:r>
      <w:r w:rsidRPr="00FC03E1">
        <w:rPr>
          <w:i/>
          <w:iCs/>
          <w:color w:val="000000"/>
          <w:sz w:val="26"/>
          <w:szCs w:val="26"/>
        </w:rPr>
        <w:tab/>
      </w:r>
      <w:r w:rsidRPr="00FC03E1">
        <w:rPr>
          <w:i/>
          <w:iCs/>
          <w:color w:val="000000"/>
          <w:sz w:val="26"/>
          <w:szCs w:val="26"/>
        </w:rPr>
        <w:tab/>
        <w:t xml:space="preserve">  </w:t>
      </w:r>
      <w:r w:rsidRPr="00FC03E1">
        <w:rPr>
          <w:i/>
          <w:iCs/>
          <w:color w:val="000000"/>
          <w:sz w:val="26"/>
          <w:szCs w:val="26"/>
        </w:rPr>
        <w:tab/>
      </w:r>
      <w:r w:rsidRPr="00FC03E1">
        <w:rPr>
          <w:i/>
          <w:iCs/>
          <w:color w:val="000000"/>
          <w:sz w:val="26"/>
          <w:szCs w:val="26"/>
        </w:rPr>
        <w:tab/>
      </w:r>
      <w:r>
        <w:rPr>
          <w:i/>
          <w:iCs/>
          <w:color w:val="000000"/>
          <w:sz w:val="26"/>
          <w:szCs w:val="26"/>
        </w:rPr>
        <w:tab/>
      </w:r>
      <w:r w:rsidR="00A86E13">
        <w:rPr>
          <w:i/>
          <w:iCs/>
          <w:color w:val="000000"/>
          <w:sz w:val="26"/>
          <w:szCs w:val="26"/>
        </w:rPr>
        <w:t>TPHCM, ngày  </w:t>
      </w:r>
      <w:r w:rsidRPr="00FC03E1">
        <w:rPr>
          <w:i/>
          <w:iCs/>
          <w:color w:val="000000"/>
          <w:sz w:val="26"/>
          <w:szCs w:val="26"/>
        </w:rPr>
        <w:t>  </w:t>
      </w:r>
      <w:r w:rsidR="00BF618C">
        <w:rPr>
          <w:i/>
          <w:iCs/>
          <w:color w:val="000000"/>
          <w:sz w:val="26"/>
          <w:szCs w:val="26"/>
        </w:rPr>
        <w:t xml:space="preserve">  </w:t>
      </w:r>
      <w:r w:rsidRPr="00FC03E1">
        <w:rPr>
          <w:i/>
          <w:iCs/>
          <w:color w:val="000000"/>
          <w:sz w:val="26"/>
          <w:szCs w:val="26"/>
        </w:rPr>
        <w:t>tháng  </w:t>
      </w:r>
      <w:r w:rsidR="00BF618C">
        <w:rPr>
          <w:i/>
          <w:iCs/>
          <w:color w:val="000000"/>
          <w:sz w:val="26"/>
          <w:szCs w:val="26"/>
        </w:rPr>
        <w:t xml:space="preserve">  </w:t>
      </w:r>
      <w:r w:rsidRPr="00FC03E1">
        <w:rPr>
          <w:i/>
          <w:iCs/>
          <w:color w:val="000000"/>
          <w:sz w:val="26"/>
          <w:szCs w:val="26"/>
        </w:rPr>
        <w:t xml:space="preserve">   năm </w:t>
      </w:r>
    </w:p>
    <w:p w14:paraId="00C658E5" w14:textId="77777777" w:rsidR="00FC03E1" w:rsidRPr="00FC03E1" w:rsidRDefault="00FC03E1" w:rsidP="00FC03E1">
      <w:pPr>
        <w:jc w:val="both"/>
        <w:rPr>
          <w:i/>
          <w:sz w:val="26"/>
          <w:szCs w:val="26"/>
        </w:rPr>
      </w:pPr>
      <w:r w:rsidRPr="00FC03E1">
        <w:rPr>
          <w:i/>
          <w:color w:val="000000"/>
          <w:sz w:val="26"/>
          <w:szCs w:val="26"/>
        </w:rPr>
        <w:t>                          </w:t>
      </w:r>
      <w:r w:rsidRPr="00FC03E1">
        <w:rPr>
          <w:i/>
          <w:color w:val="000000"/>
          <w:sz w:val="26"/>
          <w:szCs w:val="26"/>
        </w:rPr>
        <w:tab/>
      </w:r>
      <w:r w:rsidRPr="00FC03E1">
        <w:rPr>
          <w:i/>
          <w:color w:val="000000"/>
          <w:sz w:val="26"/>
          <w:szCs w:val="26"/>
        </w:rPr>
        <w:tab/>
      </w:r>
      <w:r w:rsidRPr="00FC03E1">
        <w:rPr>
          <w:i/>
          <w:color w:val="000000"/>
          <w:sz w:val="26"/>
          <w:szCs w:val="26"/>
        </w:rPr>
        <w:tab/>
      </w:r>
      <w:r w:rsidRPr="00FC03E1">
        <w:rPr>
          <w:i/>
          <w:color w:val="000000"/>
          <w:sz w:val="26"/>
          <w:szCs w:val="26"/>
        </w:rPr>
        <w:tab/>
      </w:r>
      <w:r w:rsidRPr="00FC03E1">
        <w:rPr>
          <w:i/>
          <w:color w:val="000000"/>
          <w:sz w:val="26"/>
          <w:szCs w:val="26"/>
        </w:rPr>
        <w:tab/>
        <w:t> </w:t>
      </w:r>
      <w:r w:rsidRPr="00FC03E1">
        <w:rPr>
          <w:i/>
          <w:color w:val="000000"/>
          <w:sz w:val="26"/>
          <w:szCs w:val="26"/>
        </w:rPr>
        <w:tab/>
        <w:t xml:space="preserve"> Học viên ký, ghi rõ họ tên</w:t>
      </w:r>
    </w:p>
    <w:p w14:paraId="544CF267" w14:textId="72B5B167" w:rsidR="00EE2832" w:rsidRDefault="00306E22" w:rsidP="00FC03E1">
      <w:pPr>
        <w:jc w:val="both"/>
        <w:rPr>
          <w:i/>
          <w:sz w:val="26"/>
          <w:szCs w:val="26"/>
        </w:rPr>
      </w:pPr>
      <w:r>
        <w:rPr>
          <w:i/>
          <w:sz w:val="26"/>
          <w:szCs w:val="26"/>
        </w:rPr>
        <w:t>Ý kiến của GVHD</w:t>
      </w:r>
      <w:r w:rsidR="00435DC4">
        <w:rPr>
          <w:i/>
          <w:sz w:val="26"/>
          <w:szCs w:val="26"/>
        </w:rPr>
        <w:tab/>
      </w:r>
      <w:r w:rsidR="00435DC4">
        <w:rPr>
          <w:i/>
          <w:sz w:val="26"/>
          <w:szCs w:val="26"/>
        </w:rPr>
        <w:tab/>
      </w:r>
      <w:r w:rsidR="00435DC4">
        <w:rPr>
          <w:i/>
          <w:sz w:val="26"/>
          <w:szCs w:val="26"/>
        </w:rPr>
        <w:tab/>
      </w:r>
      <w:r w:rsidR="00435DC4">
        <w:rPr>
          <w:i/>
          <w:sz w:val="26"/>
          <w:szCs w:val="26"/>
        </w:rPr>
        <w:tab/>
      </w:r>
    </w:p>
    <w:p w14:paraId="63EC1385" w14:textId="77777777" w:rsidR="00435DC4" w:rsidRDefault="00435DC4" w:rsidP="00FC03E1">
      <w:pPr>
        <w:jc w:val="both"/>
        <w:rPr>
          <w:i/>
          <w:sz w:val="26"/>
          <w:szCs w:val="26"/>
        </w:rPr>
      </w:pPr>
    </w:p>
    <w:p w14:paraId="26FC2F83" w14:textId="7D1A4AEB" w:rsidR="00306E22" w:rsidRPr="00FC03E1" w:rsidRDefault="00306E22" w:rsidP="00FC03E1">
      <w:pPr>
        <w:jc w:val="both"/>
        <w:rPr>
          <w:i/>
          <w:sz w:val="26"/>
          <w:szCs w:val="26"/>
        </w:rPr>
      </w:pPr>
      <w:r>
        <w:rPr>
          <w:i/>
          <w:sz w:val="26"/>
          <w:szCs w:val="26"/>
        </w:rPr>
        <w:t>(họ tên, chữ ký)</w:t>
      </w:r>
      <w:r w:rsidR="00435DC4">
        <w:rPr>
          <w:i/>
          <w:sz w:val="26"/>
          <w:szCs w:val="26"/>
        </w:rPr>
        <w:tab/>
      </w:r>
      <w:r w:rsidR="00435DC4">
        <w:rPr>
          <w:i/>
          <w:sz w:val="26"/>
          <w:szCs w:val="26"/>
        </w:rPr>
        <w:tab/>
      </w:r>
      <w:r w:rsidR="00435DC4">
        <w:rPr>
          <w:i/>
          <w:sz w:val="26"/>
          <w:szCs w:val="26"/>
        </w:rPr>
        <w:tab/>
      </w:r>
      <w:r w:rsidR="00435DC4">
        <w:rPr>
          <w:i/>
          <w:sz w:val="26"/>
          <w:szCs w:val="26"/>
        </w:rPr>
        <w:tab/>
      </w:r>
      <w:r w:rsidR="00435DC4">
        <w:rPr>
          <w:i/>
          <w:sz w:val="26"/>
          <w:szCs w:val="26"/>
        </w:rPr>
        <w:tab/>
      </w:r>
      <w:r w:rsidR="00435DC4">
        <w:rPr>
          <w:i/>
          <w:sz w:val="26"/>
          <w:szCs w:val="26"/>
        </w:rPr>
        <w:tab/>
      </w:r>
      <w:r w:rsidR="00435DC4">
        <w:rPr>
          <w:i/>
          <w:sz w:val="26"/>
          <w:szCs w:val="26"/>
        </w:rPr>
        <w:tab/>
      </w:r>
      <w:r w:rsidR="00591FA6">
        <w:rPr>
          <w:i/>
          <w:sz w:val="26"/>
          <w:szCs w:val="26"/>
        </w:rPr>
        <w:t>Lê Quang Thái</w:t>
      </w:r>
    </w:p>
    <w:sectPr w:rsidR="00306E22" w:rsidRPr="00FC03E1" w:rsidSect="00FC03E1">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61713"/>
    <w:multiLevelType w:val="hybridMultilevel"/>
    <w:tmpl w:val="07A231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E1"/>
    <w:rsid w:val="00134260"/>
    <w:rsid w:val="001B07BD"/>
    <w:rsid w:val="001C5166"/>
    <w:rsid w:val="00223483"/>
    <w:rsid w:val="002323A6"/>
    <w:rsid w:val="00233BE7"/>
    <w:rsid w:val="002426A8"/>
    <w:rsid w:val="00244439"/>
    <w:rsid w:val="00256959"/>
    <w:rsid w:val="00306E22"/>
    <w:rsid w:val="0031064D"/>
    <w:rsid w:val="00392243"/>
    <w:rsid w:val="003A5933"/>
    <w:rsid w:val="00404378"/>
    <w:rsid w:val="00435DC4"/>
    <w:rsid w:val="00466C00"/>
    <w:rsid w:val="00472D62"/>
    <w:rsid w:val="004E3EC6"/>
    <w:rsid w:val="00523D6D"/>
    <w:rsid w:val="00535A9E"/>
    <w:rsid w:val="00566F79"/>
    <w:rsid w:val="005755BD"/>
    <w:rsid w:val="00591FA6"/>
    <w:rsid w:val="00597C29"/>
    <w:rsid w:val="005C1BC0"/>
    <w:rsid w:val="005D1A9D"/>
    <w:rsid w:val="00605F76"/>
    <w:rsid w:val="00681685"/>
    <w:rsid w:val="00731F3C"/>
    <w:rsid w:val="007A4C22"/>
    <w:rsid w:val="0083768A"/>
    <w:rsid w:val="00852299"/>
    <w:rsid w:val="0086103B"/>
    <w:rsid w:val="008626DB"/>
    <w:rsid w:val="00870C23"/>
    <w:rsid w:val="0087723B"/>
    <w:rsid w:val="00894AA3"/>
    <w:rsid w:val="008B106C"/>
    <w:rsid w:val="008B10D9"/>
    <w:rsid w:val="008D7C4A"/>
    <w:rsid w:val="008F1FE0"/>
    <w:rsid w:val="00963411"/>
    <w:rsid w:val="00983C9D"/>
    <w:rsid w:val="00991538"/>
    <w:rsid w:val="009920BB"/>
    <w:rsid w:val="009B0070"/>
    <w:rsid w:val="00A2707E"/>
    <w:rsid w:val="00A86E13"/>
    <w:rsid w:val="00B74D35"/>
    <w:rsid w:val="00B829DD"/>
    <w:rsid w:val="00B875BF"/>
    <w:rsid w:val="00B9059C"/>
    <w:rsid w:val="00BF618C"/>
    <w:rsid w:val="00C06582"/>
    <w:rsid w:val="00C21005"/>
    <w:rsid w:val="00C30CD5"/>
    <w:rsid w:val="00C86237"/>
    <w:rsid w:val="00CF4A0F"/>
    <w:rsid w:val="00D14A22"/>
    <w:rsid w:val="00DA26F7"/>
    <w:rsid w:val="00DC33AB"/>
    <w:rsid w:val="00DC4081"/>
    <w:rsid w:val="00DF75A9"/>
    <w:rsid w:val="00E741A2"/>
    <w:rsid w:val="00E77452"/>
    <w:rsid w:val="00E87621"/>
    <w:rsid w:val="00EB04F4"/>
    <w:rsid w:val="00EE2832"/>
    <w:rsid w:val="00F12941"/>
    <w:rsid w:val="00F41AA8"/>
    <w:rsid w:val="00F57B4D"/>
    <w:rsid w:val="00FA6A81"/>
    <w:rsid w:val="00FB427C"/>
    <w:rsid w:val="00FC03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D1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582"/>
    <w:rPr>
      <w:sz w:val="24"/>
      <w:szCs w:val="24"/>
    </w:rPr>
  </w:style>
  <w:style w:type="paragraph" w:styleId="Heading2">
    <w:name w:val="heading 2"/>
    <w:basedOn w:val="Normal"/>
    <w:next w:val="Normal"/>
    <w:link w:val="Heading2Char"/>
    <w:qFormat/>
    <w:rsid w:val="00C06582"/>
    <w:pPr>
      <w:keepNext/>
      <w:outlineLvl w:val="1"/>
    </w:pPr>
    <w:rPr>
      <w:b/>
      <w:bCs/>
      <w:sz w:val="20"/>
    </w:rPr>
  </w:style>
  <w:style w:type="paragraph" w:styleId="Heading6">
    <w:name w:val="heading 6"/>
    <w:basedOn w:val="Normal"/>
    <w:next w:val="Normal"/>
    <w:link w:val="Heading6Char"/>
    <w:qFormat/>
    <w:rsid w:val="00C06582"/>
    <w:pPr>
      <w:keepNext/>
      <w:jc w:val="right"/>
      <w:outlineLvl w:val="5"/>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6582"/>
    <w:rPr>
      <w:b/>
      <w:bCs/>
      <w:szCs w:val="24"/>
    </w:rPr>
  </w:style>
  <w:style w:type="character" w:customStyle="1" w:styleId="Heading6Char">
    <w:name w:val="Heading 6 Char"/>
    <w:basedOn w:val="DefaultParagraphFont"/>
    <w:link w:val="Heading6"/>
    <w:rsid w:val="00C06582"/>
    <w:rPr>
      <w:i/>
      <w:iCs/>
      <w:szCs w:val="24"/>
    </w:rPr>
  </w:style>
  <w:style w:type="paragraph" w:styleId="NormalWeb">
    <w:name w:val="Normal (Web)"/>
    <w:basedOn w:val="Normal"/>
    <w:uiPriority w:val="99"/>
    <w:unhideWhenUsed/>
    <w:rsid w:val="00FC03E1"/>
    <w:pPr>
      <w:spacing w:before="100" w:beforeAutospacing="1" w:after="100" w:afterAutospacing="1"/>
    </w:pPr>
  </w:style>
  <w:style w:type="paragraph" w:styleId="ListParagraph">
    <w:name w:val="List Paragraph"/>
    <w:basedOn w:val="Normal"/>
    <w:uiPriority w:val="34"/>
    <w:qFormat/>
    <w:rsid w:val="008D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15613">
      <w:bodyDiv w:val="1"/>
      <w:marLeft w:val="0"/>
      <w:marRight w:val="0"/>
      <w:marTop w:val="0"/>
      <w:marBottom w:val="0"/>
      <w:divBdr>
        <w:top w:val="none" w:sz="0" w:space="0" w:color="auto"/>
        <w:left w:val="none" w:sz="0" w:space="0" w:color="auto"/>
        <w:bottom w:val="none" w:sz="0" w:space="0" w:color="auto"/>
        <w:right w:val="none" w:sz="0" w:space="0" w:color="auto"/>
      </w:divBdr>
      <w:divsChild>
        <w:div w:id="739983175">
          <w:marLeft w:val="0"/>
          <w:marRight w:val="0"/>
          <w:marTop w:val="0"/>
          <w:marBottom w:val="0"/>
          <w:divBdr>
            <w:top w:val="none" w:sz="0" w:space="0" w:color="auto"/>
            <w:left w:val="none" w:sz="0" w:space="0" w:color="auto"/>
            <w:bottom w:val="none" w:sz="0" w:space="0" w:color="auto"/>
            <w:right w:val="none" w:sz="0" w:space="0" w:color="auto"/>
          </w:divBdr>
        </w:div>
      </w:divsChild>
    </w:div>
    <w:div w:id="924338139">
      <w:bodyDiv w:val="1"/>
      <w:marLeft w:val="0"/>
      <w:marRight w:val="0"/>
      <w:marTop w:val="0"/>
      <w:marBottom w:val="0"/>
      <w:divBdr>
        <w:top w:val="none" w:sz="0" w:space="0" w:color="auto"/>
        <w:left w:val="none" w:sz="0" w:space="0" w:color="auto"/>
        <w:bottom w:val="none" w:sz="0" w:space="0" w:color="auto"/>
        <w:right w:val="none" w:sz="0" w:space="0" w:color="auto"/>
      </w:divBdr>
      <w:divsChild>
        <w:div w:id="129571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08B13-23B2-0043-B39E-AB6EC7D9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Lê Quang Thái</cp:lastModifiedBy>
  <cp:revision>54</cp:revision>
  <cp:lastPrinted>2017-07-13T17:50:00Z</cp:lastPrinted>
  <dcterms:created xsi:type="dcterms:W3CDTF">2017-07-11T17:40:00Z</dcterms:created>
  <dcterms:modified xsi:type="dcterms:W3CDTF">2017-07-13T18:00:00Z</dcterms:modified>
</cp:coreProperties>
</file>