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ЛАБОРАТОРНАЯ РАБОТА по ИКТ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(Номер работы №5.1 - вариант №4)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Сделал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Гагарин Андрей Андреевич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ИЭ-25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Последовательность a1, a2, …an состоит из нулей и единиц. Поставить в начало этой последовательности нули, а затем единицы.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5882663" cy="756342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63" cy="7563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&lt;ctime&gt;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&lt;string&gt;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 int MAX_SIZE = 100;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ВВОДА ---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inputVector(int a[], int n) 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choice;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"============================================" &lt;&lt; endl;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      СПОСОБ ЗАПОЛНЕНИЯ МАССИВА            " &lt;&lt; endl;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"============================================" &lt;&lt; endl;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[1] - Случайные 0 и 1" &lt;&lt; endl;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[2] - Ручной ввод" &lt;&lt; endl;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"--------------------------------------------" &lt;&lt; endl;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Ваш выбор: ";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choice;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(choice == 1) {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srand(time(0));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a[i] = rand() % 2;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"\n[!] Массив заполнен автоматически." &lt;&lt; endl;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"\nВведите элементы (только 0 или 1):" &lt;&lt; endl;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do {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cout &lt;&lt; " Элемент a[" &lt;&lt; i &lt;&lt; "] = ";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cin &gt;&gt; a[i];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if (a[i] != 0 &amp;&amp; a[i] != 1)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cout &lt;&lt; " &gt;&gt; Ошибка! Допустимы только 0 или 1." &lt;&lt; endl;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 while (a[i] != 0 &amp;&amp; a[i] != 1);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ВЫВОДА ---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printVector(int a[], int n, string message) {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"\n" &lt;&lt; message &lt;&lt; ":" &lt;&lt; endl;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[ ";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0; i &lt; n; i++) {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a[i] &lt;&lt; (i == n - 1 ? "" : ", ");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]" &lt;&lt; endl;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ОБРАБОТКИ ---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rearrangeVector(int a[], int n) 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zeroCount = 0;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0; i &lt; n; i++) {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(a[i] == 0) zeroCount++;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0; i &lt; n; i++) {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(i &lt; zeroCount) a[i] = 0;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else a[i] = 1;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setlocale(LC_ALL, "Russian");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// СТАТИЧЕСКИЙ МАССИВ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a[MAX_SIZE];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n;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"Введите размер последовательности (n &lt;= " &lt;&lt; MAX_SIZE &lt;&lt; "): ";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n;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(n &lt;= 0 || n &gt; MAX_SIZE) {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"Ошибка: недопустимый размер!" &lt;&lt; endl;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0;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inputVector(a, n);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printVector(a, n, "ИСХОДНАЯ ПОСЛЕДОВАТЕЛЬНОСТЬ");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rearrangeVector(a, n);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printVector(a, n, "РЕЗУЛЬТАТ (нули в начале)");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4581525" cy="390525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3905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РАНДОМНЫЕ ЧИСЛА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505325" cy="524827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524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РУЧНОЙ ВВОД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2.51968503937064" w:top="283.46456692913387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