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DEB3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  <w:bookmarkStart w:id="0" w:name="_Toc39337148"/>
      <w:bookmarkStart w:id="1" w:name="_Toc39259538"/>
    </w:p>
    <w:p w14:paraId="34BC3D37" w14:textId="77777777" w:rsidR="00C60058" w:rsidRDefault="00C60058" w:rsidP="00C60058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EFD035A" wp14:editId="1B764EBE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25B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303F8C6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A6BBF55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12982661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2050C8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46BDDD0C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7CD5FEEE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38A1EE0B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3735DFF5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28DD8A2E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2EC9F566" w14:textId="5A0F1ABE" w:rsidR="006E6BCD" w:rsidRPr="009E07AC" w:rsidRDefault="00E360BC" w:rsidP="00C60058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Overview of </w:t>
      </w:r>
      <w:r w:rsidR="009E07AC"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the </w:t>
      </w:r>
      <w:r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>RVfpga</w:t>
      </w:r>
      <w:r w:rsidR="12308489"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>EL2</w:t>
      </w:r>
      <w:r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</w:t>
      </w:r>
      <w:r w:rsidR="009E07AC" w:rsidRPr="3EA4B8FC">
        <w:rPr>
          <w:rFonts w:cs="Arial"/>
          <w:b/>
          <w:bCs/>
          <w:color w:val="00000A"/>
          <w:sz w:val="72"/>
          <w:szCs w:val="72"/>
          <w:lang w:val="en-US" w:eastAsia="en-GB"/>
        </w:rPr>
        <w:t>Materials</w:t>
      </w:r>
    </w:p>
    <w:p w14:paraId="76A0BD92" w14:textId="77777777" w:rsidR="00C60058" w:rsidRDefault="00C60058" w:rsidP="00C60058">
      <w:pPr>
        <w:pStyle w:val="2"/>
        <w:rPr>
          <w:color w:val="00000A"/>
        </w:rPr>
      </w:pPr>
    </w:p>
    <w:p w14:paraId="0F9574AA" w14:textId="77777777" w:rsidR="00C60058" w:rsidRDefault="00C60058" w:rsidP="00C60058">
      <w:pPr>
        <w:rPr>
          <w:rFonts w:cs="Arial"/>
          <w:lang w:val="en-US" w:eastAsia="en-GB"/>
        </w:rPr>
      </w:pPr>
    </w:p>
    <w:p w14:paraId="73A96383" w14:textId="77777777" w:rsidR="00C60058" w:rsidRDefault="00C60058" w:rsidP="00C60058">
      <w:pPr>
        <w:rPr>
          <w:rFonts w:cs="Arial"/>
          <w:lang w:val="en-US" w:eastAsia="en-GB"/>
        </w:rPr>
      </w:pPr>
    </w:p>
    <w:p w14:paraId="445B9CEA" w14:textId="2F0987D5" w:rsidR="00C60058" w:rsidRDefault="00C60058" w:rsidP="00C60058">
      <w:pPr>
        <w:rPr>
          <w:rFonts w:cs="Arial"/>
          <w:lang w:val="en-US" w:eastAsia="en-GB"/>
        </w:rPr>
      </w:pPr>
    </w:p>
    <w:p w14:paraId="099F8E4F" w14:textId="1BACB5C5" w:rsidR="00C60058" w:rsidRDefault="00F43360" w:rsidP="00C60058">
      <w:pPr>
        <w:rPr>
          <w:rFonts w:cs="Arial"/>
          <w:sz w:val="20"/>
          <w:szCs w:val="20"/>
          <w:lang w:val="en-US" w:eastAsia="en-GB"/>
        </w:rPr>
      </w:pPr>
      <w:r w:rsidRPr="003F20E8">
        <w:rPr>
          <w:rFonts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E1B2A" wp14:editId="18BAEA5D">
                <wp:simplePos x="0" y="0"/>
                <wp:positionH relativeFrom="column">
                  <wp:posOffset>-1505537</wp:posOffset>
                </wp:positionH>
                <wp:positionV relativeFrom="paragraph">
                  <wp:posOffset>164856</wp:posOffset>
                </wp:positionV>
                <wp:extent cx="10586085" cy="1323340"/>
                <wp:effectExtent l="0" t="3543300" r="0" b="3534410"/>
                <wp:wrapNone/>
                <wp:docPr id="130158417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15791">
                          <a:off x="0" y="0"/>
                          <a:ext cx="10586085" cy="1323340"/>
                        </a:xfrm>
                        <a:prstGeom prst="rect">
                          <a:avLst/>
                        </a:prstGeom>
                        <a:solidFill>
                          <a:srgbClr val="440099">
                            <a:alpha val="72000"/>
                          </a:srgbClr>
                        </a:solidFill>
                      </wps:spPr>
                      <wps:txbx>
                        <w:txbxContent>
                          <w:p w14:paraId="6AC8D7F2" w14:textId="77777777" w:rsidR="00F43360" w:rsidRDefault="00F43360" w:rsidP="00F43360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0"/>
                                <w:szCs w:val="160"/>
                              </w:rPr>
                              <w:t xml:space="preserve"> Custom Edition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0E1B2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-118.55pt;margin-top:13pt;width:833.55pt;height:104.2pt;rotation:-2931872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ChXsgEAAEQDAAAOAAAAZHJzL2Uyb0RvYy54bWysUk1v2zAMvQ/YfxB0X2zno02MOMXWIrsM&#10;24BuP0CR5ViAbGqkEjv/fpScpsV2G3YRRIp6fO+R24exc+JskCz0lSxmuRSm11Db/ljJnz/2H9ZS&#10;UFB9rRz0ppIXQ/Jh9/7ddvClmUMLrjYoGKSncvCVbEPwZZaRbk2naAbe9PzYAHYqcIjHrEY1MHrn&#10;snme32UDYO0RtCHi7NP0KHcJv2mMDt+ahkwQrpLMLaQT03mIZ7bbqvKIyrdWX2mof2DRKdtz0xvU&#10;kwpKnND+BdVZjUDQhJmGLoOmsdokDaymyP9Q89wqb5IWNof8zSb6f7D66/nZf0cRxk8w8gCjIYOn&#10;kjgZ9YwNdgKBfSvWm2J1vymSTCYuuJwdvdxcNGMQOmLkq/Vdvl5JofmxWMwXi2UyOpvgIqxHCp8N&#10;dCJeKok8p4Srzl8oMAUufSmJ5QTO1nvrXArweHh0KM6KZ7pc5vlmM/11vlVT9p5X46UlTeUJ8w1O&#10;9qoy3sJ4GK/SD1Bf2JGBl6KS9Ouk0EiBwT1C2qFEwX88BdjbRDV+n/5wjxjwqFK361rFXXgbp6rX&#10;5d/9BgAA//8DAFBLAwQUAAYACAAAACEA9r9C+uAAAAAMAQAADwAAAGRycy9kb3ducmV2LnhtbEyP&#10;zW6DMBCE75X6DtZW6qVKTAC5iGCi/qjnNmmkXB3sAApeI+wAeftuTs1td2c0+02xmW3HRjP41qGE&#10;1TICZrByusVawv73a5EB80GhVp1DI+FqPGzKx4dC5dpNuDXjLtSMQtDnSkITQp9z7qvGWOWXrjdI&#10;2skNVgVah5rrQU0UbjseR5HgVrVIHxrVm4/GVOfdxUp4Px90FsZs+yJ+Pgdx5d9i2p+kfH6a39bA&#10;gpnDvxlu+IQOJTEd3QW1Z52ERZy8rsgrIRZU6uZIk4imI12SNAVeFvy+RPkHAAD//wMAUEsBAi0A&#10;FAAGAAgAAAAhALaDOJL+AAAA4QEAABMAAAAAAAAAAAAAAAAAAAAAAFtDb250ZW50X1R5cGVzXS54&#10;bWxQSwECLQAUAAYACAAAACEAOP0h/9YAAACUAQAACwAAAAAAAAAAAAAAAAAvAQAAX3JlbHMvLnJl&#10;bHNQSwECLQAUAAYACAAAACEAOSwoV7IBAABEAwAADgAAAAAAAAAAAAAAAAAuAgAAZHJzL2Uyb0Rv&#10;Yy54bWxQSwECLQAUAAYACAAAACEA9r9C+uAAAAAMAQAADwAAAAAAAAAAAAAAAAAMBAAAZHJzL2Rv&#10;d25yZXYueG1sUEsFBgAAAAAEAAQA8wAAABkFAAAAAA==&#10;" fillcolor="#409" stroked="f">
                <v:fill opacity="47288f"/>
                <v:textbox style="mso-fit-shape-to-text:t">
                  <w:txbxContent>
                    <w:p w14:paraId="6AC8D7F2" w14:textId="77777777" w:rsidR="00F43360" w:rsidRDefault="00F43360" w:rsidP="00F43360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0"/>
                          <w:szCs w:val="16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0"/>
                          <w:szCs w:val="160"/>
                        </w:rPr>
                        <w:t xml:space="preserve"> Custom Edition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923233F" w14:textId="44C34E8F" w:rsidR="00C60058" w:rsidRDefault="00C60058" w:rsidP="00C60058">
      <w:pPr>
        <w:rPr>
          <w:rFonts w:cs="Arial"/>
          <w:lang w:val="en-US" w:eastAsia="en-GB"/>
        </w:rPr>
      </w:pPr>
    </w:p>
    <w:p w14:paraId="640C0AB7" w14:textId="3ED446C3" w:rsidR="00C60058" w:rsidRDefault="00C60058" w:rsidP="00C60058">
      <w:pPr>
        <w:rPr>
          <w:rFonts w:cs="Arial"/>
          <w:lang w:val="en-US" w:eastAsia="en-GB"/>
        </w:rPr>
      </w:pPr>
    </w:p>
    <w:p w14:paraId="3D03FEB9" w14:textId="260B0893" w:rsidR="00E360BC" w:rsidRDefault="00C60058">
      <w:r>
        <w:br w:type="page"/>
      </w:r>
    </w:p>
    <w:p w14:paraId="56E739FA" w14:textId="7D14FAF3" w:rsidR="00EA074E" w:rsidRDefault="5B05D10B">
      <w:pPr>
        <w:pStyle w:val="1"/>
        <w:numPr>
          <w:ilvl w:val="0"/>
          <w:numId w:val="2"/>
        </w:numPr>
        <w:shd w:val="clear" w:color="auto" w:fill="000000" w:themeFill="text1"/>
        <w:spacing w:before="0"/>
        <w:rPr>
          <w:color w:val="FFFFFF" w:themeColor="background1"/>
        </w:rPr>
      </w:pPr>
      <w:bookmarkStart w:id="2" w:name="_Toc39337149"/>
      <w:bookmarkStart w:id="3" w:name="_Toc39259539"/>
      <w:r>
        <w:lastRenderedPageBreak/>
        <w:t xml:space="preserve">STRUCTURE OF THE </w:t>
      </w:r>
      <w:r w:rsidR="06AC7601">
        <w:t xml:space="preserve">RVfpgaEL2 </w:t>
      </w:r>
      <w:r w:rsidR="0A15AEA9">
        <w:t>MATERIALS</w:t>
      </w:r>
    </w:p>
    <w:p w14:paraId="2A595541" w14:textId="77777777" w:rsidR="00211034" w:rsidRPr="00211034" w:rsidRDefault="00211034" w:rsidP="00211034">
      <w:pPr>
        <w:pStyle w:val="af"/>
        <w:ind w:left="360"/>
        <w:rPr>
          <w:rFonts w:cs="Arial"/>
          <w:b/>
        </w:rPr>
      </w:pPr>
    </w:p>
    <w:p w14:paraId="40285A55" w14:textId="02488D57" w:rsidR="00211034" w:rsidRPr="00211034" w:rsidRDefault="00211034" w:rsidP="002110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2"/>
        <w:rPr>
          <w:rFonts w:cs="Arial"/>
        </w:rPr>
      </w:pPr>
      <w:r w:rsidRPr="00211034">
        <w:rPr>
          <w:rFonts w:cs="Arial"/>
          <w:b/>
          <w:bCs/>
        </w:rPr>
        <w:t xml:space="preserve">IMPORTANT: </w:t>
      </w:r>
      <w:r w:rsidRPr="00211034">
        <w:rPr>
          <w:rFonts w:cs="Arial"/>
        </w:rPr>
        <w:t xml:space="preserve">You should read this </w:t>
      </w:r>
      <w:r w:rsidRPr="00211034">
        <w:rPr>
          <w:rFonts w:cs="Arial"/>
          <w:b/>
          <w:bCs/>
        </w:rPr>
        <w:t>ReadmeSecond_E</w:t>
      </w:r>
      <w:r>
        <w:rPr>
          <w:rFonts w:cs="Arial"/>
          <w:b/>
          <w:bCs/>
        </w:rPr>
        <w:t>L2</w:t>
      </w:r>
      <w:r w:rsidRPr="00211034">
        <w:rPr>
          <w:rFonts w:cs="Arial"/>
        </w:rPr>
        <w:t xml:space="preserve"> document completely before starting to use RVfpgaE</w:t>
      </w:r>
      <w:r>
        <w:rPr>
          <w:rFonts w:cs="Arial"/>
        </w:rPr>
        <w:t>L2</w:t>
      </w:r>
      <w:r w:rsidRPr="00211034">
        <w:rPr>
          <w:rFonts w:cs="Arial"/>
        </w:rPr>
        <w:t>.</w:t>
      </w:r>
    </w:p>
    <w:p w14:paraId="376467E5" w14:textId="0936010C" w:rsidR="4EA2F3BB" w:rsidRPr="00211034" w:rsidRDefault="4EA2F3BB" w:rsidP="00211034">
      <w:pPr>
        <w:rPr>
          <w:rFonts w:cs="Arial"/>
          <w:b/>
          <w:bCs/>
        </w:rPr>
      </w:pPr>
    </w:p>
    <w:p w14:paraId="52651144" w14:textId="24994E07" w:rsidR="7E28DF46" w:rsidRDefault="00043390" w:rsidP="394263D4">
      <w:pPr>
        <w:rPr>
          <w:rFonts w:cs="Arial"/>
        </w:rPr>
      </w:pPr>
      <w:r w:rsidRPr="739260B1">
        <w:rPr>
          <w:rFonts w:cs="Arial"/>
        </w:rPr>
        <w:t>T</w:t>
      </w:r>
      <w:r w:rsidR="7E28DF46" w:rsidRPr="739260B1">
        <w:rPr>
          <w:rFonts w:cs="Arial"/>
        </w:rPr>
        <w:t xml:space="preserve">he RVfpgaEL2 folder </w:t>
      </w:r>
      <w:r w:rsidRPr="739260B1">
        <w:rPr>
          <w:rFonts w:cs="Arial"/>
        </w:rPr>
        <w:t xml:space="preserve">contains </w:t>
      </w:r>
      <w:r w:rsidR="7E28DF46" w:rsidRPr="739260B1">
        <w:rPr>
          <w:rFonts w:cs="Arial"/>
        </w:rPr>
        <w:t>four subfolders, one for each of</w:t>
      </w:r>
      <w:r w:rsidR="289B1A7A" w:rsidRPr="739260B1">
        <w:rPr>
          <w:rFonts w:cs="Arial"/>
        </w:rPr>
        <w:t xml:space="preserve"> the platforms supported in the course</w:t>
      </w:r>
      <w:r w:rsidR="7E28DF46" w:rsidRPr="739260B1">
        <w:rPr>
          <w:rFonts w:cs="Arial"/>
        </w:rPr>
        <w:t>:</w:t>
      </w:r>
    </w:p>
    <w:p w14:paraId="2F3CBB71" w14:textId="77777777" w:rsidR="394263D4" w:rsidRDefault="394263D4" w:rsidP="394263D4">
      <w:pPr>
        <w:rPr>
          <w:rFonts w:cs="Arial"/>
        </w:rPr>
      </w:pPr>
    </w:p>
    <w:p w14:paraId="529BEA3B" w14:textId="19F544A2" w:rsidR="68F5C626" w:rsidRDefault="68F5C626">
      <w:pPr>
        <w:pStyle w:val="af"/>
        <w:numPr>
          <w:ilvl w:val="0"/>
          <w:numId w:val="1"/>
        </w:numPr>
        <w:rPr>
          <w:rFonts w:cs="Arial"/>
        </w:rPr>
      </w:pPr>
      <w:proofErr w:type="spellStart"/>
      <w:r w:rsidRPr="394263D4">
        <w:rPr>
          <w:rFonts w:cs="Arial"/>
          <w:b/>
          <w:bCs/>
        </w:rPr>
        <w:t>RVfpga_Boolean</w:t>
      </w:r>
      <w:proofErr w:type="spellEnd"/>
      <w:r w:rsidRPr="394263D4">
        <w:rPr>
          <w:rFonts w:cs="Arial"/>
        </w:rPr>
        <w:t>: Documents and sources for Real Digital</w:t>
      </w:r>
      <w:r w:rsidR="64FDF811" w:rsidRPr="394263D4">
        <w:rPr>
          <w:rFonts w:cs="Arial"/>
        </w:rPr>
        <w:t>’s</w:t>
      </w:r>
      <w:r w:rsidRPr="394263D4">
        <w:rPr>
          <w:rFonts w:cs="Arial"/>
        </w:rPr>
        <w:t xml:space="preserve"> Boolean Board (</w:t>
      </w:r>
      <w:hyperlink r:id="rId9">
        <w:r w:rsidRPr="394263D4">
          <w:rPr>
            <w:rStyle w:val="af5"/>
            <w:rFonts w:cs="Arial"/>
          </w:rPr>
          <w:t>https://www.realdigital.org/hardware/boolean</w:t>
        </w:r>
      </w:hyperlink>
      <w:r w:rsidRPr="394263D4">
        <w:rPr>
          <w:rFonts w:cs="Arial"/>
        </w:rPr>
        <w:t>)</w:t>
      </w:r>
    </w:p>
    <w:p w14:paraId="553D6B90" w14:textId="259E5BDD" w:rsidR="70B3187A" w:rsidRDefault="70B3187A">
      <w:pPr>
        <w:pStyle w:val="af"/>
        <w:numPr>
          <w:ilvl w:val="0"/>
          <w:numId w:val="1"/>
        </w:numPr>
        <w:rPr>
          <w:rFonts w:cs="Arial"/>
        </w:rPr>
      </w:pPr>
      <w:r w:rsidRPr="394263D4">
        <w:rPr>
          <w:rFonts w:cs="Arial"/>
          <w:b/>
          <w:bCs/>
        </w:rPr>
        <w:t>RVfpga_B</w:t>
      </w:r>
      <w:r w:rsidR="02B4B44A" w:rsidRPr="394263D4">
        <w:rPr>
          <w:rFonts w:cs="Arial"/>
          <w:b/>
          <w:bCs/>
        </w:rPr>
        <w:t>asys3</w:t>
      </w:r>
      <w:r w:rsidRPr="394263D4">
        <w:rPr>
          <w:rFonts w:cs="Arial"/>
        </w:rPr>
        <w:t xml:space="preserve">: Documents and sources for </w:t>
      </w:r>
      <w:proofErr w:type="spellStart"/>
      <w:r w:rsidR="4045ED22" w:rsidRPr="394263D4">
        <w:rPr>
          <w:rFonts w:cs="Arial"/>
        </w:rPr>
        <w:t>Digilent’s</w:t>
      </w:r>
      <w:proofErr w:type="spellEnd"/>
      <w:r w:rsidR="4045ED22" w:rsidRPr="394263D4">
        <w:rPr>
          <w:rFonts w:cs="Arial"/>
        </w:rPr>
        <w:t xml:space="preserve"> </w:t>
      </w:r>
      <w:proofErr w:type="spellStart"/>
      <w:r w:rsidRPr="394263D4">
        <w:rPr>
          <w:rFonts w:cs="Arial"/>
        </w:rPr>
        <w:t>B</w:t>
      </w:r>
      <w:r w:rsidR="5C5664C3" w:rsidRPr="394263D4">
        <w:rPr>
          <w:rFonts w:cs="Arial"/>
        </w:rPr>
        <w:t>asys</w:t>
      </w:r>
      <w:proofErr w:type="spellEnd"/>
      <w:r w:rsidR="5C5664C3" w:rsidRPr="394263D4">
        <w:rPr>
          <w:rFonts w:cs="Arial"/>
        </w:rPr>
        <w:t xml:space="preserve"> 3</w:t>
      </w:r>
      <w:r w:rsidRPr="394263D4">
        <w:rPr>
          <w:rFonts w:cs="Arial"/>
        </w:rPr>
        <w:t xml:space="preserve"> Board (</w:t>
      </w:r>
      <w:hyperlink r:id="rId10">
        <w:r w:rsidR="1D2B917D" w:rsidRPr="394263D4">
          <w:rPr>
            <w:rStyle w:val="af5"/>
            <w:rFonts w:cs="Arial"/>
          </w:rPr>
          <w:t>https://digilent.com/reference/programmable-logic/basys-3/start</w:t>
        </w:r>
      </w:hyperlink>
      <w:r w:rsidRPr="394263D4">
        <w:rPr>
          <w:rFonts w:cs="Arial"/>
        </w:rPr>
        <w:t>)</w:t>
      </w:r>
    </w:p>
    <w:p w14:paraId="090A76DC" w14:textId="5B445D88" w:rsidR="7769ADD5" w:rsidRDefault="7769ADD5">
      <w:pPr>
        <w:pStyle w:val="af"/>
        <w:numPr>
          <w:ilvl w:val="0"/>
          <w:numId w:val="1"/>
        </w:numPr>
        <w:rPr>
          <w:rFonts w:cs="Arial"/>
        </w:rPr>
      </w:pPr>
      <w:r w:rsidRPr="394263D4">
        <w:rPr>
          <w:rFonts w:cs="Arial"/>
          <w:b/>
          <w:bCs/>
        </w:rPr>
        <w:t>RVfpga_NexysA7-DDR</w:t>
      </w:r>
      <w:r w:rsidR="70B3187A" w:rsidRPr="394263D4">
        <w:rPr>
          <w:rFonts w:cs="Arial"/>
        </w:rPr>
        <w:t xml:space="preserve">: Documents and sources for </w:t>
      </w:r>
      <w:proofErr w:type="spellStart"/>
      <w:r w:rsidR="291862FA" w:rsidRPr="394263D4">
        <w:rPr>
          <w:rFonts w:cs="Arial"/>
        </w:rPr>
        <w:t>Digilent’s</w:t>
      </w:r>
      <w:proofErr w:type="spellEnd"/>
      <w:r w:rsidR="291862FA" w:rsidRPr="394263D4">
        <w:rPr>
          <w:rFonts w:cs="Arial"/>
        </w:rPr>
        <w:t xml:space="preserve"> </w:t>
      </w:r>
      <w:proofErr w:type="spellStart"/>
      <w:r w:rsidR="291862FA" w:rsidRPr="394263D4">
        <w:rPr>
          <w:rFonts w:cs="Arial"/>
        </w:rPr>
        <w:t>Nexys</w:t>
      </w:r>
      <w:proofErr w:type="spellEnd"/>
      <w:r w:rsidR="291862FA" w:rsidRPr="394263D4">
        <w:rPr>
          <w:rFonts w:cs="Arial"/>
        </w:rPr>
        <w:t xml:space="preserve"> A7 </w:t>
      </w:r>
      <w:r w:rsidR="00043390">
        <w:rPr>
          <w:rFonts w:cs="Arial"/>
        </w:rPr>
        <w:t xml:space="preserve">(or </w:t>
      </w:r>
      <w:proofErr w:type="spellStart"/>
      <w:r w:rsidR="00043390">
        <w:rPr>
          <w:rFonts w:cs="Arial"/>
        </w:rPr>
        <w:t>Nexys</w:t>
      </w:r>
      <w:proofErr w:type="spellEnd"/>
      <w:r w:rsidR="00043390">
        <w:rPr>
          <w:rFonts w:cs="Arial"/>
        </w:rPr>
        <w:t xml:space="preserve"> 4 DDR) </w:t>
      </w:r>
      <w:r w:rsidR="70B3187A" w:rsidRPr="394263D4">
        <w:rPr>
          <w:rFonts w:cs="Arial"/>
        </w:rPr>
        <w:t>Board (</w:t>
      </w:r>
      <w:hyperlink r:id="rId11">
        <w:r w:rsidR="1325D683" w:rsidRPr="394263D4">
          <w:rPr>
            <w:rStyle w:val="af5"/>
            <w:rFonts w:cs="Arial"/>
          </w:rPr>
          <w:t>https://digilent.com/reference/programmable-logic/nexys-a7/start</w:t>
        </w:r>
      </w:hyperlink>
      <w:r w:rsidR="70B3187A" w:rsidRPr="394263D4">
        <w:rPr>
          <w:rFonts w:cs="Arial"/>
        </w:rPr>
        <w:t>)</w:t>
      </w:r>
      <w:r w:rsidR="7EE5E9A5" w:rsidRPr="394263D4">
        <w:rPr>
          <w:rFonts w:cs="Arial"/>
        </w:rPr>
        <w:t>. In this configuration</w:t>
      </w:r>
      <w:r w:rsidR="00043390">
        <w:rPr>
          <w:rFonts w:cs="Arial"/>
        </w:rPr>
        <w:t>,</w:t>
      </w:r>
      <w:r w:rsidR="7EE5E9A5" w:rsidRPr="394263D4">
        <w:rPr>
          <w:rFonts w:cs="Arial"/>
        </w:rPr>
        <w:t xml:space="preserve"> the SoC uses the DDR Memory available on </w:t>
      </w:r>
      <w:r w:rsidR="00043390">
        <w:rPr>
          <w:rFonts w:cs="Arial"/>
        </w:rPr>
        <w:t>the</w:t>
      </w:r>
      <w:r w:rsidR="00043390" w:rsidRPr="394263D4">
        <w:rPr>
          <w:rFonts w:cs="Arial"/>
        </w:rPr>
        <w:t xml:space="preserve"> </w:t>
      </w:r>
      <w:r w:rsidR="7EE5E9A5" w:rsidRPr="394263D4">
        <w:rPr>
          <w:rFonts w:cs="Arial"/>
        </w:rPr>
        <w:t>board.</w:t>
      </w:r>
    </w:p>
    <w:p w14:paraId="71AA832F" w14:textId="50A02422" w:rsidR="7EE5E9A5" w:rsidRDefault="7EE5E9A5">
      <w:pPr>
        <w:pStyle w:val="af"/>
        <w:numPr>
          <w:ilvl w:val="0"/>
          <w:numId w:val="1"/>
        </w:numPr>
        <w:rPr>
          <w:rFonts w:cs="Arial"/>
        </w:rPr>
      </w:pPr>
      <w:r w:rsidRPr="4EA2F3BB">
        <w:rPr>
          <w:rFonts w:cs="Arial"/>
          <w:b/>
          <w:bCs/>
        </w:rPr>
        <w:t>RVfpga_NexysA7-NoDDR</w:t>
      </w:r>
      <w:r w:rsidRPr="4EA2F3BB">
        <w:rPr>
          <w:rFonts w:cs="Arial"/>
        </w:rPr>
        <w:t xml:space="preserve">: Documents and sources for </w:t>
      </w:r>
      <w:proofErr w:type="spellStart"/>
      <w:r w:rsidRPr="4EA2F3BB">
        <w:rPr>
          <w:rFonts w:cs="Arial"/>
        </w:rPr>
        <w:t>Digilent’s</w:t>
      </w:r>
      <w:proofErr w:type="spellEnd"/>
      <w:r w:rsidRPr="4EA2F3BB">
        <w:rPr>
          <w:rFonts w:cs="Arial"/>
        </w:rPr>
        <w:t xml:space="preserve"> </w:t>
      </w:r>
      <w:proofErr w:type="spellStart"/>
      <w:r w:rsidRPr="4EA2F3BB">
        <w:rPr>
          <w:rFonts w:cs="Arial"/>
        </w:rPr>
        <w:t>Nexys</w:t>
      </w:r>
      <w:proofErr w:type="spellEnd"/>
      <w:r w:rsidRPr="4EA2F3BB">
        <w:rPr>
          <w:rFonts w:cs="Arial"/>
        </w:rPr>
        <w:t xml:space="preserve"> A7 </w:t>
      </w:r>
      <w:r w:rsidR="00043390">
        <w:rPr>
          <w:rFonts w:cs="Arial"/>
        </w:rPr>
        <w:t xml:space="preserve">(or </w:t>
      </w:r>
      <w:proofErr w:type="spellStart"/>
      <w:r w:rsidR="00043390">
        <w:rPr>
          <w:rFonts w:cs="Arial"/>
        </w:rPr>
        <w:t>Nexys</w:t>
      </w:r>
      <w:proofErr w:type="spellEnd"/>
      <w:r w:rsidR="00043390">
        <w:rPr>
          <w:rFonts w:cs="Arial"/>
        </w:rPr>
        <w:t xml:space="preserve"> 4 DDR) </w:t>
      </w:r>
      <w:r w:rsidRPr="4EA2F3BB">
        <w:rPr>
          <w:rFonts w:cs="Arial"/>
        </w:rPr>
        <w:t>Board (</w:t>
      </w:r>
      <w:hyperlink r:id="rId12">
        <w:r w:rsidRPr="4EA2F3BB">
          <w:rPr>
            <w:rStyle w:val="af5"/>
            <w:rFonts w:cs="Arial"/>
          </w:rPr>
          <w:t>https://d</w:t>
        </w:r>
        <w:r w:rsidRPr="4EA2F3BB">
          <w:rPr>
            <w:rStyle w:val="af5"/>
            <w:rFonts w:cs="Arial"/>
          </w:rPr>
          <w:t>i</w:t>
        </w:r>
        <w:r w:rsidRPr="4EA2F3BB">
          <w:rPr>
            <w:rStyle w:val="af5"/>
            <w:rFonts w:cs="Arial"/>
          </w:rPr>
          <w:t>gilent.com/reference/programmable-logic/nexys-a7/start</w:t>
        </w:r>
      </w:hyperlink>
      <w:r w:rsidRPr="4EA2F3BB">
        <w:rPr>
          <w:rFonts w:cs="Arial"/>
        </w:rPr>
        <w:t>). In this configuration the SoC does not use the DDR Memory available on the board.</w:t>
      </w:r>
    </w:p>
    <w:p w14:paraId="61B5E1F5" w14:textId="7DCB5BA3" w:rsidR="00B34BCA" w:rsidRPr="00E02472" w:rsidRDefault="00B34BCA" w:rsidP="00E02472">
      <w:pPr>
        <w:pStyle w:val="af"/>
        <w:numPr>
          <w:ilvl w:val="0"/>
          <w:numId w:val="1"/>
        </w:numPr>
        <w:shd w:val="clear" w:color="auto" w:fill="EFE1FF"/>
        <w:rPr>
          <w:rFonts w:cs="Arial"/>
          <w:b/>
          <w:bCs/>
        </w:rPr>
      </w:pPr>
      <w:proofErr w:type="spellStart"/>
      <w:r w:rsidRPr="00E02472">
        <w:rPr>
          <w:rFonts w:cs="Arial"/>
          <w:b/>
          <w:bCs/>
        </w:rPr>
        <w:t>RVfpga_NexysVideo-NoDDR</w:t>
      </w:r>
      <w:proofErr w:type="spellEnd"/>
      <w:r w:rsidRPr="00E02472">
        <w:rPr>
          <w:rFonts w:cs="Arial" w:hint="eastAsia"/>
          <w:lang w:eastAsia="zh-CN"/>
        </w:rPr>
        <w:t xml:space="preserve">: </w:t>
      </w:r>
      <w:r w:rsidRPr="00E02472">
        <w:rPr>
          <w:rFonts w:cs="Arial"/>
        </w:rPr>
        <w:t xml:space="preserve">Documents and sources for </w:t>
      </w:r>
      <w:proofErr w:type="spellStart"/>
      <w:r w:rsidRPr="00E02472">
        <w:rPr>
          <w:rFonts w:cs="Arial"/>
        </w:rPr>
        <w:t>Digilent’s</w:t>
      </w:r>
      <w:proofErr w:type="spellEnd"/>
      <w:r w:rsidRPr="00E02472">
        <w:rPr>
          <w:rFonts w:cs="Arial"/>
        </w:rPr>
        <w:t xml:space="preserve"> </w:t>
      </w:r>
      <w:proofErr w:type="spellStart"/>
      <w:r w:rsidRPr="00E02472">
        <w:rPr>
          <w:rFonts w:cs="Arial"/>
        </w:rPr>
        <w:t>Nexys</w:t>
      </w:r>
      <w:proofErr w:type="spellEnd"/>
      <w:r w:rsidRPr="00E02472">
        <w:rPr>
          <w:rFonts w:cs="Arial"/>
        </w:rPr>
        <w:t xml:space="preserve"> </w:t>
      </w:r>
      <w:r w:rsidRPr="00E02472">
        <w:rPr>
          <w:rFonts w:cs="Arial" w:hint="eastAsia"/>
          <w:lang w:eastAsia="zh-CN"/>
        </w:rPr>
        <w:t>Video</w:t>
      </w:r>
      <w:r w:rsidRPr="00E02472">
        <w:rPr>
          <w:rFonts w:cs="Arial"/>
        </w:rPr>
        <w:t xml:space="preserve">(or </w:t>
      </w:r>
      <w:proofErr w:type="spellStart"/>
      <w:r w:rsidRPr="00E02472">
        <w:rPr>
          <w:rFonts w:cs="Arial"/>
        </w:rPr>
        <w:t>Nexys</w:t>
      </w:r>
      <w:proofErr w:type="spellEnd"/>
      <w:r w:rsidRPr="00E02472">
        <w:rPr>
          <w:rFonts w:cs="Arial"/>
        </w:rPr>
        <w:t xml:space="preserve"> 4 DDR) Board (</w:t>
      </w:r>
      <w:proofErr w:type="spellStart"/>
      <w:r w:rsidRPr="00E02472">
        <w:fldChar w:fldCharType="begin"/>
      </w:r>
      <w:r w:rsidRPr="00E02472">
        <w:instrText>HYPERLINK "https://digilent.com/reference/programmable-logic/nexys-video/start"</w:instrText>
      </w:r>
      <w:r w:rsidRPr="00E02472">
        <w:fldChar w:fldCharType="separate"/>
      </w:r>
      <w:r w:rsidRPr="00E02472">
        <w:rPr>
          <w:rStyle w:val="af5"/>
        </w:rPr>
        <w:t>Nexys</w:t>
      </w:r>
      <w:proofErr w:type="spellEnd"/>
      <w:r w:rsidRPr="00E02472">
        <w:rPr>
          <w:rStyle w:val="af5"/>
        </w:rPr>
        <w:t xml:space="preserve"> Video - </w:t>
      </w:r>
      <w:proofErr w:type="spellStart"/>
      <w:r w:rsidRPr="00E02472">
        <w:rPr>
          <w:rStyle w:val="af5"/>
        </w:rPr>
        <w:t>Digilent</w:t>
      </w:r>
      <w:proofErr w:type="spellEnd"/>
      <w:r w:rsidRPr="00E02472">
        <w:rPr>
          <w:rStyle w:val="af5"/>
        </w:rPr>
        <w:t xml:space="preserve"> Reference</w:t>
      </w:r>
      <w:r w:rsidRPr="00E02472">
        <w:fldChar w:fldCharType="end"/>
      </w:r>
      <w:r w:rsidRPr="00E02472">
        <w:rPr>
          <w:rFonts w:cs="Arial"/>
        </w:rPr>
        <w:t>). In this configuration the SoC does not use the DDR Memory available on the board.</w:t>
      </w:r>
    </w:p>
    <w:p w14:paraId="0870EA68" w14:textId="77777777" w:rsidR="4EA2F3BB" w:rsidRDefault="4EA2F3BB" w:rsidP="4EA2F3BB">
      <w:pPr>
        <w:rPr>
          <w:rFonts w:cs="Arial"/>
          <w:b/>
          <w:bCs/>
        </w:rPr>
      </w:pPr>
    </w:p>
    <w:p w14:paraId="233F6F31" w14:textId="196C6EE2" w:rsidR="3C56D70B" w:rsidRDefault="3C56D70B" w:rsidP="4EA2F3B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4EA2F3BB">
        <w:rPr>
          <w:rFonts w:cs="Arial"/>
          <w:b/>
          <w:bCs/>
        </w:rPr>
        <w:t xml:space="preserve">IMPORTANT: </w:t>
      </w:r>
      <w:r w:rsidRPr="4EA2F3BB">
        <w:rPr>
          <w:rFonts w:cs="Arial"/>
        </w:rPr>
        <w:t xml:space="preserve">We will </w:t>
      </w:r>
      <w:r w:rsidR="3B5F635A" w:rsidRPr="4EA2F3BB">
        <w:rPr>
          <w:rFonts w:cs="Arial"/>
        </w:rPr>
        <w:t xml:space="preserve">identify </w:t>
      </w:r>
      <w:r w:rsidRPr="4EA2F3BB">
        <w:rPr>
          <w:rFonts w:cs="Arial"/>
        </w:rPr>
        <w:t xml:space="preserve">the absolute path of </w:t>
      </w:r>
      <w:r w:rsidR="6B3400DE" w:rsidRPr="4EA2F3BB">
        <w:rPr>
          <w:rFonts w:cs="Arial"/>
        </w:rPr>
        <w:t xml:space="preserve">each subfolder </w:t>
      </w:r>
      <w:r w:rsidR="70A06C18" w:rsidRPr="4EA2F3BB">
        <w:rPr>
          <w:rFonts w:cs="Arial"/>
        </w:rPr>
        <w:t xml:space="preserve">by </w:t>
      </w:r>
      <w:r w:rsidR="6B3400DE" w:rsidRPr="4EA2F3BB">
        <w:rPr>
          <w:rFonts w:cs="Arial"/>
        </w:rPr>
        <w:t>the board name; specifically:</w:t>
      </w:r>
    </w:p>
    <w:p w14:paraId="73341D36" w14:textId="761AE0B0" w:rsidR="4DC0DB36" w:rsidRDefault="4DC0DB36" w:rsidP="4EA2F3B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4EA2F3BB">
        <w:rPr>
          <w:rFonts w:cs="Arial"/>
        </w:rPr>
        <w:t xml:space="preserve">    - </w:t>
      </w:r>
      <w:r w:rsidRPr="4EA2F3BB">
        <w:rPr>
          <w:rFonts w:eastAsia="Arial" w:cs="Arial"/>
          <w:i/>
          <w:iCs/>
          <w:color w:val="000000" w:themeColor="text1"/>
        </w:rPr>
        <w:t>[</w:t>
      </w:r>
      <w:proofErr w:type="spellStart"/>
      <w:r w:rsidRPr="4EA2F3BB">
        <w:rPr>
          <w:rFonts w:eastAsia="Arial" w:cs="Arial"/>
          <w:b/>
          <w:bCs/>
          <w:i/>
          <w:iCs/>
          <w:color w:val="000000" w:themeColor="text1"/>
        </w:rPr>
        <w:t>RVfpgaBasysPath</w:t>
      </w:r>
      <w:proofErr w:type="spellEnd"/>
      <w:r w:rsidRPr="4EA2F3BB">
        <w:rPr>
          <w:rFonts w:eastAsia="Arial" w:cs="Arial"/>
          <w:i/>
          <w:iCs/>
          <w:color w:val="000000" w:themeColor="text1"/>
        </w:rPr>
        <w:t xml:space="preserve">] </w:t>
      </w:r>
      <w:r w:rsidRPr="4EA2F3BB">
        <w:rPr>
          <w:rFonts w:eastAsia="Arial" w:cs="Arial"/>
          <w:color w:val="000000" w:themeColor="text1"/>
        </w:rPr>
        <w:t xml:space="preserve">refers to the absolute path to </w:t>
      </w:r>
      <w:r w:rsidR="35ABE7AE" w:rsidRPr="4EA2F3BB">
        <w:rPr>
          <w:rFonts w:eastAsia="Arial" w:cs="Arial"/>
          <w:color w:val="000000" w:themeColor="text1"/>
        </w:rPr>
        <w:t xml:space="preserve">the </w:t>
      </w:r>
      <w:r w:rsidRPr="4EA2F3BB">
        <w:rPr>
          <w:rFonts w:cs="Arial"/>
        </w:rPr>
        <w:t>RVfpga_Basys3</w:t>
      </w:r>
      <w:r w:rsidR="643D9EC0" w:rsidRPr="4EA2F3BB">
        <w:rPr>
          <w:rFonts w:cs="Arial"/>
        </w:rPr>
        <w:t xml:space="preserve"> subfolder</w:t>
      </w:r>
    </w:p>
    <w:p w14:paraId="215EB06F" w14:textId="6225A1F9" w:rsidR="4DC0DB36" w:rsidRDefault="4DC0DB36" w:rsidP="4EA2F3B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4EA2F3BB">
        <w:rPr>
          <w:rFonts w:cs="Arial"/>
        </w:rPr>
        <w:t xml:space="preserve">    - </w:t>
      </w:r>
      <w:r w:rsidRPr="4EA2F3BB">
        <w:rPr>
          <w:rFonts w:eastAsia="Arial" w:cs="Arial"/>
          <w:i/>
          <w:iCs/>
          <w:color w:val="000000" w:themeColor="text1"/>
        </w:rPr>
        <w:t>[</w:t>
      </w:r>
      <w:r w:rsidRPr="4EA2F3BB">
        <w:rPr>
          <w:rFonts w:eastAsia="Arial" w:cs="Arial"/>
          <w:b/>
          <w:bCs/>
          <w:i/>
          <w:iCs/>
          <w:color w:val="000000" w:themeColor="text1"/>
        </w:rPr>
        <w:t>RVfpgaBooleanPath</w:t>
      </w:r>
      <w:r w:rsidRPr="4EA2F3BB">
        <w:rPr>
          <w:rFonts w:eastAsia="Arial" w:cs="Arial"/>
          <w:i/>
          <w:iCs/>
          <w:color w:val="000000" w:themeColor="text1"/>
        </w:rPr>
        <w:t xml:space="preserve">] </w:t>
      </w:r>
      <w:r w:rsidRPr="4EA2F3BB">
        <w:rPr>
          <w:rFonts w:eastAsia="Arial" w:cs="Arial"/>
          <w:color w:val="000000" w:themeColor="text1"/>
        </w:rPr>
        <w:t xml:space="preserve">refers to the absolute path to </w:t>
      </w:r>
      <w:r w:rsidR="13797C16" w:rsidRPr="4EA2F3BB">
        <w:rPr>
          <w:rFonts w:eastAsia="Arial" w:cs="Arial"/>
          <w:color w:val="000000" w:themeColor="text1"/>
        </w:rPr>
        <w:t xml:space="preserve">the </w:t>
      </w:r>
      <w:proofErr w:type="spellStart"/>
      <w:r w:rsidRPr="4EA2F3BB">
        <w:rPr>
          <w:rFonts w:cs="Arial"/>
        </w:rPr>
        <w:t>RVfpga_Boolean</w:t>
      </w:r>
      <w:proofErr w:type="spellEnd"/>
      <w:r w:rsidR="74C46FEA" w:rsidRPr="4EA2F3BB">
        <w:rPr>
          <w:rFonts w:cs="Arial"/>
        </w:rPr>
        <w:t xml:space="preserve"> subfolder</w:t>
      </w:r>
    </w:p>
    <w:p w14:paraId="2D6AA741" w14:textId="3DF3FB68" w:rsidR="4DC0DB36" w:rsidRDefault="4DC0DB36" w:rsidP="4EA2F3B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4EA2F3BB">
        <w:rPr>
          <w:rFonts w:cs="Arial"/>
        </w:rPr>
        <w:t xml:space="preserve">    - </w:t>
      </w:r>
      <w:r w:rsidRPr="4EA2F3BB">
        <w:rPr>
          <w:rFonts w:eastAsia="Arial" w:cs="Arial"/>
          <w:i/>
          <w:iCs/>
          <w:color w:val="000000" w:themeColor="text1"/>
        </w:rPr>
        <w:t>[</w:t>
      </w:r>
      <w:r w:rsidR="56597515" w:rsidRPr="4EA2F3BB">
        <w:rPr>
          <w:rFonts w:eastAsia="Arial" w:cs="Arial"/>
          <w:b/>
          <w:bCs/>
          <w:i/>
          <w:iCs/>
          <w:color w:val="000000" w:themeColor="text1"/>
        </w:rPr>
        <w:t>RVfpgaEL2NexysA7DDRPath</w:t>
      </w:r>
      <w:r w:rsidRPr="4EA2F3BB">
        <w:rPr>
          <w:rFonts w:eastAsia="Arial" w:cs="Arial"/>
          <w:i/>
          <w:iCs/>
          <w:color w:val="000000" w:themeColor="text1"/>
        </w:rPr>
        <w:t xml:space="preserve">] </w:t>
      </w:r>
      <w:r w:rsidRPr="4EA2F3BB">
        <w:rPr>
          <w:rFonts w:eastAsia="Arial" w:cs="Arial"/>
          <w:color w:val="000000" w:themeColor="text1"/>
        </w:rPr>
        <w:t xml:space="preserve">refers to the absolute path to </w:t>
      </w:r>
      <w:r w:rsidR="21BABDC9" w:rsidRPr="4EA2F3BB">
        <w:rPr>
          <w:rFonts w:eastAsia="Arial" w:cs="Arial"/>
          <w:color w:val="000000" w:themeColor="text1"/>
        </w:rPr>
        <w:t xml:space="preserve">the </w:t>
      </w:r>
      <w:r w:rsidRPr="4EA2F3BB">
        <w:rPr>
          <w:rFonts w:cs="Arial"/>
        </w:rPr>
        <w:t>RVfpga_</w:t>
      </w:r>
      <w:r w:rsidR="37AB81FC" w:rsidRPr="4EA2F3BB">
        <w:rPr>
          <w:rFonts w:cs="Arial"/>
        </w:rPr>
        <w:t>NexysA7-DDR subfolder</w:t>
      </w:r>
    </w:p>
    <w:p w14:paraId="666591DC" w14:textId="53A6CD62" w:rsidR="4DC0DB36" w:rsidRDefault="4DC0DB36" w:rsidP="00E0247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240"/>
        <w:rPr>
          <w:rFonts w:cs="Arial"/>
        </w:rPr>
      </w:pPr>
      <w:r w:rsidRPr="4EA2F3BB">
        <w:rPr>
          <w:rFonts w:cs="Arial"/>
        </w:rPr>
        <w:t xml:space="preserve">- </w:t>
      </w:r>
      <w:r w:rsidRPr="4EA2F3BB">
        <w:rPr>
          <w:rFonts w:eastAsia="Arial" w:cs="Arial"/>
          <w:i/>
          <w:iCs/>
          <w:color w:val="000000" w:themeColor="text1"/>
        </w:rPr>
        <w:t>[</w:t>
      </w:r>
      <w:r w:rsidR="7707027C" w:rsidRPr="4EA2F3BB">
        <w:rPr>
          <w:rFonts w:eastAsia="Arial" w:cs="Arial"/>
          <w:b/>
          <w:bCs/>
          <w:i/>
          <w:iCs/>
          <w:color w:val="000000" w:themeColor="text1"/>
        </w:rPr>
        <w:t>RVfpgaEL2NexysA7NoDDRPath</w:t>
      </w:r>
      <w:r w:rsidRPr="4EA2F3BB">
        <w:rPr>
          <w:rFonts w:eastAsia="Arial" w:cs="Arial"/>
          <w:i/>
          <w:iCs/>
          <w:color w:val="000000" w:themeColor="text1"/>
        </w:rPr>
        <w:t xml:space="preserve">] </w:t>
      </w:r>
      <w:r w:rsidRPr="4EA2F3BB">
        <w:rPr>
          <w:rFonts w:eastAsia="Arial" w:cs="Arial"/>
          <w:color w:val="000000" w:themeColor="text1"/>
        </w:rPr>
        <w:t xml:space="preserve">refers to the absolute path </w:t>
      </w:r>
      <w:r w:rsidR="5F37DCD1" w:rsidRPr="4EA2F3BB">
        <w:rPr>
          <w:rFonts w:eastAsia="Arial" w:cs="Arial"/>
          <w:color w:val="000000" w:themeColor="text1"/>
        </w:rPr>
        <w:t xml:space="preserve">to the </w:t>
      </w:r>
      <w:r w:rsidR="5F37DCD1" w:rsidRPr="4EA2F3BB">
        <w:rPr>
          <w:rFonts w:cs="Arial"/>
        </w:rPr>
        <w:t>RVfpga_NexysA7-NoDDR subfolder</w:t>
      </w:r>
    </w:p>
    <w:p w14:paraId="4885E4C9" w14:textId="4E93993F" w:rsidR="00E02472" w:rsidRDefault="00E02472" w:rsidP="00E0247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FE1FF"/>
        <w:ind w:firstLine="240"/>
        <w:rPr>
          <w:rFonts w:cs="Arial"/>
        </w:rPr>
      </w:pPr>
      <w:r w:rsidRPr="4EA2F3BB">
        <w:rPr>
          <w:rFonts w:cs="Arial"/>
        </w:rPr>
        <w:t xml:space="preserve">- </w:t>
      </w:r>
      <w:r w:rsidRPr="4EA2F3BB">
        <w:rPr>
          <w:rFonts w:eastAsia="Arial" w:cs="Arial"/>
          <w:i/>
          <w:iCs/>
          <w:color w:val="000000" w:themeColor="text1"/>
        </w:rPr>
        <w:t>[</w:t>
      </w:r>
      <w:r w:rsidRPr="4EA2F3BB">
        <w:rPr>
          <w:rFonts w:eastAsia="Arial" w:cs="Arial"/>
          <w:b/>
          <w:bCs/>
          <w:i/>
          <w:iCs/>
          <w:color w:val="000000" w:themeColor="text1"/>
        </w:rPr>
        <w:t>RVfpgaEL2Nexys</w:t>
      </w:r>
      <w:r>
        <w:rPr>
          <w:rFonts w:eastAsiaTheme="minorEastAsia" w:cs="Arial" w:hint="eastAsia"/>
          <w:b/>
          <w:bCs/>
          <w:i/>
          <w:iCs/>
          <w:color w:val="000000" w:themeColor="text1"/>
          <w:lang w:eastAsia="zh-CN"/>
        </w:rPr>
        <w:t>Video</w:t>
      </w:r>
      <w:r w:rsidRPr="4EA2F3BB">
        <w:rPr>
          <w:rFonts w:eastAsia="Arial" w:cs="Arial"/>
          <w:b/>
          <w:bCs/>
          <w:i/>
          <w:iCs/>
          <w:color w:val="000000" w:themeColor="text1"/>
        </w:rPr>
        <w:t>NoDDRPath</w:t>
      </w:r>
      <w:r w:rsidRPr="4EA2F3BB">
        <w:rPr>
          <w:rFonts w:eastAsia="Arial" w:cs="Arial"/>
          <w:i/>
          <w:iCs/>
          <w:color w:val="000000" w:themeColor="text1"/>
        </w:rPr>
        <w:t xml:space="preserve">] </w:t>
      </w:r>
      <w:r w:rsidRPr="4EA2F3BB">
        <w:rPr>
          <w:rFonts w:eastAsia="Arial" w:cs="Arial"/>
          <w:color w:val="000000" w:themeColor="text1"/>
        </w:rPr>
        <w:t xml:space="preserve">refers to the absolute path to the </w:t>
      </w:r>
      <w:proofErr w:type="spellStart"/>
      <w:r w:rsidRPr="4EA2F3BB">
        <w:rPr>
          <w:rFonts w:cs="Arial"/>
        </w:rPr>
        <w:t>RVfpga_Nexys</w:t>
      </w:r>
      <w:r>
        <w:rPr>
          <w:rFonts w:cs="Arial" w:hint="eastAsia"/>
          <w:lang w:eastAsia="zh-CN"/>
        </w:rPr>
        <w:t>Video</w:t>
      </w:r>
      <w:r w:rsidRPr="4EA2F3BB">
        <w:rPr>
          <w:rFonts w:cs="Arial"/>
        </w:rPr>
        <w:t>-NoDDR</w:t>
      </w:r>
      <w:proofErr w:type="spellEnd"/>
      <w:r w:rsidRPr="4EA2F3BB">
        <w:rPr>
          <w:rFonts w:cs="Arial"/>
        </w:rPr>
        <w:t xml:space="preserve"> subfolder</w:t>
      </w:r>
    </w:p>
    <w:p w14:paraId="45E48067" w14:textId="0B25B961" w:rsidR="4EA2F3BB" w:rsidRDefault="4EA2F3BB" w:rsidP="4EA2F3BB"/>
    <w:p w14:paraId="6FFAABFD" w14:textId="408AD13E" w:rsidR="00856E59" w:rsidRDefault="114DF980" w:rsidP="394263D4">
      <w:pPr>
        <w:rPr>
          <w:rFonts w:cs="Arial"/>
        </w:rPr>
      </w:pPr>
      <w:r w:rsidRPr="4EA2F3BB">
        <w:rPr>
          <w:rFonts w:cs="Arial"/>
        </w:rPr>
        <w:t xml:space="preserve">The structure of the four subfolders is the same and the contents are </w:t>
      </w:r>
      <w:r w:rsidR="31FB86E7" w:rsidRPr="4EA2F3BB">
        <w:rPr>
          <w:rFonts w:cs="Arial"/>
        </w:rPr>
        <w:t>analogous</w:t>
      </w:r>
      <w:r w:rsidRPr="4EA2F3BB">
        <w:rPr>
          <w:rFonts w:cs="Arial"/>
        </w:rPr>
        <w:t xml:space="preserve"> but adapted to each platform. </w:t>
      </w:r>
      <w:r w:rsidR="7EE5E9A5" w:rsidRPr="4EA2F3BB">
        <w:rPr>
          <w:rFonts w:cs="Arial"/>
        </w:rPr>
        <w:t>Each sub</w:t>
      </w:r>
      <w:r w:rsidR="6D95FC1E" w:rsidRPr="4EA2F3BB">
        <w:rPr>
          <w:rFonts w:cs="Arial"/>
        </w:rPr>
        <w:t xml:space="preserve">folder </w:t>
      </w:r>
      <w:r w:rsidR="2F363DE6" w:rsidRPr="4EA2F3BB">
        <w:rPr>
          <w:rFonts w:cs="Arial"/>
        </w:rPr>
        <w:t xml:space="preserve">contains </w:t>
      </w:r>
      <w:r w:rsidR="55817960" w:rsidRPr="4EA2F3BB">
        <w:rPr>
          <w:rFonts w:cs="Arial"/>
        </w:rPr>
        <w:t>the following elements:</w:t>
      </w:r>
    </w:p>
    <w:p w14:paraId="0846C55B" w14:textId="77777777" w:rsidR="00122C9F" w:rsidRDefault="00122C9F" w:rsidP="00122C9F">
      <w:pPr>
        <w:rPr>
          <w:rFonts w:cs="Arial"/>
          <w:bCs/>
        </w:rPr>
      </w:pPr>
    </w:p>
    <w:p w14:paraId="1C718647" w14:textId="5E25F0A0" w:rsidR="00122C9F" w:rsidRPr="00B90D09" w:rsidRDefault="55817960">
      <w:pPr>
        <w:pStyle w:val="af"/>
        <w:numPr>
          <w:ilvl w:val="0"/>
          <w:numId w:val="3"/>
        </w:numPr>
        <w:rPr>
          <w:rFonts w:cs="Arial"/>
        </w:rPr>
      </w:pPr>
      <w:r w:rsidRPr="64696207">
        <w:rPr>
          <w:rFonts w:cs="Arial"/>
          <w:b/>
          <w:bCs/>
        </w:rPr>
        <w:t>Documents</w:t>
      </w:r>
      <w:r w:rsidR="37D88BCB" w:rsidRPr="64696207">
        <w:rPr>
          <w:rFonts w:cs="Arial"/>
          <w:b/>
          <w:bCs/>
        </w:rPr>
        <w:t xml:space="preserve"> </w:t>
      </w:r>
      <w:r w:rsidR="37D88BCB" w:rsidRPr="64696207">
        <w:rPr>
          <w:rFonts w:cs="Arial"/>
        </w:rPr>
        <w:t>(folder)</w:t>
      </w:r>
      <w:r w:rsidRPr="64696207">
        <w:rPr>
          <w:rFonts w:cs="Arial"/>
        </w:rPr>
        <w:t>: contains:</w:t>
      </w:r>
    </w:p>
    <w:p w14:paraId="19ECE0B4" w14:textId="7FDD9A92" w:rsidR="00B618B5" w:rsidRDefault="55817960">
      <w:pPr>
        <w:pStyle w:val="af"/>
        <w:numPr>
          <w:ilvl w:val="1"/>
          <w:numId w:val="3"/>
        </w:numPr>
        <w:ind w:left="993"/>
        <w:rPr>
          <w:rFonts w:cs="Arial"/>
          <w:bCs/>
        </w:rPr>
      </w:pPr>
      <w:proofErr w:type="spellStart"/>
      <w:r w:rsidRPr="64696207">
        <w:rPr>
          <w:rFonts w:cs="Arial"/>
          <w:b/>
          <w:bCs/>
        </w:rPr>
        <w:t>RVfpga_GettingStartedGuide</w:t>
      </w:r>
      <w:proofErr w:type="spellEnd"/>
      <w:r w:rsidRPr="64696207">
        <w:rPr>
          <w:rFonts w:cs="Arial"/>
        </w:rPr>
        <w:t xml:space="preserve"> (GSG), which </w:t>
      </w:r>
      <w:r w:rsidR="1467BC1F">
        <w:t>introduc</w:t>
      </w:r>
      <w:r w:rsidR="2D762097">
        <w:t xml:space="preserve">es the system and tools used in </w:t>
      </w:r>
      <w:r w:rsidR="1467BC1F">
        <w:t xml:space="preserve">the </w:t>
      </w:r>
      <w:r w:rsidR="00BB4FF8">
        <w:t xml:space="preserve">RVfpgaEL2 </w:t>
      </w:r>
      <w:r w:rsidR="2D762097">
        <w:t>course. It</w:t>
      </w:r>
      <w:r w:rsidRPr="64696207">
        <w:rPr>
          <w:rFonts w:cs="Arial"/>
        </w:rPr>
        <w:t xml:space="preserve"> is briefly described below (Section 2)</w:t>
      </w:r>
      <w:r w:rsidR="6D95FC1E" w:rsidRPr="64696207">
        <w:rPr>
          <w:rFonts w:cs="Arial"/>
        </w:rPr>
        <w:t>.</w:t>
      </w:r>
    </w:p>
    <w:p w14:paraId="74839A49" w14:textId="606DF293" w:rsidR="004D01DE" w:rsidRPr="004D01DE" w:rsidRDefault="1D0BD6C0">
      <w:pPr>
        <w:pStyle w:val="af"/>
        <w:numPr>
          <w:ilvl w:val="1"/>
          <w:numId w:val="3"/>
        </w:numPr>
        <w:ind w:left="993"/>
        <w:rPr>
          <w:rFonts w:cs="Arial"/>
          <w:bCs/>
        </w:rPr>
      </w:pPr>
      <w:proofErr w:type="spellStart"/>
      <w:r w:rsidRPr="64696207">
        <w:rPr>
          <w:rFonts w:cs="Arial"/>
          <w:b/>
          <w:bCs/>
        </w:rPr>
        <w:t>Figures_GSG</w:t>
      </w:r>
      <w:proofErr w:type="spellEnd"/>
      <w:r w:rsidRPr="64696207">
        <w:rPr>
          <w:rFonts w:cs="Arial"/>
        </w:rPr>
        <w:t xml:space="preserve"> (folder): Figures used in the GSG document.</w:t>
      </w:r>
    </w:p>
    <w:p w14:paraId="3880D466" w14:textId="3A7DD66E" w:rsidR="678EB144" w:rsidRDefault="678EB144">
      <w:pPr>
        <w:pStyle w:val="af"/>
        <w:numPr>
          <w:ilvl w:val="1"/>
          <w:numId w:val="3"/>
        </w:numPr>
        <w:ind w:left="993"/>
      </w:pPr>
      <w:proofErr w:type="spellStart"/>
      <w:r w:rsidRPr="64696207">
        <w:rPr>
          <w:rFonts w:cs="Arial"/>
          <w:b/>
          <w:bCs/>
        </w:rPr>
        <w:t>IUP_Brochure</w:t>
      </w:r>
      <w:proofErr w:type="spellEnd"/>
      <w:r w:rsidRPr="64696207">
        <w:rPr>
          <w:rFonts w:cs="Arial"/>
        </w:rPr>
        <w:t xml:space="preserve"> and </w:t>
      </w:r>
      <w:proofErr w:type="spellStart"/>
      <w:r w:rsidRPr="64696207">
        <w:rPr>
          <w:rFonts w:cs="Arial"/>
          <w:b/>
          <w:bCs/>
        </w:rPr>
        <w:t>TeachingMaterial_LicenseAgreement</w:t>
      </w:r>
      <w:proofErr w:type="spellEnd"/>
      <w:r w:rsidRPr="64696207">
        <w:rPr>
          <w:rFonts w:cs="Arial"/>
        </w:rPr>
        <w:t xml:space="preserve">, which describe </w:t>
      </w:r>
      <w:r w:rsidRPr="64696207">
        <w:t>Imagination Technologies’ teaching materials packages and license.</w:t>
      </w:r>
    </w:p>
    <w:p w14:paraId="3CB20AAF" w14:textId="77777777" w:rsidR="00856E59" w:rsidRDefault="00856E59" w:rsidP="00122C9F">
      <w:pPr>
        <w:rPr>
          <w:rFonts w:cs="Arial"/>
          <w:bCs/>
        </w:rPr>
      </w:pPr>
    </w:p>
    <w:p w14:paraId="1550A4C8" w14:textId="15CA7CC6" w:rsidR="00856E59" w:rsidRDefault="1BD06D01">
      <w:pPr>
        <w:pStyle w:val="af"/>
        <w:numPr>
          <w:ilvl w:val="0"/>
          <w:numId w:val="3"/>
        </w:numPr>
        <w:rPr>
          <w:rFonts w:cs="Arial"/>
        </w:rPr>
      </w:pPr>
      <w:r w:rsidRPr="0B07856B">
        <w:rPr>
          <w:rFonts w:cs="Arial"/>
          <w:b/>
          <w:bCs/>
        </w:rPr>
        <w:t>examples</w:t>
      </w:r>
      <w:r w:rsidR="3B7DF248" w:rsidRPr="0B07856B">
        <w:rPr>
          <w:rFonts w:cs="Arial"/>
        </w:rPr>
        <w:t xml:space="preserve"> (folder)</w:t>
      </w:r>
      <w:r w:rsidRPr="0B07856B">
        <w:rPr>
          <w:rFonts w:cs="Arial"/>
        </w:rPr>
        <w:t xml:space="preserve">: </w:t>
      </w:r>
      <w:r w:rsidR="76298095" w:rsidRPr="0B07856B">
        <w:rPr>
          <w:rFonts w:cs="Arial"/>
        </w:rPr>
        <w:t xml:space="preserve">contains </w:t>
      </w:r>
      <w:r w:rsidRPr="0B07856B">
        <w:rPr>
          <w:rFonts w:cs="Arial"/>
        </w:rPr>
        <w:t xml:space="preserve">example programs that you will run </w:t>
      </w:r>
      <w:r w:rsidR="240A16BD" w:rsidRPr="0B07856B">
        <w:rPr>
          <w:rFonts w:cs="Arial"/>
        </w:rPr>
        <w:t xml:space="preserve">in Catapult SDK </w:t>
      </w:r>
      <w:r w:rsidRPr="0B07856B">
        <w:rPr>
          <w:rFonts w:cs="Arial"/>
        </w:rPr>
        <w:t xml:space="preserve">while </w:t>
      </w:r>
      <w:r w:rsidR="0B61BE8A" w:rsidRPr="0B07856B">
        <w:rPr>
          <w:rFonts w:cs="Arial"/>
        </w:rPr>
        <w:t xml:space="preserve">reading </w:t>
      </w:r>
      <w:r w:rsidR="3D8F7900" w:rsidRPr="0B07856B">
        <w:rPr>
          <w:rFonts w:cs="Arial"/>
        </w:rPr>
        <w:t>the Getting Started Guide</w:t>
      </w:r>
      <w:r w:rsidRPr="0B07856B">
        <w:rPr>
          <w:rFonts w:cs="Arial"/>
        </w:rPr>
        <w:t>.</w:t>
      </w:r>
      <w:r w:rsidR="08AA4C42" w:rsidRPr="0B07856B">
        <w:rPr>
          <w:rFonts w:cs="Arial"/>
        </w:rPr>
        <w:t xml:space="preserve"> It includes subfolder </w:t>
      </w:r>
      <w:proofErr w:type="spellStart"/>
      <w:r w:rsidR="78F7746A" w:rsidRPr="0B07856B">
        <w:rPr>
          <w:rFonts w:cs="Arial"/>
          <w:b/>
          <w:bCs/>
        </w:rPr>
        <w:t>examples_PlatformIO</w:t>
      </w:r>
      <w:proofErr w:type="spellEnd"/>
      <w:r w:rsidR="08AA4C42" w:rsidRPr="0B07856B">
        <w:rPr>
          <w:rFonts w:cs="Arial"/>
        </w:rPr>
        <w:t xml:space="preserve">, where the same examples are provided using the </w:t>
      </w:r>
      <w:proofErr w:type="spellStart"/>
      <w:r w:rsidR="08AA4C42" w:rsidRPr="0B07856B">
        <w:rPr>
          <w:rFonts w:cs="Arial"/>
        </w:rPr>
        <w:t>VSCode</w:t>
      </w:r>
      <w:proofErr w:type="spellEnd"/>
      <w:r w:rsidR="08AA4C42" w:rsidRPr="0B07856B">
        <w:rPr>
          <w:rFonts w:cs="Arial"/>
        </w:rPr>
        <w:t>/</w:t>
      </w:r>
      <w:proofErr w:type="spellStart"/>
      <w:r w:rsidR="08AA4C42" w:rsidRPr="0B07856B">
        <w:rPr>
          <w:rFonts w:cs="Arial"/>
        </w:rPr>
        <w:t>PlatformIO</w:t>
      </w:r>
      <w:proofErr w:type="spellEnd"/>
      <w:r w:rsidR="08AA4C42" w:rsidRPr="0B07856B">
        <w:rPr>
          <w:rFonts w:cs="Arial"/>
        </w:rPr>
        <w:t xml:space="preserve"> SDK instead of the Catapult SDK.</w:t>
      </w:r>
    </w:p>
    <w:p w14:paraId="51CE51E4" w14:textId="77777777" w:rsidR="00856E59" w:rsidRPr="00856E59" w:rsidRDefault="00856E59" w:rsidP="00122C9F">
      <w:pPr>
        <w:rPr>
          <w:rFonts w:cs="Arial"/>
          <w:bCs/>
        </w:rPr>
      </w:pPr>
    </w:p>
    <w:p w14:paraId="78AAF9C9" w14:textId="1340D728" w:rsidR="00856E59" w:rsidRDefault="6057B674">
      <w:pPr>
        <w:pStyle w:val="af"/>
        <w:numPr>
          <w:ilvl w:val="0"/>
          <w:numId w:val="3"/>
        </w:numPr>
        <w:rPr>
          <w:rFonts w:cs="Arial"/>
        </w:rPr>
      </w:pPr>
      <w:r w:rsidRPr="64696207">
        <w:rPr>
          <w:rFonts w:cs="Arial"/>
          <w:b/>
          <w:bCs/>
        </w:rPr>
        <w:t>common</w:t>
      </w:r>
      <w:r w:rsidRPr="64696207">
        <w:rPr>
          <w:rFonts w:cs="Arial"/>
        </w:rPr>
        <w:t xml:space="preserve"> (folder): contains drivers </w:t>
      </w:r>
      <w:r w:rsidR="6B1D6EF1" w:rsidRPr="64696207">
        <w:rPr>
          <w:rFonts w:cs="Arial"/>
        </w:rPr>
        <w:t xml:space="preserve">and libraries </w:t>
      </w:r>
      <w:r w:rsidRPr="64696207">
        <w:rPr>
          <w:rFonts w:cs="Arial"/>
        </w:rPr>
        <w:t>t</w:t>
      </w:r>
      <w:r w:rsidR="560A1536" w:rsidRPr="64696207">
        <w:rPr>
          <w:rFonts w:cs="Arial"/>
        </w:rPr>
        <w:t xml:space="preserve">hat </w:t>
      </w:r>
      <w:r w:rsidRPr="64696207">
        <w:rPr>
          <w:rFonts w:cs="Arial"/>
        </w:rPr>
        <w:t xml:space="preserve">the </w:t>
      </w:r>
      <w:r w:rsidR="5E81F397" w:rsidRPr="64696207">
        <w:rPr>
          <w:rFonts w:cs="Arial"/>
        </w:rPr>
        <w:t xml:space="preserve">different </w:t>
      </w:r>
      <w:r w:rsidRPr="64696207">
        <w:rPr>
          <w:rFonts w:cs="Arial"/>
        </w:rPr>
        <w:t>programs</w:t>
      </w:r>
      <w:r w:rsidR="3BB32A04" w:rsidRPr="64696207">
        <w:rPr>
          <w:rFonts w:cs="Arial"/>
        </w:rPr>
        <w:t xml:space="preserve"> will need</w:t>
      </w:r>
      <w:r w:rsidRPr="64696207">
        <w:rPr>
          <w:rFonts w:cs="Arial"/>
        </w:rPr>
        <w:t>.</w:t>
      </w:r>
    </w:p>
    <w:p w14:paraId="4B08AC0F" w14:textId="77777777" w:rsidR="00856E59" w:rsidRDefault="00856E59" w:rsidP="394263D4">
      <w:pPr>
        <w:rPr>
          <w:rFonts w:cs="Arial"/>
        </w:rPr>
      </w:pPr>
    </w:p>
    <w:p w14:paraId="73286B5F" w14:textId="3BF77946" w:rsidR="00856E59" w:rsidRDefault="55817960">
      <w:pPr>
        <w:pStyle w:val="af"/>
        <w:numPr>
          <w:ilvl w:val="0"/>
          <w:numId w:val="3"/>
        </w:numPr>
        <w:rPr>
          <w:rFonts w:cs="Arial"/>
        </w:rPr>
      </w:pPr>
      <w:proofErr w:type="spellStart"/>
      <w:r w:rsidRPr="64696207">
        <w:rPr>
          <w:rFonts w:cs="Arial"/>
          <w:b/>
          <w:bCs/>
        </w:rPr>
        <w:t>src</w:t>
      </w:r>
      <w:proofErr w:type="spellEnd"/>
      <w:r w:rsidR="37D88BCB" w:rsidRPr="64696207">
        <w:rPr>
          <w:rFonts w:cs="Arial"/>
        </w:rPr>
        <w:t xml:space="preserve"> (folder)</w:t>
      </w:r>
      <w:r w:rsidRPr="64696207">
        <w:rPr>
          <w:rFonts w:cs="Arial"/>
        </w:rPr>
        <w:t xml:space="preserve">: contains the source code (Verilog and </w:t>
      </w:r>
      <w:proofErr w:type="spellStart"/>
      <w:r w:rsidRPr="64696207">
        <w:rPr>
          <w:rFonts w:cs="Arial"/>
        </w:rPr>
        <w:t>SystemVerilog</w:t>
      </w:r>
      <w:proofErr w:type="spellEnd"/>
      <w:r w:rsidRPr="64696207">
        <w:rPr>
          <w:rFonts w:cs="Arial"/>
        </w:rPr>
        <w:t>) for the RVfpga</w:t>
      </w:r>
      <w:r w:rsidR="70A141B3" w:rsidRPr="64696207">
        <w:rPr>
          <w:rFonts w:cs="Arial"/>
        </w:rPr>
        <w:t>EL2</w:t>
      </w:r>
      <w:r w:rsidRPr="64696207">
        <w:rPr>
          <w:rFonts w:cs="Arial"/>
        </w:rPr>
        <w:t xml:space="preserve"> System.</w:t>
      </w:r>
    </w:p>
    <w:p w14:paraId="70AC09A7" w14:textId="77777777" w:rsidR="00856E59" w:rsidRPr="00856E59" w:rsidRDefault="00856E59" w:rsidP="00122C9F">
      <w:pPr>
        <w:rPr>
          <w:rFonts w:cs="Arial"/>
          <w:bCs/>
        </w:rPr>
      </w:pPr>
    </w:p>
    <w:p w14:paraId="12FB4C79" w14:textId="3DCC4C45" w:rsidR="00856E59" w:rsidRDefault="54E674D1">
      <w:pPr>
        <w:pStyle w:val="af"/>
        <w:numPr>
          <w:ilvl w:val="0"/>
          <w:numId w:val="3"/>
        </w:numPr>
        <w:rPr>
          <w:rFonts w:cs="Arial"/>
        </w:rPr>
      </w:pPr>
      <w:r w:rsidRPr="64696207">
        <w:rPr>
          <w:rFonts w:cs="Arial"/>
          <w:b/>
          <w:bCs/>
        </w:rPr>
        <w:t>Simulators</w:t>
      </w:r>
      <w:r w:rsidR="37D88BCB" w:rsidRPr="64696207">
        <w:rPr>
          <w:rFonts w:cs="Arial"/>
          <w:b/>
          <w:bCs/>
        </w:rPr>
        <w:t xml:space="preserve"> </w:t>
      </w:r>
      <w:r w:rsidR="37D88BCB" w:rsidRPr="64696207">
        <w:rPr>
          <w:rFonts w:cs="Arial"/>
        </w:rPr>
        <w:t>(folder)</w:t>
      </w:r>
      <w:r w:rsidR="55817960" w:rsidRPr="64696207">
        <w:rPr>
          <w:rFonts w:cs="Arial"/>
        </w:rPr>
        <w:t xml:space="preserve">: contains scripts for running the simulation of </w:t>
      </w:r>
      <w:r w:rsidR="2B6F1EB9" w:rsidRPr="64696207">
        <w:rPr>
          <w:rFonts w:cs="Arial"/>
        </w:rPr>
        <w:t xml:space="preserve">the RVfpgaEL2 System </w:t>
      </w:r>
      <w:r w:rsidR="00043390" w:rsidRPr="64696207">
        <w:rPr>
          <w:rFonts w:cs="Arial"/>
        </w:rPr>
        <w:t xml:space="preserve">using </w:t>
      </w:r>
      <w:proofErr w:type="spellStart"/>
      <w:r w:rsidR="55817960" w:rsidRPr="64696207">
        <w:rPr>
          <w:rFonts w:cs="Arial"/>
        </w:rPr>
        <w:t>Verilator</w:t>
      </w:r>
      <w:proofErr w:type="spellEnd"/>
      <w:r w:rsidR="55817960" w:rsidRPr="64696207">
        <w:rPr>
          <w:rFonts w:cs="Arial"/>
        </w:rPr>
        <w:t>.</w:t>
      </w:r>
      <w:r w:rsidR="07C8BFFA" w:rsidRPr="64696207">
        <w:rPr>
          <w:rFonts w:cs="Arial"/>
        </w:rPr>
        <w:t xml:space="preserve"> Three simulators are provided:</w:t>
      </w:r>
    </w:p>
    <w:p w14:paraId="31302523" w14:textId="71EF0C23" w:rsidR="00856E59" w:rsidRPr="00856E59" w:rsidRDefault="3057BA89">
      <w:pPr>
        <w:pStyle w:val="af"/>
        <w:numPr>
          <w:ilvl w:val="1"/>
          <w:numId w:val="3"/>
        </w:numPr>
        <w:ind w:left="993"/>
        <w:rPr>
          <w:rFonts w:cs="Arial"/>
        </w:rPr>
      </w:pPr>
      <w:r w:rsidRPr="64696207">
        <w:rPr>
          <w:rFonts w:cs="Arial"/>
          <w:b/>
          <w:bCs/>
        </w:rPr>
        <w:t>RVfpgaEL2-Trace</w:t>
      </w:r>
      <w:r w:rsidR="14381A9F" w:rsidRPr="64696207">
        <w:rPr>
          <w:rFonts w:cs="Arial"/>
          <w:b/>
          <w:bCs/>
        </w:rPr>
        <w:t xml:space="preserve"> </w:t>
      </w:r>
      <w:r w:rsidR="14381A9F" w:rsidRPr="64696207">
        <w:rPr>
          <w:rFonts w:eastAsia="Arial" w:cs="Arial"/>
          <w:color w:val="000000" w:themeColor="text1"/>
        </w:rPr>
        <w:t xml:space="preserve">generates a trace of the different internal signals of the SoC while executing a given program and then uses </w:t>
      </w:r>
      <w:proofErr w:type="spellStart"/>
      <w:r w:rsidR="14381A9F" w:rsidRPr="64696207">
        <w:rPr>
          <w:rFonts w:eastAsia="Arial" w:cs="Arial"/>
          <w:color w:val="000000" w:themeColor="text1"/>
        </w:rPr>
        <w:t>GTKWave</w:t>
      </w:r>
      <w:proofErr w:type="spellEnd"/>
      <w:r w:rsidR="14381A9F" w:rsidRPr="64696207">
        <w:rPr>
          <w:rFonts w:eastAsia="Arial" w:cs="Arial"/>
          <w:color w:val="000000" w:themeColor="text1"/>
        </w:rPr>
        <w:t xml:space="preserve"> for visualizing the waveform of this trace.</w:t>
      </w:r>
    </w:p>
    <w:p w14:paraId="1254089C" w14:textId="511899B6" w:rsidR="00856E59" w:rsidRPr="00856E59" w:rsidRDefault="6569DAB1">
      <w:pPr>
        <w:pStyle w:val="af"/>
        <w:numPr>
          <w:ilvl w:val="1"/>
          <w:numId w:val="3"/>
        </w:numPr>
        <w:ind w:left="993"/>
        <w:rPr>
          <w:rFonts w:cs="Arial"/>
          <w:b/>
          <w:bCs/>
        </w:rPr>
      </w:pPr>
      <w:r w:rsidRPr="64696207">
        <w:rPr>
          <w:rFonts w:cs="Arial"/>
          <w:b/>
          <w:bCs/>
        </w:rPr>
        <w:t>RVfpgaEL2-ViDBo</w:t>
      </w:r>
      <w:r w:rsidR="399CC0F9" w:rsidRPr="64696207">
        <w:rPr>
          <w:rFonts w:cs="Arial"/>
          <w:b/>
          <w:bCs/>
        </w:rPr>
        <w:t xml:space="preserve"> </w:t>
      </w:r>
      <w:r w:rsidR="399CC0F9" w:rsidRPr="64696207">
        <w:rPr>
          <w:rFonts w:eastAsia="Arial" w:cs="Arial"/>
          <w:color w:val="000000" w:themeColor="text1"/>
        </w:rPr>
        <w:t xml:space="preserve">uses a </w:t>
      </w:r>
      <w:r w:rsidR="00043390" w:rsidRPr="64696207">
        <w:rPr>
          <w:rFonts w:eastAsia="Arial" w:cs="Arial"/>
          <w:color w:val="000000" w:themeColor="text1"/>
        </w:rPr>
        <w:t>v</w:t>
      </w:r>
      <w:r w:rsidR="399CC0F9" w:rsidRPr="64696207">
        <w:rPr>
          <w:rFonts w:eastAsia="Arial" w:cs="Arial"/>
          <w:color w:val="000000" w:themeColor="text1"/>
        </w:rPr>
        <w:t xml:space="preserve">irtual </w:t>
      </w:r>
      <w:r w:rsidR="00043390" w:rsidRPr="64696207">
        <w:rPr>
          <w:rFonts w:eastAsia="Arial" w:cs="Arial"/>
          <w:color w:val="000000" w:themeColor="text1"/>
        </w:rPr>
        <w:t>b</w:t>
      </w:r>
      <w:r w:rsidR="399CC0F9" w:rsidRPr="64696207">
        <w:rPr>
          <w:rFonts w:eastAsia="Arial" w:cs="Arial"/>
          <w:color w:val="000000" w:themeColor="text1"/>
        </w:rPr>
        <w:t>oard</w:t>
      </w:r>
      <w:r w:rsidR="00043390" w:rsidRPr="64696207">
        <w:rPr>
          <w:rFonts w:eastAsia="Arial" w:cs="Arial"/>
          <w:color w:val="000000" w:themeColor="text1"/>
        </w:rPr>
        <w:t xml:space="preserve"> (i.e., an image of an FPGA board</w:t>
      </w:r>
      <w:r w:rsidR="00940C57" w:rsidRPr="64696207">
        <w:rPr>
          <w:rFonts w:eastAsia="Arial" w:cs="Arial"/>
          <w:color w:val="000000" w:themeColor="text1"/>
        </w:rPr>
        <w:t xml:space="preserve"> using a web browser)</w:t>
      </w:r>
      <w:r w:rsidR="399CC0F9" w:rsidRPr="64696207">
        <w:rPr>
          <w:rFonts w:eastAsia="Arial" w:cs="Arial"/>
          <w:color w:val="000000" w:themeColor="text1"/>
        </w:rPr>
        <w:t xml:space="preserve"> to perform a simulation of the RVfpgaEL2 System and communicate with the peripherals of the simulated board. The following peripherals are supported in RVfpgaEL2-ViDBo: switches, LEDs, UART, pushbuttons, 7-Segment Displays, and </w:t>
      </w:r>
      <w:proofErr w:type="spellStart"/>
      <w:r w:rsidR="399CC0F9" w:rsidRPr="64696207">
        <w:rPr>
          <w:rFonts w:eastAsia="Arial" w:cs="Arial"/>
          <w:color w:val="000000" w:themeColor="text1"/>
        </w:rPr>
        <w:t>tricolor</w:t>
      </w:r>
      <w:proofErr w:type="spellEnd"/>
      <w:r w:rsidR="399CC0F9" w:rsidRPr="64696207">
        <w:rPr>
          <w:rFonts w:eastAsia="Arial" w:cs="Arial"/>
          <w:color w:val="000000" w:themeColor="text1"/>
        </w:rPr>
        <w:t xml:space="preserve"> LED</w:t>
      </w:r>
      <w:r w:rsidR="008D427D" w:rsidRPr="64696207">
        <w:rPr>
          <w:rFonts w:eastAsia="Arial" w:cs="Arial"/>
          <w:color w:val="000000" w:themeColor="text1"/>
        </w:rPr>
        <w:t xml:space="preserve"> (the latter peripheral is not available on the </w:t>
      </w:r>
      <w:proofErr w:type="spellStart"/>
      <w:r w:rsidR="008D427D" w:rsidRPr="64696207">
        <w:rPr>
          <w:rFonts w:eastAsia="Arial" w:cs="Arial"/>
          <w:color w:val="000000" w:themeColor="text1"/>
        </w:rPr>
        <w:t>Basys</w:t>
      </w:r>
      <w:proofErr w:type="spellEnd"/>
      <w:r w:rsidR="008D427D" w:rsidRPr="64696207">
        <w:rPr>
          <w:rFonts w:eastAsia="Arial" w:cs="Arial"/>
          <w:color w:val="000000" w:themeColor="text1"/>
        </w:rPr>
        <w:t xml:space="preserve"> 3 board)</w:t>
      </w:r>
      <w:r w:rsidR="00043390" w:rsidRPr="64696207">
        <w:rPr>
          <w:rFonts w:eastAsia="Arial" w:cs="Arial"/>
          <w:color w:val="000000" w:themeColor="text1"/>
        </w:rPr>
        <w:t>.</w:t>
      </w:r>
    </w:p>
    <w:p w14:paraId="7FBEE247" w14:textId="7B4BE3D3" w:rsidR="00856E59" w:rsidRPr="00856E59" w:rsidRDefault="6569DAB1">
      <w:pPr>
        <w:pStyle w:val="af"/>
        <w:numPr>
          <w:ilvl w:val="1"/>
          <w:numId w:val="3"/>
        </w:numPr>
        <w:ind w:left="993"/>
        <w:rPr>
          <w:rFonts w:cs="Arial"/>
        </w:rPr>
      </w:pPr>
      <w:r w:rsidRPr="64696207">
        <w:rPr>
          <w:rFonts w:cs="Arial"/>
          <w:b/>
          <w:bCs/>
        </w:rPr>
        <w:t>RVfpgaEL2-Pipeline</w:t>
      </w:r>
      <w:r w:rsidR="0127FEA3" w:rsidRPr="64696207">
        <w:rPr>
          <w:rFonts w:cs="Arial"/>
          <w:b/>
          <w:bCs/>
        </w:rPr>
        <w:t xml:space="preserve"> </w:t>
      </w:r>
      <w:r w:rsidR="0127FEA3" w:rsidRPr="64696207">
        <w:rPr>
          <w:rFonts w:eastAsia="Arial" w:cs="Arial"/>
          <w:color w:val="000000" w:themeColor="text1"/>
        </w:rPr>
        <w:t xml:space="preserve">uses a </w:t>
      </w:r>
      <w:proofErr w:type="spellStart"/>
      <w:r w:rsidR="0127FEA3" w:rsidRPr="64696207">
        <w:rPr>
          <w:rFonts w:eastAsia="Arial" w:cs="Arial"/>
          <w:color w:val="000000" w:themeColor="text1"/>
        </w:rPr>
        <w:t>VeeR</w:t>
      </w:r>
      <w:proofErr w:type="spellEnd"/>
      <w:r w:rsidR="0127FEA3" w:rsidRPr="64696207">
        <w:rPr>
          <w:rFonts w:eastAsia="Arial" w:cs="Arial"/>
          <w:color w:val="000000" w:themeColor="text1"/>
        </w:rPr>
        <w:t xml:space="preserve"> EL2 Pipeline Simulator for analy</w:t>
      </w:r>
      <w:r w:rsidR="00940C57" w:rsidRPr="64696207">
        <w:rPr>
          <w:rFonts w:eastAsia="Arial" w:cs="Arial"/>
          <w:color w:val="000000" w:themeColor="text1"/>
        </w:rPr>
        <w:t>s</w:t>
      </w:r>
      <w:r w:rsidR="0127FEA3" w:rsidRPr="64696207">
        <w:rPr>
          <w:rFonts w:eastAsia="Arial" w:cs="Arial"/>
          <w:color w:val="000000" w:themeColor="text1"/>
        </w:rPr>
        <w:t>ing the evolution of the instructions through the pipeline.</w:t>
      </w:r>
    </w:p>
    <w:p w14:paraId="4DB17AB9" w14:textId="6CEB6199" w:rsidR="00856E59" w:rsidRPr="00856E59" w:rsidRDefault="00856E59" w:rsidP="394263D4">
      <w:pPr>
        <w:rPr>
          <w:rFonts w:cs="Arial"/>
        </w:rPr>
      </w:pPr>
    </w:p>
    <w:p w14:paraId="2CBDF0F6" w14:textId="1CC06F08" w:rsidR="00856E59" w:rsidRDefault="55817960">
      <w:pPr>
        <w:pStyle w:val="af"/>
        <w:numPr>
          <w:ilvl w:val="0"/>
          <w:numId w:val="3"/>
        </w:numPr>
        <w:rPr>
          <w:rFonts w:cs="Arial"/>
        </w:rPr>
      </w:pPr>
      <w:proofErr w:type="spellStart"/>
      <w:r w:rsidRPr="64696207">
        <w:rPr>
          <w:rFonts w:cs="Arial"/>
          <w:b/>
          <w:bCs/>
        </w:rPr>
        <w:t>driversLinux</w:t>
      </w:r>
      <w:proofErr w:type="spellEnd"/>
      <w:r w:rsidR="1049C84B" w:rsidRPr="64696207">
        <w:rPr>
          <w:rFonts w:cs="Arial"/>
        </w:rPr>
        <w:t xml:space="preserve"> (folder)</w:t>
      </w:r>
      <w:r w:rsidRPr="64696207">
        <w:rPr>
          <w:rFonts w:cs="Arial"/>
        </w:rPr>
        <w:t>: contains the drivers</w:t>
      </w:r>
      <w:r w:rsidR="79BD3819" w:rsidRPr="64696207">
        <w:rPr>
          <w:rFonts w:cs="Arial"/>
        </w:rPr>
        <w:t xml:space="preserve"> required</w:t>
      </w:r>
      <w:r w:rsidRPr="64696207">
        <w:rPr>
          <w:rFonts w:cs="Arial"/>
        </w:rPr>
        <w:t xml:space="preserve"> for </w:t>
      </w:r>
      <w:r w:rsidR="552C58F3" w:rsidRPr="64696207">
        <w:rPr>
          <w:rFonts w:cs="Arial"/>
        </w:rPr>
        <w:t xml:space="preserve">using </w:t>
      </w:r>
      <w:r w:rsidRPr="64696207">
        <w:rPr>
          <w:rFonts w:cs="Arial"/>
        </w:rPr>
        <w:t>the board</w:t>
      </w:r>
      <w:r w:rsidR="6CA59F7B" w:rsidRPr="64696207">
        <w:rPr>
          <w:rFonts w:cs="Arial"/>
        </w:rPr>
        <w:t>s</w:t>
      </w:r>
      <w:r w:rsidR="1CA3F95A" w:rsidRPr="64696207">
        <w:rPr>
          <w:rFonts w:cs="Arial"/>
        </w:rPr>
        <w:t xml:space="preserve"> on Linux</w:t>
      </w:r>
      <w:r w:rsidRPr="64696207">
        <w:rPr>
          <w:rFonts w:cs="Arial"/>
        </w:rPr>
        <w:t>.</w:t>
      </w:r>
    </w:p>
    <w:p w14:paraId="0DD1DA79" w14:textId="77777777" w:rsidR="00856E59" w:rsidRPr="00856E59" w:rsidRDefault="00856E59" w:rsidP="00122C9F">
      <w:pPr>
        <w:rPr>
          <w:rFonts w:cs="Arial"/>
          <w:bCs/>
        </w:rPr>
      </w:pPr>
    </w:p>
    <w:p w14:paraId="458332D7" w14:textId="65F12AFD" w:rsidR="005D492B" w:rsidRDefault="3D8923C4">
      <w:pPr>
        <w:pStyle w:val="af"/>
        <w:numPr>
          <w:ilvl w:val="0"/>
          <w:numId w:val="3"/>
        </w:numPr>
        <w:rPr>
          <w:rFonts w:cs="Arial"/>
        </w:rPr>
      </w:pPr>
      <w:proofErr w:type="spellStart"/>
      <w:r w:rsidRPr="64696207">
        <w:rPr>
          <w:rFonts w:cs="Arial"/>
          <w:b/>
          <w:bCs/>
        </w:rPr>
        <w:t>PlatformIO_ChipsAlliance_Files</w:t>
      </w:r>
      <w:proofErr w:type="spellEnd"/>
      <w:r w:rsidRPr="64696207">
        <w:rPr>
          <w:rFonts w:cs="Arial"/>
        </w:rPr>
        <w:t xml:space="preserve"> (folder): contains </w:t>
      </w:r>
      <w:r w:rsidR="7D76DAF0" w:rsidRPr="64696207">
        <w:rPr>
          <w:rFonts w:cs="Arial"/>
        </w:rPr>
        <w:t xml:space="preserve">some </w:t>
      </w:r>
      <w:r w:rsidRPr="64696207">
        <w:rPr>
          <w:rFonts w:cs="Arial"/>
        </w:rPr>
        <w:t xml:space="preserve">files </w:t>
      </w:r>
      <w:r w:rsidR="39285DB4" w:rsidRPr="64696207">
        <w:rPr>
          <w:rFonts w:cs="Arial"/>
        </w:rPr>
        <w:t xml:space="preserve">required </w:t>
      </w:r>
      <w:r w:rsidRPr="64696207">
        <w:rPr>
          <w:rFonts w:cs="Arial"/>
        </w:rPr>
        <w:t xml:space="preserve">for configuring </w:t>
      </w:r>
      <w:proofErr w:type="spellStart"/>
      <w:proofErr w:type="gramStart"/>
      <w:r w:rsidRPr="64696207">
        <w:rPr>
          <w:rFonts w:cs="Arial"/>
        </w:rPr>
        <w:t>PlatformIO</w:t>
      </w:r>
      <w:proofErr w:type="spellEnd"/>
      <w:r w:rsidRPr="64696207">
        <w:rPr>
          <w:rFonts w:cs="Arial"/>
        </w:rPr>
        <w:t>.</w:t>
      </w:r>
      <w:r w:rsidR="00816661" w:rsidRPr="00816661">
        <w:rPr>
          <w:rFonts w:cs="Arial" w:hint="eastAsia"/>
          <w:shd w:val="clear" w:color="auto" w:fill="EFE1FF"/>
          <w:lang w:eastAsia="zh-CN"/>
        </w:rPr>
        <w:t>(</w:t>
      </w:r>
      <w:proofErr w:type="gramEnd"/>
      <w:r w:rsidR="00816661" w:rsidRPr="00816661">
        <w:rPr>
          <w:shd w:val="clear" w:color="auto" w:fill="EFE1FF"/>
        </w:rPr>
        <w:t xml:space="preserve"> </w:t>
      </w:r>
      <w:proofErr w:type="spellStart"/>
      <w:r w:rsidR="00816661" w:rsidRPr="00816661">
        <w:rPr>
          <w:shd w:val="clear" w:color="auto" w:fill="EFE1FF"/>
        </w:rPr>
        <w:t>RVfpga_NexysVideo-NoDDR</w:t>
      </w:r>
      <w:proofErr w:type="spellEnd"/>
      <w:r w:rsidR="00816661" w:rsidRPr="00816661">
        <w:rPr>
          <w:shd w:val="clear" w:color="auto" w:fill="EFE1FF"/>
        </w:rPr>
        <w:t xml:space="preserve"> does not support uploading or debugging via </w:t>
      </w:r>
      <w:proofErr w:type="spellStart"/>
      <w:r w:rsidR="00816661" w:rsidRPr="00816661">
        <w:rPr>
          <w:shd w:val="clear" w:color="auto" w:fill="EFE1FF"/>
        </w:rPr>
        <w:t>PlatformIO</w:t>
      </w:r>
      <w:proofErr w:type="spellEnd"/>
      <w:r w:rsidR="00816661" w:rsidRPr="00816661">
        <w:rPr>
          <w:rFonts w:cs="Arial" w:hint="eastAsia"/>
          <w:shd w:val="clear" w:color="auto" w:fill="EFE1FF"/>
          <w:lang w:eastAsia="zh-CN"/>
        </w:rPr>
        <w:t>)</w:t>
      </w:r>
    </w:p>
    <w:p w14:paraId="020A8CB0" w14:textId="77777777" w:rsidR="005D492B" w:rsidRDefault="005D492B" w:rsidP="394263D4">
      <w:pPr>
        <w:rPr>
          <w:rFonts w:cs="Arial"/>
        </w:rPr>
      </w:pPr>
    </w:p>
    <w:p w14:paraId="08B739C5" w14:textId="6D1F8910" w:rsidR="005D492B" w:rsidRDefault="55817960">
      <w:pPr>
        <w:pStyle w:val="af"/>
        <w:numPr>
          <w:ilvl w:val="0"/>
          <w:numId w:val="3"/>
        </w:numPr>
        <w:rPr>
          <w:rFonts w:cs="Arial"/>
        </w:rPr>
      </w:pPr>
      <w:r w:rsidRPr="64696207">
        <w:rPr>
          <w:rFonts w:cs="Arial"/>
          <w:b/>
          <w:bCs/>
        </w:rPr>
        <w:t>Labs</w:t>
      </w:r>
      <w:r w:rsidR="1049C84B" w:rsidRPr="64696207">
        <w:rPr>
          <w:rFonts w:cs="Arial"/>
        </w:rPr>
        <w:t xml:space="preserve"> (folder)</w:t>
      </w:r>
      <w:r w:rsidRPr="64696207">
        <w:rPr>
          <w:rFonts w:cs="Arial"/>
        </w:rPr>
        <w:t xml:space="preserve">: contains </w:t>
      </w:r>
      <w:r w:rsidR="489AA3A4" w:rsidRPr="64696207">
        <w:rPr>
          <w:rFonts w:cs="Arial"/>
        </w:rPr>
        <w:t xml:space="preserve">instructions, </w:t>
      </w:r>
      <w:r w:rsidRPr="64696207">
        <w:rPr>
          <w:rFonts w:cs="Arial"/>
        </w:rPr>
        <w:t>programs</w:t>
      </w:r>
      <w:r w:rsidR="489AA3A4" w:rsidRPr="64696207">
        <w:rPr>
          <w:rFonts w:cs="Arial"/>
        </w:rPr>
        <w:t>,</w:t>
      </w:r>
      <w:r w:rsidR="64DEE2BF" w:rsidRPr="64696207">
        <w:rPr>
          <w:rFonts w:cs="Arial"/>
        </w:rPr>
        <w:t xml:space="preserve"> </w:t>
      </w:r>
      <w:r w:rsidRPr="64696207">
        <w:rPr>
          <w:rFonts w:cs="Arial"/>
        </w:rPr>
        <w:t xml:space="preserve">and solutions that you will use during </w:t>
      </w:r>
      <w:r w:rsidR="00BB4FF8" w:rsidRPr="64696207">
        <w:rPr>
          <w:rFonts w:cs="Arial"/>
        </w:rPr>
        <w:t xml:space="preserve">RVfpgaEL2 </w:t>
      </w:r>
      <w:r w:rsidRPr="64696207">
        <w:rPr>
          <w:rFonts w:cs="Arial"/>
        </w:rPr>
        <w:t>Labs 1-20.</w:t>
      </w:r>
      <w:r w:rsidR="49841F32" w:rsidRPr="64696207">
        <w:rPr>
          <w:rFonts w:cs="Arial"/>
        </w:rPr>
        <w:t xml:space="preserve"> This folder contains several subfolders:</w:t>
      </w:r>
    </w:p>
    <w:p w14:paraId="46E5DE20" w14:textId="184504D5" w:rsidR="004D01DE" w:rsidRPr="004D01DE" w:rsidRDefault="49841F32">
      <w:pPr>
        <w:pStyle w:val="af"/>
        <w:numPr>
          <w:ilvl w:val="1"/>
          <w:numId w:val="3"/>
        </w:numPr>
        <w:ind w:left="993"/>
        <w:rPr>
          <w:rFonts w:cs="Arial"/>
        </w:rPr>
      </w:pPr>
      <w:r w:rsidRPr="64696207">
        <w:rPr>
          <w:rFonts w:cs="Arial"/>
          <w:b/>
          <w:bCs/>
        </w:rPr>
        <w:t xml:space="preserve">Lab1, Lab2, </w:t>
      </w:r>
      <w:proofErr w:type="gramStart"/>
      <w:r w:rsidRPr="64696207">
        <w:rPr>
          <w:rFonts w:cs="Arial"/>
          <w:b/>
          <w:bCs/>
        </w:rPr>
        <w:t>… ,</w:t>
      </w:r>
      <w:proofErr w:type="gramEnd"/>
      <w:r w:rsidRPr="64696207">
        <w:rPr>
          <w:rFonts w:cs="Arial"/>
          <w:b/>
          <w:bCs/>
        </w:rPr>
        <w:t xml:space="preserve"> Lab19, Lab20</w:t>
      </w:r>
      <w:r w:rsidR="489AA3A4" w:rsidRPr="64696207">
        <w:rPr>
          <w:rFonts w:cs="Arial"/>
          <w:b/>
          <w:bCs/>
        </w:rPr>
        <w:t xml:space="preserve"> </w:t>
      </w:r>
      <w:r w:rsidR="489AA3A4" w:rsidRPr="64696207">
        <w:rPr>
          <w:rFonts w:cs="Arial"/>
        </w:rPr>
        <w:t>(folders):</w:t>
      </w:r>
      <w:r w:rsidRPr="64696207">
        <w:rPr>
          <w:rFonts w:cs="Arial"/>
        </w:rPr>
        <w:t xml:space="preserve"> </w:t>
      </w:r>
      <w:r w:rsidR="489AA3A4" w:rsidRPr="64696207">
        <w:rPr>
          <w:rFonts w:cs="Arial"/>
        </w:rPr>
        <w:t xml:space="preserve">Instructions and resources </w:t>
      </w:r>
      <w:r w:rsidRPr="64696207">
        <w:rPr>
          <w:rFonts w:cs="Arial"/>
        </w:rPr>
        <w:t>to be used while completing the labs</w:t>
      </w:r>
      <w:r w:rsidR="6EFC9FBA" w:rsidRPr="64696207">
        <w:rPr>
          <w:rFonts w:cs="Arial"/>
        </w:rPr>
        <w:t xml:space="preserve"> in Catapult SDK</w:t>
      </w:r>
      <w:r w:rsidRPr="64696207">
        <w:rPr>
          <w:rFonts w:cs="Arial"/>
        </w:rPr>
        <w:t>.</w:t>
      </w:r>
      <w:r w:rsidR="346E0C06" w:rsidRPr="64696207">
        <w:rPr>
          <w:rFonts w:cs="Arial"/>
        </w:rPr>
        <w:t xml:space="preserve"> Note that each of the labs has an instruction document that is located within the Labs directory under the specific lab’s folder. For example, the instructions for Lab 1 are in </w:t>
      </w:r>
      <w:r w:rsidR="346E0C06" w:rsidRPr="64696207">
        <w:rPr>
          <w:rFonts w:cs="Arial"/>
          <w:i/>
          <w:iCs/>
        </w:rPr>
        <w:t>Labs/Lab01/</w:t>
      </w:r>
      <w:r w:rsidR="346E0C06" w:rsidRPr="64696207">
        <w:rPr>
          <w:rFonts w:cs="Arial"/>
        </w:rPr>
        <w:t xml:space="preserve">. These lab documents give the instructions, examples, tasks, exercises, and figures for each of the </w:t>
      </w:r>
      <w:r w:rsidR="00BB4FF8" w:rsidRPr="64696207">
        <w:rPr>
          <w:rFonts w:cs="Arial"/>
        </w:rPr>
        <w:t xml:space="preserve">RVfpgaEL2 </w:t>
      </w:r>
      <w:r w:rsidR="346E0C06" w:rsidRPr="64696207">
        <w:rPr>
          <w:rFonts w:cs="Arial"/>
        </w:rPr>
        <w:t>Labs.</w:t>
      </w:r>
    </w:p>
    <w:p w14:paraId="7B6D97E0" w14:textId="41F7C6E3" w:rsidR="004D01DE" w:rsidRPr="004D01DE" w:rsidRDefault="346E0C06">
      <w:pPr>
        <w:pStyle w:val="af"/>
        <w:numPr>
          <w:ilvl w:val="1"/>
          <w:numId w:val="3"/>
        </w:numPr>
        <w:ind w:left="993"/>
        <w:rPr>
          <w:rFonts w:cs="Arial"/>
          <w:bCs/>
        </w:rPr>
      </w:pPr>
      <w:proofErr w:type="spellStart"/>
      <w:r w:rsidRPr="64696207">
        <w:rPr>
          <w:rFonts w:cs="Arial"/>
          <w:b/>
          <w:bCs/>
        </w:rPr>
        <w:t>RVfpgaLabsFigures</w:t>
      </w:r>
      <w:proofErr w:type="spellEnd"/>
      <w:r w:rsidRPr="64696207">
        <w:rPr>
          <w:rFonts w:cs="Arial"/>
        </w:rPr>
        <w:t xml:space="preserve"> (folder): Figures used in the lab documents.</w:t>
      </w:r>
    </w:p>
    <w:p w14:paraId="5002CD97" w14:textId="61968337" w:rsidR="2683859C" w:rsidRDefault="2683859C">
      <w:pPr>
        <w:pStyle w:val="af"/>
        <w:numPr>
          <w:ilvl w:val="1"/>
          <w:numId w:val="3"/>
        </w:numPr>
        <w:ind w:left="993"/>
        <w:rPr>
          <w:rFonts w:cs="Arial"/>
        </w:rPr>
      </w:pPr>
      <w:proofErr w:type="spellStart"/>
      <w:r w:rsidRPr="64696207">
        <w:rPr>
          <w:rFonts w:cs="Arial"/>
          <w:b/>
          <w:bCs/>
        </w:rPr>
        <w:t>RVfpgaLabsPlatformIO</w:t>
      </w:r>
      <w:proofErr w:type="spellEnd"/>
      <w:r w:rsidRPr="64696207">
        <w:rPr>
          <w:rFonts w:cs="Arial"/>
        </w:rPr>
        <w:t xml:space="preserve"> (folder): </w:t>
      </w:r>
      <w:r w:rsidR="2B368BA2" w:rsidRPr="64696207">
        <w:rPr>
          <w:rFonts w:cs="Arial"/>
        </w:rPr>
        <w:t xml:space="preserve">labs </w:t>
      </w:r>
      <w:r w:rsidR="00940C57" w:rsidRPr="64696207">
        <w:rPr>
          <w:rFonts w:cs="Arial"/>
        </w:rPr>
        <w:t>that use the</w:t>
      </w:r>
      <w:r w:rsidR="2B368BA2" w:rsidRPr="64696207">
        <w:rPr>
          <w:rFonts w:cs="Arial"/>
        </w:rPr>
        <w:t xml:space="preserve"> </w:t>
      </w:r>
      <w:proofErr w:type="spellStart"/>
      <w:r w:rsidR="2B368BA2" w:rsidRPr="64696207">
        <w:rPr>
          <w:rFonts w:cs="Arial"/>
        </w:rPr>
        <w:t>VSCode</w:t>
      </w:r>
      <w:proofErr w:type="spellEnd"/>
      <w:r w:rsidR="2B368BA2" w:rsidRPr="64696207">
        <w:rPr>
          <w:rFonts w:cs="Arial"/>
        </w:rPr>
        <w:t>/</w:t>
      </w:r>
      <w:proofErr w:type="spellStart"/>
      <w:r w:rsidR="2B368BA2" w:rsidRPr="64696207">
        <w:rPr>
          <w:rFonts w:cs="Arial"/>
        </w:rPr>
        <w:t>PlatformIO</w:t>
      </w:r>
      <w:proofErr w:type="spellEnd"/>
      <w:r w:rsidR="2B368BA2" w:rsidRPr="64696207">
        <w:rPr>
          <w:rFonts w:cs="Arial"/>
        </w:rPr>
        <w:t xml:space="preserve"> SDK instead of </w:t>
      </w:r>
      <w:r w:rsidR="00940C57" w:rsidRPr="64696207">
        <w:rPr>
          <w:rFonts w:cs="Arial"/>
        </w:rPr>
        <w:t xml:space="preserve">the </w:t>
      </w:r>
      <w:r w:rsidR="2B368BA2" w:rsidRPr="64696207">
        <w:rPr>
          <w:rFonts w:cs="Arial"/>
        </w:rPr>
        <w:t>Catapult SDK.</w:t>
      </w:r>
    </w:p>
    <w:p w14:paraId="7E04CB68" w14:textId="3F60A608" w:rsidR="005D492B" w:rsidRPr="005442C3" w:rsidRDefault="49841F32">
      <w:pPr>
        <w:pStyle w:val="af"/>
        <w:numPr>
          <w:ilvl w:val="1"/>
          <w:numId w:val="3"/>
        </w:numPr>
        <w:ind w:left="993"/>
        <w:rPr>
          <w:rFonts w:cs="Arial"/>
          <w:bCs/>
        </w:rPr>
      </w:pPr>
      <w:proofErr w:type="spellStart"/>
      <w:r w:rsidRPr="64696207">
        <w:rPr>
          <w:rFonts w:cs="Arial"/>
          <w:b/>
          <w:bCs/>
        </w:rPr>
        <w:t>RVfpgaLabsSolutions</w:t>
      </w:r>
      <w:proofErr w:type="spellEnd"/>
      <w:r w:rsidR="489AA3A4" w:rsidRPr="64696207">
        <w:rPr>
          <w:rFonts w:cs="Arial"/>
          <w:b/>
          <w:bCs/>
        </w:rPr>
        <w:t xml:space="preserve"> </w:t>
      </w:r>
      <w:r w:rsidR="489AA3A4" w:rsidRPr="64696207">
        <w:rPr>
          <w:rFonts w:cs="Arial"/>
        </w:rPr>
        <w:t>(folder):</w:t>
      </w:r>
      <w:r w:rsidRPr="64696207">
        <w:rPr>
          <w:rFonts w:cs="Arial"/>
        </w:rPr>
        <w:t xml:space="preserve"> </w:t>
      </w:r>
      <w:r w:rsidR="332902D5" w:rsidRPr="64696207">
        <w:rPr>
          <w:rFonts w:cs="Arial"/>
        </w:rPr>
        <w:t>a</w:t>
      </w:r>
      <w:r w:rsidR="489AA3A4" w:rsidRPr="64696207">
        <w:rPr>
          <w:rFonts w:cs="Arial"/>
        </w:rPr>
        <w:t xml:space="preserve"> subset of e</w:t>
      </w:r>
      <w:r w:rsidRPr="64696207">
        <w:rPr>
          <w:rFonts w:cs="Arial"/>
        </w:rPr>
        <w:t>xercise solutions for each of the labs.</w:t>
      </w:r>
      <w:r w:rsidR="00522B2F" w:rsidRPr="64696207">
        <w:rPr>
          <w:rFonts w:cs="Arial"/>
        </w:rPr>
        <w:t xml:space="preserve"> They include </w:t>
      </w:r>
      <w:r w:rsidRPr="64696207">
        <w:rPr>
          <w:rFonts w:cs="Arial"/>
        </w:rPr>
        <w:t>documents and software with the solutions for the proposed tasks and exercises</w:t>
      </w:r>
      <w:r w:rsidR="00522B2F" w:rsidRPr="64696207">
        <w:rPr>
          <w:rFonts w:cs="Arial"/>
        </w:rPr>
        <w:t xml:space="preserve">, as well as </w:t>
      </w:r>
      <w:r w:rsidR="346E0C06" w:rsidRPr="64696207">
        <w:rPr>
          <w:rFonts w:cs="Arial"/>
        </w:rPr>
        <w:t>the source code</w:t>
      </w:r>
      <w:r w:rsidR="00522B2F" w:rsidRPr="64696207">
        <w:rPr>
          <w:rFonts w:cs="Arial"/>
        </w:rPr>
        <w:t>, the simulator binaries</w:t>
      </w:r>
      <w:r w:rsidR="346E0C06" w:rsidRPr="64696207">
        <w:rPr>
          <w:rFonts w:cs="Arial"/>
        </w:rPr>
        <w:t xml:space="preserve"> </w:t>
      </w:r>
      <w:r w:rsidR="1FCBB785" w:rsidRPr="64696207">
        <w:rPr>
          <w:rFonts w:cs="Arial"/>
        </w:rPr>
        <w:t xml:space="preserve">and the bitstreams </w:t>
      </w:r>
      <w:r w:rsidR="7EAB1AD7" w:rsidRPr="64696207">
        <w:rPr>
          <w:rFonts w:cs="Arial"/>
        </w:rPr>
        <w:t xml:space="preserve">for the </w:t>
      </w:r>
      <w:r w:rsidR="00522B2F" w:rsidRPr="64696207">
        <w:rPr>
          <w:rFonts w:cs="Arial"/>
        </w:rPr>
        <w:t xml:space="preserve">different extended </w:t>
      </w:r>
      <w:r w:rsidR="7EAB1AD7" w:rsidRPr="64696207">
        <w:rPr>
          <w:rFonts w:cs="Arial"/>
        </w:rPr>
        <w:t>SoC</w:t>
      </w:r>
      <w:r w:rsidR="00522B2F" w:rsidRPr="64696207">
        <w:rPr>
          <w:rFonts w:cs="Arial"/>
        </w:rPr>
        <w:t>s</w:t>
      </w:r>
      <w:r w:rsidR="1FCBB785" w:rsidRPr="64696207">
        <w:rPr>
          <w:rFonts w:cs="Arial"/>
        </w:rPr>
        <w:t>.</w:t>
      </w:r>
    </w:p>
    <w:p w14:paraId="79E51A60" w14:textId="6E8B339B" w:rsidR="005442C3" w:rsidRPr="005442C3" w:rsidRDefault="005442C3" w:rsidP="00CE1F94">
      <w:pPr>
        <w:pStyle w:val="af"/>
        <w:numPr>
          <w:ilvl w:val="0"/>
          <w:numId w:val="3"/>
        </w:numPr>
        <w:shd w:val="clear" w:color="auto" w:fill="EFE1FF"/>
        <w:rPr>
          <w:rFonts w:cs="Arial"/>
          <w:bCs/>
        </w:rPr>
      </w:pPr>
      <w:proofErr w:type="spellStart"/>
      <w:r w:rsidRPr="005442C3">
        <w:rPr>
          <w:rFonts w:cs="Arial"/>
          <w:b/>
        </w:rPr>
        <w:t>NexysVideo_config</w:t>
      </w:r>
      <w:proofErr w:type="spellEnd"/>
      <w:r w:rsidRPr="005442C3">
        <w:rPr>
          <w:rFonts w:cs="Arial"/>
          <w:bCs/>
        </w:rPr>
        <w:t xml:space="preserve"> (folder):</w:t>
      </w:r>
      <w:r>
        <w:rPr>
          <w:rFonts w:cs="Arial" w:hint="eastAsia"/>
          <w:bCs/>
          <w:lang w:eastAsia="zh-CN"/>
        </w:rPr>
        <w:t xml:space="preserve"> </w:t>
      </w:r>
      <w:r w:rsidRPr="005442C3">
        <w:rPr>
          <w:rFonts w:cs="Arial"/>
          <w:bCs/>
        </w:rPr>
        <w:t xml:space="preserve">Contains </w:t>
      </w:r>
      <w:proofErr w:type="spellStart"/>
      <w:r w:rsidRPr="005442C3">
        <w:rPr>
          <w:rFonts w:cs="Arial"/>
          <w:bCs/>
        </w:rPr>
        <w:t>OpenOCD</w:t>
      </w:r>
      <w:proofErr w:type="spellEnd"/>
      <w:r w:rsidRPr="005442C3">
        <w:rPr>
          <w:rFonts w:cs="Arial"/>
          <w:bCs/>
        </w:rPr>
        <w:t xml:space="preserve"> configuration files for the </w:t>
      </w:r>
      <w:proofErr w:type="spellStart"/>
      <w:r w:rsidRPr="005442C3">
        <w:rPr>
          <w:rFonts w:cs="Arial"/>
          <w:bCs/>
        </w:rPr>
        <w:t>Nexys</w:t>
      </w:r>
      <w:proofErr w:type="spellEnd"/>
      <w:r w:rsidRPr="005442C3">
        <w:rPr>
          <w:rFonts w:cs="Arial"/>
          <w:bCs/>
        </w:rPr>
        <w:t xml:space="preserve"> Video board.</w:t>
      </w:r>
      <w:r>
        <w:rPr>
          <w:rFonts w:cs="Arial" w:hint="eastAsia"/>
          <w:bCs/>
          <w:lang w:eastAsia="zh-CN"/>
        </w:rPr>
        <w:t xml:space="preserve"> </w:t>
      </w:r>
      <w:r w:rsidRPr="005442C3">
        <w:rPr>
          <w:rFonts w:cs="Arial"/>
          <w:bCs/>
        </w:rPr>
        <w:t>These configuration files should be used when debugging with the Catapult SDK, as some of them are not included by default in the Catapult SDK package.</w:t>
      </w:r>
    </w:p>
    <w:p w14:paraId="04E077AB" w14:textId="77777777" w:rsidR="00092189" w:rsidRPr="00092189" w:rsidRDefault="00092189" w:rsidP="00092189">
      <w:pPr>
        <w:rPr>
          <w:rFonts w:cs="Arial"/>
          <w:b/>
        </w:rPr>
      </w:pPr>
    </w:p>
    <w:p w14:paraId="325B9A23" w14:textId="4F5FC807" w:rsidR="00092189" w:rsidRPr="009D5AC0" w:rsidRDefault="00092189" w:rsidP="00076103">
      <w:pPr>
        <w:pStyle w:val="af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1134" w:right="662"/>
        <w:rPr>
          <w:rFonts w:cs="Arial"/>
          <w:bCs/>
        </w:rPr>
      </w:pPr>
      <w:r w:rsidRPr="009D5AC0">
        <w:rPr>
          <w:rFonts w:cs="Arial"/>
          <w:b/>
          <w:bCs/>
        </w:rPr>
        <w:t xml:space="preserve">IMPORTANT: </w:t>
      </w:r>
      <w:r w:rsidRPr="00C13A7A">
        <w:rPr>
          <w:rFonts w:cs="Arial"/>
          <w:bCs/>
        </w:rPr>
        <w:t xml:space="preserve">Instructors should remove folder </w:t>
      </w:r>
      <w:proofErr w:type="spellStart"/>
      <w:r w:rsidRPr="005D492B">
        <w:rPr>
          <w:rFonts w:cs="Arial"/>
          <w:b/>
        </w:rPr>
        <w:t>RVfpgaLabsSolutions</w:t>
      </w:r>
      <w:proofErr w:type="spellEnd"/>
      <w:r w:rsidRPr="00C13A7A">
        <w:rPr>
          <w:rFonts w:cs="Arial"/>
          <w:bCs/>
        </w:rPr>
        <w:t xml:space="preserve"> before </w:t>
      </w:r>
      <w:r>
        <w:rPr>
          <w:rFonts w:cs="Arial"/>
          <w:bCs/>
        </w:rPr>
        <w:t xml:space="preserve">distributing </w:t>
      </w:r>
      <w:r w:rsidR="00BB4FF8">
        <w:rPr>
          <w:rFonts w:cs="Arial"/>
          <w:bCs/>
        </w:rPr>
        <w:t xml:space="preserve">RVfpgaEL2 </w:t>
      </w:r>
      <w:r>
        <w:rPr>
          <w:rFonts w:cs="Arial"/>
          <w:bCs/>
        </w:rPr>
        <w:t>to students.</w:t>
      </w:r>
    </w:p>
    <w:p w14:paraId="6B6B3B60" w14:textId="7BB580D1" w:rsidR="00856E59" w:rsidRPr="00092189" w:rsidRDefault="00856E59" w:rsidP="2309C031">
      <w:pPr>
        <w:rPr>
          <w:rFonts w:cs="Arial"/>
        </w:rPr>
      </w:pPr>
    </w:p>
    <w:p w14:paraId="66C7398F" w14:textId="77777777" w:rsidR="2309C031" w:rsidRDefault="2309C031" w:rsidP="2309C031">
      <w:pPr>
        <w:rPr>
          <w:rFonts w:cs="Arial"/>
          <w:b/>
          <w:bCs/>
        </w:rPr>
      </w:pPr>
    </w:p>
    <w:p w14:paraId="2F59F346" w14:textId="299C8ADA" w:rsidR="384F976C" w:rsidRDefault="384F976C" w:rsidP="6469620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64696207">
        <w:rPr>
          <w:rFonts w:cs="Arial"/>
          <w:b/>
          <w:bCs/>
        </w:rPr>
        <w:t>V</w:t>
      </w:r>
      <w:r w:rsidR="0DB5DCB2" w:rsidRPr="64696207">
        <w:rPr>
          <w:rFonts w:cs="Arial"/>
          <w:b/>
          <w:bCs/>
        </w:rPr>
        <w:t>ideos</w:t>
      </w:r>
      <w:r w:rsidRPr="64696207">
        <w:rPr>
          <w:rFonts w:cs="Arial"/>
          <w:b/>
          <w:bCs/>
        </w:rPr>
        <w:t xml:space="preserve">: </w:t>
      </w:r>
      <w:r w:rsidR="36287E51" w:rsidRPr="64696207">
        <w:rPr>
          <w:rFonts w:cs="Arial"/>
        </w:rPr>
        <w:t xml:space="preserve">In addition to the </w:t>
      </w:r>
      <w:proofErr w:type="spellStart"/>
      <w:r w:rsidR="36287E51" w:rsidRPr="64696207">
        <w:rPr>
          <w:rFonts w:cs="Arial"/>
        </w:rPr>
        <w:t>RVfpga</w:t>
      </w:r>
      <w:proofErr w:type="spellEnd"/>
      <w:r w:rsidR="36287E51" w:rsidRPr="64696207">
        <w:rPr>
          <w:rFonts w:cs="Arial"/>
        </w:rPr>
        <w:t xml:space="preserve"> folder and the Virtual Machine, in the Imagination’s YouTube channel we provide videos demonstrating different sections of the GSG and the Labs. These videos are a very good complement to the text explanations and the examples provided throughout the course.</w:t>
      </w:r>
    </w:p>
    <w:p w14:paraId="543BAF11" w14:textId="77777777" w:rsidR="005F500B" w:rsidRDefault="005F500B" w:rsidP="2309C031">
      <w:pPr>
        <w:rPr>
          <w:rFonts w:cs="Arial"/>
        </w:rPr>
      </w:pPr>
    </w:p>
    <w:p w14:paraId="2E13CC61" w14:textId="5D206F86" w:rsidR="2309C031" w:rsidRDefault="2309C031" w:rsidP="2309C031"/>
    <w:p w14:paraId="4AD14711" w14:textId="41198C69" w:rsidR="00EA074E" w:rsidRDefault="00BB4FF8">
      <w:pPr>
        <w:pStyle w:val="1"/>
        <w:numPr>
          <w:ilvl w:val="0"/>
          <w:numId w:val="4"/>
        </w:numPr>
        <w:shd w:val="clear" w:color="auto" w:fill="000000" w:themeFill="text1"/>
        <w:spacing w:before="0"/>
        <w:rPr>
          <w:color w:val="FFFFFF" w:themeColor="background1"/>
        </w:rPr>
      </w:pPr>
      <w:r>
        <w:t xml:space="preserve">RVfpgaEL2 </w:t>
      </w:r>
      <w:r w:rsidR="00EA074E">
        <w:t>GSG OVERVIEW</w:t>
      </w:r>
    </w:p>
    <w:p w14:paraId="59A0362F" w14:textId="77777777" w:rsidR="00EA074E" w:rsidRDefault="00EA074E" w:rsidP="00EA074E"/>
    <w:p w14:paraId="09F2B42D" w14:textId="1FE9E48D" w:rsidR="009D5AC0" w:rsidRDefault="001F4187" w:rsidP="00BB4FF8">
      <w:r>
        <w:lastRenderedPageBreak/>
        <w:t xml:space="preserve">The </w:t>
      </w:r>
      <w:r w:rsidR="00BB4FF8">
        <w:t xml:space="preserve">RVfpgaEL2 </w:t>
      </w:r>
      <w:r>
        <w:t>Ge</w:t>
      </w:r>
      <w:r w:rsidR="009D5AC0">
        <w:t>tting Started Guide (GSG)</w:t>
      </w:r>
      <w:r w:rsidR="006C76E5">
        <w:t xml:space="preserve"> is the introductory document of the RVfpga</w:t>
      </w:r>
      <w:r w:rsidR="00BB4FF8">
        <w:t xml:space="preserve">EL2 </w:t>
      </w:r>
      <w:r w:rsidR="006C76E5">
        <w:t xml:space="preserve">materials. </w:t>
      </w:r>
      <w:r w:rsidR="00BB4FF8">
        <w:t>It can be found inside the platform subfolder (</w:t>
      </w:r>
      <w:r w:rsidR="00BB4FF8" w:rsidRPr="4EA2F3BB">
        <w:rPr>
          <w:rFonts w:eastAsia="Arial" w:cs="Arial"/>
          <w:i/>
          <w:iCs/>
          <w:color w:val="000000" w:themeColor="text1"/>
        </w:rPr>
        <w:t>[</w:t>
      </w:r>
      <w:proofErr w:type="spellStart"/>
      <w:r w:rsidR="00BB4FF8" w:rsidRPr="00BB4FF8">
        <w:rPr>
          <w:rFonts w:eastAsia="Arial" w:cs="Arial"/>
          <w:i/>
          <w:iCs/>
          <w:color w:val="000000" w:themeColor="text1"/>
        </w:rPr>
        <w:t>RVfpgaBasysPath</w:t>
      </w:r>
      <w:proofErr w:type="spellEnd"/>
      <w:r w:rsidR="00BB4FF8" w:rsidRPr="4EA2F3BB">
        <w:rPr>
          <w:rFonts w:eastAsia="Arial" w:cs="Arial"/>
          <w:i/>
          <w:iCs/>
          <w:color w:val="000000" w:themeColor="text1"/>
        </w:rPr>
        <w:t>]</w:t>
      </w:r>
      <w:r w:rsidR="00BB4FF8" w:rsidRPr="00BB4FF8">
        <w:rPr>
          <w:rFonts w:eastAsia="Arial" w:cs="Arial"/>
          <w:color w:val="000000" w:themeColor="text1"/>
        </w:rPr>
        <w:t xml:space="preserve">, </w:t>
      </w:r>
      <w:r w:rsidR="00BB4FF8" w:rsidRPr="4EA2F3BB">
        <w:rPr>
          <w:rFonts w:eastAsia="Arial" w:cs="Arial"/>
          <w:i/>
          <w:iCs/>
          <w:color w:val="000000" w:themeColor="text1"/>
        </w:rPr>
        <w:t>[</w:t>
      </w:r>
      <w:r w:rsidR="00BB4FF8" w:rsidRPr="00BB4FF8">
        <w:rPr>
          <w:rFonts w:eastAsia="Arial" w:cs="Arial"/>
          <w:i/>
          <w:iCs/>
          <w:color w:val="000000" w:themeColor="text1"/>
        </w:rPr>
        <w:t>RVfpgaB</w:t>
      </w:r>
      <w:r w:rsidR="00BB4FF8">
        <w:rPr>
          <w:rFonts w:eastAsia="Arial" w:cs="Arial"/>
          <w:i/>
          <w:iCs/>
          <w:color w:val="000000" w:themeColor="text1"/>
        </w:rPr>
        <w:t>oolean</w:t>
      </w:r>
      <w:r w:rsidR="00BB4FF8" w:rsidRPr="00BB4FF8">
        <w:rPr>
          <w:rFonts w:eastAsia="Arial" w:cs="Arial"/>
          <w:i/>
          <w:iCs/>
          <w:color w:val="000000" w:themeColor="text1"/>
        </w:rPr>
        <w:t>Path</w:t>
      </w:r>
      <w:r w:rsidR="00BB4FF8" w:rsidRPr="4EA2F3BB">
        <w:rPr>
          <w:rFonts w:eastAsia="Arial" w:cs="Arial"/>
          <w:i/>
          <w:iCs/>
          <w:color w:val="000000" w:themeColor="text1"/>
        </w:rPr>
        <w:t>]</w:t>
      </w:r>
      <w:r w:rsidR="00BB4FF8" w:rsidRPr="00BB4FF8">
        <w:rPr>
          <w:rFonts w:eastAsia="Arial" w:cs="Arial"/>
          <w:color w:val="000000" w:themeColor="text1"/>
        </w:rPr>
        <w:t xml:space="preserve">, </w:t>
      </w:r>
      <w:r w:rsidR="00BB4FF8" w:rsidRPr="4EA2F3BB">
        <w:rPr>
          <w:rFonts w:eastAsia="Arial" w:cs="Arial"/>
          <w:i/>
          <w:iCs/>
          <w:color w:val="000000" w:themeColor="text1"/>
        </w:rPr>
        <w:t>[</w:t>
      </w:r>
      <w:r w:rsidR="00BB4FF8" w:rsidRPr="00BB4FF8">
        <w:rPr>
          <w:rFonts w:eastAsia="Arial" w:cs="Arial"/>
          <w:i/>
          <w:iCs/>
          <w:color w:val="000000" w:themeColor="text1"/>
        </w:rPr>
        <w:t>RVfpgaEL2NexysA7DDRPath</w:t>
      </w:r>
      <w:r w:rsidR="00BB4FF8" w:rsidRPr="4EA2F3BB">
        <w:rPr>
          <w:rFonts w:eastAsia="Arial" w:cs="Arial"/>
          <w:i/>
          <w:iCs/>
          <w:color w:val="000000" w:themeColor="text1"/>
        </w:rPr>
        <w:t>]</w:t>
      </w:r>
      <w:r w:rsidR="00BB4FF8">
        <w:rPr>
          <w:rFonts w:eastAsia="Arial" w:cs="Arial"/>
          <w:color w:val="000000" w:themeColor="text1"/>
        </w:rPr>
        <w:t xml:space="preserve"> or </w:t>
      </w:r>
      <w:r w:rsidR="00BB4FF8" w:rsidRPr="4EA2F3BB">
        <w:rPr>
          <w:rFonts w:eastAsia="Arial" w:cs="Arial"/>
          <w:i/>
          <w:iCs/>
          <w:color w:val="000000" w:themeColor="text1"/>
        </w:rPr>
        <w:t>[</w:t>
      </w:r>
      <w:r w:rsidR="00BB4FF8" w:rsidRPr="00BB4FF8">
        <w:rPr>
          <w:rFonts w:eastAsia="Arial" w:cs="Arial"/>
          <w:i/>
          <w:iCs/>
          <w:color w:val="000000" w:themeColor="text1"/>
        </w:rPr>
        <w:t>RVfpgaEL2NexysA7</w:t>
      </w:r>
      <w:r w:rsidR="00BB4FF8">
        <w:rPr>
          <w:rFonts w:eastAsia="Arial" w:cs="Arial"/>
          <w:i/>
          <w:iCs/>
          <w:color w:val="000000" w:themeColor="text1"/>
        </w:rPr>
        <w:t>No</w:t>
      </w:r>
      <w:r w:rsidR="00BB4FF8" w:rsidRPr="00BB4FF8">
        <w:rPr>
          <w:rFonts w:eastAsia="Arial" w:cs="Arial"/>
          <w:i/>
          <w:iCs/>
          <w:color w:val="000000" w:themeColor="text1"/>
        </w:rPr>
        <w:t>DDRPath</w:t>
      </w:r>
      <w:r w:rsidR="00BB4FF8" w:rsidRPr="4EA2F3BB">
        <w:rPr>
          <w:rFonts w:eastAsia="Arial" w:cs="Arial"/>
          <w:i/>
          <w:iCs/>
          <w:color w:val="000000" w:themeColor="text1"/>
        </w:rPr>
        <w:t>]</w:t>
      </w:r>
      <w:r w:rsidR="00BB4FF8">
        <w:t>), at</w:t>
      </w:r>
      <w:r w:rsidR="006C76E5">
        <w:t>:</w:t>
      </w:r>
      <w:r w:rsidR="009D5AC0">
        <w:t xml:space="preserve"> </w:t>
      </w:r>
      <w:r w:rsidR="009D5AC0" w:rsidRPr="009D5AC0">
        <w:rPr>
          <w:rFonts w:cs="Arial"/>
          <w:bCs/>
          <w:i/>
        </w:rPr>
        <w:t>Documents/RVfpga_GettingStartedGuide.docx</w:t>
      </w:r>
    </w:p>
    <w:p w14:paraId="75F61CCF" w14:textId="4DFFEA6D" w:rsidR="009D5AC0" w:rsidRPr="000C3AB2" w:rsidRDefault="009D5AC0" w:rsidP="009D5AC0">
      <w:pPr>
        <w:rPr>
          <w:rFonts w:cs="Arial"/>
          <w:b/>
        </w:rPr>
      </w:pPr>
    </w:p>
    <w:p w14:paraId="7DBC32D2" w14:textId="78B96AB6" w:rsidR="009D5AC0" w:rsidRDefault="009D5AC0" w:rsidP="009D5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bCs/>
        </w:rPr>
      </w:pPr>
      <w:r>
        <w:rPr>
          <w:rFonts w:cs="Arial"/>
          <w:b/>
          <w:bCs/>
        </w:rPr>
        <w:t xml:space="preserve">IMPORTANT: </w:t>
      </w:r>
      <w:r>
        <w:t>Before starting to work with the RVfpga</w:t>
      </w:r>
      <w:r w:rsidR="00BB4FF8">
        <w:t>EL2</w:t>
      </w:r>
      <w:r>
        <w:t xml:space="preserve"> Labs, you should complete the </w:t>
      </w:r>
      <w:r w:rsidR="00BB4FF8">
        <w:t xml:space="preserve">RVfpgaEL2 </w:t>
      </w:r>
      <w:r>
        <w:t>Getting Started Guide</w:t>
      </w:r>
      <w:r w:rsidR="002A3590">
        <w:t xml:space="preserve"> (GSG)</w:t>
      </w:r>
      <w:r>
        <w:t xml:space="preserve">. </w:t>
      </w:r>
      <w:r>
        <w:rPr>
          <w:rFonts w:cs="Arial"/>
          <w:bCs/>
        </w:rPr>
        <w:t xml:space="preserve"> </w:t>
      </w:r>
    </w:p>
    <w:p w14:paraId="6940EBED" w14:textId="77777777" w:rsidR="009D5AC0" w:rsidRDefault="009D5AC0" w:rsidP="001F4187"/>
    <w:p w14:paraId="5ED3BB40" w14:textId="5891DAC2" w:rsidR="00C104A7" w:rsidRDefault="24DD6396" w:rsidP="001F4187">
      <w:r>
        <w:t xml:space="preserve">The GSG </w:t>
      </w:r>
      <w:r w:rsidR="5AD528BE">
        <w:t>is an extensive</w:t>
      </w:r>
      <w:r w:rsidR="171CCDDA">
        <w:t xml:space="preserve"> </w:t>
      </w:r>
      <w:r w:rsidR="5AD528BE">
        <w:t>document that includes software</w:t>
      </w:r>
      <w:r w:rsidR="171CCDDA">
        <w:t xml:space="preserve"> </w:t>
      </w:r>
      <w:r w:rsidR="5AD528BE">
        <w:t>installation instructions, an overview of the RISC-V</w:t>
      </w:r>
      <w:r w:rsidR="171CCDDA">
        <w:t xml:space="preserve"> </w:t>
      </w:r>
      <w:r w:rsidR="5AD528BE">
        <w:t>architecture and RVfpga</w:t>
      </w:r>
      <w:r w:rsidR="06AC7601">
        <w:t>EL2</w:t>
      </w:r>
      <w:r w:rsidR="5AD528BE">
        <w:t xml:space="preserve"> (including in-depth descriptions of</w:t>
      </w:r>
      <w:r w:rsidR="171CCDDA">
        <w:t xml:space="preserve"> </w:t>
      </w:r>
      <w:r w:rsidR="5AD528BE">
        <w:t xml:space="preserve">the </w:t>
      </w:r>
      <w:proofErr w:type="spellStart"/>
      <w:r w:rsidR="46CC4A82">
        <w:t>VeeRwolf</w:t>
      </w:r>
      <w:proofErr w:type="spellEnd"/>
      <w:r w:rsidR="46CC4A82">
        <w:t xml:space="preserve"> </w:t>
      </w:r>
      <w:r w:rsidR="5AD528BE">
        <w:t xml:space="preserve">SoC and </w:t>
      </w:r>
      <w:proofErr w:type="spellStart"/>
      <w:r w:rsidR="46CC4A82">
        <w:t>VeeR</w:t>
      </w:r>
      <w:proofErr w:type="spellEnd"/>
      <w:r w:rsidR="46CC4A82">
        <w:t xml:space="preserve"> EL2 </w:t>
      </w:r>
      <w:r w:rsidR="5AD528BE">
        <w:t>core), and instructions</w:t>
      </w:r>
      <w:r w:rsidR="171CCDDA">
        <w:t xml:space="preserve"> </w:t>
      </w:r>
      <w:r w:rsidR="5AD528BE">
        <w:t xml:space="preserve">about how to write, simulate, and run programs on </w:t>
      </w:r>
      <w:r w:rsidR="06AC7601">
        <w:t xml:space="preserve">RVfpgaEL2 </w:t>
      </w:r>
      <w:r w:rsidR="5AD528BE">
        <w:t>both in simulation and, optionally, in hardware on the FPGA board.</w:t>
      </w:r>
      <w:r w:rsidR="171CCDDA">
        <w:t xml:space="preserve"> </w:t>
      </w:r>
    </w:p>
    <w:p w14:paraId="34A4D1A6" w14:textId="67535E53" w:rsidR="00C104A7" w:rsidRDefault="4B24CC72" w:rsidP="001F4187">
      <w:r>
        <w:t>Here is an overview of the GSG contents:</w:t>
      </w:r>
    </w:p>
    <w:p w14:paraId="537B20AC" w14:textId="77777777" w:rsidR="00C104A7" w:rsidRDefault="00C104A7" w:rsidP="001F4187"/>
    <w:p w14:paraId="10585FC4" w14:textId="14FF6E34" w:rsidR="00940C57" w:rsidRDefault="35EC52A0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>Section 1</w:t>
      </w:r>
      <w:r w:rsidR="00940C57" w:rsidRPr="64696207">
        <w:rPr>
          <w:b/>
          <w:bCs/>
        </w:rPr>
        <w:t>:</w:t>
      </w:r>
      <w:r>
        <w:tab/>
      </w:r>
      <w:r>
        <w:tab/>
      </w:r>
      <w:r>
        <w:tab/>
      </w:r>
      <w:r w:rsidR="00940C57">
        <w:t>A</w:t>
      </w:r>
      <w:r w:rsidR="541B41A4">
        <w:t xml:space="preserve">n overview of the GSG contents, </w:t>
      </w:r>
      <w:r w:rsidR="00BB4FF8">
        <w:t xml:space="preserve">RVfpgaEL2 </w:t>
      </w:r>
      <w:r w:rsidR="541B41A4">
        <w:t xml:space="preserve">System, </w:t>
      </w:r>
    </w:p>
    <w:p w14:paraId="20289A36" w14:textId="22A34940" w:rsidR="00940C57" w:rsidRDefault="00940C57" w:rsidP="00940C57">
      <w:pPr>
        <w:pStyle w:val="af"/>
        <w:ind w:left="2160" w:firstLine="720"/>
      </w:pPr>
      <w:r>
        <w:t>r</w:t>
      </w:r>
      <w:r w:rsidR="541B41A4">
        <w:t>equired</w:t>
      </w:r>
      <w:r>
        <w:t xml:space="preserve"> </w:t>
      </w:r>
      <w:r w:rsidR="541B41A4">
        <w:t xml:space="preserve">software and optional hardware, and expected prior </w:t>
      </w:r>
    </w:p>
    <w:p w14:paraId="06AC1241" w14:textId="4E5EA68F" w:rsidR="006C76E5" w:rsidRPr="001F1077" w:rsidRDefault="541B41A4" w:rsidP="008D427D">
      <w:pPr>
        <w:pStyle w:val="af"/>
        <w:ind w:left="2160" w:firstLine="720"/>
      </w:pPr>
      <w:r>
        <w:t>knowledge.</w:t>
      </w:r>
    </w:p>
    <w:p w14:paraId="023E72A0" w14:textId="444F326E" w:rsidR="00940C57" w:rsidRDefault="276EE743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 xml:space="preserve">Sections </w:t>
      </w:r>
      <w:r w:rsidR="0046759D" w:rsidRPr="64696207">
        <w:rPr>
          <w:b/>
          <w:bCs/>
        </w:rPr>
        <w:t>2</w:t>
      </w:r>
      <w:r w:rsidRPr="64696207">
        <w:rPr>
          <w:b/>
          <w:bCs/>
        </w:rPr>
        <w:t xml:space="preserve"> and </w:t>
      </w:r>
      <w:r w:rsidR="0046759D" w:rsidRPr="64696207">
        <w:rPr>
          <w:b/>
          <w:bCs/>
        </w:rPr>
        <w:t>3</w:t>
      </w:r>
      <w:r w:rsidR="00940C57" w:rsidRPr="64696207">
        <w:rPr>
          <w:b/>
          <w:bCs/>
        </w:rPr>
        <w:t>:</w:t>
      </w:r>
      <w:r>
        <w:tab/>
      </w:r>
      <w:r w:rsidR="00940C57">
        <w:t>A</w:t>
      </w:r>
      <w:r>
        <w:t xml:space="preserve"> brief</w:t>
      </w:r>
      <w:r w:rsidR="1467BC1F">
        <w:t xml:space="preserve"> </w:t>
      </w:r>
      <w:r>
        <w:t>introduction to the RISC-V computer architecture, the</w:t>
      </w:r>
      <w:r w:rsidR="1467BC1F">
        <w:t xml:space="preserve"> </w:t>
      </w:r>
    </w:p>
    <w:p w14:paraId="5356BB43" w14:textId="2EE42A7B" w:rsidR="006C76E5" w:rsidRDefault="00BB4FF8" w:rsidP="008D427D">
      <w:pPr>
        <w:pStyle w:val="af"/>
        <w:ind w:left="2880"/>
      </w:pPr>
      <w:r>
        <w:t xml:space="preserve">RVfpgaEL2 </w:t>
      </w:r>
      <w:r w:rsidR="276EE743">
        <w:t>SoC, and the</w:t>
      </w:r>
      <w:r w:rsidR="1467BC1F">
        <w:t xml:space="preserve"> </w:t>
      </w:r>
      <w:r w:rsidR="276EE743">
        <w:t xml:space="preserve">organization of the Verilog and </w:t>
      </w:r>
      <w:proofErr w:type="spellStart"/>
      <w:r w:rsidR="276EE743">
        <w:t>SystemVerilog</w:t>
      </w:r>
      <w:proofErr w:type="spellEnd"/>
      <w:r w:rsidR="276EE743">
        <w:t xml:space="preserve"> files that make</w:t>
      </w:r>
      <w:r w:rsidR="1467BC1F">
        <w:t xml:space="preserve"> </w:t>
      </w:r>
      <w:r w:rsidR="276EE743">
        <w:t xml:space="preserve">up the </w:t>
      </w:r>
      <w:r>
        <w:t xml:space="preserve">RVfpgaEL2 </w:t>
      </w:r>
      <w:r w:rsidR="276EE743">
        <w:t>system.</w:t>
      </w:r>
      <w:r w:rsidR="541B41A4">
        <w:t xml:space="preserve"> </w:t>
      </w:r>
      <w:r w:rsidR="1467BC1F">
        <w:t xml:space="preserve"> </w:t>
      </w:r>
    </w:p>
    <w:p w14:paraId="4B640CA7" w14:textId="77CE065D" w:rsidR="00940C57" w:rsidRDefault="276EE743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>Section</w:t>
      </w:r>
      <w:r w:rsidR="489AA3A4" w:rsidRPr="64696207">
        <w:rPr>
          <w:b/>
          <w:bCs/>
        </w:rPr>
        <w:t xml:space="preserve"> </w:t>
      </w:r>
      <w:r w:rsidR="0046759D" w:rsidRPr="64696207">
        <w:rPr>
          <w:b/>
          <w:bCs/>
        </w:rPr>
        <w:t>4</w:t>
      </w:r>
      <w:r w:rsidR="00940C57" w:rsidRPr="64696207">
        <w:rPr>
          <w:b/>
          <w:bCs/>
        </w:rPr>
        <w:t>:</w:t>
      </w:r>
      <w:r>
        <w:t xml:space="preserve"> </w:t>
      </w:r>
      <w:r>
        <w:tab/>
      </w:r>
      <w:r>
        <w:tab/>
      </w:r>
      <w:r w:rsidR="00940C57">
        <w:t xml:space="preserve">Shows </w:t>
      </w:r>
      <w:r>
        <w:t xml:space="preserve">how to install </w:t>
      </w:r>
      <w:proofErr w:type="gramStart"/>
      <w:r w:rsidR="35EC52A0">
        <w:t>all of</w:t>
      </w:r>
      <w:proofErr w:type="gramEnd"/>
      <w:r w:rsidR="35EC52A0">
        <w:t xml:space="preserve"> </w:t>
      </w:r>
      <w:r>
        <w:t>the software tools needed to use</w:t>
      </w:r>
      <w:r w:rsidR="1467BC1F">
        <w:t xml:space="preserve"> </w:t>
      </w:r>
    </w:p>
    <w:p w14:paraId="6E48BE68" w14:textId="3534F33C" w:rsidR="006C76E5" w:rsidRDefault="00BB4FF8" w:rsidP="008D427D">
      <w:pPr>
        <w:pStyle w:val="af"/>
        <w:ind w:left="2520" w:firstLine="360"/>
      </w:pPr>
      <w:r>
        <w:t xml:space="preserve">RVfpgaEL2 </w:t>
      </w:r>
      <w:r w:rsidR="0ECE8053">
        <w:t>both in simulation and hardware</w:t>
      </w:r>
      <w:r w:rsidR="276EE743">
        <w:t xml:space="preserve">. </w:t>
      </w:r>
    </w:p>
    <w:p w14:paraId="56D0E10E" w14:textId="7E0767DB" w:rsidR="00940C57" w:rsidRDefault="276EE743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 xml:space="preserve">Section </w:t>
      </w:r>
      <w:r w:rsidR="0046759D" w:rsidRPr="64696207">
        <w:rPr>
          <w:b/>
          <w:bCs/>
        </w:rPr>
        <w:t>5</w:t>
      </w:r>
      <w:r w:rsidR="00940C57">
        <w:t>:</w:t>
      </w:r>
      <w:r>
        <w:tab/>
      </w:r>
      <w:r>
        <w:tab/>
      </w:r>
      <w:r>
        <w:tab/>
      </w:r>
      <w:r w:rsidR="00940C57">
        <w:t xml:space="preserve">Shows </w:t>
      </w:r>
      <w:r>
        <w:t xml:space="preserve">how to use </w:t>
      </w:r>
      <w:r w:rsidR="0046759D">
        <w:t xml:space="preserve">Catapult SDK </w:t>
      </w:r>
      <w:r>
        <w:t>to both</w:t>
      </w:r>
      <w:r w:rsidR="1467BC1F">
        <w:t xml:space="preserve"> </w:t>
      </w:r>
      <w:r>
        <w:t xml:space="preserve">download the </w:t>
      </w:r>
    </w:p>
    <w:p w14:paraId="59A413E3" w14:textId="75EB16A6" w:rsidR="006C76E5" w:rsidRDefault="00BB4FF8" w:rsidP="008D427D">
      <w:pPr>
        <w:pStyle w:val="af"/>
        <w:ind w:left="2880"/>
      </w:pPr>
      <w:r>
        <w:t xml:space="preserve">RVfpgaEL2 </w:t>
      </w:r>
      <w:r w:rsidR="276EE743">
        <w:t>SoC onto the FPGA board and download and run several example programs</w:t>
      </w:r>
      <w:r w:rsidR="1467BC1F">
        <w:t xml:space="preserve"> </w:t>
      </w:r>
      <w:r w:rsidR="276EE743">
        <w:t>on RVfpga</w:t>
      </w:r>
      <w:r w:rsidR="0046759D">
        <w:t>EL2</w:t>
      </w:r>
      <w:r w:rsidR="276EE743">
        <w:t xml:space="preserve">. </w:t>
      </w:r>
    </w:p>
    <w:p w14:paraId="118A8BC9" w14:textId="3E6D2574" w:rsidR="00940C57" w:rsidRDefault="276EE743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 xml:space="preserve">Sections </w:t>
      </w:r>
      <w:r w:rsidR="0046759D" w:rsidRPr="64696207">
        <w:rPr>
          <w:b/>
          <w:bCs/>
        </w:rPr>
        <w:t>6</w:t>
      </w:r>
      <w:r w:rsidRPr="64696207">
        <w:rPr>
          <w:b/>
          <w:bCs/>
        </w:rPr>
        <w:t xml:space="preserve"> </w:t>
      </w:r>
      <w:r w:rsidR="00940C57" w:rsidRPr="64696207">
        <w:rPr>
          <w:b/>
          <w:bCs/>
        </w:rPr>
        <w:t>-</w:t>
      </w:r>
      <w:r w:rsidR="0046759D" w:rsidRPr="64696207">
        <w:rPr>
          <w:b/>
          <w:bCs/>
        </w:rPr>
        <w:t xml:space="preserve"> 9</w:t>
      </w:r>
      <w:r w:rsidR="00940C57" w:rsidRPr="64696207">
        <w:rPr>
          <w:b/>
          <w:bCs/>
        </w:rPr>
        <w:t>:</w:t>
      </w:r>
      <w:r w:rsidR="0046759D" w:rsidRPr="64696207">
        <w:rPr>
          <w:b/>
          <w:bCs/>
        </w:rPr>
        <w:t xml:space="preserve"> </w:t>
      </w:r>
      <w:r>
        <w:tab/>
      </w:r>
      <w:r>
        <w:tab/>
      </w:r>
      <w:r w:rsidR="00940C57">
        <w:t xml:space="preserve">Show </w:t>
      </w:r>
      <w:r>
        <w:t xml:space="preserve">how to simulate </w:t>
      </w:r>
      <w:r w:rsidR="00BB4FF8">
        <w:t xml:space="preserve">RVfpgaEL2 </w:t>
      </w:r>
      <w:r w:rsidR="541B41A4">
        <w:t xml:space="preserve">source code (Verilog and </w:t>
      </w:r>
    </w:p>
    <w:p w14:paraId="4B4FA79A" w14:textId="70B958A4" w:rsidR="006C76E5" w:rsidRDefault="541B41A4" w:rsidP="008D427D">
      <w:pPr>
        <w:pStyle w:val="af"/>
        <w:ind w:left="2880"/>
      </w:pPr>
      <w:proofErr w:type="spellStart"/>
      <w:r>
        <w:t>SystemVerilog</w:t>
      </w:r>
      <w:proofErr w:type="spellEnd"/>
      <w:r>
        <w:t>)</w:t>
      </w:r>
      <w:r w:rsidR="276EE743">
        <w:t xml:space="preserve"> using </w:t>
      </w:r>
      <w:proofErr w:type="spellStart"/>
      <w:r w:rsidR="276EE743">
        <w:t>Verilator</w:t>
      </w:r>
      <w:proofErr w:type="spellEnd"/>
      <w:r w:rsidR="0046759D">
        <w:t xml:space="preserve"> with three different simulators (RVfpgaEL2-Trace, RVfpgaEL2-ViDBo and RVfpgaEL2-Pipeline)</w:t>
      </w:r>
      <w:r w:rsidR="276EE743">
        <w:t xml:space="preserve"> and how</w:t>
      </w:r>
      <w:r w:rsidR="1467BC1F">
        <w:t xml:space="preserve"> </w:t>
      </w:r>
      <w:r w:rsidR="276EE743">
        <w:t>to simulate RISC-V code on the Whisper instruction set</w:t>
      </w:r>
      <w:r w:rsidR="1467BC1F">
        <w:t xml:space="preserve"> </w:t>
      </w:r>
      <w:r w:rsidR="276EE743">
        <w:t>simulator (ISS).</w:t>
      </w:r>
      <w:r w:rsidR="35EC52A0">
        <w:t xml:space="preserve"> </w:t>
      </w:r>
    </w:p>
    <w:p w14:paraId="49FF5E9C" w14:textId="04901FFF" w:rsidR="00940C57" w:rsidRDefault="1891BAD7">
      <w:pPr>
        <w:pStyle w:val="af"/>
        <w:numPr>
          <w:ilvl w:val="3"/>
          <w:numId w:val="3"/>
        </w:numPr>
        <w:ind w:left="360"/>
      </w:pPr>
      <w:r w:rsidRPr="64696207">
        <w:rPr>
          <w:b/>
          <w:bCs/>
        </w:rPr>
        <w:t>Appendices:</w:t>
      </w:r>
      <w:r>
        <w:t xml:space="preserve"> </w:t>
      </w:r>
      <w:r w:rsidR="35EC52A0">
        <w:tab/>
      </w:r>
      <w:r w:rsidR="35EC52A0">
        <w:tab/>
      </w:r>
      <w:r w:rsidR="7AB708B7">
        <w:t>The Getting Started Guide also includes appendices t</w:t>
      </w:r>
      <w:r w:rsidR="7A24F38F">
        <w:t>hat</w:t>
      </w:r>
      <w:r w:rsidR="2F48CFB9">
        <w:t xml:space="preserve"> </w:t>
      </w:r>
    </w:p>
    <w:p w14:paraId="4EAED174" w14:textId="016B7A08" w:rsidR="00EA074E" w:rsidRDefault="4AA4957C" w:rsidP="008D427D">
      <w:pPr>
        <w:ind w:left="2880"/>
      </w:pPr>
      <w:r>
        <w:t xml:space="preserve">show </w:t>
      </w:r>
      <w:r w:rsidR="7AB708B7">
        <w:t>additional features such as how to install the required tools</w:t>
      </w:r>
      <w:r w:rsidR="38105406">
        <w:t xml:space="preserve"> </w:t>
      </w:r>
      <w:r w:rsidR="7AB708B7">
        <w:t>on Windows and macOS machines.</w:t>
      </w:r>
    </w:p>
    <w:p w14:paraId="423AB8D3" w14:textId="7D0DDF02" w:rsidR="00C104A7" w:rsidRDefault="00C104A7" w:rsidP="00EA074E"/>
    <w:p w14:paraId="183139E7" w14:textId="77777777" w:rsidR="00C104A7" w:rsidRDefault="00C104A7" w:rsidP="00EA074E"/>
    <w:p w14:paraId="56FA09D9" w14:textId="11DCD7D8" w:rsidR="00FC60E0" w:rsidRDefault="00BB4FF8">
      <w:pPr>
        <w:pStyle w:val="1"/>
        <w:numPr>
          <w:ilvl w:val="0"/>
          <w:numId w:val="4"/>
        </w:numPr>
        <w:shd w:val="clear" w:color="auto" w:fill="000000" w:themeFill="text1"/>
        <w:spacing w:before="0"/>
        <w:rPr>
          <w:color w:val="FFFFFF" w:themeColor="background1"/>
        </w:rPr>
      </w:pPr>
      <w:r>
        <w:t xml:space="preserve">RVfpgaEL2 </w:t>
      </w:r>
      <w:r w:rsidR="00FC60E0">
        <w:t>LABS OVERVIEW</w:t>
      </w:r>
    </w:p>
    <w:p w14:paraId="0E6E6CAD" w14:textId="77777777" w:rsidR="00FC60E0" w:rsidRDefault="00FC60E0" w:rsidP="002B46F4"/>
    <w:bookmarkEnd w:id="2"/>
    <w:bookmarkEnd w:id="3"/>
    <w:p w14:paraId="1CB1656A" w14:textId="0642A021" w:rsidR="003175D7" w:rsidRDefault="001F4187" w:rsidP="1E32528C">
      <w:pPr>
        <w:rPr>
          <w:rFonts w:cs="Arial"/>
        </w:rPr>
      </w:pPr>
      <w:r>
        <w:t xml:space="preserve">The </w:t>
      </w:r>
      <w:r w:rsidR="00BB4FF8">
        <w:t xml:space="preserve">RVfpgaEL2 </w:t>
      </w:r>
      <w:r w:rsidR="002B46F4">
        <w:t>Labs</w:t>
      </w:r>
      <w:r w:rsidR="009A4F7B">
        <w:t xml:space="preserve">, listed in </w:t>
      </w:r>
      <w:r w:rsidR="009A4F7B" w:rsidRPr="1E32528C">
        <w:rPr>
          <w:rFonts w:cs="Arial"/>
        </w:rPr>
        <w:fldChar w:fldCharType="begin"/>
      </w:r>
      <w:r w:rsidR="009A4F7B" w:rsidRPr="1E32528C">
        <w:rPr>
          <w:rFonts w:cs="Arial"/>
        </w:rPr>
        <w:instrText xml:space="preserve"> REF _Ref87939179 \h </w:instrText>
      </w:r>
      <w:r w:rsidR="009A4F7B" w:rsidRPr="1E32528C">
        <w:rPr>
          <w:rFonts w:cs="Arial"/>
        </w:rPr>
      </w:r>
      <w:r w:rsidR="009A4F7B" w:rsidRPr="1E32528C">
        <w:rPr>
          <w:rFonts w:cs="Arial"/>
        </w:rPr>
        <w:fldChar w:fldCharType="separate"/>
      </w:r>
      <w:r w:rsidR="00661008">
        <w:t xml:space="preserve">Table </w:t>
      </w:r>
      <w:r w:rsidR="00661008">
        <w:rPr>
          <w:noProof/>
        </w:rPr>
        <w:t>1</w:t>
      </w:r>
      <w:r w:rsidR="009A4F7B" w:rsidRPr="1E32528C">
        <w:rPr>
          <w:rFonts w:cs="Arial"/>
        </w:rPr>
        <w:fldChar w:fldCharType="end"/>
      </w:r>
      <w:r w:rsidR="009A4F7B" w:rsidRPr="1E32528C">
        <w:rPr>
          <w:rFonts w:cs="Arial"/>
        </w:rPr>
        <w:t>,</w:t>
      </w:r>
      <w:r w:rsidR="002B46F4">
        <w:t xml:space="preserve"> provide hands-on understanding of RISC-V hardware and software</w:t>
      </w:r>
      <w:r w:rsidR="2242EF30">
        <w:t xml:space="preserve"> (</w:t>
      </w:r>
      <w:r w:rsidR="4A5012AA">
        <w:t xml:space="preserve">remember that </w:t>
      </w:r>
      <w:r w:rsidR="2242EF30">
        <w:t>b</w:t>
      </w:r>
      <w:r w:rsidR="002B46F4">
        <w:rPr>
          <w:rFonts w:cs="Arial"/>
        </w:rPr>
        <w:t xml:space="preserve">efore starting </w:t>
      </w:r>
      <w:r w:rsidR="5D509EFD">
        <w:rPr>
          <w:rFonts w:cs="Arial"/>
        </w:rPr>
        <w:t xml:space="preserve">to work with the </w:t>
      </w:r>
      <w:r w:rsidR="00BB4FF8">
        <w:rPr>
          <w:rFonts w:cs="Arial"/>
        </w:rPr>
        <w:t xml:space="preserve">RVfpgaEL2 </w:t>
      </w:r>
      <w:r w:rsidR="002B46F4">
        <w:rPr>
          <w:rFonts w:cs="Arial"/>
        </w:rPr>
        <w:t xml:space="preserve">Labs, you must complete the </w:t>
      </w:r>
      <w:r w:rsidR="00BB4FF8">
        <w:rPr>
          <w:rFonts w:cs="Arial"/>
        </w:rPr>
        <w:t xml:space="preserve">RVfpgaEL2 </w:t>
      </w:r>
      <w:r w:rsidR="002B46F4">
        <w:rPr>
          <w:rFonts w:cs="Arial"/>
        </w:rPr>
        <w:t>Getting Started Guide</w:t>
      </w:r>
      <w:r w:rsidR="0A3E3418">
        <w:rPr>
          <w:rFonts w:cs="Arial"/>
        </w:rPr>
        <w:t xml:space="preserve">). </w:t>
      </w:r>
      <w:r w:rsidR="0071475E">
        <w:rPr>
          <w:rFonts w:cs="Arial"/>
        </w:rPr>
        <w:t xml:space="preserve">The </w:t>
      </w:r>
      <w:r w:rsidR="00BB4FF8">
        <w:rPr>
          <w:rFonts w:cs="Arial"/>
        </w:rPr>
        <w:t xml:space="preserve">RVfpgaEL2 </w:t>
      </w:r>
      <w:r w:rsidR="0071475E">
        <w:rPr>
          <w:rFonts w:cs="Arial"/>
        </w:rPr>
        <w:t xml:space="preserve">Labs materials </w:t>
      </w:r>
      <w:r w:rsidR="003175D7">
        <w:t>can be found inside the platform subfolder (</w:t>
      </w:r>
      <w:r w:rsidR="003175D7" w:rsidRPr="1E32528C">
        <w:rPr>
          <w:rFonts w:eastAsia="Arial" w:cs="Arial"/>
          <w:i/>
          <w:iCs/>
          <w:color w:val="000000" w:themeColor="text1"/>
        </w:rPr>
        <w:t>[</w:t>
      </w:r>
      <w:proofErr w:type="spellStart"/>
      <w:r w:rsidR="003175D7" w:rsidRPr="1E32528C">
        <w:rPr>
          <w:rFonts w:eastAsia="Arial" w:cs="Arial"/>
          <w:i/>
          <w:iCs/>
          <w:color w:val="000000" w:themeColor="text1"/>
        </w:rPr>
        <w:t>RVfpgaBasysPath</w:t>
      </w:r>
      <w:proofErr w:type="spellEnd"/>
      <w:r w:rsidR="003175D7" w:rsidRPr="1E32528C">
        <w:rPr>
          <w:rFonts w:eastAsia="Arial" w:cs="Arial"/>
          <w:i/>
          <w:iCs/>
          <w:color w:val="000000" w:themeColor="text1"/>
        </w:rPr>
        <w:t>]</w:t>
      </w:r>
      <w:r w:rsidR="003175D7" w:rsidRPr="00BB4FF8">
        <w:rPr>
          <w:rFonts w:eastAsia="Arial" w:cs="Arial"/>
          <w:color w:val="000000" w:themeColor="text1"/>
        </w:rPr>
        <w:t xml:space="preserve">, </w:t>
      </w:r>
      <w:r w:rsidR="003175D7" w:rsidRPr="1E32528C">
        <w:rPr>
          <w:rFonts w:eastAsia="Arial" w:cs="Arial"/>
          <w:i/>
          <w:iCs/>
          <w:color w:val="000000" w:themeColor="text1"/>
        </w:rPr>
        <w:t>[RVfpgaBooleanPath]</w:t>
      </w:r>
      <w:r w:rsidR="003175D7" w:rsidRPr="00BB4FF8">
        <w:rPr>
          <w:rFonts w:eastAsia="Arial" w:cs="Arial"/>
          <w:color w:val="000000" w:themeColor="text1"/>
        </w:rPr>
        <w:t xml:space="preserve">, </w:t>
      </w:r>
      <w:r w:rsidR="003175D7" w:rsidRPr="1E32528C">
        <w:rPr>
          <w:rFonts w:eastAsia="Arial" w:cs="Arial"/>
          <w:i/>
          <w:iCs/>
          <w:color w:val="000000" w:themeColor="text1"/>
        </w:rPr>
        <w:t>[RVfpgaEL2NexysA7DDRPath]</w:t>
      </w:r>
      <w:r w:rsidR="003175D7">
        <w:rPr>
          <w:rFonts w:eastAsia="Arial" w:cs="Arial"/>
          <w:color w:val="000000" w:themeColor="text1"/>
        </w:rPr>
        <w:t xml:space="preserve"> or </w:t>
      </w:r>
      <w:r w:rsidR="003175D7" w:rsidRPr="1E32528C">
        <w:rPr>
          <w:rFonts w:eastAsia="Arial" w:cs="Arial"/>
          <w:i/>
          <w:iCs/>
          <w:color w:val="000000" w:themeColor="text1"/>
        </w:rPr>
        <w:t>[RVfpgaEL2NexysA7NoDDRPath]</w:t>
      </w:r>
      <w:r w:rsidR="003175D7">
        <w:t xml:space="preserve">), in the </w:t>
      </w:r>
      <w:r w:rsidR="003175D7" w:rsidRPr="1E32528C">
        <w:rPr>
          <w:i/>
          <w:iCs/>
        </w:rPr>
        <w:t>Labs</w:t>
      </w:r>
      <w:r w:rsidR="003175D7">
        <w:t xml:space="preserve"> folder.</w:t>
      </w:r>
    </w:p>
    <w:p w14:paraId="35CE01EA" w14:textId="1272EC96" w:rsidR="0071475E" w:rsidRDefault="0071475E" w:rsidP="003175D7">
      <w:pPr>
        <w:rPr>
          <w:rFonts w:cs="Arial"/>
          <w:bCs/>
        </w:rPr>
      </w:pPr>
    </w:p>
    <w:p w14:paraId="7F121F1B" w14:textId="77777777" w:rsidR="005F500B" w:rsidRDefault="005F500B" w:rsidP="003175D7">
      <w:pPr>
        <w:rPr>
          <w:rFonts w:cs="Arial"/>
          <w:bCs/>
        </w:rPr>
      </w:pPr>
    </w:p>
    <w:p w14:paraId="4180C13D" w14:textId="77777777" w:rsidR="005F500B" w:rsidRDefault="005F500B" w:rsidP="003175D7">
      <w:pPr>
        <w:rPr>
          <w:rFonts w:cs="Arial"/>
          <w:bCs/>
        </w:rPr>
      </w:pPr>
    </w:p>
    <w:p w14:paraId="6DB6B090" w14:textId="451A1C26" w:rsidR="005F500B" w:rsidRDefault="005F500B">
      <w:pPr>
        <w:rPr>
          <w:rFonts w:cs="Arial"/>
          <w:bCs/>
        </w:rPr>
      </w:pPr>
      <w:r>
        <w:rPr>
          <w:rFonts w:cs="Arial"/>
          <w:bCs/>
        </w:rPr>
        <w:br w:type="page"/>
      </w:r>
    </w:p>
    <w:p w14:paraId="04498B90" w14:textId="77777777" w:rsidR="007B6DB5" w:rsidRDefault="007B6DB5" w:rsidP="002B46F4">
      <w:pPr>
        <w:rPr>
          <w:rFonts w:cs="Arial"/>
          <w:bCs/>
        </w:rPr>
      </w:pPr>
    </w:p>
    <w:p w14:paraId="6F52317A" w14:textId="5F76F2F9" w:rsidR="00715CEC" w:rsidRDefault="007B6DB5" w:rsidP="007B6DB5">
      <w:pPr>
        <w:pStyle w:val="a6"/>
        <w:jc w:val="center"/>
        <w:rPr>
          <w:rFonts w:cs="Arial"/>
          <w:bCs/>
        </w:rPr>
      </w:pPr>
      <w:bookmarkStart w:id="4" w:name="_Ref87939179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661008">
        <w:rPr>
          <w:noProof/>
        </w:rPr>
        <w:t>1</w:t>
      </w:r>
      <w:r>
        <w:fldChar w:fldCharType="end"/>
      </w:r>
      <w:bookmarkEnd w:id="4"/>
      <w:r>
        <w:t xml:space="preserve">. </w:t>
      </w:r>
      <w:r w:rsidR="00BB4FF8">
        <w:t xml:space="preserve">RVfpgaEL2 </w:t>
      </w:r>
      <w:r>
        <w:t>Labs</w:t>
      </w:r>
    </w:p>
    <w:tbl>
      <w:tblPr>
        <w:tblStyle w:val="af7"/>
        <w:tblW w:w="9163" w:type="dxa"/>
        <w:tblLayout w:type="fixed"/>
        <w:tblLook w:val="04A0" w:firstRow="1" w:lastRow="0" w:firstColumn="1" w:lastColumn="0" w:noHBand="0" w:noVBand="1"/>
      </w:tblPr>
      <w:tblGrid>
        <w:gridCol w:w="445"/>
        <w:gridCol w:w="563"/>
        <w:gridCol w:w="8155"/>
      </w:tblGrid>
      <w:tr w:rsidR="00715CEC" w14:paraId="3BC2E19B" w14:textId="77777777" w:rsidTr="1E32528C">
        <w:tc>
          <w:tcPr>
            <w:tcW w:w="445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4BA7F42C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54F13BB" w14:textId="77777777" w:rsidR="00715CEC" w:rsidRPr="00715CEC" w:rsidRDefault="00715CEC" w:rsidP="007B6DB5">
            <w:pPr>
              <w:pStyle w:val="a3"/>
              <w:spacing w:before="40" w:after="40"/>
              <w:rPr>
                <w:b/>
                <w:bCs/>
                <w:color w:val="FFFFFF" w:themeColor="background1"/>
                <w:lang w:val="es-ES"/>
              </w:rPr>
            </w:pPr>
            <w:r w:rsidRPr="00715CEC">
              <w:rPr>
                <w:b/>
                <w:bCs/>
                <w:color w:val="FFFFFF" w:themeColor="background1"/>
                <w:lang w:val="es-ES"/>
              </w:rPr>
              <w:t>#</w:t>
            </w:r>
          </w:p>
        </w:tc>
        <w:tc>
          <w:tcPr>
            <w:tcW w:w="8155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45B494F2" w14:textId="77777777" w:rsidR="00715CEC" w:rsidRPr="00715CEC" w:rsidRDefault="00715CEC" w:rsidP="00D245EE">
            <w:pPr>
              <w:pStyle w:val="a3"/>
              <w:spacing w:before="40" w:after="40"/>
              <w:rPr>
                <w:b/>
                <w:bCs/>
                <w:color w:val="FFFFFF" w:themeColor="background1"/>
                <w:lang w:val="es-ES"/>
              </w:rPr>
            </w:pPr>
            <w:r w:rsidRPr="00715CEC">
              <w:rPr>
                <w:b/>
                <w:bCs/>
                <w:color w:val="FFFFFF" w:themeColor="background1"/>
                <w:lang w:val="es-ES"/>
              </w:rPr>
              <w:t>Title</w:t>
            </w:r>
          </w:p>
        </w:tc>
      </w:tr>
      <w:tr w:rsidR="00715CEC" w14:paraId="06434DBB" w14:textId="77777777" w:rsidTr="1E32528C">
        <w:tc>
          <w:tcPr>
            <w:tcW w:w="445" w:type="dxa"/>
            <w:vMerge w:val="restart"/>
            <w:shd w:val="clear" w:color="auto" w:fill="F2F2F2" w:themeFill="background1" w:themeFillShade="F2"/>
            <w:textDirection w:val="btLr"/>
          </w:tcPr>
          <w:p w14:paraId="2FF7EA9C" w14:textId="499186FA" w:rsidR="00715CEC" w:rsidRPr="00715CEC" w:rsidRDefault="00AB09C5" w:rsidP="003175D7">
            <w:pPr>
              <w:pStyle w:val="a3"/>
              <w:ind w:left="113" w:right="113"/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Part 1</w:t>
            </w:r>
          </w:p>
        </w:tc>
        <w:tc>
          <w:tcPr>
            <w:tcW w:w="563" w:type="dxa"/>
          </w:tcPr>
          <w:p w14:paraId="54F037B7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</w:t>
            </w:r>
          </w:p>
        </w:tc>
        <w:tc>
          <w:tcPr>
            <w:tcW w:w="8155" w:type="dxa"/>
          </w:tcPr>
          <w:p w14:paraId="1E96478A" w14:textId="2B2BAE56" w:rsidR="00715CEC" w:rsidRPr="00715CEC" w:rsidRDefault="002B183A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C Programming</w:t>
            </w:r>
            <w:r w:rsidRPr="00715CEC" w:rsidDel="002B183A">
              <w:rPr>
                <w:lang w:val="es-ES"/>
              </w:rPr>
              <w:t xml:space="preserve"> </w:t>
            </w:r>
          </w:p>
        </w:tc>
      </w:tr>
      <w:tr w:rsidR="00715CEC" w14:paraId="37525727" w14:textId="77777777" w:rsidTr="1E32528C">
        <w:tc>
          <w:tcPr>
            <w:tcW w:w="445" w:type="dxa"/>
            <w:vMerge/>
          </w:tcPr>
          <w:p w14:paraId="5F09B52E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12789309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2</w:t>
            </w:r>
          </w:p>
        </w:tc>
        <w:tc>
          <w:tcPr>
            <w:tcW w:w="8155" w:type="dxa"/>
          </w:tcPr>
          <w:p w14:paraId="36AD7445" w14:textId="45CBF2EE" w:rsidR="00715CEC" w:rsidRPr="00715CEC" w:rsidRDefault="002B183A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 xml:space="preserve">RISC-V Assembly Language </w:t>
            </w:r>
          </w:p>
        </w:tc>
      </w:tr>
      <w:tr w:rsidR="00715CEC" w14:paraId="0291150C" w14:textId="77777777" w:rsidTr="1E32528C">
        <w:tc>
          <w:tcPr>
            <w:tcW w:w="445" w:type="dxa"/>
            <w:vMerge/>
          </w:tcPr>
          <w:p w14:paraId="6CE65612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5B80E7C0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3</w:t>
            </w:r>
          </w:p>
        </w:tc>
        <w:tc>
          <w:tcPr>
            <w:tcW w:w="8155" w:type="dxa"/>
          </w:tcPr>
          <w:p w14:paraId="7B478A49" w14:textId="3C337E8F" w:rsidR="00715CEC" w:rsidRPr="00715CEC" w:rsidRDefault="002B183A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 xml:space="preserve">Function Calls </w:t>
            </w:r>
          </w:p>
        </w:tc>
      </w:tr>
      <w:tr w:rsidR="00715CEC" w14:paraId="7A7233DF" w14:textId="77777777" w:rsidTr="1E32528C">
        <w:tc>
          <w:tcPr>
            <w:tcW w:w="445" w:type="dxa"/>
            <w:vMerge/>
          </w:tcPr>
          <w:p w14:paraId="12E13106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6422677B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4</w:t>
            </w:r>
          </w:p>
        </w:tc>
        <w:tc>
          <w:tcPr>
            <w:tcW w:w="8155" w:type="dxa"/>
          </w:tcPr>
          <w:p w14:paraId="16E8C249" w14:textId="1E8B1595" w:rsidR="00715CEC" w:rsidRPr="00B616A0" w:rsidRDefault="002B183A" w:rsidP="00D245EE">
            <w:pPr>
              <w:pStyle w:val="a3"/>
              <w:spacing w:before="20" w:after="20"/>
            </w:pPr>
            <w:r w:rsidRPr="00715CEC">
              <w:t>Image Processing: Projects with C &amp; Assembly</w:t>
            </w:r>
            <w:r w:rsidRPr="00B616A0">
              <w:t xml:space="preserve"> </w:t>
            </w:r>
          </w:p>
        </w:tc>
      </w:tr>
      <w:tr w:rsidR="00715CEC" w14:paraId="14F2E06A" w14:textId="77777777" w:rsidTr="1E32528C">
        <w:tc>
          <w:tcPr>
            <w:tcW w:w="445" w:type="dxa"/>
            <w:vMerge/>
          </w:tcPr>
          <w:p w14:paraId="0A3CEB8D" w14:textId="77777777" w:rsidR="00715CEC" w:rsidRPr="001F1077" w:rsidRDefault="00715CEC" w:rsidP="00D245EE">
            <w:pPr>
              <w:pStyle w:val="a3"/>
            </w:pPr>
          </w:p>
        </w:tc>
        <w:tc>
          <w:tcPr>
            <w:tcW w:w="563" w:type="dxa"/>
          </w:tcPr>
          <w:p w14:paraId="5E252550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5</w:t>
            </w:r>
          </w:p>
        </w:tc>
        <w:tc>
          <w:tcPr>
            <w:tcW w:w="8155" w:type="dxa"/>
          </w:tcPr>
          <w:p w14:paraId="52154487" w14:textId="58C7C29B" w:rsidR="00715CEC" w:rsidRPr="00715CEC" w:rsidRDefault="002B183A" w:rsidP="00D245EE">
            <w:pPr>
              <w:pStyle w:val="a3"/>
              <w:spacing w:before="20" w:after="20"/>
            </w:pPr>
            <w:r w:rsidRPr="00715CEC">
              <w:rPr>
                <w:lang w:val="es-ES"/>
              </w:rPr>
              <w:t>Creating a Vivado Project</w:t>
            </w:r>
            <w:r w:rsidRPr="00715CEC">
              <w:t xml:space="preserve"> </w:t>
            </w:r>
          </w:p>
        </w:tc>
      </w:tr>
      <w:tr w:rsidR="00715CEC" w14:paraId="47E56712" w14:textId="77777777" w:rsidTr="1E32528C">
        <w:tc>
          <w:tcPr>
            <w:tcW w:w="445" w:type="dxa"/>
            <w:vMerge/>
          </w:tcPr>
          <w:p w14:paraId="4497EF2A" w14:textId="77777777" w:rsidR="00715CEC" w:rsidRPr="00715CEC" w:rsidRDefault="00715CEC" w:rsidP="00D245EE">
            <w:pPr>
              <w:pStyle w:val="a3"/>
            </w:pPr>
          </w:p>
        </w:tc>
        <w:tc>
          <w:tcPr>
            <w:tcW w:w="563" w:type="dxa"/>
          </w:tcPr>
          <w:p w14:paraId="13BF01FE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6</w:t>
            </w:r>
          </w:p>
        </w:tc>
        <w:tc>
          <w:tcPr>
            <w:tcW w:w="8155" w:type="dxa"/>
          </w:tcPr>
          <w:p w14:paraId="21BC17AF" w14:textId="77777777" w:rsidR="00715CEC" w:rsidRPr="00715CEC" w:rsidRDefault="00715CEC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Introduction to I/O</w:t>
            </w:r>
          </w:p>
        </w:tc>
      </w:tr>
      <w:tr w:rsidR="00715CEC" w14:paraId="0ABDA714" w14:textId="77777777" w:rsidTr="1E32528C">
        <w:tc>
          <w:tcPr>
            <w:tcW w:w="445" w:type="dxa"/>
            <w:vMerge/>
          </w:tcPr>
          <w:p w14:paraId="46AFF6DA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679DF6D0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7</w:t>
            </w:r>
          </w:p>
        </w:tc>
        <w:tc>
          <w:tcPr>
            <w:tcW w:w="8155" w:type="dxa"/>
          </w:tcPr>
          <w:p w14:paraId="32127FCD" w14:textId="77777777" w:rsidR="00715CEC" w:rsidRPr="00715CEC" w:rsidRDefault="00715CEC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7-Segment Displays</w:t>
            </w:r>
          </w:p>
        </w:tc>
      </w:tr>
      <w:tr w:rsidR="00715CEC" w14:paraId="1FC8ACE7" w14:textId="77777777" w:rsidTr="1E32528C">
        <w:tc>
          <w:tcPr>
            <w:tcW w:w="445" w:type="dxa"/>
            <w:vMerge/>
          </w:tcPr>
          <w:p w14:paraId="28BF684F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52116176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8</w:t>
            </w:r>
          </w:p>
        </w:tc>
        <w:tc>
          <w:tcPr>
            <w:tcW w:w="8155" w:type="dxa"/>
          </w:tcPr>
          <w:p w14:paraId="7FD4BFA2" w14:textId="77777777" w:rsidR="00715CEC" w:rsidRPr="00715CEC" w:rsidRDefault="00715CEC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Timers</w:t>
            </w:r>
          </w:p>
        </w:tc>
      </w:tr>
      <w:tr w:rsidR="00715CEC" w14:paraId="677F0E6D" w14:textId="77777777" w:rsidTr="1E32528C">
        <w:tc>
          <w:tcPr>
            <w:tcW w:w="445" w:type="dxa"/>
            <w:vMerge/>
          </w:tcPr>
          <w:p w14:paraId="709DE7EA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</w:tcPr>
          <w:p w14:paraId="74D6FF94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9</w:t>
            </w:r>
          </w:p>
        </w:tc>
        <w:tc>
          <w:tcPr>
            <w:tcW w:w="8155" w:type="dxa"/>
          </w:tcPr>
          <w:p w14:paraId="7717CF77" w14:textId="77777777" w:rsidR="00715CEC" w:rsidRPr="00715CEC" w:rsidRDefault="00715CEC" w:rsidP="00D245EE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Interrupt-Driven I/O</w:t>
            </w:r>
          </w:p>
        </w:tc>
      </w:tr>
      <w:tr w:rsidR="00715CEC" w:rsidRPr="00CE1F94" w14:paraId="7E5E780A" w14:textId="77777777" w:rsidTr="1E32528C">
        <w:tc>
          <w:tcPr>
            <w:tcW w:w="445" w:type="dxa"/>
            <w:vMerge/>
          </w:tcPr>
          <w:p w14:paraId="105951BA" w14:textId="77777777" w:rsidR="00715CEC" w:rsidRPr="00715CEC" w:rsidRDefault="00715CEC" w:rsidP="00D245EE">
            <w:pPr>
              <w:pStyle w:val="a3"/>
              <w:rPr>
                <w:lang w:val="es-ES"/>
              </w:rPr>
            </w:pPr>
          </w:p>
        </w:tc>
        <w:tc>
          <w:tcPr>
            <w:tcW w:w="563" w:type="dxa"/>
            <w:tcBorders>
              <w:bottom w:val="single" w:sz="18" w:space="0" w:color="auto"/>
            </w:tcBorders>
          </w:tcPr>
          <w:p w14:paraId="4DA11626" w14:textId="77777777" w:rsidR="00715CEC" w:rsidRPr="00715CEC" w:rsidRDefault="00715CEC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10</w:t>
            </w:r>
          </w:p>
        </w:tc>
        <w:tc>
          <w:tcPr>
            <w:tcW w:w="8155" w:type="dxa"/>
            <w:tcBorders>
              <w:bottom w:val="single" w:sz="18" w:space="0" w:color="auto"/>
            </w:tcBorders>
          </w:tcPr>
          <w:p w14:paraId="37DB97E2" w14:textId="1A6D1DBD" w:rsidR="00715CEC" w:rsidRPr="003175D7" w:rsidRDefault="00715CEC" w:rsidP="00CE1F94">
            <w:pPr>
              <w:pStyle w:val="a3"/>
              <w:shd w:val="clear" w:color="auto" w:fill="EFE1FF"/>
              <w:spacing w:before="20" w:after="20"/>
              <w:rPr>
                <w:lang w:val="en-US"/>
              </w:rPr>
            </w:pPr>
            <w:r w:rsidRPr="003175D7">
              <w:rPr>
                <w:lang w:val="en-US"/>
              </w:rPr>
              <w:t>Serial Buses</w:t>
            </w:r>
            <w:r w:rsidR="003175D7" w:rsidRPr="003175D7">
              <w:rPr>
                <w:lang w:val="en-US"/>
              </w:rPr>
              <w:t xml:space="preserve"> (only included f</w:t>
            </w:r>
            <w:r w:rsidR="003175D7">
              <w:rPr>
                <w:lang w:val="en-US"/>
              </w:rPr>
              <w:t xml:space="preserve">or the </w:t>
            </w:r>
            <w:proofErr w:type="spellStart"/>
            <w:r w:rsidR="003175D7">
              <w:rPr>
                <w:lang w:val="en-US"/>
              </w:rPr>
              <w:t>Nexys</w:t>
            </w:r>
            <w:proofErr w:type="spellEnd"/>
            <w:r w:rsidR="003175D7">
              <w:rPr>
                <w:lang w:val="en-US"/>
              </w:rPr>
              <w:t xml:space="preserve"> A7 board</w:t>
            </w:r>
            <w:r w:rsidR="00CE1F94">
              <w:rPr>
                <w:rFonts w:hint="eastAsia"/>
                <w:lang w:val="en-US" w:eastAsia="zh-CN"/>
              </w:rPr>
              <w:t xml:space="preserve"> and the </w:t>
            </w:r>
            <w:proofErr w:type="spellStart"/>
            <w:r w:rsidR="00CE1F94">
              <w:rPr>
                <w:rFonts w:hint="eastAsia"/>
                <w:lang w:val="en-US" w:eastAsia="zh-CN"/>
              </w:rPr>
              <w:t>Nexys</w:t>
            </w:r>
            <w:proofErr w:type="spellEnd"/>
            <w:r w:rsidR="00CE1F94">
              <w:rPr>
                <w:rFonts w:hint="eastAsia"/>
                <w:lang w:val="en-US" w:eastAsia="zh-CN"/>
              </w:rPr>
              <w:t xml:space="preserve"> Video board</w:t>
            </w:r>
            <w:r w:rsidR="003175D7">
              <w:rPr>
                <w:lang w:val="en-US"/>
              </w:rPr>
              <w:t>)</w:t>
            </w:r>
          </w:p>
        </w:tc>
      </w:tr>
      <w:tr w:rsidR="00EF5696" w14:paraId="6A01A0DF" w14:textId="77777777" w:rsidTr="1E32528C">
        <w:tc>
          <w:tcPr>
            <w:tcW w:w="445" w:type="dxa"/>
            <w:vMerge w:val="restart"/>
            <w:tcBorders>
              <w:top w:val="single" w:sz="18" w:space="0" w:color="auto"/>
            </w:tcBorders>
            <w:shd w:val="clear" w:color="auto" w:fill="F2F2F2" w:themeFill="background1" w:themeFillShade="F2"/>
            <w:textDirection w:val="btLr"/>
          </w:tcPr>
          <w:p w14:paraId="093007A7" w14:textId="77777777" w:rsidR="00EF5696" w:rsidRPr="00715CEC" w:rsidRDefault="00EF5696" w:rsidP="00D245EE">
            <w:pPr>
              <w:pStyle w:val="a3"/>
              <w:ind w:left="113" w:right="113"/>
              <w:jc w:val="center"/>
              <w:rPr>
                <w:b/>
                <w:bCs/>
                <w:lang w:val="es-ES"/>
              </w:rPr>
            </w:pPr>
            <w:r w:rsidRPr="00715CEC">
              <w:rPr>
                <w:b/>
                <w:bCs/>
                <w:lang w:val="es-ES"/>
              </w:rPr>
              <w:t>Part 2</w:t>
            </w:r>
          </w:p>
        </w:tc>
        <w:tc>
          <w:tcPr>
            <w:tcW w:w="563" w:type="dxa"/>
            <w:tcBorders>
              <w:top w:val="single" w:sz="18" w:space="0" w:color="auto"/>
            </w:tcBorders>
          </w:tcPr>
          <w:p w14:paraId="12A25A6D" w14:textId="77777777" w:rsidR="00EF5696" w:rsidRPr="00715CEC" w:rsidRDefault="00EF5696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11</w:t>
            </w:r>
          </w:p>
        </w:tc>
        <w:tc>
          <w:tcPr>
            <w:tcW w:w="8155" w:type="dxa"/>
            <w:tcBorders>
              <w:top w:val="single" w:sz="18" w:space="0" w:color="auto"/>
            </w:tcBorders>
          </w:tcPr>
          <w:p w14:paraId="7973C962" w14:textId="50FAEBA7" w:rsidR="00EF5696" w:rsidRPr="00715CEC" w:rsidRDefault="00900450" w:rsidP="00D245EE">
            <w:pPr>
              <w:pStyle w:val="a3"/>
              <w:spacing w:before="20" w:after="20"/>
              <w:rPr>
                <w:rFonts w:cs="Arial"/>
              </w:rPr>
            </w:pPr>
            <w:proofErr w:type="spellStart"/>
            <w:r>
              <w:t>VeeR</w:t>
            </w:r>
            <w:proofErr w:type="spellEnd"/>
            <w:r>
              <w:t xml:space="preserve"> EL2</w:t>
            </w:r>
            <w:r w:rsidR="00EF5696" w:rsidRPr="00715CEC">
              <w:t xml:space="preserve"> Configuration and Organization. Performance Monitoring</w:t>
            </w:r>
          </w:p>
        </w:tc>
      </w:tr>
      <w:tr w:rsidR="009817D0" w14:paraId="4C6454ED" w14:textId="77777777" w:rsidTr="1E32528C">
        <w:tc>
          <w:tcPr>
            <w:tcW w:w="445" w:type="dxa"/>
            <w:vMerge/>
          </w:tcPr>
          <w:p w14:paraId="5B8576FB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2A327192" w14:textId="77777777" w:rsidR="009817D0" w:rsidRPr="00715CEC" w:rsidRDefault="009817D0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12</w:t>
            </w:r>
          </w:p>
        </w:tc>
        <w:tc>
          <w:tcPr>
            <w:tcW w:w="8155" w:type="dxa"/>
          </w:tcPr>
          <w:p w14:paraId="6C3BC793" w14:textId="29CBE809" w:rsidR="009817D0" w:rsidRPr="00715CEC" w:rsidRDefault="009817D0" w:rsidP="00D245EE">
            <w:pPr>
              <w:pStyle w:val="a3"/>
              <w:spacing w:before="20" w:after="20"/>
            </w:pPr>
            <w:r w:rsidRPr="00715CEC">
              <w:t xml:space="preserve">Arithmetic/Logical Instructions: </w:t>
            </w:r>
            <w:r w:rsidRPr="007B6DB5">
              <w:rPr>
                <w:rFonts w:ascii="Courier New" w:hAnsi="Courier New" w:cs="Courier New"/>
              </w:rPr>
              <w:t>add</w:t>
            </w:r>
          </w:p>
        </w:tc>
      </w:tr>
      <w:tr w:rsidR="009817D0" w14:paraId="586AD116" w14:textId="77777777" w:rsidTr="1E32528C">
        <w:tc>
          <w:tcPr>
            <w:tcW w:w="445" w:type="dxa"/>
            <w:vMerge/>
          </w:tcPr>
          <w:p w14:paraId="401AF21F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64C769EC" w14:textId="77777777" w:rsidR="009817D0" w:rsidRPr="00715CEC" w:rsidRDefault="009817D0" w:rsidP="007B6DB5">
            <w:pPr>
              <w:pStyle w:val="a3"/>
              <w:spacing w:before="20" w:after="20"/>
            </w:pPr>
            <w:r w:rsidRPr="00715CEC">
              <w:t>13</w:t>
            </w:r>
          </w:p>
        </w:tc>
        <w:tc>
          <w:tcPr>
            <w:tcW w:w="8155" w:type="dxa"/>
          </w:tcPr>
          <w:p w14:paraId="51377AB2" w14:textId="7E4027FC" w:rsidR="009817D0" w:rsidRPr="00715CEC" w:rsidRDefault="009817D0" w:rsidP="00D245EE">
            <w:pPr>
              <w:pStyle w:val="a3"/>
              <w:spacing w:before="20" w:after="20"/>
            </w:pPr>
            <w:r w:rsidRPr="00715CEC">
              <w:t xml:space="preserve">Memory Instructions: the </w:t>
            </w:r>
            <w:proofErr w:type="spellStart"/>
            <w:r w:rsidRPr="007B6DB5">
              <w:rPr>
                <w:rFonts w:ascii="Courier New" w:hAnsi="Courier New" w:cs="Courier New"/>
              </w:rPr>
              <w:t>lw</w:t>
            </w:r>
            <w:proofErr w:type="spellEnd"/>
            <w:r w:rsidRPr="00715CEC">
              <w:t xml:space="preserve"> and </w:t>
            </w:r>
            <w:proofErr w:type="spellStart"/>
            <w:r w:rsidRPr="007B6DB5">
              <w:rPr>
                <w:rFonts w:ascii="Courier New" w:hAnsi="Courier New" w:cs="Courier New"/>
              </w:rPr>
              <w:t>sw</w:t>
            </w:r>
            <w:proofErr w:type="spellEnd"/>
            <w:r w:rsidRPr="00715CEC">
              <w:t xml:space="preserve"> </w:t>
            </w:r>
            <w:r>
              <w:t>I</w:t>
            </w:r>
            <w:r w:rsidRPr="00715CEC">
              <w:t>nstructions</w:t>
            </w:r>
          </w:p>
        </w:tc>
      </w:tr>
      <w:tr w:rsidR="009817D0" w14:paraId="2517AD7C" w14:textId="77777777" w:rsidTr="1E32528C">
        <w:tc>
          <w:tcPr>
            <w:tcW w:w="445" w:type="dxa"/>
            <w:vMerge/>
          </w:tcPr>
          <w:p w14:paraId="14E40B57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0B93D3FD" w14:textId="77777777" w:rsidR="009817D0" w:rsidRPr="00715CEC" w:rsidRDefault="009817D0" w:rsidP="007B6DB5">
            <w:pPr>
              <w:pStyle w:val="a3"/>
              <w:spacing w:before="20" w:after="20"/>
            </w:pPr>
            <w:r w:rsidRPr="00715CEC">
              <w:t>14</w:t>
            </w:r>
          </w:p>
        </w:tc>
        <w:tc>
          <w:tcPr>
            <w:tcW w:w="8155" w:type="dxa"/>
          </w:tcPr>
          <w:p w14:paraId="41383A0C" w14:textId="77777777" w:rsidR="009817D0" w:rsidRPr="00715CEC" w:rsidRDefault="009817D0" w:rsidP="00D245EE">
            <w:pPr>
              <w:pStyle w:val="a3"/>
              <w:spacing w:before="20" w:after="20"/>
            </w:pPr>
            <w:r w:rsidRPr="00715CEC">
              <w:t>Structural Hazards</w:t>
            </w:r>
          </w:p>
        </w:tc>
      </w:tr>
      <w:tr w:rsidR="009817D0" w14:paraId="27D5E792" w14:textId="77777777" w:rsidTr="1E32528C">
        <w:tc>
          <w:tcPr>
            <w:tcW w:w="445" w:type="dxa"/>
            <w:vMerge/>
          </w:tcPr>
          <w:p w14:paraId="186740B2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4C29AD8D" w14:textId="77777777" w:rsidR="009817D0" w:rsidRPr="00715CEC" w:rsidRDefault="009817D0" w:rsidP="007B6DB5">
            <w:pPr>
              <w:pStyle w:val="a3"/>
              <w:spacing w:before="20" w:after="20"/>
            </w:pPr>
            <w:r w:rsidRPr="00715CEC">
              <w:t>15</w:t>
            </w:r>
          </w:p>
        </w:tc>
        <w:tc>
          <w:tcPr>
            <w:tcW w:w="8155" w:type="dxa"/>
          </w:tcPr>
          <w:p w14:paraId="75F3DF99" w14:textId="77777777" w:rsidR="009817D0" w:rsidRPr="00715CEC" w:rsidRDefault="009817D0" w:rsidP="00D245EE">
            <w:pPr>
              <w:pStyle w:val="a3"/>
              <w:spacing w:before="20" w:after="20"/>
            </w:pPr>
            <w:r w:rsidRPr="00715CEC">
              <w:t>Data Hazards</w:t>
            </w:r>
          </w:p>
        </w:tc>
      </w:tr>
      <w:tr w:rsidR="009817D0" w14:paraId="60374768" w14:textId="77777777" w:rsidTr="1E32528C">
        <w:tc>
          <w:tcPr>
            <w:tcW w:w="445" w:type="dxa"/>
            <w:vMerge/>
          </w:tcPr>
          <w:p w14:paraId="54219099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26B51F24" w14:textId="77777777" w:rsidR="009817D0" w:rsidRPr="00715CEC" w:rsidRDefault="009817D0" w:rsidP="007B6DB5">
            <w:pPr>
              <w:pStyle w:val="a3"/>
              <w:spacing w:before="20" w:after="20"/>
            </w:pPr>
            <w:r w:rsidRPr="00715CEC">
              <w:t>16</w:t>
            </w:r>
          </w:p>
        </w:tc>
        <w:tc>
          <w:tcPr>
            <w:tcW w:w="8155" w:type="dxa"/>
          </w:tcPr>
          <w:p w14:paraId="0D786E97" w14:textId="5BF250F0" w:rsidR="009817D0" w:rsidRPr="0017282F" w:rsidRDefault="009817D0" w:rsidP="00D245EE">
            <w:pPr>
              <w:pStyle w:val="a3"/>
              <w:spacing w:before="20" w:after="20"/>
            </w:pPr>
            <w:r w:rsidRPr="00715CEC">
              <w:t xml:space="preserve">Control Hazards. Branch Instructions: </w:t>
            </w:r>
            <w:proofErr w:type="spellStart"/>
            <w:r w:rsidRPr="007B6DB5">
              <w:rPr>
                <w:rFonts w:ascii="Courier New" w:hAnsi="Courier New" w:cs="Courier New"/>
              </w:rPr>
              <w:t>beq</w:t>
            </w:r>
            <w:proofErr w:type="spellEnd"/>
            <w:r>
              <w:t xml:space="preserve"> and the Branch Predictor</w:t>
            </w:r>
          </w:p>
        </w:tc>
      </w:tr>
      <w:tr w:rsidR="009817D0" w14:paraId="56FF61B3" w14:textId="77777777" w:rsidTr="1E32528C">
        <w:tc>
          <w:tcPr>
            <w:tcW w:w="445" w:type="dxa"/>
            <w:vMerge/>
          </w:tcPr>
          <w:p w14:paraId="43BB5598" w14:textId="77777777" w:rsidR="009817D0" w:rsidRPr="0017282F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04CF88E1" w14:textId="77777777" w:rsidR="009817D0" w:rsidRPr="003175D7" w:rsidRDefault="009817D0" w:rsidP="007B6DB5">
            <w:pPr>
              <w:pStyle w:val="a3"/>
              <w:spacing w:before="20" w:after="20"/>
              <w:rPr>
                <w:strike/>
                <w:lang w:val="es-ES"/>
              </w:rPr>
            </w:pPr>
            <w:r w:rsidRPr="003175D7">
              <w:rPr>
                <w:strike/>
                <w:lang w:val="es-ES"/>
              </w:rPr>
              <w:t>17</w:t>
            </w:r>
          </w:p>
        </w:tc>
        <w:tc>
          <w:tcPr>
            <w:tcW w:w="8155" w:type="dxa"/>
          </w:tcPr>
          <w:p w14:paraId="28C2DF5B" w14:textId="327044E5" w:rsidR="009817D0" w:rsidRPr="003175D7" w:rsidRDefault="009817D0" w:rsidP="00D245EE">
            <w:pPr>
              <w:pStyle w:val="a3"/>
              <w:spacing w:before="20" w:after="20"/>
              <w:rPr>
                <w:lang w:val="en-US"/>
              </w:rPr>
            </w:pPr>
            <w:r w:rsidRPr="003175D7">
              <w:rPr>
                <w:strike/>
                <w:lang w:val="en-US"/>
              </w:rPr>
              <w:t>Superscalar Execution</w:t>
            </w:r>
            <w:r w:rsidR="003175D7" w:rsidRPr="003175D7">
              <w:rPr>
                <w:lang w:val="en-US"/>
              </w:rPr>
              <w:t xml:space="preserve"> (</w:t>
            </w:r>
            <w:r w:rsidR="00940C57">
              <w:rPr>
                <w:lang w:val="en-US"/>
              </w:rPr>
              <w:t xml:space="preserve">This lab is included in </w:t>
            </w:r>
            <w:proofErr w:type="spellStart"/>
            <w:r w:rsidR="00940C57">
              <w:rPr>
                <w:lang w:val="en-US"/>
              </w:rPr>
              <w:t>RVfpga</w:t>
            </w:r>
            <w:proofErr w:type="spellEnd"/>
            <w:r w:rsidR="00940C57">
              <w:rPr>
                <w:lang w:val="en-US"/>
              </w:rPr>
              <w:t xml:space="preserve"> 2.2</w:t>
            </w:r>
            <w:r w:rsidR="002A3590">
              <w:rPr>
                <w:lang w:val="en-US"/>
              </w:rPr>
              <w:t>, RVfpgaEH1,</w:t>
            </w:r>
            <w:r w:rsidR="00940C57">
              <w:rPr>
                <w:lang w:val="en-US"/>
              </w:rPr>
              <w:t xml:space="preserve"> because </w:t>
            </w:r>
            <w:proofErr w:type="spellStart"/>
            <w:r w:rsidR="00940C57">
              <w:rPr>
                <w:lang w:val="en-US"/>
              </w:rPr>
              <w:t>VeeR</w:t>
            </w:r>
            <w:proofErr w:type="spellEnd"/>
            <w:r w:rsidR="00940C57">
              <w:rPr>
                <w:lang w:val="en-US"/>
              </w:rPr>
              <w:t xml:space="preserve"> EH1 is superscalar. It is </w:t>
            </w:r>
            <w:r w:rsidR="003175D7" w:rsidRPr="003175D7">
              <w:rPr>
                <w:lang w:val="en-US"/>
              </w:rPr>
              <w:t>not included i</w:t>
            </w:r>
            <w:r w:rsidR="003175D7">
              <w:rPr>
                <w:lang w:val="en-US"/>
              </w:rPr>
              <w:t xml:space="preserve">n the RVfpgaEL2 course, as the </w:t>
            </w:r>
            <w:proofErr w:type="spellStart"/>
            <w:r w:rsidR="003175D7">
              <w:rPr>
                <w:lang w:val="en-US"/>
              </w:rPr>
              <w:t>VeeR</w:t>
            </w:r>
            <w:proofErr w:type="spellEnd"/>
            <w:r w:rsidR="003175D7">
              <w:rPr>
                <w:lang w:val="en-US"/>
              </w:rPr>
              <w:t xml:space="preserve"> EL2 core is not superscalar)</w:t>
            </w:r>
            <w:r w:rsidR="00940C57">
              <w:rPr>
                <w:lang w:val="en-US"/>
              </w:rPr>
              <w:t>.</w:t>
            </w:r>
          </w:p>
        </w:tc>
      </w:tr>
      <w:tr w:rsidR="009817D0" w14:paraId="03EE39C5" w14:textId="77777777" w:rsidTr="1E32528C">
        <w:tc>
          <w:tcPr>
            <w:tcW w:w="445" w:type="dxa"/>
            <w:vMerge/>
          </w:tcPr>
          <w:p w14:paraId="1E540059" w14:textId="77777777" w:rsidR="009817D0" w:rsidRPr="003175D7" w:rsidRDefault="009817D0" w:rsidP="00D245EE">
            <w:pPr>
              <w:pStyle w:val="a3"/>
              <w:rPr>
                <w:lang w:val="en-US"/>
              </w:rPr>
            </w:pPr>
          </w:p>
        </w:tc>
        <w:tc>
          <w:tcPr>
            <w:tcW w:w="563" w:type="dxa"/>
          </w:tcPr>
          <w:p w14:paraId="179E1486" w14:textId="77777777" w:rsidR="009817D0" w:rsidRPr="00715CEC" w:rsidRDefault="009817D0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18</w:t>
            </w:r>
          </w:p>
        </w:tc>
        <w:tc>
          <w:tcPr>
            <w:tcW w:w="8155" w:type="dxa"/>
          </w:tcPr>
          <w:p w14:paraId="26862961" w14:textId="263058F2" w:rsidR="009817D0" w:rsidRPr="00715CEC" w:rsidRDefault="5CBA71D6" w:rsidP="00D245EE">
            <w:pPr>
              <w:pStyle w:val="a3"/>
              <w:spacing w:before="20" w:after="20"/>
            </w:pPr>
            <w:r>
              <w:t xml:space="preserve">Adding New Instructions to the </w:t>
            </w:r>
            <w:proofErr w:type="spellStart"/>
            <w:r w:rsidR="4855DF15">
              <w:t>VeeR</w:t>
            </w:r>
            <w:proofErr w:type="spellEnd"/>
            <w:r w:rsidR="4855DF15">
              <w:t xml:space="preserve"> EL2 </w:t>
            </w:r>
            <w:r>
              <w:t>Core</w:t>
            </w:r>
          </w:p>
        </w:tc>
      </w:tr>
      <w:tr w:rsidR="009817D0" w14:paraId="2F5C838D" w14:textId="77777777" w:rsidTr="1E32528C">
        <w:tc>
          <w:tcPr>
            <w:tcW w:w="445" w:type="dxa"/>
            <w:vMerge/>
          </w:tcPr>
          <w:p w14:paraId="652AF1A3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3B84E776" w14:textId="77777777" w:rsidR="009817D0" w:rsidRPr="00715CEC" w:rsidRDefault="009817D0" w:rsidP="007B6DB5">
            <w:pPr>
              <w:pStyle w:val="a3"/>
              <w:spacing w:before="20" w:after="20"/>
              <w:rPr>
                <w:lang w:val="es-ES"/>
              </w:rPr>
            </w:pPr>
            <w:r w:rsidRPr="00715CEC">
              <w:rPr>
                <w:lang w:val="es-ES"/>
              </w:rPr>
              <w:t>19</w:t>
            </w:r>
          </w:p>
        </w:tc>
        <w:tc>
          <w:tcPr>
            <w:tcW w:w="8155" w:type="dxa"/>
          </w:tcPr>
          <w:p w14:paraId="74B06D42" w14:textId="69DAF747" w:rsidR="009817D0" w:rsidRPr="00715CEC" w:rsidRDefault="009817D0" w:rsidP="00D245EE">
            <w:pPr>
              <w:pStyle w:val="a3"/>
              <w:spacing w:before="20" w:after="20"/>
            </w:pPr>
            <w:r w:rsidRPr="00715CEC">
              <w:t>Memory Hierarchy</w:t>
            </w:r>
            <w:r>
              <w:t>:</w:t>
            </w:r>
            <w:r w:rsidRPr="00715CEC">
              <w:t xml:space="preserve"> The Instruction Cache</w:t>
            </w:r>
            <w:r>
              <w:t xml:space="preserve"> (I$)</w:t>
            </w:r>
          </w:p>
        </w:tc>
      </w:tr>
      <w:tr w:rsidR="009817D0" w14:paraId="415B859E" w14:textId="77777777" w:rsidTr="1E32528C">
        <w:tc>
          <w:tcPr>
            <w:tcW w:w="445" w:type="dxa"/>
            <w:vMerge/>
          </w:tcPr>
          <w:p w14:paraId="0B2F7465" w14:textId="77777777" w:rsidR="009817D0" w:rsidRPr="00715CEC" w:rsidRDefault="009817D0" w:rsidP="00D245EE">
            <w:pPr>
              <w:pStyle w:val="a3"/>
            </w:pPr>
          </w:p>
        </w:tc>
        <w:tc>
          <w:tcPr>
            <w:tcW w:w="563" w:type="dxa"/>
          </w:tcPr>
          <w:p w14:paraId="3690F4B3" w14:textId="77777777" w:rsidR="009817D0" w:rsidRPr="00715CEC" w:rsidRDefault="009817D0" w:rsidP="007B6DB5">
            <w:pPr>
              <w:pStyle w:val="a3"/>
              <w:spacing w:before="20" w:after="20"/>
            </w:pPr>
            <w:r w:rsidRPr="00715CEC">
              <w:t>20</w:t>
            </w:r>
          </w:p>
        </w:tc>
        <w:tc>
          <w:tcPr>
            <w:tcW w:w="8155" w:type="dxa"/>
          </w:tcPr>
          <w:p w14:paraId="72083EBB" w14:textId="0324DAC5" w:rsidR="009817D0" w:rsidRPr="00715CEC" w:rsidRDefault="242AA526" w:rsidP="00D245EE">
            <w:pPr>
              <w:pStyle w:val="a3"/>
              <w:spacing w:before="20" w:after="20"/>
            </w:pPr>
            <w:r>
              <w:t xml:space="preserve">The </w:t>
            </w:r>
            <w:r w:rsidR="5CBA71D6">
              <w:t>ICCM, DCCM, and Benchmarking</w:t>
            </w:r>
          </w:p>
        </w:tc>
      </w:tr>
    </w:tbl>
    <w:p w14:paraId="1882ECF4" w14:textId="77777777" w:rsidR="002B46F4" w:rsidRDefault="002B46F4" w:rsidP="002B46F4">
      <w:pPr>
        <w:rPr>
          <w:rFonts w:cs="Arial"/>
          <w:bCs/>
        </w:rPr>
      </w:pPr>
    </w:p>
    <w:p w14:paraId="518356CF" w14:textId="3DC4175E" w:rsidR="00911C01" w:rsidRDefault="009A4F7B" w:rsidP="1E32528C">
      <w:pPr>
        <w:tabs>
          <w:tab w:val="left" w:pos="1600"/>
        </w:tabs>
        <w:rPr>
          <w:rFonts w:cs="Arial"/>
        </w:rPr>
      </w:pPr>
      <w:r w:rsidRPr="1E32528C">
        <w:rPr>
          <w:rFonts w:cs="Arial"/>
        </w:rPr>
        <w:t>The labs are divided into two parts. Part 1 shows how to program RVfpga</w:t>
      </w:r>
      <w:r w:rsidR="00900450" w:rsidRPr="1E32528C">
        <w:rPr>
          <w:rFonts w:cs="Arial"/>
        </w:rPr>
        <w:t>EL2</w:t>
      </w:r>
      <w:r w:rsidR="4EBC7579" w:rsidRPr="1E32528C">
        <w:rPr>
          <w:rFonts w:cs="Arial"/>
        </w:rPr>
        <w:t xml:space="preserve">, build the source code in </w:t>
      </w:r>
      <w:proofErr w:type="spellStart"/>
      <w:r w:rsidR="4EBC7579" w:rsidRPr="1E32528C">
        <w:rPr>
          <w:rFonts w:cs="Arial"/>
        </w:rPr>
        <w:t>Vivado</w:t>
      </w:r>
      <w:proofErr w:type="spellEnd"/>
      <w:r w:rsidR="4EBC7579" w:rsidRPr="1E32528C">
        <w:rPr>
          <w:rFonts w:cs="Arial"/>
        </w:rPr>
        <w:t xml:space="preserve">, and extend the </w:t>
      </w:r>
      <w:r w:rsidR="00BB4FF8" w:rsidRPr="1E32528C">
        <w:rPr>
          <w:rFonts w:cs="Arial"/>
        </w:rPr>
        <w:t xml:space="preserve">RVfpgaEL2 </w:t>
      </w:r>
      <w:r w:rsidR="4EBC7579" w:rsidRPr="1E32528C">
        <w:rPr>
          <w:rFonts w:cs="Arial"/>
        </w:rPr>
        <w:t xml:space="preserve">System to include additional peripherals. Part 2 focuses on the RISC-V </w:t>
      </w:r>
      <w:proofErr w:type="spellStart"/>
      <w:r w:rsidR="4F268228" w:rsidRPr="1E32528C">
        <w:rPr>
          <w:rFonts w:cs="Arial"/>
        </w:rPr>
        <w:t>VeeR</w:t>
      </w:r>
      <w:proofErr w:type="spellEnd"/>
      <w:r w:rsidR="4F268228" w:rsidRPr="1E32528C">
        <w:rPr>
          <w:rFonts w:cs="Arial"/>
        </w:rPr>
        <w:t xml:space="preserve"> EL2 </w:t>
      </w:r>
      <w:r w:rsidR="4EBC7579" w:rsidRPr="1E32528C">
        <w:rPr>
          <w:rFonts w:cs="Arial"/>
        </w:rPr>
        <w:t>core and memory system.</w:t>
      </w:r>
    </w:p>
    <w:p w14:paraId="4AA24677" w14:textId="5CE43AA8" w:rsidR="009A4F7B" w:rsidRDefault="009A4F7B" w:rsidP="00E94CF3">
      <w:pPr>
        <w:tabs>
          <w:tab w:val="left" w:pos="1600"/>
        </w:tabs>
        <w:rPr>
          <w:rFonts w:cs="Arial"/>
          <w:bCs/>
        </w:rPr>
      </w:pPr>
    </w:p>
    <w:p w14:paraId="773D02EE" w14:textId="2B258398" w:rsidR="00335280" w:rsidRDefault="00911C01" w:rsidP="009E06EE">
      <w:pPr>
        <w:rPr>
          <w:rFonts w:cs="Arial"/>
          <w:bCs/>
        </w:rPr>
      </w:pPr>
      <w:r>
        <w:rPr>
          <w:rFonts w:cs="Arial"/>
          <w:bCs/>
        </w:rPr>
        <w:t xml:space="preserve">Specifically, </w:t>
      </w:r>
      <w:r w:rsidR="00E94CF3">
        <w:rPr>
          <w:rFonts w:cs="Arial"/>
          <w:bCs/>
        </w:rPr>
        <w:t xml:space="preserve">Labs 1-10 (Part 1) show how to use the RISC-V SoC and toolchain (compilers and simulators), and they show how to add peripherals to the </w:t>
      </w:r>
      <w:proofErr w:type="spellStart"/>
      <w:r w:rsidR="00E94CF3">
        <w:rPr>
          <w:rFonts w:cs="Arial"/>
          <w:bCs/>
        </w:rPr>
        <w:t>SoC.</w:t>
      </w:r>
      <w:proofErr w:type="spellEnd"/>
      <w:r w:rsidR="00E94CF3">
        <w:rPr>
          <w:rFonts w:cs="Arial"/>
          <w:bCs/>
        </w:rPr>
        <w:t xml:space="preserve"> Specifically, </w:t>
      </w:r>
      <w:r w:rsidR="00900450">
        <w:rPr>
          <w:rFonts w:cs="Arial"/>
          <w:bCs/>
        </w:rPr>
        <w:t xml:space="preserve">Labs 1-4 show </w:t>
      </w:r>
      <w:r w:rsidR="00E94CF3">
        <w:rPr>
          <w:rFonts w:cs="Arial"/>
          <w:bCs/>
        </w:rPr>
        <w:t xml:space="preserve">how to run </w:t>
      </w:r>
      <w:r w:rsidR="00900450">
        <w:rPr>
          <w:rFonts w:cs="Arial"/>
          <w:bCs/>
        </w:rPr>
        <w:t xml:space="preserve">C and RISC-V Assembly </w:t>
      </w:r>
      <w:r w:rsidR="00E94CF3">
        <w:rPr>
          <w:rFonts w:cs="Arial"/>
          <w:bCs/>
        </w:rPr>
        <w:t xml:space="preserve">programs on </w:t>
      </w:r>
      <w:r w:rsidR="00900450">
        <w:rPr>
          <w:rFonts w:cs="Arial"/>
          <w:bCs/>
        </w:rPr>
        <w:t xml:space="preserve">the board and on simulation, Lab 5 shows how to analyse the </w:t>
      </w:r>
      <w:proofErr w:type="spellStart"/>
      <w:r w:rsidR="00900450">
        <w:rPr>
          <w:rFonts w:cs="Arial"/>
          <w:bCs/>
        </w:rPr>
        <w:t>VeeRwolfX</w:t>
      </w:r>
      <w:proofErr w:type="spellEnd"/>
      <w:r w:rsidR="00900450">
        <w:rPr>
          <w:rFonts w:cs="Arial"/>
          <w:bCs/>
        </w:rPr>
        <w:t xml:space="preserve"> SoC source code, </w:t>
      </w:r>
      <w:r w:rsidR="00900450" w:rsidRPr="00C53701">
        <w:rPr>
          <w:rFonts w:cs="Arial"/>
          <w:bCs/>
        </w:rPr>
        <w:t xml:space="preserve">create an RTL project and generate a bitstream for the </w:t>
      </w:r>
      <w:r w:rsidR="00900450">
        <w:rPr>
          <w:rFonts w:cs="Arial"/>
          <w:bCs/>
        </w:rPr>
        <w:t xml:space="preserve">RVfpgaEL2 </w:t>
      </w:r>
      <w:r w:rsidR="00900450" w:rsidRPr="00C53701">
        <w:rPr>
          <w:rFonts w:cs="Arial"/>
          <w:bCs/>
        </w:rPr>
        <w:t xml:space="preserve">on </w:t>
      </w:r>
      <w:r w:rsidR="00900450">
        <w:rPr>
          <w:rFonts w:cs="Arial"/>
          <w:bCs/>
        </w:rPr>
        <w:t xml:space="preserve">the FPGA </w:t>
      </w:r>
      <w:r w:rsidR="00900450" w:rsidRPr="00C53701">
        <w:rPr>
          <w:rFonts w:cs="Arial"/>
          <w:bCs/>
        </w:rPr>
        <w:t>boar</w:t>
      </w:r>
      <w:r w:rsidR="00900450">
        <w:rPr>
          <w:rFonts w:cs="Arial"/>
          <w:bCs/>
        </w:rPr>
        <w:t xml:space="preserve">d, </w:t>
      </w:r>
      <w:r w:rsidR="00E94CF3">
        <w:rPr>
          <w:rFonts w:cs="Arial"/>
          <w:bCs/>
        </w:rPr>
        <w:t xml:space="preserve">and </w:t>
      </w:r>
      <w:r w:rsidR="00900450">
        <w:rPr>
          <w:rFonts w:cs="Arial"/>
          <w:bCs/>
        </w:rPr>
        <w:t xml:space="preserve">Labs 6-10 show </w:t>
      </w:r>
      <w:r w:rsidR="00E94CF3">
        <w:rPr>
          <w:rFonts w:cs="Arial"/>
          <w:bCs/>
        </w:rPr>
        <w:t xml:space="preserve">how to modify the </w:t>
      </w:r>
      <w:r w:rsidR="00BB4FF8">
        <w:rPr>
          <w:rFonts w:cs="Arial"/>
          <w:bCs/>
        </w:rPr>
        <w:t xml:space="preserve">RVfpgaEL2 </w:t>
      </w:r>
      <w:r w:rsidR="00E94CF3">
        <w:rPr>
          <w:rFonts w:cs="Arial"/>
          <w:bCs/>
        </w:rPr>
        <w:t xml:space="preserve">System to add </w:t>
      </w:r>
      <w:r w:rsidR="00900450">
        <w:rPr>
          <w:rFonts w:cs="Arial"/>
          <w:bCs/>
        </w:rPr>
        <w:t xml:space="preserve">new </w:t>
      </w:r>
      <w:r w:rsidR="00E94CF3">
        <w:rPr>
          <w:rFonts w:cs="Arial"/>
          <w:bCs/>
        </w:rPr>
        <w:t>peripheral</w:t>
      </w:r>
      <w:r w:rsidR="00900450">
        <w:rPr>
          <w:rFonts w:cs="Arial"/>
          <w:bCs/>
        </w:rPr>
        <w:t>s</w:t>
      </w:r>
      <w:r w:rsidR="00E94CF3">
        <w:rPr>
          <w:rFonts w:cs="Arial"/>
          <w:bCs/>
        </w:rPr>
        <w:t>.</w:t>
      </w:r>
      <w:r>
        <w:rPr>
          <w:rFonts w:cs="Arial"/>
          <w:bCs/>
        </w:rPr>
        <w:t xml:space="preserve"> </w:t>
      </w:r>
    </w:p>
    <w:p w14:paraId="2F726A1A" w14:textId="77777777" w:rsidR="00335280" w:rsidRDefault="00335280" w:rsidP="009E06EE">
      <w:pPr>
        <w:rPr>
          <w:rFonts w:cs="Arial"/>
          <w:bCs/>
        </w:rPr>
      </w:pPr>
    </w:p>
    <w:p w14:paraId="7C45B64E" w14:textId="0B82A846" w:rsidR="00715CEC" w:rsidRDefault="5FE6A07B" w:rsidP="009E06EE">
      <w:pPr>
        <w:rPr>
          <w:rFonts w:cs="Arial"/>
        </w:rPr>
      </w:pPr>
      <w:r w:rsidRPr="1E32528C">
        <w:rPr>
          <w:rFonts w:cs="Arial"/>
        </w:rPr>
        <w:t>Labs 11-20</w:t>
      </w:r>
      <w:r w:rsidR="40B76B16" w:rsidRPr="1E32528C">
        <w:rPr>
          <w:rFonts w:cs="Arial"/>
        </w:rPr>
        <w:t xml:space="preserve"> (Part 2)</w:t>
      </w:r>
      <w:r w:rsidRPr="1E32528C">
        <w:rPr>
          <w:rFonts w:cs="Arial"/>
        </w:rPr>
        <w:t xml:space="preserve"> focus on microarchitecture and memory hierarchy; they show how to understand the RISC-V pipeline and </w:t>
      </w:r>
      <w:r w:rsidR="63C805F0" w:rsidRPr="1E32528C">
        <w:rPr>
          <w:rFonts w:cs="Arial"/>
        </w:rPr>
        <w:t xml:space="preserve">use or </w:t>
      </w:r>
      <w:r w:rsidRPr="1E32528C">
        <w:rPr>
          <w:rFonts w:cs="Arial"/>
        </w:rPr>
        <w:t>add features to the RISC-V core, including additional instructions.</w:t>
      </w:r>
    </w:p>
    <w:p w14:paraId="01D89B79" w14:textId="6E65EFE3" w:rsidR="009E06EE" w:rsidRDefault="009E06EE" w:rsidP="00B62C1B">
      <w:pPr>
        <w:tabs>
          <w:tab w:val="left" w:pos="1600"/>
        </w:tabs>
        <w:rPr>
          <w:rFonts w:cs="Arial"/>
        </w:rPr>
      </w:pPr>
    </w:p>
    <w:p w14:paraId="3938AB34" w14:textId="36BB46B8" w:rsidR="00B62C1B" w:rsidRDefault="00134E0B" w:rsidP="00B62C1B">
      <w:pPr>
        <w:tabs>
          <w:tab w:val="left" w:pos="1600"/>
        </w:tabs>
        <w:rPr>
          <w:rFonts w:cs="Arial"/>
          <w:bCs/>
        </w:rPr>
      </w:pPr>
      <w:r>
        <w:rPr>
          <w:rFonts w:cs="Arial"/>
          <w:bCs/>
        </w:rPr>
        <w:t>These labs</w:t>
      </w:r>
      <w:r w:rsidR="00B62C1B">
        <w:rPr>
          <w:rFonts w:cs="Arial"/>
          <w:bCs/>
        </w:rPr>
        <w:t xml:space="preserve"> are well-suited for </w:t>
      </w:r>
      <w:r w:rsidR="00FC2CE3">
        <w:rPr>
          <w:rFonts w:cs="Arial"/>
          <w:bCs/>
        </w:rPr>
        <w:t xml:space="preserve">a </w:t>
      </w:r>
      <w:r>
        <w:rPr>
          <w:rFonts w:cs="Arial"/>
          <w:bCs/>
        </w:rPr>
        <w:t>two-</w:t>
      </w:r>
      <w:r w:rsidR="00B62C1B">
        <w:rPr>
          <w:rFonts w:cs="Arial"/>
          <w:bCs/>
        </w:rPr>
        <w:t xml:space="preserve">semester course for undergraduates. Labs 11-20 could also be taught to master’s level students. Prior to completing this </w:t>
      </w:r>
      <w:r w:rsidR="00BB4FF8">
        <w:rPr>
          <w:rFonts w:cs="Arial"/>
          <w:bCs/>
        </w:rPr>
        <w:t xml:space="preserve">RVfpgaEL2 </w:t>
      </w:r>
      <w:r w:rsidR="00B62C1B">
        <w:rPr>
          <w:rFonts w:cs="Arial"/>
          <w:bCs/>
        </w:rPr>
        <w:t xml:space="preserve">course, students should understand the fundamentals of logic design, computer architecture, processor design, input/output systems and C/assembly programming. This material is covered in the textbook </w:t>
      </w:r>
      <w:r w:rsidR="00B616A0" w:rsidRPr="007C298D">
        <w:rPr>
          <w:i/>
          <w:iCs/>
        </w:rPr>
        <w:t>Digital Design and Computer Architecture</w:t>
      </w:r>
      <w:r w:rsidR="00B616A0">
        <w:rPr>
          <w:i/>
          <w:iCs/>
        </w:rPr>
        <w:t>: RISC-V Edition</w:t>
      </w:r>
      <w:r w:rsidR="00B616A0">
        <w:t>, Harris &amp; Harris, © Morgan Kaufmann 2021</w:t>
      </w:r>
      <w:r w:rsidR="00B62C1B">
        <w:rPr>
          <w:rFonts w:cs="Arial"/>
          <w:bCs/>
        </w:rPr>
        <w:t>.</w:t>
      </w:r>
    </w:p>
    <w:p w14:paraId="4A3B8111" w14:textId="77777777" w:rsidR="00674D3E" w:rsidRDefault="00674D3E" w:rsidP="00674D3E"/>
    <w:p w14:paraId="67D33620" w14:textId="77777777" w:rsidR="00674D3E" w:rsidRDefault="00674D3E" w:rsidP="00674D3E"/>
    <w:p w14:paraId="2CD0585F" w14:textId="6E669DDE" w:rsidR="00674D3E" w:rsidRDefault="00BB4FF8">
      <w:pPr>
        <w:pStyle w:val="1"/>
        <w:numPr>
          <w:ilvl w:val="0"/>
          <w:numId w:val="4"/>
        </w:numPr>
        <w:shd w:val="clear" w:color="auto" w:fill="000000" w:themeFill="text1"/>
        <w:spacing w:before="0"/>
        <w:rPr>
          <w:color w:val="FFFFFF" w:themeColor="background1"/>
        </w:rPr>
      </w:pPr>
      <w:r>
        <w:lastRenderedPageBreak/>
        <w:t xml:space="preserve">RVfpgaEL2 </w:t>
      </w:r>
      <w:r w:rsidR="00674D3E">
        <w:t>SOFTWARE AND HARDWARE</w:t>
      </w:r>
    </w:p>
    <w:p w14:paraId="62D47217" w14:textId="77777777" w:rsidR="00674D3E" w:rsidRDefault="00674D3E" w:rsidP="002B46F4">
      <w:pPr>
        <w:rPr>
          <w:rFonts w:cs="Arial"/>
          <w:bCs/>
        </w:rPr>
      </w:pPr>
    </w:p>
    <w:p w14:paraId="47BE33D3" w14:textId="4880A31D" w:rsidR="00134E0B" w:rsidRDefault="008B1EAF" w:rsidP="1E32528C">
      <w:pPr>
        <w:rPr>
          <w:rFonts w:cs="Arial"/>
        </w:rPr>
      </w:pPr>
      <w:r w:rsidRPr="1E32528C">
        <w:rPr>
          <w:rFonts w:cs="Arial"/>
        </w:rPr>
        <w:fldChar w:fldCharType="begin"/>
      </w:r>
      <w:r w:rsidRPr="1E32528C">
        <w:rPr>
          <w:rFonts w:cs="Arial"/>
        </w:rPr>
        <w:instrText xml:space="preserve"> REF _Ref87940429 \h </w:instrText>
      </w:r>
      <w:r w:rsidRPr="1E32528C">
        <w:rPr>
          <w:rFonts w:cs="Arial"/>
        </w:rPr>
      </w:r>
      <w:r w:rsidRPr="1E32528C">
        <w:rPr>
          <w:rFonts w:cs="Arial"/>
        </w:rPr>
        <w:fldChar w:fldCharType="separate"/>
      </w:r>
      <w:r w:rsidR="00661008">
        <w:t xml:space="preserve">Table </w:t>
      </w:r>
      <w:r w:rsidR="00661008">
        <w:rPr>
          <w:noProof/>
        </w:rPr>
        <w:t>2</w:t>
      </w:r>
      <w:r w:rsidRPr="1E32528C">
        <w:rPr>
          <w:rFonts w:cs="Arial"/>
        </w:rPr>
        <w:fldChar w:fldCharType="end"/>
      </w:r>
      <w:r w:rsidR="03D86867" w:rsidRPr="1E32528C">
        <w:rPr>
          <w:rFonts w:cs="Arial"/>
        </w:rPr>
        <w:t xml:space="preserve"> lists the </w:t>
      </w:r>
      <w:r w:rsidR="002B46F4" w:rsidRPr="1E32528C">
        <w:rPr>
          <w:rFonts w:cs="Arial"/>
        </w:rPr>
        <w:t xml:space="preserve">required software and </w:t>
      </w:r>
      <w:r w:rsidR="03D86867" w:rsidRPr="1E32528C">
        <w:rPr>
          <w:rFonts w:cs="Arial"/>
        </w:rPr>
        <w:t xml:space="preserve">optional </w:t>
      </w:r>
      <w:r w:rsidR="002B46F4" w:rsidRPr="1E32528C">
        <w:rPr>
          <w:rFonts w:cs="Arial"/>
        </w:rPr>
        <w:t>hardware needed to use these labs.</w:t>
      </w:r>
      <w:r w:rsidR="03D86867" w:rsidRPr="1E32528C">
        <w:rPr>
          <w:rFonts w:cs="Arial"/>
        </w:rPr>
        <w:t xml:space="preserve"> </w:t>
      </w:r>
      <w:proofErr w:type="gramStart"/>
      <w:r w:rsidR="03D86867" w:rsidRPr="1E32528C">
        <w:rPr>
          <w:rFonts w:cs="Arial"/>
        </w:rPr>
        <w:t>All of</w:t>
      </w:r>
      <w:proofErr w:type="gramEnd"/>
      <w:r w:rsidR="03D86867" w:rsidRPr="1E32528C">
        <w:rPr>
          <w:rFonts w:cs="Arial"/>
        </w:rPr>
        <w:t xml:space="preserve"> the software is free. </w:t>
      </w:r>
      <w:r w:rsidR="30B6E495" w:rsidRPr="1E32528C">
        <w:rPr>
          <w:rFonts w:cs="Arial"/>
        </w:rPr>
        <w:t>An</w:t>
      </w:r>
      <w:r w:rsidR="03D86867" w:rsidRPr="1E32528C">
        <w:rPr>
          <w:rFonts w:cs="Arial"/>
        </w:rPr>
        <w:t xml:space="preserve"> FPGA board</w:t>
      </w:r>
      <w:r w:rsidR="45EC7F76" w:rsidRPr="1E32528C">
        <w:rPr>
          <w:rFonts w:cs="Arial"/>
        </w:rPr>
        <w:t xml:space="preserve"> </w:t>
      </w:r>
      <w:r w:rsidR="03D86867" w:rsidRPr="1E32528C">
        <w:rPr>
          <w:rFonts w:cs="Arial"/>
        </w:rPr>
        <w:t>is not required to complete the lab</w:t>
      </w:r>
      <w:r w:rsidR="48E28857" w:rsidRPr="1E32528C">
        <w:rPr>
          <w:rFonts w:cs="Arial"/>
        </w:rPr>
        <w:t>s</w:t>
      </w:r>
      <w:r w:rsidR="03D86867" w:rsidRPr="1E32528C">
        <w:rPr>
          <w:rFonts w:cs="Arial"/>
        </w:rPr>
        <w:t xml:space="preserve">. Instead, </w:t>
      </w:r>
      <w:r w:rsidR="4EBC7579" w:rsidRPr="1E32528C">
        <w:rPr>
          <w:rFonts w:cs="Arial"/>
        </w:rPr>
        <w:t>all</w:t>
      </w:r>
      <w:r w:rsidR="03D86867" w:rsidRPr="1E32528C">
        <w:rPr>
          <w:rFonts w:cs="Arial"/>
        </w:rPr>
        <w:t xml:space="preserve"> labs </w:t>
      </w:r>
      <w:r w:rsidR="4EBC7579" w:rsidRPr="1E32528C">
        <w:rPr>
          <w:rFonts w:cs="Arial"/>
        </w:rPr>
        <w:t xml:space="preserve">can be completed </w:t>
      </w:r>
      <w:r w:rsidR="03D86867" w:rsidRPr="1E32528C">
        <w:rPr>
          <w:rFonts w:cs="Arial"/>
        </w:rPr>
        <w:t xml:space="preserve">using Whisper (Western Digital’s Instruction Set Simulator) and </w:t>
      </w:r>
      <w:proofErr w:type="spellStart"/>
      <w:r w:rsidR="03D86867" w:rsidRPr="1E32528C">
        <w:rPr>
          <w:rFonts w:cs="Arial"/>
        </w:rPr>
        <w:t>Verilator</w:t>
      </w:r>
      <w:proofErr w:type="spellEnd"/>
      <w:r w:rsidR="1299A3E5" w:rsidRPr="1E32528C">
        <w:rPr>
          <w:rFonts w:cs="Arial"/>
        </w:rPr>
        <w:t>-based simulation tools</w:t>
      </w:r>
      <w:r w:rsidR="002A3590">
        <w:rPr>
          <w:rFonts w:cs="Arial"/>
        </w:rPr>
        <w:t xml:space="preserve"> that we will show how to use in this course</w:t>
      </w:r>
      <w:r w:rsidR="03D86867" w:rsidRPr="1E32528C">
        <w:rPr>
          <w:rFonts w:cs="Arial"/>
        </w:rPr>
        <w:t>.</w:t>
      </w:r>
      <w:r w:rsidR="0058422A">
        <w:rPr>
          <w:rFonts w:cs="Arial"/>
        </w:rPr>
        <w:t xml:space="preserve"> The RVfpgaEL2 Getting Started Guide shows how to install and use all software and optional hardware.</w:t>
      </w:r>
    </w:p>
    <w:p w14:paraId="6DA5E739" w14:textId="77777777" w:rsidR="00F34A79" w:rsidRDefault="00F34A79" w:rsidP="00F34A79">
      <w:pPr>
        <w:rPr>
          <w:rFonts w:cs="Arial"/>
          <w:bCs/>
        </w:rPr>
      </w:pPr>
    </w:p>
    <w:p w14:paraId="77692FAF" w14:textId="5BCF092A" w:rsidR="00DA532A" w:rsidRPr="008B4BF6" w:rsidRDefault="00F34A79" w:rsidP="00DA532A">
      <w:pPr>
        <w:pStyle w:val="a6"/>
        <w:jc w:val="center"/>
      </w:pPr>
      <w:bookmarkStart w:id="5" w:name="_Ref87940429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661008">
        <w:rPr>
          <w:noProof/>
        </w:rPr>
        <w:t>2</w:t>
      </w:r>
      <w:r>
        <w:fldChar w:fldCharType="end"/>
      </w:r>
      <w:bookmarkEnd w:id="5"/>
      <w:r>
        <w:t>. R</w:t>
      </w:r>
      <w:r w:rsidR="001B1D9E">
        <w:t>equired Software and Optional Hardware</w:t>
      </w:r>
    </w:p>
    <w:tbl>
      <w:tblPr>
        <w:tblStyle w:val="af7"/>
        <w:tblW w:w="9175" w:type="dxa"/>
        <w:tblLayout w:type="fixed"/>
        <w:tblLook w:val="04A0" w:firstRow="1" w:lastRow="0" w:firstColumn="1" w:lastColumn="0" w:noHBand="0" w:noVBand="1"/>
      </w:tblPr>
      <w:tblGrid>
        <w:gridCol w:w="2988"/>
        <w:gridCol w:w="4657"/>
        <w:gridCol w:w="1530"/>
      </w:tblGrid>
      <w:tr w:rsidR="00DA532A" w:rsidRPr="008B4BF6" w14:paraId="46543297" w14:textId="77777777" w:rsidTr="005E15AD">
        <w:trPr>
          <w:trHeight w:val="300"/>
        </w:trPr>
        <w:tc>
          <w:tcPr>
            <w:tcW w:w="9175" w:type="dxa"/>
            <w:gridSpan w:val="3"/>
            <w:shd w:val="clear" w:color="auto" w:fill="000000" w:themeFill="text1"/>
          </w:tcPr>
          <w:p w14:paraId="19575492" w14:textId="77777777" w:rsidR="00DA532A" w:rsidRPr="008B4BF6" w:rsidRDefault="00DA532A" w:rsidP="005E15AD">
            <w:pPr>
              <w:jc w:val="center"/>
              <w:rPr>
                <w:b/>
                <w:color w:val="FFFFFF" w:themeColor="background1"/>
              </w:rPr>
            </w:pPr>
            <w:r w:rsidRPr="008B4BF6">
              <w:rPr>
                <w:b/>
                <w:color w:val="FFFFFF" w:themeColor="background1"/>
              </w:rPr>
              <w:t>Software</w:t>
            </w:r>
          </w:p>
        </w:tc>
      </w:tr>
      <w:tr w:rsidR="00DA532A" w:rsidRPr="008B4BF6" w14:paraId="15FE32E0" w14:textId="77777777" w:rsidTr="005E15AD">
        <w:trPr>
          <w:trHeight w:val="300"/>
        </w:trPr>
        <w:tc>
          <w:tcPr>
            <w:tcW w:w="2988" w:type="dxa"/>
          </w:tcPr>
          <w:p w14:paraId="2725A49F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Name</w:t>
            </w:r>
          </w:p>
        </w:tc>
        <w:tc>
          <w:tcPr>
            <w:tcW w:w="4657" w:type="dxa"/>
          </w:tcPr>
          <w:p w14:paraId="6A293277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Website</w:t>
            </w:r>
          </w:p>
        </w:tc>
        <w:tc>
          <w:tcPr>
            <w:tcW w:w="1530" w:type="dxa"/>
          </w:tcPr>
          <w:p w14:paraId="4981DCBE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Cost</w:t>
            </w:r>
          </w:p>
        </w:tc>
      </w:tr>
      <w:tr w:rsidR="00DA532A" w:rsidRPr="008B4BF6" w14:paraId="3DC9F116" w14:textId="77777777" w:rsidTr="005E15AD">
        <w:trPr>
          <w:trHeight w:val="300"/>
        </w:trPr>
        <w:tc>
          <w:tcPr>
            <w:tcW w:w="2988" w:type="dxa"/>
          </w:tcPr>
          <w:p w14:paraId="53F28AA6" w14:textId="77777777" w:rsidR="00DA532A" w:rsidRPr="008B4BF6" w:rsidRDefault="00DA532A" w:rsidP="005E15AD">
            <w:proofErr w:type="spellStart"/>
            <w:r w:rsidRPr="008B4BF6">
              <w:t>Vivado</w:t>
            </w:r>
            <w:proofErr w:type="spellEnd"/>
            <w:r w:rsidRPr="008B4BF6">
              <w:t xml:space="preserve"> 2022.2 </w:t>
            </w:r>
            <w:proofErr w:type="spellStart"/>
            <w:r w:rsidRPr="008B4BF6">
              <w:t>WebPACK</w:t>
            </w:r>
            <w:proofErr w:type="spellEnd"/>
            <w:r>
              <w:t>*</w:t>
            </w:r>
          </w:p>
        </w:tc>
        <w:tc>
          <w:tcPr>
            <w:tcW w:w="4657" w:type="dxa"/>
          </w:tcPr>
          <w:p w14:paraId="1ABDE2E4" w14:textId="050B6AFC" w:rsidR="00DA532A" w:rsidRPr="008B4BF6" w:rsidRDefault="00DA532A" w:rsidP="005E15AD">
            <w:hyperlink r:id="rId13" w:history="1">
              <w:r w:rsidRPr="008B4BF6">
                <w:rPr>
                  <w:rStyle w:val="af5"/>
                  <w:u w:val="none"/>
                </w:rPr>
                <w:t>https://www.xilinx.com/support/download/index.html/content/xilinx/en/downloadNav/vivado-design-tools/2022-2.html</w:t>
              </w:r>
            </w:hyperlink>
            <w:r w:rsidRPr="008B4BF6">
              <w:t xml:space="preserve"> </w:t>
            </w:r>
          </w:p>
        </w:tc>
        <w:tc>
          <w:tcPr>
            <w:tcW w:w="1530" w:type="dxa"/>
          </w:tcPr>
          <w:p w14:paraId="01B5FD7A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6A312231" w14:textId="77777777" w:rsidTr="005E15AD">
        <w:trPr>
          <w:trHeight w:val="300"/>
        </w:trPr>
        <w:tc>
          <w:tcPr>
            <w:tcW w:w="2988" w:type="dxa"/>
          </w:tcPr>
          <w:p w14:paraId="0732A294" w14:textId="77777777" w:rsidR="00DA532A" w:rsidRPr="008B4BF6" w:rsidRDefault="00DA532A" w:rsidP="005E15AD">
            <w:r w:rsidRPr="008B4BF6">
              <w:t>Catapult SDK</w:t>
            </w:r>
          </w:p>
        </w:tc>
        <w:tc>
          <w:tcPr>
            <w:tcW w:w="4657" w:type="dxa"/>
          </w:tcPr>
          <w:p w14:paraId="3C93BA1E" w14:textId="747E7EC1" w:rsidR="00DA532A" w:rsidRPr="008B4BF6" w:rsidRDefault="00DA532A" w:rsidP="005E15AD">
            <w:hyperlink r:id="rId14">
              <w:r w:rsidRPr="008B4BF6">
                <w:rPr>
                  <w:rStyle w:val="af5"/>
                  <w:u w:val="none"/>
                </w:rPr>
                <w:t>https://developer.imaginationtech.com</w:t>
              </w:r>
            </w:hyperlink>
            <w:r w:rsidRPr="008B4BF6">
              <w:t xml:space="preserve"> </w:t>
            </w:r>
          </w:p>
        </w:tc>
        <w:tc>
          <w:tcPr>
            <w:tcW w:w="1530" w:type="dxa"/>
          </w:tcPr>
          <w:p w14:paraId="0A57ED24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17616F10" w14:textId="77777777" w:rsidTr="005E15AD">
        <w:trPr>
          <w:trHeight w:val="300"/>
        </w:trPr>
        <w:tc>
          <w:tcPr>
            <w:tcW w:w="2988" w:type="dxa"/>
          </w:tcPr>
          <w:p w14:paraId="79F9A0C4" w14:textId="77777777" w:rsidR="00DA532A" w:rsidRPr="008B4BF6" w:rsidRDefault="00DA532A" w:rsidP="005E15AD">
            <w:proofErr w:type="spellStart"/>
            <w:r w:rsidRPr="008B4BF6">
              <w:t>Verilator</w:t>
            </w:r>
            <w:proofErr w:type="spellEnd"/>
            <w:r w:rsidRPr="008B4BF6">
              <w:t xml:space="preserve"> (an HDL simulator)</w:t>
            </w:r>
          </w:p>
        </w:tc>
        <w:tc>
          <w:tcPr>
            <w:tcW w:w="4657" w:type="dxa"/>
          </w:tcPr>
          <w:p w14:paraId="78997FC7" w14:textId="0A8DEEF9" w:rsidR="00DA532A" w:rsidRPr="008B4BF6" w:rsidRDefault="00DA532A" w:rsidP="005E15AD">
            <w:pPr>
              <w:rPr>
                <w:rFonts w:eastAsia="Arial" w:cs="Arial"/>
              </w:rPr>
            </w:pPr>
            <w:hyperlink r:id="rId15" w:history="1">
              <w:r w:rsidRPr="009F35D0">
                <w:rPr>
                  <w:rStyle w:val="af5"/>
                  <w:rFonts w:eastAsia="Arial" w:cs="Arial"/>
                </w:rPr>
                <w:t>https://github.com/verilator/verilator</w:t>
              </w:r>
            </w:hyperlink>
            <w:r>
              <w:rPr>
                <w:rFonts w:eastAsia="Arial" w:cs="Arial"/>
              </w:rPr>
              <w:t xml:space="preserve"> </w:t>
            </w:r>
            <w:r w:rsidRPr="008B4BF6">
              <w:rPr>
                <w:rFonts w:eastAsia="Arial" w:cs="Arial"/>
              </w:rPr>
              <w:t xml:space="preserve"> </w:t>
            </w:r>
          </w:p>
        </w:tc>
        <w:tc>
          <w:tcPr>
            <w:tcW w:w="1530" w:type="dxa"/>
          </w:tcPr>
          <w:p w14:paraId="33C7E9CF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2965918B" w14:textId="77777777" w:rsidTr="005E15AD">
        <w:trPr>
          <w:trHeight w:val="300"/>
        </w:trPr>
        <w:tc>
          <w:tcPr>
            <w:tcW w:w="2988" w:type="dxa"/>
          </w:tcPr>
          <w:p w14:paraId="0FEE6985" w14:textId="77777777" w:rsidR="00DA532A" w:rsidRPr="008B4BF6" w:rsidRDefault="00DA532A" w:rsidP="005E15AD">
            <w:proofErr w:type="spellStart"/>
            <w:r w:rsidRPr="008B4BF6">
              <w:t>GTKWave</w:t>
            </w:r>
            <w:proofErr w:type="spellEnd"/>
          </w:p>
        </w:tc>
        <w:tc>
          <w:tcPr>
            <w:tcW w:w="4657" w:type="dxa"/>
          </w:tcPr>
          <w:p w14:paraId="4852C957" w14:textId="0CE53825" w:rsidR="00DA532A" w:rsidRPr="008B4BF6" w:rsidRDefault="00DA532A" w:rsidP="005E15AD">
            <w:pPr>
              <w:rPr>
                <w:rFonts w:eastAsia="Arial" w:cs="Arial"/>
              </w:rPr>
            </w:pPr>
            <w:hyperlink r:id="rId16" w:history="1">
              <w:r w:rsidRPr="009F35D0">
                <w:rPr>
                  <w:rStyle w:val="af5"/>
                  <w:rFonts w:eastAsia="Arial" w:cs="Arial"/>
                </w:rPr>
                <w:t>http://gtkwave.sourceforge.net/</w:t>
              </w:r>
            </w:hyperlink>
            <w:r>
              <w:rPr>
                <w:rFonts w:eastAsia="Arial" w:cs="Arial"/>
              </w:rPr>
              <w:t xml:space="preserve"> </w:t>
            </w:r>
          </w:p>
        </w:tc>
        <w:tc>
          <w:tcPr>
            <w:tcW w:w="1530" w:type="dxa"/>
          </w:tcPr>
          <w:p w14:paraId="2B02E706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61A5E752" w14:textId="77777777" w:rsidTr="005E15AD">
        <w:trPr>
          <w:trHeight w:val="300"/>
        </w:trPr>
        <w:tc>
          <w:tcPr>
            <w:tcW w:w="2988" w:type="dxa"/>
          </w:tcPr>
          <w:p w14:paraId="388D5C76" w14:textId="77777777" w:rsidR="00DA532A" w:rsidRPr="008B4BF6" w:rsidRDefault="00DA532A" w:rsidP="005E15AD">
            <w:proofErr w:type="spellStart"/>
            <w:r w:rsidRPr="008B4BF6">
              <w:t>LibWebSockets</w:t>
            </w:r>
            <w:proofErr w:type="spellEnd"/>
          </w:p>
        </w:tc>
        <w:tc>
          <w:tcPr>
            <w:tcW w:w="4657" w:type="dxa"/>
          </w:tcPr>
          <w:p w14:paraId="2220E1FA" w14:textId="4B5ADB3F" w:rsidR="00DA532A" w:rsidRPr="008B4BF6" w:rsidRDefault="00DA532A" w:rsidP="005E15AD">
            <w:pPr>
              <w:rPr>
                <w:rFonts w:eastAsia="Arial" w:cs="Arial"/>
              </w:rPr>
            </w:pPr>
            <w:hyperlink r:id="rId17">
              <w:r w:rsidRPr="008B4BF6">
                <w:rPr>
                  <w:rStyle w:val="af5"/>
                  <w:rFonts w:eastAsia="Arial" w:cs="Arial"/>
                  <w:u w:val="none"/>
                </w:rPr>
                <w:t>https://libwebsockets.org/</w:t>
              </w:r>
            </w:hyperlink>
            <w:r w:rsidRPr="008B4BF6">
              <w:rPr>
                <w:rFonts w:eastAsia="Arial" w:cs="Arial"/>
              </w:rPr>
              <w:t xml:space="preserve"> </w:t>
            </w:r>
          </w:p>
        </w:tc>
        <w:tc>
          <w:tcPr>
            <w:tcW w:w="1530" w:type="dxa"/>
          </w:tcPr>
          <w:p w14:paraId="6289F5C1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73A3574E" w14:textId="77777777" w:rsidTr="005E15AD">
        <w:trPr>
          <w:trHeight w:val="300"/>
        </w:trPr>
        <w:tc>
          <w:tcPr>
            <w:tcW w:w="2988" w:type="dxa"/>
          </w:tcPr>
          <w:p w14:paraId="34A81872" w14:textId="77777777" w:rsidR="00DA532A" w:rsidRPr="008B4BF6" w:rsidRDefault="00DA532A" w:rsidP="005E15AD">
            <w:r w:rsidRPr="008B4BF6">
              <w:t>Whisper (RISC-V Instruction Set Simulator) **</w:t>
            </w:r>
          </w:p>
        </w:tc>
        <w:tc>
          <w:tcPr>
            <w:tcW w:w="4657" w:type="dxa"/>
          </w:tcPr>
          <w:p w14:paraId="2FBE9738" w14:textId="66E327FA" w:rsidR="00DA532A" w:rsidRPr="008B4BF6" w:rsidRDefault="00DA532A" w:rsidP="005E15AD">
            <w:hyperlink r:id="rId18" w:history="1">
              <w:r w:rsidRPr="008B4BF6">
                <w:rPr>
                  <w:rStyle w:val="af5"/>
                  <w:u w:val="none"/>
                </w:rPr>
                <w:t>https://github.com/chipsalliance/VeeR-ISS</w:t>
              </w:r>
            </w:hyperlink>
            <w:r w:rsidRPr="008B4BF6">
              <w:t xml:space="preserve"> </w:t>
            </w:r>
          </w:p>
        </w:tc>
        <w:tc>
          <w:tcPr>
            <w:tcW w:w="1530" w:type="dxa"/>
          </w:tcPr>
          <w:p w14:paraId="3DBC15F6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6671F8F2" w14:textId="77777777" w:rsidTr="005E15AD">
        <w:trPr>
          <w:trHeight w:val="300"/>
        </w:trPr>
        <w:tc>
          <w:tcPr>
            <w:tcW w:w="9175" w:type="dxa"/>
            <w:gridSpan w:val="3"/>
            <w:shd w:val="clear" w:color="auto" w:fill="000000" w:themeFill="text1"/>
          </w:tcPr>
          <w:p w14:paraId="5C593C7A" w14:textId="77777777" w:rsidR="00DA532A" w:rsidRPr="008B4BF6" w:rsidRDefault="00DA532A" w:rsidP="005E15A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Optional </w:t>
            </w:r>
            <w:r w:rsidRPr="008B4BF6">
              <w:rPr>
                <w:b/>
                <w:color w:val="FFFFFF" w:themeColor="background1"/>
              </w:rPr>
              <w:t>Hardware</w:t>
            </w:r>
          </w:p>
        </w:tc>
      </w:tr>
      <w:tr w:rsidR="00DA532A" w:rsidRPr="008B4BF6" w14:paraId="0643624F" w14:textId="77777777" w:rsidTr="005E15AD">
        <w:trPr>
          <w:trHeight w:val="300"/>
        </w:trPr>
        <w:tc>
          <w:tcPr>
            <w:tcW w:w="2988" w:type="dxa"/>
          </w:tcPr>
          <w:p w14:paraId="3D6859F2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Name</w:t>
            </w:r>
          </w:p>
        </w:tc>
        <w:tc>
          <w:tcPr>
            <w:tcW w:w="4657" w:type="dxa"/>
          </w:tcPr>
          <w:p w14:paraId="674F6052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Website</w:t>
            </w:r>
          </w:p>
        </w:tc>
        <w:tc>
          <w:tcPr>
            <w:tcW w:w="1530" w:type="dxa"/>
          </w:tcPr>
          <w:p w14:paraId="6B2F0799" w14:textId="77777777" w:rsidR="00DA532A" w:rsidRPr="008B4BF6" w:rsidRDefault="00DA532A" w:rsidP="005E15AD">
            <w:pPr>
              <w:rPr>
                <w:b/>
              </w:rPr>
            </w:pPr>
            <w:r w:rsidRPr="008B4BF6">
              <w:rPr>
                <w:b/>
              </w:rPr>
              <w:t>Cost</w:t>
            </w:r>
          </w:p>
        </w:tc>
      </w:tr>
      <w:tr w:rsidR="00DA532A" w:rsidRPr="008B4BF6" w14:paraId="06EED287" w14:textId="77777777" w:rsidTr="005E15AD">
        <w:trPr>
          <w:trHeight w:val="300"/>
        </w:trPr>
        <w:tc>
          <w:tcPr>
            <w:tcW w:w="2988" w:type="dxa"/>
          </w:tcPr>
          <w:p w14:paraId="621F2F90" w14:textId="77777777" w:rsidR="00DA532A" w:rsidRPr="008B4BF6" w:rsidRDefault="00DA532A" w:rsidP="005E15AD">
            <w:proofErr w:type="spellStart"/>
            <w:r w:rsidRPr="008B4BF6">
              <w:t>Nexys</w:t>
            </w:r>
            <w:proofErr w:type="spellEnd"/>
            <w:r w:rsidRPr="008B4BF6">
              <w:t xml:space="preserve"> A7 FPGA Board</w:t>
            </w:r>
            <w:r>
              <w:t>***</w:t>
            </w:r>
          </w:p>
        </w:tc>
        <w:tc>
          <w:tcPr>
            <w:tcW w:w="4657" w:type="dxa"/>
          </w:tcPr>
          <w:p w14:paraId="6170905C" w14:textId="0E571BAF" w:rsidR="00DA532A" w:rsidRPr="008B4BF6" w:rsidRDefault="00DA532A" w:rsidP="005E15AD">
            <w:hyperlink r:id="rId19" w:history="1">
              <w:r w:rsidRPr="009F35D0">
                <w:rPr>
                  <w:rStyle w:val="af5"/>
                </w:rPr>
                <w:t>https://store.digilentinc.com/nexys-a7-fpga-trainer-board-recommended-for-ece-curriculum/</w:t>
              </w:r>
            </w:hyperlink>
            <w:r>
              <w:t xml:space="preserve"> </w:t>
            </w:r>
          </w:p>
        </w:tc>
        <w:tc>
          <w:tcPr>
            <w:tcW w:w="1530" w:type="dxa"/>
          </w:tcPr>
          <w:p w14:paraId="365F0C96" w14:textId="77777777" w:rsidR="00DA532A" w:rsidRPr="008B4BF6" w:rsidRDefault="00DA532A" w:rsidP="005E15AD">
            <w:r w:rsidRPr="008B4BF6">
              <w:t>$349</w:t>
            </w:r>
          </w:p>
          <w:p w14:paraId="7772B74C" w14:textId="7694464E" w:rsidR="00DA532A" w:rsidRPr="008B4BF6" w:rsidRDefault="00DA532A" w:rsidP="005E15AD">
            <w:r w:rsidRPr="008B4BF6">
              <w:t xml:space="preserve">(academic price at </w:t>
            </w:r>
            <w:hyperlink r:id="rId20" w:history="1">
              <w:r w:rsidRPr="008B4BF6">
                <w:rPr>
                  <w:rStyle w:val="af5"/>
                  <w:u w:val="none"/>
                </w:rPr>
                <w:t>https://digilent.com/s</w:t>
              </w:r>
              <w:r w:rsidRPr="008B4BF6">
                <w:rPr>
                  <w:rStyle w:val="af5"/>
                  <w:u w:val="none"/>
                </w:rPr>
                <w:t>h</w:t>
              </w:r>
              <w:r w:rsidRPr="008B4BF6">
                <w:rPr>
                  <w:rStyle w:val="af5"/>
                  <w:u w:val="none"/>
                </w:rPr>
                <w:t>op/academic/academic-price-list/</w:t>
              </w:r>
            </w:hyperlink>
            <w:r w:rsidRPr="008B4BF6">
              <w:t>: $261.75)</w:t>
            </w:r>
          </w:p>
        </w:tc>
      </w:tr>
      <w:tr w:rsidR="00DA532A" w:rsidRPr="008B4BF6" w14:paraId="6B403E32" w14:textId="77777777" w:rsidTr="005E15AD">
        <w:trPr>
          <w:trHeight w:val="300"/>
        </w:trPr>
        <w:tc>
          <w:tcPr>
            <w:tcW w:w="2988" w:type="dxa"/>
          </w:tcPr>
          <w:p w14:paraId="130F3886" w14:textId="77777777" w:rsidR="00DA532A" w:rsidRPr="008B4BF6" w:rsidRDefault="00DA532A" w:rsidP="005E15AD">
            <w:r>
              <w:t>Boolean Board</w:t>
            </w:r>
          </w:p>
        </w:tc>
        <w:tc>
          <w:tcPr>
            <w:tcW w:w="4657" w:type="dxa"/>
          </w:tcPr>
          <w:p w14:paraId="49F817FD" w14:textId="67137FBE" w:rsidR="00DA532A" w:rsidRDefault="00DA532A" w:rsidP="005E15AD">
            <w:hyperlink r:id="rId21" w:history="1">
              <w:r w:rsidRPr="0035292A">
                <w:rPr>
                  <w:rStyle w:val="af5"/>
                </w:rPr>
                <w:t>https://www.realdigital.org/hardware/boolean</w:t>
              </w:r>
            </w:hyperlink>
          </w:p>
        </w:tc>
        <w:tc>
          <w:tcPr>
            <w:tcW w:w="1530" w:type="dxa"/>
          </w:tcPr>
          <w:p w14:paraId="4DBD1E4D" w14:textId="77777777" w:rsidR="00DA532A" w:rsidRPr="008B4BF6" w:rsidRDefault="00DA532A" w:rsidP="005E15AD">
            <w:r>
              <w:t>$105 (academic: $87)</w:t>
            </w:r>
          </w:p>
        </w:tc>
      </w:tr>
      <w:tr w:rsidR="00DA532A" w:rsidRPr="008B4BF6" w14:paraId="1A674536" w14:textId="77777777" w:rsidTr="005E15AD">
        <w:trPr>
          <w:trHeight w:val="300"/>
        </w:trPr>
        <w:tc>
          <w:tcPr>
            <w:tcW w:w="2988" w:type="dxa"/>
          </w:tcPr>
          <w:p w14:paraId="1A9EF648" w14:textId="77777777" w:rsidR="00DA532A" w:rsidRPr="008B4BF6" w:rsidRDefault="00DA532A" w:rsidP="005E15AD">
            <w:proofErr w:type="spellStart"/>
            <w:r>
              <w:t>Basys</w:t>
            </w:r>
            <w:proofErr w:type="spellEnd"/>
            <w:r>
              <w:t xml:space="preserve"> 3 FPGA Board</w:t>
            </w:r>
          </w:p>
        </w:tc>
        <w:tc>
          <w:tcPr>
            <w:tcW w:w="4657" w:type="dxa"/>
          </w:tcPr>
          <w:p w14:paraId="5F5AF435" w14:textId="333165A2" w:rsidR="00DA532A" w:rsidRDefault="00DA532A" w:rsidP="005E15AD">
            <w:hyperlink r:id="rId22" w:history="1">
              <w:r w:rsidRPr="0035292A">
                <w:rPr>
                  <w:rStyle w:val="af5"/>
                </w:rPr>
                <w:t>https://digilent.com/shop/basys-3-artix-7-fpga-trainer-board-recommended-for-introductory-users/</w:t>
              </w:r>
            </w:hyperlink>
          </w:p>
        </w:tc>
        <w:tc>
          <w:tcPr>
            <w:tcW w:w="1530" w:type="dxa"/>
          </w:tcPr>
          <w:p w14:paraId="3F577D1B" w14:textId="77777777" w:rsidR="00DA532A" w:rsidRPr="008B4BF6" w:rsidRDefault="00DA532A" w:rsidP="005E15AD">
            <w:r>
              <w:t>$165 (academic: $124)</w:t>
            </w:r>
          </w:p>
        </w:tc>
      </w:tr>
      <w:tr w:rsidR="00CE1F94" w:rsidRPr="008B4BF6" w14:paraId="003C716B" w14:textId="77777777" w:rsidTr="00CE1F94">
        <w:trPr>
          <w:trHeight w:val="300"/>
        </w:trPr>
        <w:tc>
          <w:tcPr>
            <w:tcW w:w="2988" w:type="dxa"/>
            <w:shd w:val="clear" w:color="auto" w:fill="EFE1FF"/>
          </w:tcPr>
          <w:p w14:paraId="353DE445" w14:textId="665E5FE7" w:rsidR="00CE1F94" w:rsidRDefault="00CE1F94" w:rsidP="005E15AD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Nexys</w:t>
            </w:r>
            <w:proofErr w:type="spellEnd"/>
            <w:r>
              <w:rPr>
                <w:rFonts w:hint="eastAsia"/>
                <w:lang w:eastAsia="zh-CN"/>
              </w:rPr>
              <w:t xml:space="preserve"> Video Board</w:t>
            </w:r>
          </w:p>
        </w:tc>
        <w:tc>
          <w:tcPr>
            <w:tcW w:w="4657" w:type="dxa"/>
            <w:shd w:val="clear" w:color="auto" w:fill="EFE1FF"/>
          </w:tcPr>
          <w:p w14:paraId="226AF433" w14:textId="7D411A28" w:rsidR="00CE1F94" w:rsidRDefault="00CE1F94" w:rsidP="005E15AD">
            <w:hyperlink r:id="rId23" w:history="1">
              <w:proofErr w:type="spellStart"/>
              <w:r>
                <w:rPr>
                  <w:rStyle w:val="af5"/>
                </w:rPr>
                <w:t>Nexys</w:t>
              </w:r>
              <w:proofErr w:type="spellEnd"/>
              <w:r>
                <w:rPr>
                  <w:rStyle w:val="af5"/>
                </w:rPr>
                <w:t xml:space="preserve"> Video AMD </w:t>
              </w:r>
              <w:proofErr w:type="spellStart"/>
              <w:r>
                <w:rPr>
                  <w:rStyle w:val="af5"/>
                </w:rPr>
                <w:t>Artix</w:t>
              </w:r>
              <w:proofErr w:type="spellEnd"/>
              <w:r>
                <w:rPr>
                  <w:rStyle w:val="af5"/>
                </w:rPr>
                <w:t xml:space="preserve">™ 7 FPGA: Trainer Board for Multimedia Applications - </w:t>
              </w:r>
              <w:proofErr w:type="spellStart"/>
              <w:r>
                <w:rPr>
                  <w:rStyle w:val="af5"/>
                </w:rPr>
                <w:t>Digilent</w:t>
              </w:r>
              <w:proofErr w:type="spellEnd"/>
            </w:hyperlink>
          </w:p>
        </w:tc>
        <w:tc>
          <w:tcPr>
            <w:tcW w:w="1530" w:type="dxa"/>
            <w:shd w:val="clear" w:color="auto" w:fill="EFE1FF"/>
          </w:tcPr>
          <w:p w14:paraId="7C2706CA" w14:textId="60D776CB" w:rsidR="00CE1F94" w:rsidRDefault="00CE1F94" w:rsidP="005E15AD">
            <w:r w:rsidRPr="00CE1F94">
              <w:t>$549.00</w:t>
            </w:r>
          </w:p>
        </w:tc>
      </w:tr>
      <w:tr w:rsidR="00DA532A" w:rsidRPr="008B4BF6" w14:paraId="7B33BCFC" w14:textId="77777777" w:rsidTr="005E15AD">
        <w:trPr>
          <w:trHeight w:val="300"/>
        </w:trPr>
        <w:tc>
          <w:tcPr>
            <w:tcW w:w="9175" w:type="dxa"/>
            <w:gridSpan w:val="3"/>
            <w:shd w:val="clear" w:color="auto" w:fill="000000" w:themeFill="text1"/>
          </w:tcPr>
          <w:p w14:paraId="06D6D847" w14:textId="77777777" w:rsidR="00DA532A" w:rsidRPr="008B4BF6" w:rsidRDefault="00DA532A" w:rsidP="005E15AD">
            <w:pPr>
              <w:jc w:val="center"/>
              <w:rPr>
                <w:b/>
                <w:bCs/>
                <w:color w:val="FFFFFF" w:themeColor="background1"/>
              </w:rPr>
            </w:pPr>
            <w:r w:rsidRPr="008B4BF6">
              <w:rPr>
                <w:b/>
                <w:bCs/>
                <w:color w:val="FFFFFF" w:themeColor="background1"/>
              </w:rPr>
              <w:t>RISC-V Core and System-on-Chip (SoC)**</w:t>
            </w:r>
          </w:p>
        </w:tc>
      </w:tr>
      <w:tr w:rsidR="00DA532A" w:rsidRPr="008B4BF6" w14:paraId="1C64D6C7" w14:textId="77777777" w:rsidTr="005E15AD">
        <w:trPr>
          <w:trHeight w:val="300"/>
        </w:trPr>
        <w:tc>
          <w:tcPr>
            <w:tcW w:w="2988" w:type="dxa"/>
          </w:tcPr>
          <w:p w14:paraId="0AE5FB4C" w14:textId="77777777" w:rsidR="00DA532A" w:rsidRPr="008B4BF6" w:rsidRDefault="00DA532A" w:rsidP="005E15AD">
            <w:pPr>
              <w:rPr>
                <w:lang w:val="de-DE"/>
              </w:rPr>
            </w:pPr>
            <w:r w:rsidRPr="008B4BF6">
              <w:rPr>
                <w:b/>
              </w:rPr>
              <w:t>Name</w:t>
            </w:r>
          </w:p>
        </w:tc>
        <w:tc>
          <w:tcPr>
            <w:tcW w:w="4657" w:type="dxa"/>
          </w:tcPr>
          <w:p w14:paraId="33E64DE1" w14:textId="77777777" w:rsidR="00DA532A" w:rsidRPr="008B4BF6" w:rsidRDefault="00DA532A" w:rsidP="005E15AD">
            <w:r w:rsidRPr="008B4BF6">
              <w:rPr>
                <w:b/>
              </w:rPr>
              <w:t>Website</w:t>
            </w:r>
          </w:p>
        </w:tc>
        <w:tc>
          <w:tcPr>
            <w:tcW w:w="1530" w:type="dxa"/>
          </w:tcPr>
          <w:p w14:paraId="25467E37" w14:textId="77777777" w:rsidR="00DA532A" w:rsidRPr="008B4BF6" w:rsidRDefault="00DA532A" w:rsidP="005E15AD">
            <w:r w:rsidRPr="008B4BF6">
              <w:rPr>
                <w:b/>
              </w:rPr>
              <w:t>Cost</w:t>
            </w:r>
          </w:p>
        </w:tc>
      </w:tr>
      <w:tr w:rsidR="00DA532A" w:rsidRPr="008B4BF6" w14:paraId="481DD075" w14:textId="77777777" w:rsidTr="005E15AD">
        <w:trPr>
          <w:trHeight w:val="300"/>
        </w:trPr>
        <w:tc>
          <w:tcPr>
            <w:tcW w:w="2988" w:type="dxa"/>
          </w:tcPr>
          <w:p w14:paraId="63905F1E" w14:textId="77777777" w:rsidR="00DA532A" w:rsidRPr="008B4BF6" w:rsidRDefault="00DA532A" w:rsidP="005E15AD">
            <w:pPr>
              <w:rPr>
                <w:lang w:val="de-DE"/>
              </w:rPr>
            </w:pPr>
            <w:r w:rsidRPr="008B4BF6">
              <w:rPr>
                <w:lang w:val="de-DE"/>
              </w:rPr>
              <w:t xml:space="preserve">VeeR EL2 Core </w:t>
            </w:r>
            <w:r w:rsidRPr="008B4BF6">
              <w:t>**</w:t>
            </w:r>
          </w:p>
        </w:tc>
        <w:tc>
          <w:tcPr>
            <w:tcW w:w="4657" w:type="dxa"/>
          </w:tcPr>
          <w:p w14:paraId="349DDF09" w14:textId="1723CAF4" w:rsidR="00DA532A" w:rsidRPr="008B4BF6" w:rsidRDefault="00B12EB9" w:rsidP="005E15AD">
            <w:pPr>
              <w:rPr>
                <w:lang w:val="de-DE"/>
              </w:rPr>
            </w:pPr>
            <w:hyperlink r:id="rId24" w:history="1">
              <w:r w:rsidRPr="00EF6EEA">
                <w:rPr>
                  <w:rStyle w:val="af5"/>
                  <w:lang w:val="de-DE"/>
                </w:rPr>
                <w:t>https://github.com/chipsalliance/Cores-VeeR-EL2</w:t>
              </w:r>
            </w:hyperlink>
            <w:r>
              <w:rPr>
                <w:lang w:val="de-DE"/>
              </w:rPr>
              <w:t xml:space="preserve"> </w:t>
            </w:r>
          </w:p>
        </w:tc>
        <w:tc>
          <w:tcPr>
            <w:tcW w:w="1530" w:type="dxa"/>
          </w:tcPr>
          <w:p w14:paraId="27822DA5" w14:textId="77777777" w:rsidR="00DA532A" w:rsidRPr="008B4BF6" w:rsidRDefault="00DA532A" w:rsidP="005E15AD">
            <w:r w:rsidRPr="008B4BF6">
              <w:t>free</w:t>
            </w:r>
          </w:p>
        </w:tc>
      </w:tr>
      <w:tr w:rsidR="00DA532A" w:rsidRPr="008B4BF6" w14:paraId="7E89147F" w14:textId="77777777" w:rsidTr="005E15AD">
        <w:trPr>
          <w:trHeight w:val="300"/>
        </w:trPr>
        <w:tc>
          <w:tcPr>
            <w:tcW w:w="2988" w:type="dxa"/>
          </w:tcPr>
          <w:p w14:paraId="3AD2F737" w14:textId="77777777" w:rsidR="00DA532A" w:rsidRPr="008B4BF6" w:rsidRDefault="00DA532A" w:rsidP="005E15AD">
            <w:proofErr w:type="spellStart"/>
            <w:r w:rsidRPr="008B4BF6">
              <w:t>VeeRwolf</w:t>
            </w:r>
            <w:proofErr w:type="spellEnd"/>
            <w:r w:rsidRPr="008B4BF6">
              <w:t xml:space="preserve"> **</w:t>
            </w:r>
          </w:p>
        </w:tc>
        <w:tc>
          <w:tcPr>
            <w:tcW w:w="4657" w:type="dxa"/>
          </w:tcPr>
          <w:p w14:paraId="4A62C33C" w14:textId="6EE33C89" w:rsidR="00DA532A" w:rsidRPr="008B4BF6" w:rsidRDefault="00DA532A" w:rsidP="005E15AD">
            <w:hyperlink r:id="rId25" w:history="1">
              <w:r w:rsidRPr="008B4BF6">
                <w:rPr>
                  <w:rStyle w:val="af5"/>
                  <w:u w:val="none"/>
                </w:rPr>
                <w:t>https://github.com/chipsalliance/VeeRwolf</w:t>
              </w:r>
            </w:hyperlink>
          </w:p>
        </w:tc>
        <w:tc>
          <w:tcPr>
            <w:tcW w:w="1530" w:type="dxa"/>
          </w:tcPr>
          <w:p w14:paraId="49E8AEDC" w14:textId="77777777" w:rsidR="00DA532A" w:rsidRPr="008B4BF6" w:rsidRDefault="00DA532A" w:rsidP="005E15AD">
            <w:r w:rsidRPr="008B4BF6">
              <w:t>free</w:t>
            </w:r>
          </w:p>
        </w:tc>
      </w:tr>
    </w:tbl>
    <w:p w14:paraId="6BE43F86" w14:textId="77777777" w:rsidR="00DA532A" w:rsidRDefault="00DA532A" w:rsidP="00DA532A">
      <w:r>
        <w:t xml:space="preserve">* </w:t>
      </w:r>
      <w:r>
        <w:tab/>
      </w:r>
      <w:proofErr w:type="spellStart"/>
      <w:r>
        <w:t>Vivado</w:t>
      </w:r>
      <w:proofErr w:type="spellEnd"/>
      <w:r>
        <w:t xml:space="preserve"> </w:t>
      </w:r>
      <w:proofErr w:type="spellStart"/>
      <w:r>
        <w:t>WebPACK</w:t>
      </w:r>
      <w:proofErr w:type="spellEnd"/>
      <w:r>
        <w:t xml:space="preserve"> is optional and is only needed when using the optional hardware.</w:t>
      </w:r>
    </w:p>
    <w:p w14:paraId="2E65ED65" w14:textId="77777777" w:rsidR="00DA532A" w:rsidRDefault="00DA532A" w:rsidP="00DA532A">
      <w:r w:rsidRPr="008B4BF6">
        <w:t xml:space="preserve">** </w:t>
      </w:r>
      <w:r>
        <w:tab/>
        <w:t>Already p</w:t>
      </w:r>
      <w:r w:rsidRPr="008B4BF6">
        <w:t>rovided with the RVfpgaEL2 download from Imagination Technologies</w:t>
      </w:r>
    </w:p>
    <w:p w14:paraId="1750FCF5" w14:textId="77777777" w:rsidR="00DA532A" w:rsidRPr="008B4BF6" w:rsidRDefault="00DA532A" w:rsidP="00DA532A">
      <w:pPr>
        <w:ind w:left="720" w:hanging="720"/>
      </w:pPr>
      <w:r w:rsidRPr="008B4BF6">
        <w:t>*</w:t>
      </w:r>
      <w:r>
        <w:t>*</w:t>
      </w:r>
      <w:proofErr w:type="gramStart"/>
      <w:r>
        <w:t>*</w:t>
      </w:r>
      <w:r w:rsidRPr="008B4BF6">
        <w:t xml:space="preserve">  </w:t>
      </w:r>
      <w:r>
        <w:tab/>
      </w:r>
      <w:proofErr w:type="gramEnd"/>
      <w:r w:rsidRPr="008B4BF6">
        <w:t xml:space="preserve">All of the steps described in this guide also work on </w:t>
      </w:r>
      <w:proofErr w:type="spellStart"/>
      <w:r w:rsidRPr="008B4BF6">
        <w:t>Digilent’s</w:t>
      </w:r>
      <w:proofErr w:type="spellEnd"/>
      <w:r w:rsidRPr="008B4BF6">
        <w:t xml:space="preserve"> Nexys4 DDR FPGA board.</w:t>
      </w:r>
    </w:p>
    <w:bookmarkEnd w:id="0"/>
    <w:bookmarkEnd w:id="1"/>
    <w:p w14:paraId="1904FE80" w14:textId="77777777" w:rsidR="00DA532A" w:rsidRPr="008B4BF6" w:rsidRDefault="00DA532A" w:rsidP="00DA532A">
      <w:pPr>
        <w:pStyle w:val="a3"/>
        <w:rPr>
          <w:b/>
        </w:rPr>
      </w:pPr>
    </w:p>
    <w:sectPr w:rsidR="00DA532A" w:rsidRPr="008B4BF6" w:rsidSect="00121946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96376" w14:textId="77777777" w:rsidR="00FF35D8" w:rsidRDefault="00FF35D8">
      <w:r>
        <w:separator/>
      </w:r>
    </w:p>
  </w:endnote>
  <w:endnote w:type="continuationSeparator" w:id="0">
    <w:p w14:paraId="423291BA" w14:textId="77777777" w:rsidR="00FF35D8" w:rsidRDefault="00FF3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F0FF9" w14:textId="79A54EBE" w:rsidR="00D8132F" w:rsidRDefault="64696207" w:rsidP="00D8132F">
    <w:pPr>
      <w:pStyle w:val="a9"/>
      <w:rPr>
        <w:sz w:val="12"/>
        <w:szCs w:val="12"/>
      </w:rPr>
    </w:pPr>
    <w:r w:rsidRPr="64696207">
      <w:rPr>
        <w:sz w:val="12"/>
        <w:szCs w:val="12"/>
      </w:rPr>
      <w:t>Imagination University Programme – Overview of the RVfpgaEL2 Materials</w:t>
    </w:r>
  </w:p>
  <w:p w14:paraId="27E4A970" w14:textId="77777777" w:rsidR="00D8132F" w:rsidRDefault="00D8132F" w:rsidP="00D8132F">
    <w:pPr>
      <w:pStyle w:val="a9"/>
    </w:pPr>
    <w:proofErr w:type="spellStart"/>
    <w:r>
      <w:rPr>
        <w:sz w:val="12"/>
      </w:rPr>
      <w:t>RVfoga</w:t>
    </w:r>
    <w:proofErr w:type="spellEnd"/>
    <w:r>
      <w:rPr>
        <w:sz w:val="12"/>
      </w:rPr>
      <w:t xml:space="preserve"> 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37D3DE79" w:rsidR="006E6BCD" w:rsidRPr="00D8132F" w:rsidRDefault="00D8132F" w:rsidP="00D8132F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240BFC">
      <w:rPr>
        <w:noProof/>
        <w:sz w:val="12"/>
      </w:rPr>
      <w:t>3</w:t>
    </w:r>
    <w:r>
      <w:rPr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36D5" w14:textId="02C3D0D6" w:rsidR="00BB4FF8" w:rsidRDefault="64696207" w:rsidP="00BB4FF8">
    <w:pPr>
      <w:pStyle w:val="a9"/>
      <w:rPr>
        <w:sz w:val="12"/>
        <w:szCs w:val="12"/>
      </w:rPr>
    </w:pPr>
    <w:r w:rsidRPr="64696207">
      <w:rPr>
        <w:sz w:val="12"/>
        <w:szCs w:val="12"/>
      </w:rPr>
      <w:t>Imagination University Programme – Overview of the RVfpgaEL2 Materials</w:t>
    </w:r>
  </w:p>
  <w:p w14:paraId="3FD43D4E" w14:textId="77777777" w:rsidR="00BB4FF8" w:rsidRDefault="00BB4FF8" w:rsidP="00BB4FF8">
    <w:pPr>
      <w:pStyle w:val="a9"/>
    </w:pPr>
    <w:proofErr w:type="spellStart"/>
    <w:r>
      <w:rPr>
        <w:sz w:val="12"/>
      </w:rPr>
      <w:t>RVfoga</w:t>
    </w:r>
    <w:proofErr w:type="spellEnd"/>
    <w:r>
      <w:rPr>
        <w:sz w:val="12"/>
      </w:rPr>
      <w:t xml:space="preserve"> 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4C40B9F5" w:rsidR="006E6BCD" w:rsidRPr="00BB4FF8" w:rsidRDefault="00BB4FF8" w:rsidP="00BB4FF8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DDAA" w14:textId="77777777" w:rsidR="00FF35D8" w:rsidRDefault="00FF35D8">
      <w:r>
        <w:separator/>
      </w:r>
    </w:p>
  </w:footnote>
  <w:footnote w:type="continuationSeparator" w:id="0">
    <w:p w14:paraId="2F9A6E91" w14:textId="77777777" w:rsidR="00FF35D8" w:rsidRDefault="00FF3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6E6BCD" w:rsidRDefault="006E6BCD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18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6E6BCD" w14:paraId="474B66FC" w14:textId="77777777">
      <w:tc>
        <w:tcPr>
          <w:tcW w:w="3009" w:type="dxa"/>
        </w:tcPr>
        <w:p w14:paraId="44C5B454" w14:textId="77777777" w:rsidR="006E6BCD" w:rsidRDefault="006E6BCD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6E6BCD" w:rsidRDefault="006E6BCD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6E6BCD" w:rsidRDefault="006E6BCD">
          <w:pPr>
            <w:pStyle w:val="ab"/>
            <w:ind w:right="-115"/>
            <w:jc w:val="right"/>
          </w:pPr>
        </w:p>
      </w:tc>
    </w:tr>
  </w:tbl>
  <w:p w14:paraId="32BABF2B" w14:textId="77777777" w:rsidR="006E6BCD" w:rsidRDefault="006E6BC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F7C"/>
    <w:multiLevelType w:val="hybridMultilevel"/>
    <w:tmpl w:val="D1AE9BE6"/>
    <w:lvl w:ilvl="0" w:tplc="276E1D1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A4C01"/>
    <w:multiLevelType w:val="hybridMultilevel"/>
    <w:tmpl w:val="8E9C5F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6F881E46">
      <w:start w:val="5"/>
      <w:numFmt w:val="bullet"/>
      <w:lvlText w:val=""/>
      <w:lvlJc w:val="left"/>
      <w:pPr>
        <w:ind w:left="2880" w:hanging="360"/>
      </w:pPr>
      <w:rPr>
        <w:rFonts w:ascii="Symbol" w:eastAsia="宋体" w:hAnsi="Symbol" w:cs="Times New Roman" w:hint="default"/>
        <w:b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B5BD0"/>
    <w:multiLevelType w:val="hybridMultilevel"/>
    <w:tmpl w:val="728A7FB4"/>
    <w:lvl w:ilvl="0" w:tplc="A12805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BA0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86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8C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07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02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CB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A5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0411C"/>
    <w:multiLevelType w:val="hybridMultilevel"/>
    <w:tmpl w:val="34F2A026"/>
    <w:lvl w:ilvl="0" w:tplc="05B67BB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5328291">
    <w:abstractNumId w:val="2"/>
  </w:num>
  <w:num w:numId="2" w16cid:durableId="1389571933">
    <w:abstractNumId w:val="3"/>
  </w:num>
  <w:num w:numId="3" w16cid:durableId="1939747376">
    <w:abstractNumId w:val="1"/>
  </w:num>
  <w:num w:numId="4" w16cid:durableId="49279516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E4E"/>
    <w:rsid w:val="00002786"/>
    <w:rsid w:val="00003A5F"/>
    <w:rsid w:val="000056D5"/>
    <w:rsid w:val="00005F31"/>
    <w:rsid w:val="00011462"/>
    <w:rsid w:val="000133EB"/>
    <w:rsid w:val="00013DD5"/>
    <w:rsid w:val="00015A70"/>
    <w:rsid w:val="00017C4C"/>
    <w:rsid w:val="00017D6B"/>
    <w:rsid w:val="00020A69"/>
    <w:rsid w:val="000219FB"/>
    <w:rsid w:val="00021F21"/>
    <w:rsid w:val="00023476"/>
    <w:rsid w:val="00025241"/>
    <w:rsid w:val="00030588"/>
    <w:rsid w:val="00031843"/>
    <w:rsid w:val="000344D0"/>
    <w:rsid w:val="000368BC"/>
    <w:rsid w:val="00036C91"/>
    <w:rsid w:val="00037465"/>
    <w:rsid w:val="00043390"/>
    <w:rsid w:val="00043AE4"/>
    <w:rsid w:val="00053C2C"/>
    <w:rsid w:val="0005463B"/>
    <w:rsid w:val="0005620C"/>
    <w:rsid w:val="000615B4"/>
    <w:rsid w:val="0006344D"/>
    <w:rsid w:val="000671B2"/>
    <w:rsid w:val="0007005B"/>
    <w:rsid w:val="000719C7"/>
    <w:rsid w:val="0007302F"/>
    <w:rsid w:val="00075470"/>
    <w:rsid w:val="00076103"/>
    <w:rsid w:val="00077E80"/>
    <w:rsid w:val="00082B42"/>
    <w:rsid w:val="00082CCB"/>
    <w:rsid w:val="000852BB"/>
    <w:rsid w:val="000857ED"/>
    <w:rsid w:val="000868C4"/>
    <w:rsid w:val="00086B51"/>
    <w:rsid w:val="00087B38"/>
    <w:rsid w:val="00090100"/>
    <w:rsid w:val="00091422"/>
    <w:rsid w:val="00091444"/>
    <w:rsid w:val="00092189"/>
    <w:rsid w:val="00093412"/>
    <w:rsid w:val="00093A96"/>
    <w:rsid w:val="00095445"/>
    <w:rsid w:val="000977D3"/>
    <w:rsid w:val="000A01FD"/>
    <w:rsid w:val="000A17F1"/>
    <w:rsid w:val="000A61F0"/>
    <w:rsid w:val="000A6263"/>
    <w:rsid w:val="000A6D4A"/>
    <w:rsid w:val="000A7042"/>
    <w:rsid w:val="000B07EA"/>
    <w:rsid w:val="000B656D"/>
    <w:rsid w:val="000C3AB2"/>
    <w:rsid w:val="000C4636"/>
    <w:rsid w:val="000C4D85"/>
    <w:rsid w:val="000C5D3E"/>
    <w:rsid w:val="000D1D09"/>
    <w:rsid w:val="000D1FEE"/>
    <w:rsid w:val="000D3534"/>
    <w:rsid w:val="000D6541"/>
    <w:rsid w:val="000D666D"/>
    <w:rsid w:val="000E2DDA"/>
    <w:rsid w:val="000E579B"/>
    <w:rsid w:val="000E651E"/>
    <w:rsid w:val="000E6B67"/>
    <w:rsid w:val="000E72F5"/>
    <w:rsid w:val="000F2AF8"/>
    <w:rsid w:val="000F5E3D"/>
    <w:rsid w:val="000F693F"/>
    <w:rsid w:val="000F6FC9"/>
    <w:rsid w:val="000F7D4B"/>
    <w:rsid w:val="00101145"/>
    <w:rsid w:val="00102B36"/>
    <w:rsid w:val="00102D18"/>
    <w:rsid w:val="001032BC"/>
    <w:rsid w:val="00110463"/>
    <w:rsid w:val="00113715"/>
    <w:rsid w:val="00113AC1"/>
    <w:rsid w:val="00113E92"/>
    <w:rsid w:val="00114552"/>
    <w:rsid w:val="00115334"/>
    <w:rsid w:val="0012056A"/>
    <w:rsid w:val="0012177E"/>
    <w:rsid w:val="00121946"/>
    <w:rsid w:val="00121D5A"/>
    <w:rsid w:val="00122C9F"/>
    <w:rsid w:val="001266BF"/>
    <w:rsid w:val="001275C9"/>
    <w:rsid w:val="00130166"/>
    <w:rsid w:val="0013355D"/>
    <w:rsid w:val="00134E0B"/>
    <w:rsid w:val="00136618"/>
    <w:rsid w:val="001367FC"/>
    <w:rsid w:val="0014782B"/>
    <w:rsid w:val="001626C2"/>
    <w:rsid w:val="00163FF5"/>
    <w:rsid w:val="001664B9"/>
    <w:rsid w:val="0017282F"/>
    <w:rsid w:val="001734F7"/>
    <w:rsid w:val="00173582"/>
    <w:rsid w:val="001739D9"/>
    <w:rsid w:val="00174AE8"/>
    <w:rsid w:val="00176880"/>
    <w:rsid w:val="00180888"/>
    <w:rsid w:val="0018131A"/>
    <w:rsid w:val="00181E65"/>
    <w:rsid w:val="00184B01"/>
    <w:rsid w:val="001853EB"/>
    <w:rsid w:val="00185EB1"/>
    <w:rsid w:val="00187A74"/>
    <w:rsid w:val="00190322"/>
    <w:rsid w:val="00195B67"/>
    <w:rsid w:val="001A00E0"/>
    <w:rsid w:val="001A01B7"/>
    <w:rsid w:val="001A1C3B"/>
    <w:rsid w:val="001A7611"/>
    <w:rsid w:val="001A7DDF"/>
    <w:rsid w:val="001B1658"/>
    <w:rsid w:val="001B1D9E"/>
    <w:rsid w:val="001B3C36"/>
    <w:rsid w:val="001B4304"/>
    <w:rsid w:val="001B5CF7"/>
    <w:rsid w:val="001C1C64"/>
    <w:rsid w:val="001C1C74"/>
    <w:rsid w:val="001C1D46"/>
    <w:rsid w:val="001C2682"/>
    <w:rsid w:val="001C37E1"/>
    <w:rsid w:val="001C6355"/>
    <w:rsid w:val="001C7266"/>
    <w:rsid w:val="001C730B"/>
    <w:rsid w:val="001D3066"/>
    <w:rsid w:val="001D3131"/>
    <w:rsid w:val="001D499F"/>
    <w:rsid w:val="001D4CB7"/>
    <w:rsid w:val="001D6E6F"/>
    <w:rsid w:val="001E2D10"/>
    <w:rsid w:val="001E2DA8"/>
    <w:rsid w:val="001E5797"/>
    <w:rsid w:val="001E7C27"/>
    <w:rsid w:val="001F02AC"/>
    <w:rsid w:val="001F1077"/>
    <w:rsid w:val="001F203E"/>
    <w:rsid w:val="001F4187"/>
    <w:rsid w:val="001F484B"/>
    <w:rsid w:val="001F7518"/>
    <w:rsid w:val="00200092"/>
    <w:rsid w:val="0020053F"/>
    <w:rsid w:val="00200791"/>
    <w:rsid w:val="00200CA0"/>
    <w:rsid w:val="0020106F"/>
    <w:rsid w:val="00201388"/>
    <w:rsid w:val="0020353C"/>
    <w:rsid w:val="002040FA"/>
    <w:rsid w:val="00207BF1"/>
    <w:rsid w:val="00211034"/>
    <w:rsid w:val="00212479"/>
    <w:rsid w:val="002130D7"/>
    <w:rsid w:val="00213FE4"/>
    <w:rsid w:val="00217537"/>
    <w:rsid w:val="00220FDF"/>
    <w:rsid w:val="002218A6"/>
    <w:rsid w:val="0022423F"/>
    <w:rsid w:val="00225B20"/>
    <w:rsid w:val="00226222"/>
    <w:rsid w:val="00227E67"/>
    <w:rsid w:val="00230426"/>
    <w:rsid w:val="002306DA"/>
    <w:rsid w:val="00232911"/>
    <w:rsid w:val="00234958"/>
    <w:rsid w:val="00240BFC"/>
    <w:rsid w:val="002439B7"/>
    <w:rsid w:val="002456EF"/>
    <w:rsid w:val="00245C12"/>
    <w:rsid w:val="00246597"/>
    <w:rsid w:val="00247234"/>
    <w:rsid w:val="0024ED1C"/>
    <w:rsid w:val="00253D1D"/>
    <w:rsid w:val="0025444D"/>
    <w:rsid w:val="00262D95"/>
    <w:rsid w:val="00264C64"/>
    <w:rsid w:val="00266752"/>
    <w:rsid w:val="002711B0"/>
    <w:rsid w:val="00272456"/>
    <w:rsid w:val="00272EA4"/>
    <w:rsid w:val="00273264"/>
    <w:rsid w:val="00273703"/>
    <w:rsid w:val="00273EAC"/>
    <w:rsid w:val="00276AE5"/>
    <w:rsid w:val="00285F2D"/>
    <w:rsid w:val="002878BE"/>
    <w:rsid w:val="002907F9"/>
    <w:rsid w:val="00292C62"/>
    <w:rsid w:val="00293C76"/>
    <w:rsid w:val="00293D96"/>
    <w:rsid w:val="00294D71"/>
    <w:rsid w:val="00295D5B"/>
    <w:rsid w:val="002A1BCF"/>
    <w:rsid w:val="002A28E2"/>
    <w:rsid w:val="002A3590"/>
    <w:rsid w:val="002B183A"/>
    <w:rsid w:val="002B21D0"/>
    <w:rsid w:val="002B43EB"/>
    <w:rsid w:val="002B46F4"/>
    <w:rsid w:val="002C0A0F"/>
    <w:rsid w:val="002C1357"/>
    <w:rsid w:val="002C16A9"/>
    <w:rsid w:val="002C2C9C"/>
    <w:rsid w:val="002D5165"/>
    <w:rsid w:val="002D6E82"/>
    <w:rsid w:val="002E3C6F"/>
    <w:rsid w:val="002E40EA"/>
    <w:rsid w:val="002F0DC6"/>
    <w:rsid w:val="002F1FB4"/>
    <w:rsid w:val="002F3136"/>
    <w:rsid w:val="002F362E"/>
    <w:rsid w:val="00302093"/>
    <w:rsid w:val="00303F69"/>
    <w:rsid w:val="00305023"/>
    <w:rsid w:val="00305EA0"/>
    <w:rsid w:val="003067CC"/>
    <w:rsid w:val="00310D50"/>
    <w:rsid w:val="00311823"/>
    <w:rsid w:val="00313A37"/>
    <w:rsid w:val="00316300"/>
    <w:rsid w:val="00316D3E"/>
    <w:rsid w:val="00317415"/>
    <w:rsid w:val="003175D7"/>
    <w:rsid w:val="00321298"/>
    <w:rsid w:val="003245D7"/>
    <w:rsid w:val="00324723"/>
    <w:rsid w:val="003253A8"/>
    <w:rsid w:val="00327153"/>
    <w:rsid w:val="00330211"/>
    <w:rsid w:val="003306D0"/>
    <w:rsid w:val="00333684"/>
    <w:rsid w:val="00333DED"/>
    <w:rsid w:val="00335280"/>
    <w:rsid w:val="0033589C"/>
    <w:rsid w:val="00335CA3"/>
    <w:rsid w:val="0033725A"/>
    <w:rsid w:val="00340158"/>
    <w:rsid w:val="003411B2"/>
    <w:rsid w:val="00351E07"/>
    <w:rsid w:val="00352148"/>
    <w:rsid w:val="00353B89"/>
    <w:rsid w:val="003543F2"/>
    <w:rsid w:val="00355C68"/>
    <w:rsid w:val="00356E46"/>
    <w:rsid w:val="00357646"/>
    <w:rsid w:val="00357C66"/>
    <w:rsid w:val="00366CB6"/>
    <w:rsid w:val="00371782"/>
    <w:rsid w:val="00374874"/>
    <w:rsid w:val="003764BE"/>
    <w:rsid w:val="00381DCA"/>
    <w:rsid w:val="00383000"/>
    <w:rsid w:val="00384622"/>
    <w:rsid w:val="003850EE"/>
    <w:rsid w:val="0038521F"/>
    <w:rsid w:val="00386690"/>
    <w:rsid w:val="00391861"/>
    <w:rsid w:val="00393C76"/>
    <w:rsid w:val="003A1634"/>
    <w:rsid w:val="003A18B4"/>
    <w:rsid w:val="003A1DBC"/>
    <w:rsid w:val="003A2CA4"/>
    <w:rsid w:val="003A3DE7"/>
    <w:rsid w:val="003A7F7E"/>
    <w:rsid w:val="003B0CA3"/>
    <w:rsid w:val="003B39F3"/>
    <w:rsid w:val="003B4200"/>
    <w:rsid w:val="003C32A7"/>
    <w:rsid w:val="003C5FB2"/>
    <w:rsid w:val="003D0A85"/>
    <w:rsid w:val="003D4FC9"/>
    <w:rsid w:val="003D6DCD"/>
    <w:rsid w:val="003E08CD"/>
    <w:rsid w:val="003E1231"/>
    <w:rsid w:val="003E3245"/>
    <w:rsid w:val="003E3A94"/>
    <w:rsid w:val="003E4AB7"/>
    <w:rsid w:val="003E6C9C"/>
    <w:rsid w:val="003E75D8"/>
    <w:rsid w:val="003F15F7"/>
    <w:rsid w:val="003F5BE6"/>
    <w:rsid w:val="003F6047"/>
    <w:rsid w:val="00401078"/>
    <w:rsid w:val="0040174B"/>
    <w:rsid w:val="00401AA1"/>
    <w:rsid w:val="0040230A"/>
    <w:rsid w:val="00402F88"/>
    <w:rsid w:val="004100C2"/>
    <w:rsid w:val="00410302"/>
    <w:rsid w:val="00410D0F"/>
    <w:rsid w:val="004124F8"/>
    <w:rsid w:val="00412A1D"/>
    <w:rsid w:val="004131A7"/>
    <w:rsid w:val="0041324D"/>
    <w:rsid w:val="00415C49"/>
    <w:rsid w:val="00416006"/>
    <w:rsid w:val="00416246"/>
    <w:rsid w:val="00416807"/>
    <w:rsid w:val="0042111C"/>
    <w:rsid w:val="00422584"/>
    <w:rsid w:val="004248D6"/>
    <w:rsid w:val="00425546"/>
    <w:rsid w:val="00425A7C"/>
    <w:rsid w:val="004270BE"/>
    <w:rsid w:val="00427A9C"/>
    <w:rsid w:val="0043074A"/>
    <w:rsid w:val="00431CD7"/>
    <w:rsid w:val="004343B3"/>
    <w:rsid w:val="00440ECE"/>
    <w:rsid w:val="0044393D"/>
    <w:rsid w:val="004455B9"/>
    <w:rsid w:val="004457CE"/>
    <w:rsid w:val="00446C8A"/>
    <w:rsid w:val="00451AE4"/>
    <w:rsid w:val="00451CF1"/>
    <w:rsid w:val="00453C59"/>
    <w:rsid w:val="004543AB"/>
    <w:rsid w:val="004549ED"/>
    <w:rsid w:val="00455D68"/>
    <w:rsid w:val="004579A7"/>
    <w:rsid w:val="0046227F"/>
    <w:rsid w:val="00464743"/>
    <w:rsid w:val="0046759D"/>
    <w:rsid w:val="00470793"/>
    <w:rsid w:val="00471C33"/>
    <w:rsid w:val="00475798"/>
    <w:rsid w:val="00485094"/>
    <w:rsid w:val="0049017C"/>
    <w:rsid w:val="00490FDF"/>
    <w:rsid w:val="00493237"/>
    <w:rsid w:val="004979BE"/>
    <w:rsid w:val="004A1159"/>
    <w:rsid w:val="004A36B5"/>
    <w:rsid w:val="004A61C8"/>
    <w:rsid w:val="004A61D9"/>
    <w:rsid w:val="004B1649"/>
    <w:rsid w:val="004B1EF0"/>
    <w:rsid w:val="004B2CC2"/>
    <w:rsid w:val="004C1168"/>
    <w:rsid w:val="004C2AFF"/>
    <w:rsid w:val="004C482D"/>
    <w:rsid w:val="004C6000"/>
    <w:rsid w:val="004D01DE"/>
    <w:rsid w:val="004D13DE"/>
    <w:rsid w:val="004D6A1D"/>
    <w:rsid w:val="004E02C3"/>
    <w:rsid w:val="004E6858"/>
    <w:rsid w:val="004E6BD7"/>
    <w:rsid w:val="004E6DA3"/>
    <w:rsid w:val="004F46FE"/>
    <w:rsid w:val="004F4B69"/>
    <w:rsid w:val="004F6457"/>
    <w:rsid w:val="004F6806"/>
    <w:rsid w:val="00501335"/>
    <w:rsid w:val="0050337E"/>
    <w:rsid w:val="005056E7"/>
    <w:rsid w:val="00505E4E"/>
    <w:rsid w:val="005062A0"/>
    <w:rsid w:val="00506720"/>
    <w:rsid w:val="00512DE0"/>
    <w:rsid w:val="00522B2F"/>
    <w:rsid w:val="0052707B"/>
    <w:rsid w:val="00527726"/>
    <w:rsid w:val="00531866"/>
    <w:rsid w:val="005342A6"/>
    <w:rsid w:val="005361DC"/>
    <w:rsid w:val="0053775B"/>
    <w:rsid w:val="00540C62"/>
    <w:rsid w:val="00540CA3"/>
    <w:rsid w:val="00540F07"/>
    <w:rsid w:val="005420C6"/>
    <w:rsid w:val="005442C3"/>
    <w:rsid w:val="00544ACC"/>
    <w:rsid w:val="00546E0D"/>
    <w:rsid w:val="00551964"/>
    <w:rsid w:val="00551B08"/>
    <w:rsid w:val="00557927"/>
    <w:rsid w:val="0056032C"/>
    <w:rsid w:val="00560445"/>
    <w:rsid w:val="00561EBC"/>
    <w:rsid w:val="00573062"/>
    <w:rsid w:val="005736D7"/>
    <w:rsid w:val="0057573C"/>
    <w:rsid w:val="00580FA3"/>
    <w:rsid w:val="005819C6"/>
    <w:rsid w:val="0058422A"/>
    <w:rsid w:val="00584EDB"/>
    <w:rsid w:val="0058583E"/>
    <w:rsid w:val="00586BA5"/>
    <w:rsid w:val="005870F5"/>
    <w:rsid w:val="005927C8"/>
    <w:rsid w:val="005931D2"/>
    <w:rsid w:val="00594F4C"/>
    <w:rsid w:val="00595F8D"/>
    <w:rsid w:val="005A187F"/>
    <w:rsid w:val="005A25A6"/>
    <w:rsid w:val="005A47BA"/>
    <w:rsid w:val="005A6E5E"/>
    <w:rsid w:val="005B30CA"/>
    <w:rsid w:val="005B5F6F"/>
    <w:rsid w:val="005B7420"/>
    <w:rsid w:val="005B7BB2"/>
    <w:rsid w:val="005C1992"/>
    <w:rsid w:val="005C23E3"/>
    <w:rsid w:val="005C3A74"/>
    <w:rsid w:val="005C7571"/>
    <w:rsid w:val="005D43EB"/>
    <w:rsid w:val="005D492B"/>
    <w:rsid w:val="005D611D"/>
    <w:rsid w:val="005D64F5"/>
    <w:rsid w:val="005E222E"/>
    <w:rsid w:val="005E2374"/>
    <w:rsid w:val="005E23D5"/>
    <w:rsid w:val="005E3249"/>
    <w:rsid w:val="005E36C1"/>
    <w:rsid w:val="005E6CEF"/>
    <w:rsid w:val="005F500B"/>
    <w:rsid w:val="005F7B32"/>
    <w:rsid w:val="005F7EF9"/>
    <w:rsid w:val="00600472"/>
    <w:rsid w:val="006012FD"/>
    <w:rsid w:val="006046EA"/>
    <w:rsid w:val="00604A25"/>
    <w:rsid w:val="0060518F"/>
    <w:rsid w:val="00606052"/>
    <w:rsid w:val="00611FAE"/>
    <w:rsid w:val="00614088"/>
    <w:rsid w:val="00614FF4"/>
    <w:rsid w:val="0061623B"/>
    <w:rsid w:val="006162E2"/>
    <w:rsid w:val="006171CC"/>
    <w:rsid w:val="00617E5A"/>
    <w:rsid w:val="006203A7"/>
    <w:rsid w:val="0062294E"/>
    <w:rsid w:val="0062347A"/>
    <w:rsid w:val="006265BE"/>
    <w:rsid w:val="00627047"/>
    <w:rsid w:val="00627BBC"/>
    <w:rsid w:val="006317C2"/>
    <w:rsid w:val="00633B3D"/>
    <w:rsid w:val="0064260E"/>
    <w:rsid w:val="00642DEA"/>
    <w:rsid w:val="00643B21"/>
    <w:rsid w:val="006452EF"/>
    <w:rsid w:val="006458A2"/>
    <w:rsid w:val="00645BAC"/>
    <w:rsid w:val="00646AE8"/>
    <w:rsid w:val="00647E9D"/>
    <w:rsid w:val="006518F9"/>
    <w:rsid w:val="00652B59"/>
    <w:rsid w:val="00653163"/>
    <w:rsid w:val="006545E2"/>
    <w:rsid w:val="0065621A"/>
    <w:rsid w:val="00656E1E"/>
    <w:rsid w:val="00661008"/>
    <w:rsid w:val="0066211B"/>
    <w:rsid w:val="006630BB"/>
    <w:rsid w:val="006643B7"/>
    <w:rsid w:val="00667E5D"/>
    <w:rsid w:val="00672525"/>
    <w:rsid w:val="00674D3E"/>
    <w:rsid w:val="00675B64"/>
    <w:rsid w:val="00677909"/>
    <w:rsid w:val="00681B76"/>
    <w:rsid w:val="00681EEF"/>
    <w:rsid w:val="00681EF7"/>
    <w:rsid w:val="00683416"/>
    <w:rsid w:val="006849BC"/>
    <w:rsid w:val="0068512A"/>
    <w:rsid w:val="0069421C"/>
    <w:rsid w:val="006942A3"/>
    <w:rsid w:val="006A1948"/>
    <w:rsid w:val="006A596D"/>
    <w:rsid w:val="006B0DE5"/>
    <w:rsid w:val="006B35ED"/>
    <w:rsid w:val="006B54FA"/>
    <w:rsid w:val="006B5604"/>
    <w:rsid w:val="006B5740"/>
    <w:rsid w:val="006B6068"/>
    <w:rsid w:val="006C224F"/>
    <w:rsid w:val="006C76E5"/>
    <w:rsid w:val="006D5C05"/>
    <w:rsid w:val="006D60DA"/>
    <w:rsid w:val="006E3493"/>
    <w:rsid w:val="006E48A1"/>
    <w:rsid w:val="006E4BAF"/>
    <w:rsid w:val="006E59AB"/>
    <w:rsid w:val="006E5E59"/>
    <w:rsid w:val="006E6278"/>
    <w:rsid w:val="006E6BCD"/>
    <w:rsid w:val="006F4208"/>
    <w:rsid w:val="006F4BE0"/>
    <w:rsid w:val="006F5234"/>
    <w:rsid w:val="006F57DB"/>
    <w:rsid w:val="00701A72"/>
    <w:rsid w:val="00704307"/>
    <w:rsid w:val="00705815"/>
    <w:rsid w:val="00707104"/>
    <w:rsid w:val="0071475E"/>
    <w:rsid w:val="00715CEC"/>
    <w:rsid w:val="00715FCC"/>
    <w:rsid w:val="00716019"/>
    <w:rsid w:val="00721E15"/>
    <w:rsid w:val="00727D5D"/>
    <w:rsid w:val="007358F8"/>
    <w:rsid w:val="00737191"/>
    <w:rsid w:val="00737649"/>
    <w:rsid w:val="0073A0F9"/>
    <w:rsid w:val="0074067D"/>
    <w:rsid w:val="007424B8"/>
    <w:rsid w:val="007462F1"/>
    <w:rsid w:val="00746AB8"/>
    <w:rsid w:val="007502A6"/>
    <w:rsid w:val="007505E5"/>
    <w:rsid w:val="00752CA9"/>
    <w:rsid w:val="0075410E"/>
    <w:rsid w:val="0075491C"/>
    <w:rsid w:val="0076042B"/>
    <w:rsid w:val="007635FC"/>
    <w:rsid w:val="00770239"/>
    <w:rsid w:val="00771081"/>
    <w:rsid w:val="007716CC"/>
    <w:rsid w:val="00771EE5"/>
    <w:rsid w:val="00771FD8"/>
    <w:rsid w:val="00772BB7"/>
    <w:rsid w:val="00773153"/>
    <w:rsid w:val="0077398B"/>
    <w:rsid w:val="0077412D"/>
    <w:rsid w:val="007742BB"/>
    <w:rsid w:val="007801A4"/>
    <w:rsid w:val="007801C5"/>
    <w:rsid w:val="00780341"/>
    <w:rsid w:val="00782481"/>
    <w:rsid w:val="007826BB"/>
    <w:rsid w:val="007850B1"/>
    <w:rsid w:val="0078582C"/>
    <w:rsid w:val="0078797F"/>
    <w:rsid w:val="00790098"/>
    <w:rsid w:val="00792C62"/>
    <w:rsid w:val="0079471A"/>
    <w:rsid w:val="00794BC5"/>
    <w:rsid w:val="00794D23"/>
    <w:rsid w:val="0079518D"/>
    <w:rsid w:val="007A168F"/>
    <w:rsid w:val="007A16A9"/>
    <w:rsid w:val="007A1FA2"/>
    <w:rsid w:val="007A2281"/>
    <w:rsid w:val="007A2F0D"/>
    <w:rsid w:val="007A3579"/>
    <w:rsid w:val="007A7361"/>
    <w:rsid w:val="007B44FF"/>
    <w:rsid w:val="007B5009"/>
    <w:rsid w:val="007B6DB5"/>
    <w:rsid w:val="007C1A7E"/>
    <w:rsid w:val="007C6CDD"/>
    <w:rsid w:val="007D3068"/>
    <w:rsid w:val="007D4911"/>
    <w:rsid w:val="007F1412"/>
    <w:rsid w:val="007F325D"/>
    <w:rsid w:val="007F52A5"/>
    <w:rsid w:val="0080107B"/>
    <w:rsid w:val="00802DC8"/>
    <w:rsid w:val="00802F09"/>
    <w:rsid w:val="0080500F"/>
    <w:rsid w:val="00810114"/>
    <w:rsid w:val="00815121"/>
    <w:rsid w:val="00815D61"/>
    <w:rsid w:val="00816661"/>
    <w:rsid w:val="00816B1D"/>
    <w:rsid w:val="00817C35"/>
    <w:rsid w:val="00821942"/>
    <w:rsid w:val="008250E4"/>
    <w:rsid w:val="00825458"/>
    <w:rsid w:val="00825ACA"/>
    <w:rsid w:val="00826894"/>
    <w:rsid w:val="008343A4"/>
    <w:rsid w:val="00835DB1"/>
    <w:rsid w:val="0084181A"/>
    <w:rsid w:val="00844FC3"/>
    <w:rsid w:val="008471A5"/>
    <w:rsid w:val="00851277"/>
    <w:rsid w:val="0085225A"/>
    <w:rsid w:val="0085333F"/>
    <w:rsid w:val="00854505"/>
    <w:rsid w:val="00854947"/>
    <w:rsid w:val="00855ED1"/>
    <w:rsid w:val="008560D1"/>
    <w:rsid w:val="00856962"/>
    <w:rsid w:val="00856E59"/>
    <w:rsid w:val="00860ADE"/>
    <w:rsid w:val="008629F4"/>
    <w:rsid w:val="00862AB5"/>
    <w:rsid w:val="00867A51"/>
    <w:rsid w:val="00873809"/>
    <w:rsid w:val="008752B5"/>
    <w:rsid w:val="00875324"/>
    <w:rsid w:val="008753E9"/>
    <w:rsid w:val="00875785"/>
    <w:rsid w:val="00876465"/>
    <w:rsid w:val="00876978"/>
    <w:rsid w:val="008816BA"/>
    <w:rsid w:val="0088387C"/>
    <w:rsid w:val="00887D2B"/>
    <w:rsid w:val="00893054"/>
    <w:rsid w:val="00893381"/>
    <w:rsid w:val="00897B0C"/>
    <w:rsid w:val="008A012A"/>
    <w:rsid w:val="008A1C2C"/>
    <w:rsid w:val="008A4E7A"/>
    <w:rsid w:val="008B0F46"/>
    <w:rsid w:val="008B1EAF"/>
    <w:rsid w:val="008C2955"/>
    <w:rsid w:val="008C5D70"/>
    <w:rsid w:val="008D1FD7"/>
    <w:rsid w:val="008D427D"/>
    <w:rsid w:val="008D5F37"/>
    <w:rsid w:val="008D736B"/>
    <w:rsid w:val="008E1171"/>
    <w:rsid w:val="008E2514"/>
    <w:rsid w:val="008E2EC5"/>
    <w:rsid w:val="008E45A8"/>
    <w:rsid w:val="008E48A2"/>
    <w:rsid w:val="008E5C28"/>
    <w:rsid w:val="008E72BF"/>
    <w:rsid w:val="008F384D"/>
    <w:rsid w:val="009000C1"/>
    <w:rsid w:val="00900450"/>
    <w:rsid w:val="00902F47"/>
    <w:rsid w:val="0090367B"/>
    <w:rsid w:val="009060EE"/>
    <w:rsid w:val="00907581"/>
    <w:rsid w:val="0090759F"/>
    <w:rsid w:val="0091090A"/>
    <w:rsid w:val="00910EF0"/>
    <w:rsid w:val="00911211"/>
    <w:rsid w:val="00911C01"/>
    <w:rsid w:val="0091489D"/>
    <w:rsid w:val="00916408"/>
    <w:rsid w:val="009217AA"/>
    <w:rsid w:val="00921AAE"/>
    <w:rsid w:val="00924F29"/>
    <w:rsid w:val="00927FF4"/>
    <w:rsid w:val="00931F80"/>
    <w:rsid w:val="00935602"/>
    <w:rsid w:val="0093596A"/>
    <w:rsid w:val="009372B8"/>
    <w:rsid w:val="00940C57"/>
    <w:rsid w:val="00944552"/>
    <w:rsid w:val="009445B6"/>
    <w:rsid w:val="00952B2D"/>
    <w:rsid w:val="009555BE"/>
    <w:rsid w:val="00957F70"/>
    <w:rsid w:val="00962CF5"/>
    <w:rsid w:val="00963989"/>
    <w:rsid w:val="00963D70"/>
    <w:rsid w:val="00970887"/>
    <w:rsid w:val="00970B99"/>
    <w:rsid w:val="0097185A"/>
    <w:rsid w:val="00972865"/>
    <w:rsid w:val="009734FC"/>
    <w:rsid w:val="00973C4B"/>
    <w:rsid w:val="00975631"/>
    <w:rsid w:val="009769E4"/>
    <w:rsid w:val="00980331"/>
    <w:rsid w:val="009817D0"/>
    <w:rsid w:val="00981D9E"/>
    <w:rsid w:val="00982654"/>
    <w:rsid w:val="00984A77"/>
    <w:rsid w:val="00984E70"/>
    <w:rsid w:val="00985E17"/>
    <w:rsid w:val="00986595"/>
    <w:rsid w:val="009907C4"/>
    <w:rsid w:val="00990AA5"/>
    <w:rsid w:val="009920C1"/>
    <w:rsid w:val="00996406"/>
    <w:rsid w:val="009966EF"/>
    <w:rsid w:val="009A454E"/>
    <w:rsid w:val="009A4718"/>
    <w:rsid w:val="009A4F7B"/>
    <w:rsid w:val="009A701E"/>
    <w:rsid w:val="009B367D"/>
    <w:rsid w:val="009B78F8"/>
    <w:rsid w:val="009C1051"/>
    <w:rsid w:val="009C4535"/>
    <w:rsid w:val="009C52F0"/>
    <w:rsid w:val="009C5986"/>
    <w:rsid w:val="009C7B83"/>
    <w:rsid w:val="009D3324"/>
    <w:rsid w:val="009D42E6"/>
    <w:rsid w:val="009D479C"/>
    <w:rsid w:val="009D4EA6"/>
    <w:rsid w:val="009D5AC0"/>
    <w:rsid w:val="009D616E"/>
    <w:rsid w:val="009D67B3"/>
    <w:rsid w:val="009D73FD"/>
    <w:rsid w:val="009E0316"/>
    <w:rsid w:val="009E06E7"/>
    <w:rsid w:val="009E06EE"/>
    <w:rsid w:val="009E07AC"/>
    <w:rsid w:val="009E3870"/>
    <w:rsid w:val="009F0165"/>
    <w:rsid w:val="009F54F8"/>
    <w:rsid w:val="009F5FFB"/>
    <w:rsid w:val="00A0028E"/>
    <w:rsid w:val="00A03358"/>
    <w:rsid w:val="00A04E91"/>
    <w:rsid w:val="00A0519E"/>
    <w:rsid w:val="00A058A4"/>
    <w:rsid w:val="00A069B4"/>
    <w:rsid w:val="00A0785E"/>
    <w:rsid w:val="00A07E2B"/>
    <w:rsid w:val="00A1149C"/>
    <w:rsid w:val="00A12CDD"/>
    <w:rsid w:val="00A133EF"/>
    <w:rsid w:val="00A13CC6"/>
    <w:rsid w:val="00A15589"/>
    <w:rsid w:val="00A21924"/>
    <w:rsid w:val="00A22BC9"/>
    <w:rsid w:val="00A233A9"/>
    <w:rsid w:val="00A23925"/>
    <w:rsid w:val="00A26D98"/>
    <w:rsid w:val="00A30674"/>
    <w:rsid w:val="00A3153F"/>
    <w:rsid w:val="00A32766"/>
    <w:rsid w:val="00A35925"/>
    <w:rsid w:val="00A414EB"/>
    <w:rsid w:val="00A42D10"/>
    <w:rsid w:val="00A43AE0"/>
    <w:rsid w:val="00A469AE"/>
    <w:rsid w:val="00A47782"/>
    <w:rsid w:val="00A50F28"/>
    <w:rsid w:val="00A55326"/>
    <w:rsid w:val="00A61DDD"/>
    <w:rsid w:val="00A64AB9"/>
    <w:rsid w:val="00A66892"/>
    <w:rsid w:val="00A67479"/>
    <w:rsid w:val="00A71BD5"/>
    <w:rsid w:val="00A73B68"/>
    <w:rsid w:val="00A7592F"/>
    <w:rsid w:val="00A82ECF"/>
    <w:rsid w:val="00A85ABF"/>
    <w:rsid w:val="00A874A1"/>
    <w:rsid w:val="00A90E41"/>
    <w:rsid w:val="00A90F28"/>
    <w:rsid w:val="00A956B4"/>
    <w:rsid w:val="00AA0285"/>
    <w:rsid w:val="00AA1B1A"/>
    <w:rsid w:val="00AA2ACC"/>
    <w:rsid w:val="00AA3480"/>
    <w:rsid w:val="00AA3B50"/>
    <w:rsid w:val="00AA6983"/>
    <w:rsid w:val="00AA7FC6"/>
    <w:rsid w:val="00AB09C5"/>
    <w:rsid w:val="00AB15FB"/>
    <w:rsid w:val="00AB1D19"/>
    <w:rsid w:val="00AB2FDA"/>
    <w:rsid w:val="00AB43E4"/>
    <w:rsid w:val="00AB4BBD"/>
    <w:rsid w:val="00AB5906"/>
    <w:rsid w:val="00AC093F"/>
    <w:rsid w:val="00AC2F57"/>
    <w:rsid w:val="00AC6685"/>
    <w:rsid w:val="00AC774D"/>
    <w:rsid w:val="00AD0850"/>
    <w:rsid w:val="00AD2C72"/>
    <w:rsid w:val="00AD5528"/>
    <w:rsid w:val="00AE1712"/>
    <w:rsid w:val="00AE6151"/>
    <w:rsid w:val="00AE6FE1"/>
    <w:rsid w:val="00AE72D8"/>
    <w:rsid w:val="00AF40D2"/>
    <w:rsid w:val="00AF4CA4"/>
    <w:rsid w:val="00AF4ED9"/>
    <w:rsid w:val="00B04552"/>
    <w:rsid w:val="00B056FF"/>
    <w:rsid w:val="00B12EB9"/>
    <w:rsid w:val="00B131AB"/>
    <w:rsid w:val="00B13217"/>
    <w:rsid w:val="00B13BB0"/>
    <w:rsid w:val="00B14720"/>
    <w:rsid w:val="00B150F4"/>
    <w:rsid w:val="00B1666D"/>
    <w:rsid w:val="00B16CD0"/>
    <w:rsid w:val="00B176BD"/>
    <w:rsid w:val="00B17A1C"/>
    <w:rsid w:val="00B17AE9"/>
    <w:rsid w:val="00B23A0B"/>
    <w:rsid w:val="00B23A18"/>
    <w:rsid w:val="00B240EA"/>
    <w:rsid w:val="00B24840"/>
    <w:rsid w:val="00B25940"/>
    <w:rsid w:val="00B34BCA"/>
    <w:rsid w:val="00B4510F"/>
    <w:rsid w:val="00B4569B"/>
    <w:rsid w:val="00B46509"/>
    <w:rsid w:val="00B47448"/>
    <w:rsid w:val="00B50635"/>
    <w:rsid w:val="00B5131C"/>
    <w:rsid w:val="00B54C05"/>
    <w:rsid w:val="00B56746"/>
    <w:rsid w:val="00B57148"/>
    <w:rsid w:val="00B60132"/>
    <w:rsid w:val="00B616A0"/>
    <w:rsid w:val="00B618B5"/>
    <w:rsid w:val="00B62C1B"/>
    <w:rsid w:val="00B63B87"/>
    <w:rsid w:val="00B64A63"/>
    <w:rsid w:val="00B64F63"/>
    <w:rsid w:val="00B76858"/>
    <w:rsid w:val="00B7755B"/>
    <w:rsid w:val="00B7773A"/>
    <w:rsid w:val="00B779E8"/>
    <w:rsid w:val="00B80341"/>
    <w:rsid w:val="00B83C84"/>
    <w:rsid w:val="00B844CF"/>
    <w:rsid w:val="00B85824"/>
    <w:rsid w:val="00B85AC8"/>
    <w:rsid w:val="00B90D09"/>
    <w:rsid w:val="00BA10EB"/>
    <w:rsid w:val="00BA1E15"/>
    <w:rsid w:val="00BA7167"/>
    <w:rsid w:val="00BB38B9"/>
    <w:rsid w:val="00BB4D51"/>
    <w:rsid w:val="00BB4FF8"/>
    <w:rsid w:val="00BC596D"/>
    <w:rsid w:val="00BC77B4"/>
    <w:rsid w:val="00BD4E2F"/>
    <w:rsid w:val="00BD5C6B"/>
    <w:rsid w:val="00BE08D5"/>
    <w:rsid w:val="00BE1FDF"/>
    <w:rsid w:val="00BE2BE0"/>
    <w:rsid w:val="00BE4E01"/>
    <w:rsid w:val="00BE50E6"/>
    <w:rsid w:val="00BF1AD4"/>
    <w:rsid w:val="00BF4303"/>
    <w:rsid w:val="00BF5D8E"/>
    <w:rsid w:val="00BF5EB9"/>
    <w:rsid w:val="00BF698D"/>
    <w:rsid w:val="00BF6ADC"/>
    <w:rsid w:val="00BF7EAD"/>
    <w:rsid w:val="00C021FE"/>
    <w:rsid w:val="00C0285F"/>
    <w:rsid w:val="00C04FED"/>
    <w:rsid w:val="00C064DB"/>
    <w:rsid w:val="00C06C9A"/>
    <w:rsid w:val="00C076C9"/>
    <w:rsid w:val="00C104A7"/>
    <w:rsid w:val="00C10BE3"/>
    <w:rsid w:val="00C1269F"/>
    <w:rsid w:val="00C13A7A"/>
    <w:rsid w:val="00C14F08"/>
    <w:rsid w:val="00C167A5"/>
    <w:rsid w:val="00C16864"/>
    <w:rsid w:val="00C177DB"/>
    <w:rsid w:val="00C21259"/>
    <w:rsid w:val="00C228CF"/>
    <w:rsid w:val="00C23969"/>
    <w:rsid w:val="00C3188B"/>
    <w:rsid w:val="00C35EEB"/>
    <w:rsid w:val="00C36447"/>
    <w:rsid w:val="00C36A5E"/>
    <w:rsid w:val="00C42052"/>
    <w:rsid w:val="00C44794"/>
    <w:rsid w:val="00C54E88"/>
    <w:rsid w:val="00C55B81"/>
    <w:rsid w:val="00C55F6E"/>
    <w:rsid w:val="00C60058"/>
    <w:rsid w:val="00C62A72"/>
    <w:rsid w:val="00C62ACC"/>
    <w:rsid w:val="00C63059"/>
    <w:rsid w:val="00C70CD8"/>
    <w:rsid w:val="00C72F9C"/>
    <w:rsid w:val="00C77D8C"/>
    <w:rsid w:val="00C80ACF"/>
    <w:rsid w:val="00C81581"/>
    <w:rsid w:val="00C8348D"/>
    <w:rsid w:val="00C85305"/>
    <w:rsid w:val="00C85DEE"/>
    <w:rsid w:val="00C91939"/>
    <w:rsid w:val="00C92531"/>
    <w:rsid w:val="00C930DE"/>
    <w:rsid w:val="00C9464B"/>
    <w:rsid w:val="00C952FA"/>
    <w:rsid w:val="00C96A2A"/>
    <w:rsid w:val="00CA0353"/>
    <w:rsid w:val="00CA03FC"/>
    <w:rsid w:val="00CA3A39"/>
    <w:rsid w:val="00CA436A"/>
    <w:rsid w:val="00CA53A9"/>
    <w:rsid w:val="00CA6EEC"/>
    <w:rsid w:val="00CA6F1C"/>
    <w:rsid w:val="00CA7E09"/>
    <w:rsid w:val="00CB0246"/>
    <w:rsid w:val="00CB0A39"/>
    <w:rsid w:val="00CB0B26"/>
    <w:rsid w:val="00CB3B61"/>
    <w:rsid w:val="00CB57E8"/>
    <w:rsid w:val="00CC30E4"/>
    <w:rsid w:val="00CC3D44"/>
    <w:rsid w:val="00CC4FF7"/>
    <w:rsid w:val="00CC5A53"/>
    <w:rsid w:val="00CD2294"/>
    <w:rsid w:val="00CD3B82"/>
    <w:rsid w:val="00CD7798"/>
    <w:rsid w:val="00CE0EC4"/>
    <w:rsid w:val="00CE1F94"/>
    <w:rsid w:val="00CE2CB4"/>
    <w:rsid w:val="00CF15AB"/>
    <w:rsid w:val="00CF22E3"/>
    <w:rsid w:val="00CF4726"/>
    <w:rsid w:val="00CF5E9F"/>
    <w:rsid w:val="00CF6B32"/>
    <w:rsid w:val="00CF6F10"/>
    <w:rsid w:val="00D0276E"/>
    <w:rsid w:val="00D0482F"/>
    <w:rsid w:val="00D055BC"/>
    <w:rsid w:val="00D07441"/>
    <w:rsid w:val="00D10105"/>
    <w:rsid w:val="00D118D4"/>
    <w:rsid w:val="00D216B9"/>
    <w:rsid w:val="00D232BF"/>
    <w:rsid w:val="00D239B8"/>
    <w:rsid w:val="00D244D6"/>
    <w:rsid w:val="00D24C65"/>
    <w:rsid w:val="00D25E74"/>
    <w:rsid w:val="00D26E17"/>
    <w:rsid w:val="00D27929"/>
    <w:rsid w:val="00D31F06"/>
    <w:rsid w:val="00D323EE"/>
    <w:rsid w:val="00D326AF"/>
    <w:rsid w:val="00D3577C"/>
    <w:rsid w:val="00D36A6F"/>
    <w:rsid w:val="00D40292"/>
    <w:rsid w:val="00D41FAA"/>
    <w:rsid w:val="00D42F73"/>
    <w:rsid w:val="00D443DE"/>
    <w:rsid w:val="00D45672"/>
    <w:rsid w:val="00D50AB7"/>
    <w:rsid w:val="00D50FDB"/>
    <w:rsid w:val="00D53114"/>
    <w:rsid w:val="00D54C0A"/>
    <w:rsid w:val="00D55398"/>
    <w:rsid w:val="00D55935"/>
    <w:rsid w:val="00D56316"/>
    <w:rsid w:val="00D6034E"/>
    <w:rsid w:val="00D607F8"/>
    <w:rsid w:val="00D61D14"/>
    <w:rsid w:val="00D677D7"/>
    <w:rsid w:val="00D71FB5"/>
    <w:rsid w:val="00D7480F"/>
    <w:rsid w:val="00D80CE3"/>
    <w:rsid w:val="00D8132F"/>
    <w:rsid w:val="00D8174B"/>
    <w:rsid w:val="00D81BEF"/>
    <w:rsid w:val="00D82149"/>
    <w:rsid w:val="00D82E25"/>
    <w:rsid w:val="00D901EA"/>
    <w:rsid w:val="00D90405"/>
    <w:rsid w:val="00D91125"/>
    <w:rsid w:val="00D962B4"/>
    <w:rsid w:val="00D9630B"/>
    <w:rsid w:val="00DA06ED"/>
    <w:rsid w:val="00DA298B"/>
    <w:rsid w:val="00DA3AB5"/>
    <w:rsid w:val="00DA532A"/>
    <w:rsid w:val="00DA545A"/>
    <w:rsid w:val="00DB31ED"/>
    <w:rsid w:val="00DB4317"/>
    <w:rsid w:val="00DC788B"/>
    <w:rsid w:val="00DD0671"/>
    <w:rsid w:val="00DD0CCA"/>
    <w:rsid w:val="00DD5D61"/>
    <w:rsid w:val="00DD6C25"/>
    <w:rsid w:val="00DE0737"/>
    <w:rsid w:val="00DE1DE1"/>
    <w:rsid w:val="00DE2A99"/>
    <w:rsid w:val="00DE6446"/>
    <w:rsid w:val="00DE659B"/>
    <w:rsid w:val="00DE6F12"/>
    <w:rsid w:val="00DE72E7"/>
    <w:rsid w:val="00DF11E3"/>
    <w:rsid w:val="00DF220A"/>
    <w:rsid w:val="00DF27B1"/>
    <w:rsid w:val="00DF40B9"/>
    <w:rsid w:val="00DF468B"/>
    <w:rsid w:val="00DF5489"/>
    <w:rsid w:val="00DF62D4"/>
    <w:rsid w:val="00DF7D7B"/>
    <w:rsid w:val="00E01545"/>
    <w:rsid w:val="00E02472"/>
    <w:rsid w:val="00E0414F"/>
    <w:rsid w:val="00E0460D"/>
    <w:rsid w:val="00E050C2"/>
    <w:rsid w:val="00E0697F"/>
    <w:rsid w:val="00E107E1"/>
    <w:rsid w:val="00E12418"/>
    <w:rsid w:val="00E16E62"/>
    <w:rsid w:val="00E20720"/>
    <w:rsid w:val="00E20B5C"/>
    <w:rsid w:val="00E250F7"/>
    <w:rsid w:val="00E25994"/>
    <w:rsid w:val="00E25C67"/>
    <w:rsid w:val="00E25DA6"/>
    <w:rsid w:val="00E267C4"/>
    <w:rsid w:val="00E26FCA"/>
    <w:rsid w:val="00E27159"/>
    <w:rsid w:val="00E2731D"/>
    <w:rsid w:val="00E3397B"/>
    <w:rsid w:val="00E35ABA"/>
    <w:rsid w:val="00E360BC"/>
    <w:rsid w:val="00E42306"/>
    <w:rsid w:val="00E5261C"/>
    <w:rsid w:val="00E531A7"/>
    <w:rsid w:val="00E53D21"/>
    <w:rsid w:val="00E5419E"/>
    <w:rsid w:val="00E56FEC"/>
    <w:rsid w:val="00E6394B"/>
    <w:rsid w:val="00E66061"/>
    <w:rsid w:val="00E70CC7"/>
    <w:rsid w:val="00E77D99"/>
    <w:rsid w:val="00E80187"/>
    <w:rsid w:val="00E82D16"/>
    <w:rsid w:val="00E8374F"/>
    <w:rsid w:val="00E84C31"/>
    <w:rsid w:val="00E84D1B"/>
    <w:rsid w:val="00E8772E"/>
    <w:rsid w:val="00E914F5"/>
    <w:rsid w:val="00E919ED"/>
    <w:rsid w:val="00E91C7F"/>
    <w:rsid w:val="00E94CF3"/>
    <w:rsid w:val="00E97475"/>
    <w:rsid w:val="00E97E74"/>
    <w:rsid w:val="00EA074E"/>
    <w:rsid w:val="00EA0B49"/>
    <w:rsid w:val="00EB0514"/>
    <w:rsid w:val="00EB393C"/>
    <w:rsid w:val="00EB4CE1"/>
    <w:rsid w:val="00EB79A6"/>
    <w:rsid w:val="00EC2374"/>
    <w:rsid w:val="00EC3C6A"/>
    <w:rsid w:val="00EC6A47"/>
    <w:rsid w:val="00ED0A14"/>
    <w:rsid w:val="00ED0D67"/>
    <w:rsid w:val="00ED2BF3"/>
    <w:rsid w:val="00ED70C5"/>
    <w:rsid w:val="00ED7DCB"/>
    <w:rsid w:val="00EE0708"/>
    <w:rsid w:val="00EE07D9"/>
    <w:rsid w:val="00EE0F62"/>
    <w:rsid w:val="00EE18AB"/>
    <w:rsid w:val="00EE1FF7"/>
    <w:rsid w:val="00EE57CA"/>
    <w:rsid w:val="00EE6234"/>
    <w:rsid w:val="00EE72AF"/>
    <w:rsid w:val="00EF09F4"/>
    <w:rsid w:val="00EF440F"/>
    <w:rsid w:val="00EF5696"/>
    <w:rsid w:val="00EF59C1"/>
    <w:rsid w:val="00EF66DD"/>
    <w:rsid w:val="00F00742"/>
    <w:rsid w:val="00F03DC0"/>
    <w:rsid w:val="00F04244"/>
    <w:rsid w:val="00F06898"/>
    <w:rsid w:val="00F11BF9"/>
    <w:rsid w:val="00F163CE"/>
    <w:rsid w:val="00F2248E"/>
    <w:rsid w:val="00F22D98"/>
    <w:rsid w:val="00F23FC5"/>
    <w:rsid w:val="00F24E8C"/>
    <w:rsid w:val="00F32EBE"/>
    <w:rsid w:val="00F34880"/>
    <w:rsid w:val="00F34A79"/>
    <w:rsid w:val="00F34DF8"/>
    <w:rsid w:val="00F36EBC"/>
    <w:rsid w:val="00F4015F"/>
    <w:rsid w:val="00F43360"/>
    <w:rsid w:val="00F4713B"/>
    <w:rsid w:val="00F472BF"/>
    <w:rsid w:val="00F47FE9"/>
    <w:rsid w:val="00F50425"/>
    <w:rsid w:val="00F50C42"/>
    <w:rsid w:val="00F51FA8"/>
    <w:rsid w:val="00F533E5"/>
    <w:rsid w:val="00F53F69"/>
    <w:rsid w:val="00F622E1"/>
    <w:rsid w:val="00F62C76"/>
    <w:rsid w:val="00F6395A"/>
    <w:rsid w:val="00F640CF"/>
    <w:rsid w:val="00F64E9F"/>
    <w:rsid w:val="00F65586"/>
    <w:rsid w:val="00F704A9"/>
    <w:rsid w:val="00F70545"/>
    <w:rsid w:val="00F708C3"/>
    <w:rsid w:val="00F709CA"/>
    <w:rsid w:val="00F70F93"/>
    <w:rsid w:val="00F723B8"/>
    <w:rsid w:val="00F72414"/>
    <w:rsid w:val="00F74539"/>
    <w:rsid w:val="00F758F2"/>
    <w:rsid w:val="00F774E8"/>
    <w:rsid w:val="00F822E5"/>
    <w:rsid w:val="00F84D15"/>
    <w:rsid w:val="00F8628B"/>
    <w:rsid w:val="00F91105"/>
    <w:rsid w:val="00F95719"/>
    <w:rsid w:val="00F9674A"/>
    <w:rsid w:val="00F968B6"/>
    <w:rsid w:val="00F96AB1"/>
    <w:rsid w:val="00FA4DB1"/>
    <w:rsid w:val="00FA5A15"/>
    <w:rsid w:val="00FA600A"/>
    <w:rsid w:val="00FB1736"/>
    <w:rsid w:val="00FB222A"/>
    <w:rsid w:val="00FB252C"/>
    <w:rsid w:val="00FB42F9"/>
    <w:rsid w:val="00FB5C5B"/>
    <w:rsid w:val="00FB79A3"/>
    <w:rsid w:val="00FC0B97"/>
    <w:rsid w:val="00FC2CE3"/>
    <w:rsid w:val="00FC60E0"/>
    <w:rsid w:val="00FD096C"/>
    <w:rsid w:val="00FD1AA9"/>
    <w:rsid w:val="00FD2C87"/>
    <w:rsid w:val="00FD3E06"/>
    <w:rsid w:val="00FD41B4"/>
    <w:rsid w:val="00FD4D20"/>
    <w:rsid w:val="00FE041E"/>
    <w:rsid w:val="00FE4844"/>
    <w:rsid w:val="00FE5CD4"/>
    <w:rsid w:val="00FE7ED6"/>
    <w:rsid w:val="00FF252B"/>
    <w:rsid w:val="00FF35D8"/>
    <w:rsid w:val="00FF478D"/>
    <w:rsid w:val="00FF55AF"/>
    <w:rsid w:val="00FF7791"/>
    <w:rsid w:val="0127FEA3"/>
    <w:rsid w:val="0152E313"/>
    <w:rsid w:val="01C5D785"/>
    <w:rsid w:val="01CD5CC8"/>
    <w:rsid w:val="01E07380"/>
    <w:rsid w:val="02B4B44A"/>
    <w:rsid w:val="03373AF4"/>
    <w:rsid w:val="03720E42"/>
    <w:rsid w:val="03BD44AD"/>
    <w:rsid w:val="03D86867"/>
    <w:rsid w:val="04231061"/>
    <w:rsid w:val="047525D2"/>
    <w:rsid w:val="0478E818"/>
    <w:rsid w:val="04D5AE67"/>
    <w:rsid w:val="04EB1EDA"/>
    <w:rsid w:val="05403E5C"/>
    <w:rsid w:val="05B22677"/>
    <w:rsid w:val="05B48FEF"/>
    <w:rsid w:val="05CD89F5"/>
    <w:rsid w:val="063F2D1C"/>
    <w:rsid w:val="06AC7601"/>
    <w:rsid w:val="077376E5"/>
    <w:rsid w:val="077BAD52"/>
    <w:rsid w:val="07C8BFFA"/>
    <w:rsid w:val="08AA4C42"/>
    <w:rsid w:val="0907F1B4"/>
    <w:rsid w:val="09279923"/>
    <w:rsid w:val="0A15AEA9"/>
    <w:rsid w:val="0A3AA0FA"/>
    <w:rsid w:val="0A3E3418"/>
    <w:rsid w:val="0A5B908F"/>
    <w:rsid w:val="0B07856B"/>
    <w:rsid w:val="0B61BE8A"/>
    <w:rsid w:val="0C2E2246"/>
    <w:rsid w:val="0C461188"/>
    <w:rsid w:val="0D0DBFB1"/>
    <w:rsid w:val="0DB5DCB2"/>
    <w:rsid w:val="0DBFE1E4"/>
    <w:rsid w:val="0DE1E1E9"/>
    <w:rsid w:val="0E1844F5"/>
    <w:rsid w:val="0E928EF4"/>
    <w:rsid w:val="0ECE8053"/>
    <w:rsid w:val="0F4249D8"/>
    <w:rsid w:val="0F7DB24A"/>
    <w:rsid w:val="0F96DAA7"/>
    <w:rsid w:val="1049C84B"/>
    <w:rsid w:val="114DF980"/>
    <w:rsid w:val="12308489"/>
    <w:rsid w:val="128DB25F"/>
    <w:rsid w:val="1299A3E5"/>
    <w:rsid w:val="1325D683"/>
    <w:rsid w:val="136BE9CC"/>
    <w:rsid w:val="13797C16"/>
    <w:rsid w:val="137A9F2E"/>
    <w:rsid w:val="13E6FE74"/>
    <w:rsid w:val="14381A9F"/>
    <w:rsid w:val="1467BC1F"/>
    <w:rsid w:val="15C46BE5"/>
    <w:rsid w:val="171CCDDA"/>
    <w:rsid w:val="17E50C57"/>
    <w:rsid w:val="1891BAD7"/>
    <w:rsid w:val="19D3E3BD"/>
    <w:rsid w:val="1A387DAC"/>
    <w:rsid w:val="1AC9048E"/>
    <w:rsid w:val="1BA40C74"/>
    <w:rsid w:val="1BD06D01"/>
    <w:rsid w:val="1C25C50E"/>
    <w:rsid w:val="1C8A2065"/>
    <w:rsid w:val="1CA3F95A"/>
    <w:rsid w:val="1CC826A8"/>
    <w:rsid w:val="1D0BD6C0"/>
    <w:rsid w:val="1D2B917D"/>
    <w:rsid w:val="1DEFD7C9"/>
    <w:rsid w:val="1E32528C"/>
    <w:rsid w:val="1EC7B209"/>
    <w:rsid w:val="1F605B28"/>
    <w:rsid w:val="1F6AABFB"/>
    <w:rsid w:val="1FCBB785"/>
    <w:rsid w:val="1FEFA787"/>
    <w:rsid w:val="2131BA4D"/>
    <w:rsid w:val="21345F05"/>
    <w:rsid w:val="217D6FD2"/>
    <w:rsid w:val="21BABDC9"/>
    <w:rsid w:val="2242EF30"/>
    <w:rsid w:val="22B51100"/>
    <w:rsid w:val="2309C031"/>
    <w:rsid w:val="235514D0"/>
    <w:rsid w:val="23BB629A"/>
    <w:rsid w:val="240A16BD"/>
    <w:rsid w:val="242AA526"/>
    <w:rsid w:val="24DD6396"/>
    <w:rsid w:val="2683859C"/>
    <w:rsid w:val="2724976B"/>
    <w:rsid w:val="276EE743"/>
    <w:rsid w:val="284EE1DE"/>
    <w:rsid w:val="28706529"/>
    <w:rsid w:val="289B1A7A"/>
    <w:rsid w:val="291862FA"/>
    <w:rsid w:val="291B0533"/>
    <w:rsid w:val="2AB6D594"/>
    <w:rsid w:val="2B368BA2"/>
    <w:rsid w:val="2B426469"/>
    <w:rsid w:val="2B6F1EB9"/>
    <w:rsid w:val="2C261D21"/>
    <w:rsid w:val="2D762097"/>
    <w:rsid w:val="2E145D06"/>
    <w:rsid w:val="2E440216"/>
    <w:rsid w:val="2F363DE6"/>
    <w:rsid w:val="2F48CFB9"/>
    <w:rsid w:val="3026350C"/>
    <w:rsid w:val="3057BA89"/>
    <w:rsid w:val="30B6E495"/>
    <w:rsid w:val="3149E096"/>
    <w:rsid w:val="31FB86E7"/>
    <w:rsid w:val="32B87087"/>
    <w:rsid w:val="332902D5"/>
    <w:rsid w:val="33F6C148"/>
    <w:rsid w:val="346E0C06"/>
    <w:rsid w:val="35ABE7AE"/>
    <w:rsid w:val="35EC52A0"/>
    <w:rsid w:val="360C8908"/>
    <w:rsid w:val="36287E51"/>
    <w:rsid w:val="366448B3"/>
    <w:rsid w:val="36CAABDF"/>
    <w:rsid w:val="37AB81FC"/>
    <w:rsid w:val="37BC9750"/>
    <w:rsid w:val="37D88BCB"/>
    <w:rsid w:val="38105406"/>
    <w:rsid w:val="38300DC6"/>
    <w:rsid w:val="38330743"/>
    <w:rsid w:val="384F976C"/>
    <w:rsid w:val="39285DB4"/>
    <w:rsid w:val="39339576"/>
    <w:rsid w:val="394263D4"/>
    <w:rsid w:val="399CC0F9"/>
    <w:rsid w:val="39B650AC"/>
    <w:rsid w:val="3A024CA1"/>
    <w:rsid w:val="3A2348D0"/>
    <w:rsid w:val="3B5F635A"/>
    <w:rsid w:val="3B7DF248"/>
    <w:rsid w:val="3BB32A04"/>
    <w:rsid w:val="3C151078"/>
    <w:rsid w:val="3C56D70B"/>
    <w:rsid w:val="3D25BAD4"/>
    <w:rsid w:val="3D592A0C"/>
    <w:rsid w:val="3D5AE992"/>
    <w:rsid w:val="3D8923C4"/>
    <w:rsid w:val="3D8F7900"/>
    <w:rsid w:val="3D90FEF8"/>
    <w:rsid w:val="3E2F39C2"/>
    <w:rsid w:val="3E515BCB"/>
    <w:rsid w:val="3EA4B8FC"/>
    <w:rsid w:val="3EEEE621"/>
    <w:rsid w:val="3F06D563"/>
    <w:rsid w:val="3FA94F41"/>
    <w:rsid w:val="3FE0ABB6"/>
    <w:rsid w:val="4045ED22"/>
    <w:rsid w:val="40B76B16"/>
    <w:rsid w:val="4239AD67"/>
    <w:rsid w:val="444458B3"/>
    <w:rsid w:val="44A1FB77"/>
    <w:rsid w:val="4525B79F"/>
    <w:rsid w:val="45D040A0"/>
    <w:rsid w:val="45DD7F8E"/>
    <w:rsid w:val="45EC7F76"/>
    <w:rsid w:val="4615490B"/>
    <w:rsid w:val="4659BE6A"/>
    <w:rsid w:val="46A035AF"/>
    <w:rsid w:val="46CC4A82"/>
    <w:rsid w:val="4711E748"/>
    <w:rsid w:val="4853078B"/>
    <w:rsid w:val="4855DF15"/>
    <w:rsid w:val="487CA00A"/>
    <w:rsid w:val="48848D90"/>
    <w:rsid w:val="489AA3A4"/>
    <w:rsid w:val="48DBA2BC"/>
    <w:rsid w:val="48E28857"/>
    <w:rsid w:val="48F89457"/>
    <w:rsid w:val="49841F32"/>
    <w:rsid w:val="49C1A0C5"/>
    <w:rsid w:val="4A1AD088"/>
    <w:rsid w:val="4A5012AA"/>
    <w:rsid w:val="4A52ADB0"/>
    <w:rsid w:val="4AA4957C"/>
    <w:rsid w:val="4B24CC72"/>
    <w:rsid w:val="4B98B522"/>
    <w:rsid w:val="4BCC300E"/>
    <w:rsid w:val="4C848A8F"/>
    <w:rsid w:val="4D50112D"/>
    <w:rsid w:val="4D803D75"/>
    <w:rsid w:val="4DB67B0A"/>
    <w:rsid w:val="4DC0DB36"/>
    <w:rsid w:val="4DEBD8BB"/>
    <w:rsid w:val="4E205AF0"/>
    <w:rsid w:val="4E8EB325"/>
    <w:rsid w:val="4EA2F3BB"/>
    <w:rsid w:val="4EBC7579"/>
    <w:rsid w:val="4F268228"/>
    <w:rsid w:val="4F273EDD"/>
    <w:rsid w:val="4FABC009"/>
    <w:rsid w:val="4FBC2B51"/>
    <w:rsid w:val="5145C814"/>
    <w:rsid w:val="51D93FFB"/>
    <w:rsid w:val="51E2A2C4"/>
    <w:rsid w:val="52F3CC13"/>
    <w:rsid w:val="5313E783"/>
    <w:rsid w:val="53E83C66"/>
    <w:rsid w:val="541B41A4"/>
    <w:rsid w:val="54E674D1"/>
    <w:rsid w:val="552C58F3"/>
    <w:rsid w:val="554B95EA"/>
    <w:rsid w:val="55817960"/>
    <w:rsid w:val="560A1536"/>
    <w:rsid w:val="56460C6A"/>
    <w:rsid w:val="56597515"/>
    <w:rsid w:val="589AB15A"/>
    <w:rsid w:val="5920F41A"/>
    <w:rsid w:val="59F71720"/>
    <w:rsid w:val="5AA6A9CA"/>
    <w:rsid w:val="5AAACC69"/>
    <w:rsid w:val="5ABAA9A2"/>
    <w:rsid w:val="5AD528BE"/>
    <w:rsid w:val="5B05D10B"/>
    <w:rsid w:val="5B5DDFD4"/>
    <w:rsid w:val="5B8159DA"/>
    <w:rsid w:val="5BDB309B"/>
    <w:rsid w:val="5C5664C3"/>
    <w:rsid w:val="5CBA71D6"/>
    <w:rsid w:val="5D509EFD"/>
    <w:rsid w:val="5DE9FFE7"/>
    <w:rsid w:val="5E07C233"/>
    <w:rsid w:val="5E5B2D30"/>
    <w:rsid w:val="5E81F397"/>
    <w:rsid w:val="5F37DCD1"/>
    <w:rsid w:val="5FA4E1D6"/>
    <w:rsid w:val="5FE6A07B"/>
    <w:rsid w:val="5FE7185A"/>
    <w:rsid w:val="603D301B"/>
    <w:rsid w:val="6057B674"/>
    <w:rsid w:val="607E80AB"/>
    <w:rsid w:val="615C7BCE"/>
    <w:rsid w:val="61A5B0BF"/>
    <w:rsid w:val="620BD436"/>
    <w:rsid w:val="6255ABB3"/>
    <w:rsid w:val="627837C7"/>
    <w:rsid w:val="62B8A0DE"/>
    <w:rsid w:val="62F84C2F"/>
    <w:rsid w:val="63C805F0"/>
    <w:rsid w:val="643D9EC0"/>
    <w:rsid w:val="64696207"/>
    <w:rsid w:val="64884FFD"/>
    <w:rsid w:val="6499ED59"/>
    <w:rsid w:val="64D681D0"/>
    <w:rsid w:val="64DEE2BF"/>
    <w:rsid w:val="64EA4E56"/>
    <w:rsid w:val="64FDF811"/>
    <w:rsid w:val="6569DAB1"/>
    <w:rsid w:val="678EB144"/>
    <w:rsid w:val="6853164B"/>
    <w:rsid w:val="68749AE5"/>
    <w:rsid w:val="68F5C626"/>
    <w:rsid w:val="68FC1E80"/>
    <w:rsid w:val="695ED697"/>
    <w:rsid w:val="69811EE7"/>
    <w:rsid w:val="699B7176"/>
    <w:rsid w:val="6A40744B"/>
    <w:rsid w:val="6A9E8034"/>
    <w:rsid w:val="6B1D6EF1"/>
    <w:rsid w:val="6B3400DE"/>
    <w:rsid w:val="6BC9F4E4"/>
    <w:rsid w:val="6C0904C5"/>
    <w:rsid w:val="6CA59F7B"/>
    <w:rsid w:val="6CC3107C"/>
    <w:rsid w:val="6D6E91A4"/>
    <w:rsid w:val="6D95FC1E"/>
    <w:rsid w:val="6E5EE0DD"/>
    <w:rsid w:val="6E6EE299"/>
    <w:rsid w:val="6EFC9FBA"/>
    <w:rsid w:val="6F441395"/>
    <w:rsid w:val="6FC4F2BD"/>
    <w:rsid w:val="6FFAB13E"/>
    <w:rsid w:val="70A06C18"/>
    <w:rsid w:val="70A141B3"/>
    <w:rsid w:val="70B3187A"/>
    <w:rsid w:val="727EEAE9"/>
    <w:rsid w:val="728FD007"/>
    <w:rsid w:val="739260B1"/>
    <w:rsid w:val="747752BB"/>
    <w:rsid w:val="74B4FA04"/>
    <w:rsid w:val="74C46FEA"/>
    <w:rsid w:val="759E6C24"/>
    <w:rsid w:val="75D1E710"/>
    <w:rsid w:val="76298095"/>
    <w:rsid w:val="7707027C"/>
    <w:rsid w:val="773A3C85"/>
    <w:rsid w:val="7769ADD5"/>
    <w:rsid w:val="77997483"/>
    <w:rsid w:val="779BA284"/>
    <w:rsid w:val="782256D2"/>
    <w:rsid w:val="78462D62"/>
    <w:rsid w:val="78614F2B"/>
    <w:rsid w:val="78D60CE6"/>
    <w:rsid w:val="78E05DB9"/>
    <w:rsid w:val="78F7746A"/>
    <w:rsid w:val="79BD3819"/>
    <w:rsid w:val="7A009636"/>
    <w:rsid w:val="7A24F38F"/>
    <w:rsid w:val="7AB708B7"/>
    <w:rsid w:val="7B5859D0"/>
    <w:rsid w:val="7B95504A"/>
    <w:rsid w:val="7BCE52D8"/>
    <w:rsid w:val="7C0BE9E7"/>
    <w:rsid w:val="7C37AD6E"/>
    <w:rsid w:val="7C693C43"/>
    <w:rsid w:val="7C6C64FA"/>
    <w:rsid w:val="7D76DAF0"/>
    <w:rsid w:val="7E28DF46"/>
    <w:rsid w:val="7E92C18F"/>
    <w:rsid w:val="7EAB1AD7"/>
    <w:rsid w:val="7EE5E9A5"/>
    <w:rsid w:val="7FF7A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8BC80F54-0A2D-4CE6-8879-16DA48E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AC0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tablecolhead">
    <w:name w:val="table col head"/>
    <w:basedOn w:val="a"/>
    <w:rsid w:val="00134E0B"/>
    <w:pPr>
      <w:jc w:val="center"/>
    </w:pPr>
    <w:rPr>
      <w:rFonts w:ascii="Times New Roman" w:hAnsi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rsid w:val="00134E0B"/>
    <w:rPr>
      <w:i/>
      <w:iCs/>
      <w:sz w:val="15"/>
      <w:szCs w:val="15"/>
    </w:rPr>
  </w:style>
  <w:style w:type="paragraph" w:customStyle="1" w:styleId="tablecopy">
    <w:name w:val="table copy"/>
    <w:rsid w:val="00134E0B"/>
    <w:pPr>
      <w:jc w:val="both"/>
    </w:pPr>
    <w:rPr>
      <w:rFonts w:ascii="Times New Roman" w:hAnsi="Times New Roman" w:cs="Times New Roman"/>
      <w:noProof/>
      <w:sz w:val="16"/>
      <w:szCs w:val="16"/>
      <w:lang w:val="en-US" w:eastAsia="en-US"/>
    </w:rPr>
  </w:style>
  <w:style w:type="character" w:customStyle="1" w:styleId="UnresolvedMention3">
    <w:name w:val="Unresolved Mention3"/>
    <w:basedOn w:val="a0"/>
    <w:uiPriority w:val="99"/>
    <w:semiHidden/>
    <w:unhideWhenUsed/>
    <w:rsid w:val="00F34A79"/>
    <w:rPr>
      <w:color w:val="605E5C"/>
      <w:shd w:val="clear" w:color="auto" w:fill="E1DFDD"/>
    </w:rPr>
  </w:style>
  <w:style w:type="character" w:styleId="afd">
    <w:name w:val="Unresolved Mention"/>
    <w:basedOn w:val="a0"/>
    <w:uiPriority w:val="99"/>
    <w:semiHidden/>
    <w:unhideWhenUsed/>
    <w:rsid w:val="00043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xilinx.com/support/download/index.html/content/xilinx/en/downloadNav/vivado-design-tools/2022-2.html" TargetMode="External"/><Relationship Id="rId18" Type="http://schemas.openxmlformats.org/officeDocument/2006/relationships/hyperlink" Target="https://github.com/chipsalliance/VeeR-IS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realdigital.org/hardware/boolea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gilent.com/reference/programmable-logic/nexys-a7/start" TargetMode="External"/><Relationship Id="rId17" Type="http://schemas.openxmlformats.org/officeDocument/2006/relationships/hyperlink" Target="https://libwebsockets.org/" TargetMode="External"/><Relationship Id="rId25" Type="http://schemas.openxmlformats.org/officeDocument/2006/relationships/hyperlink" Target="https://github.com/chipsalliance/VeeRwol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gtkwave.sourceforge.net/" TargetMode="External"/><Relationship Id="rId20" Type="http://schemas.openxmlformats.org/officeDocument/2006/relationships/hyperlink" Target="https://digilent.com/shop/academic/academic-price-list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gilent.com/reference/programmable-logic/nexys-a7/start" TargetMode="External"/><Relationship Id="rId24" Type="http://schemas.openxmlformats.org/officeDocument/2006/relationships/hyperlink" Target="https://github.com/chipsalliance/Cores-VeeR-EL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erilator/verilator" TargetMode="External"/><Relationship Id="rId23" Type="http://schemas.openxmlformats.org/officeDocument/2006/relationships/hyperlink" Target="https://digilent.com/shop/nexys-video-amd-artix-7-fpga-trainer-board-for-multimedia-applications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digilent.com/reference/programmable-logic/basys-3/start" TargetMode="External"/><Relationship Id="rId19" Type="http://schemas.openxmlformats.org/officeDocument/2006/relationships/hyperlink" Target="https://store.digilentinc.com/nexys-a7-fpga-trainer-board-recommended-for-ece-curriculu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realdigital.org/hardware/boolean" TargetMode="External"/><Relationship Id="rId14" Type="http://schemas.openxmlformats.org/officeDocument/2006/relationships/hyperlink" Target="https://developer.imaginationtech.com" TargetMode="External"/><Relationship Id="rId22" Type="http://schemas.openxmlformats.org/officeDocument/2006/relationships/hyperlink" Target="https://digilent.com/shop/basys-3-artix-7-fpga-trainer-board-recommended-for-introductory-users/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D4BE0-26D7-4203-A42A-6B1CF91AD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2055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167</cp:revision>
  <cp:lastPrinted>2023-12-07T20:47:00Z</cp:lastPrinted>
  <dcterms:created xsi:type="dcterms:W3CDTF">2020-10-26T01:01:00Z</dcterms:created>
  <dcterms:modified xsi:type="dcterms:W3CDTF">2025-10-10T00:28:00Z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