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0DEB3" w14:textId="77777777" w:rsidR="00C60058" w:rsidRDefault="00C60058" w:rsidP="00C60058">
      <w:pPr>
        <w:jc w:val="center"/>
        <w:rPr>
          <w:rFonts w:cs="Arial"/>
          <w:b/>
          <w:sz w:val="32"/>
          <w:lang w:val="en-US" w:eastAsia="en-GB"/>
        </w:rPr>
      </w:pPr>
      <w:bookmarkStart w:id="0" w:name="_Toc39337148"/>
      <w:bookmarkStart w:id="1" w:name="_Toc39259538"/>
    </w:p>
    <w:p w14:paraId="34BC3D37" w14:textId="77777777" w:rsidR="00C60058" w:rsidRDefault="00C60058" w:rsidP="00C60058">
      <w:pPr>
        <w:jc w:val="center"/>
      </w:pPr>
      <w:r>
        <w:rPr>
          <w:noProof/>
          <w:lang w:val="es-ES" w:eastAsia="es-ES"/>
        </w:rPr>
        <w:drawing>
          <wp:inline distT="0" distB="0" distL="0" distR="0" wp14:anchorId="0EFD035A" wp14:editId="20BC03D4">
            <wp:extent cx="4066443" cy="1233487"/>
            <wp:effectExtent l="0" t="0" r="0" b="5080"/>
            <wp:docPr id="9648900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9008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4070628" cy="1234756"/>
                    </a:xfrm>
                    <a:prstGeom prst="rect">
                      <a:avLst/>
                    </a:prstGeom>
                  </pic:spPr>
                </pic:pic>
              </a:graphicData>
            </a:graphic>
          </wp:inline>
        </w:drawing>
      </w:r>
    </w:p>
    <w:p w14:paraId="348525B2" w14:textId="77777777" w:rsidR="00C60058" w:rsidRDefault="00C60058" w:rsidP="00C60058">
      <w:pPr>
        <w:jc w:val="center"/>
        <w:rPr>
          <w:rFonts w:cs="Arial"/>
          <w:b/>
          <w:sz w:val="32"/>
          <w:lang w:val="en-US" w:eastAsia="en-GB"/>
        </w:rPr>
      </w:pPr>
    </w:p>
    <w:p w14:paraId="7303F8C6" w14:textId="77777777" w:rsidR="00C60058" w:rsidRDefault="00C60058" w:rsidP="00C60058">
      <w:pPr>
        <w:jc w:val="center"/>
        <w:rPr>
          <w:rFonts w:cs="Arial"/>
          <w:b/>
          <w:sz w:val="32"/>
          <w:lang w:val="en-US" w:eastAsia="en-GB"/>
        </w:rPr>
      </w:pPr>
    </w:p>
    <w:p w14:paraId="7A6BBF55" w14:textId="77777777" w:rsidR="00C60058" w:rsidRDefault="00C60058" w:rsidP="00C60058">
      <w:pPr>
        <w:jc w:val="center"/>
        <w:rPr>
          <w:rFonts w:cs="Arial"/>
          <w:b/>
          <w:sz w:val="32"/>
          <w:lang w:val="en-US" w:eastAsia="en-GB"/>
        </w:rPr>
      </w:pPr>
    </w:p>
    <w:p w14:paraId="12982661" w14:textId="77777777" w:rsidR="00C60058" w:rsidRDefault="00C60058" w:rsidP="00C60058">
      <w:pPr>
        <w:jc w:val="center"/>
        <w:rPr>
          <w:rFonts w:cs="Arial"/>
          <w:b/>
          <w:sz w:val="32"/>
          <w:lang w:val="en-US" w:eastAsia="en-GB"/>
        </w:rPr>
      </w:pPr>
    </w:p>
    <w:p w14:paraId="72050C82" w14:textId="77777777" w:rsidR="00C60058" w:rsidRDefault="00C60058" w:rsidP="00C60058">
      <w:pPr>
        <w:jc w:val="center"/>
        <w:rPr>
          <w:rFonts w:cs="Arial"/>
          <w:b/>
          <w:sz w:val="32"/>
          <w:lang w:val="en-US" w:eastAsia="en-GB"/>
        </w:rPr>
      </w:pPr>
    </w:p>
    <w:p w14:paraId="46BDDD0C" w14:textId="65B903F1" w:rsidR="00C60058" w:rsidRPr="006006AF" w:rsidRDefault="006006AF" w:rsidP="00C60058">
      <w:pPr>
        <w:jc w:val="center"/>
        <w:rPr>
          <w:rFonts w:cs="Arial"/>
          <w:b/>
          <w:color w:val="440099"/>
          <w:sz w:val="32"/>
          <w:lang w:val="en-US" w:eastAsia="zh-CN"/>
        </w:rPr>
      </w:pPr>
      <w:r w:rsidRPr="006006AF">
        <w:rPr>
          <w:rFonts w:cs="Arial" w:hint="eastAsia"/>
          <w:b/>
          <w:color w:val="440099"/>
          <w:sz w:val="32"/>
          <w:lang w:val="en-US" w:eastAsia="zh-CN"/>
        </w:rPr>
        <w:t>THE RVfpga MSc PROJECT</w:t>
      </w:r>
    </w:p>
    <w:p w14:paraId="7CD5FEEE" w14:textId="77777777" w:rsidR="00C60058" w:rsidRDefault="00C60058" w:rsidP="00C60058">
      <w:pPr>
        <w:jc w:val="center"/>
        <w:rPr>
          <w:rFonts w:cs="Arial"/>
          <w:b/>
          <w:sz w:val="32"/>
          <w:lang w:val="en-US" w:eastAsia="en-GB"/>
        </w:rPr>
      </w:pPr>
    </w:p>
    <w:p w14:paraId="38A1EE0B" w14:textId="77777777" w:rsidR="00C60058" w:rsidRDefault="00C60058" w:rsidP="00C60058">
      <w:pPr>
        <w:jc w:val="center"/>
        <w:rPr>
          <w:rFonts w:cs="Arial"/>
          <w:bCs/>
          <w:i/>
          <w:color w:val="B7168B"/>
          <w:sz w:val="32"/>
          <w:szCs w:val="26"/>
          <w:lang w:val="en-US" w:eastAsia="en-GB"/>
        </w:rPr>
      </w:pPr>
    </w:p>
    <w:p w14:paraId="3735DFF5" w14:textId="77777777" w:rsidR="00C60058" w:rsidRDefault="00C60058" w:rsidP="00C60058">
      <w:pPr>
        <w:jc w:val="center"/>
        <w:rPr>
          <w:rFonts w:cs="Arial"/>
          <w:bCs/>
          <w:i/>
          <w:color w:val="B7168B"/>
          <w:sz w:val="32"/>
          <w:szCs w:val="26"/>
          <w:lang w:val="en-US" w:eastAsia="en-GB"/>
        </w:rPr>
      </w:pPr>
    </w:p>
    <w:p w14:paraId="28DD8A2E" w14:textId="77777777" w:rsidR="00C60058" w:rsidRDefault="00C60058" w:rsidP="00C60058">
      <w:pPr>
        <w:jc w:val="center"/>
        <w:rPr>
          <w:rFonts w:cs="Arial"/>
          <w:bCs/>
          <w:i/>
          <w:color w:val="B7168B"/>
          <w:sz w:val="32"/>
          <w:szCs w:val="26"/>
          <w:lang w:val="en-US" w:eastAsia="en-GB"/>
        </w:rPr>
      </w:pPr>
    </w:p>
    <w:p w14:paraId="76A0BD92" w14:textId="176415DC" w:rsidR="00C60058" w:rsidRPr="0013414D" w:rsidRDefault="0013414D" w:rsidP="00C60058">
      <w:pPr>
        <w:pStyle w:val="2"/>
        <w:rPr>
          <w:color w:val="440099"/>
        </w:rPr>
      </w:pPr>
      <w:r w:rsidRPr="0013414D">
        <w:rPr>
          <w:b/>
          <w:i w:val="0"/>
          <w:color w:val="440099"/>
          <w:sz w:val="72"/>
          <w:szCs w:val="72"/>
        </w:rPr>
        <w:t>Porting RVfpgaEL2 to a New FPGA Board</w:t>
      </w:r>
    </w:p>
    <w:p w14:paraId="0F9574AA" w14:textId="77777777" w:rsidR="00C60058" w:rsidRDefault="00C60058" w:rsidP="00C60058">
      <w:pPr>
        <w:rPr>
          <w:rFonts w:cs="Arial"/>
          <w:lang w:val="en-US" w:eastAsia="en-GB"/>
        </w:rPr>
      </w:pPr>
    </w:p>
    <w:p w14:paraId="73A96383" w14:textId="77777777" w:rsidR="00C60058" w:rsidRDefault="00C60058" w:rsidP="00C60058">
      <w:pPr>
        <w:rPr>
          <w:rFonts w:cs="Arial"/>
          <w:lang w:val="en-US" w:eastAsia="en-GB"/>
        </w:rPr>
      </w:pPr>
    </w:p>
    <w:p w14:paraId="445B9CEA" w14:textId="2F0987D5" w:rsidR="00C60058" w:rsidRDefault="00C60058" w:rsidP="00C60058">
      <w:pPr>
        <w:rPr>
          <w:rFonts w:cs="Arial"/>
          <w:lang w:val="en-US" w:eastAsia="en-GB"/>
        </w:rPr>
      </w:pPr>
    </w:p>
    <w:p w14:paraId="099F8E4F" w14:textId="2BDA9D00" w:rsidR="00C60058" w:rsidRDefault="00C60058" w:rsidP="00C60058">
      <w:pPr>
        <w:rPr>
          <w:rFonts w:cs="Arial"/>
          <w:sz w:val="20"/>
          <w:szCs w:val="20"/>
          <w:lang w:val="en-US" w:eastAsia="en-GB"/>
        </w:rPr>
      </w:pPr>
    </w:p>
    <w:p w14:paraId="4923233F" w14:textId="44C34E8F" w:rsidR="00C60058" w:rsidRDefault="00C60058" w:rsidP="00C60058">
      <w:pPr>
        <w:rPr>
          <w:rFonts w:cs="Arial"/>
          <w:lang w:val="en-US" w:eastAsia="en-GB"/>
        </w:rPr>
      </w:pPr>
    </w:p>
    <w:p w14:paraId="640C0AB7" w14:textId="3ED446C3" w:rsidR="00C60058" w:rsidRDefault="00C60058" w:rsidP="00C60058">
      <w:pPr>
        <w:rPr>
          <w:rFonts w:cs="Arial"/>
          <w:lang w:val="en-US" w:eastAsia="en-GB"/>
        </w:rPr>
      </w:pPr>
    </w:p>
    <w:p w14:paraId="3D03FEB9" w14:textId="260B0893" w:rsidR="00E360BC" w:rsidRDefault="00C60058">
      <w:r>
        <w:br w:type="page"/>
      </w:r>
    </w:p>
    <w:p w14:paraId="56E739FA" w14:textId="1EB4837E" w:rsidR="00EA074E" w:rsidRDefault="00327314">
      <w:pPr>
        <w:pStyle w:val="1"/>
        <w:numPr>
          <w:ilvl w:val="0"/>
          <w:numId w:val="2"/>
        </w:numPr>
        <w:shd w:val="clear" w:color="auto" w:fill="000000" w:themeFill="text1"/>
        <w:spacing w:before="0"/>
        <w:rPr>
          <w:color w:val="FFFFFF" w:themeColor="background1"/>
        </w:rPr>
      </w:pPr>
      <w:bookmarkStart w:id="2" w:name="_Toc39337149"/>
      <w:bookmarkStart w:id="3" w:name="_Toc39259539"/>
      <w:r>
        <w:rPr>
          <w:rFonts w:hint="eastAsia"/>
          <w:lang w:eastAsia="zh-CN"/>
        </w:rPr>
        <w:lastRenderedPageBreak/>
        <w:t>INTRODUCTION</w:t>
      </w:r>
    </w:p>
    <w:bookmarkEnd w:id="0"/>
    <w:bookmarkEnd w:id="1"/>
    <w:bookmarkEnd w:id="2"/>
    <w:bookmarkEnd w:id="3"/>
    <w:p w14:paraId="26135F0A" w14:textId="77777777" w:rsidR="00327314" w:rsidRPr="00327314" w:rsidRDefault="00327314" w:rsidP="00327314">
      <w:pPr>
        <w:pStyle w:val="af9"/>
        <w:rPr>
          <w:rFonts w:ascii="Arial" w:hAnsi="Arial" w:cs="Arial"/>
          <w:lang w:eastAsia="zh-CN"/>
        </w:rPr>
      </w:pPr>
      <w:r w:rsidRPr="00327314">
        <w:rPr>
          <w:rStyle w:val="afe"/>
          <w:rFonts w:ascii="Arial" w:hAnsi="Arial" w:cs="Arial"/>
        </w:rPr>
        <w:t>RVfpga</w:t>
      </w:r>
      <w:r w:rsidRPr="00327314">
        <w:rPr>
          <w:rFonts w:ascii="Arial" w:hAnsi="Arial" w:cs="Arial"/>
        </w:rPr>
        <w:t xml:space="preserve"> is a general-purpose System-on-Chip (SoC) design that can be implemented on a wide range of FPGA development boards. When adapting the design to a new board, the main tasks involve modifying the internal peripheral controllers, redefining the external interface connections, and updating the configuration files that handle communication with the target FPGA board.</w:t>
      </w:r>
    </w:p>
    <w:p w14:paraId="5031D068" w14:textId="0F4EBB29" w:rsidR="00327314" w:rsidRPr="00327314" w:rsidRDefault="008D7373" w:rsidP="00327314">
      <w:pPr>
        <w:pStyle w:val="af9"/>
        <w:rPr>
          <w:rFonts w:ascii="Arial" w:hAnsi="Arial" w:cs="Arial"/>
        </w:rPr>
      </w:pPr>
      <w:r w:rsidRPr="008D7373">
        <w:rPr>
          <w:rFonts w:ascii="Arial" w:hAnsi="Arial" w:cs="Arial"/>
        </w:rPr>
        <w:t xml:space="preserve">This document describes the complete process of porting </w:t>
      </w:r>
      <w:r w:rsidRPr="008D7373">
        <w:rPr>
          <w:rFonts w:ascii="Arial" w:hAnsi="Arial" w:cs="Arial"/>
          <w:b/>
          <w:bCs/>
        </w:rPr>
        <w:t>RVfpgaEL2</w:t>
      </w:r>
      <w:r w:rsidRPr="008D7373">
        <w:rPr>
          <w:rFonts w:ascii="Arial" w:hAnsi="Arial" w:cs="Arial"/>
        </w:rPr>
        <w:t xml:space="preserve"> from the </w:t>
      </w:r>
      <w:r w:rsidRPr="008D7373">
        <w:rPr>
          <w:rFonts w:ascii="Arial" w:hAnsi="Arial" w:cs="Arial"/>
          <w:b/>
          <w:bCs/>
        </w:rPr>
        <w:t>Nexys A7</w:t>
      </w:r>
      <w:r w:rsidRPr="008D7373">
        <w:rPr>
          <w:rFonts w:ascii="Arial" w:hAnsi="Arial" w:cs="Arial"/>
        </w:rPr>
        <w:t xml:space="preserve"> version to the </w:t>
      </w:r>
      <w:r w:rsidRPr="008D7373">
        <w:rPr>
          <w:rFonts w:ascii="Arial" w:hAnsi="Arial" w:cs="Arial"/>
          <w:b/>
          <w:bCs/>
        </w:rPr>
        <w:t>Nexys Video</w:t>
      </w:r>
      <w:r w:rsidRPr="008D7373">
        <w:rPr>
          <w:rFonts w:ascii="Arial" w:hAnsi="Arial" w:cs="Arial"/>
        </w:rPr>
        <w:t xml:space="preserve"> board. The migration is implemented using </w:t>
      </w:r>
      <w:r w:rsidRPr="008D7373">
        <w:rPr>
          <w:rFonts w:ascii="Arial" w:hAnsi="Arial" w:cs="Arial"/>
          <w:b/>
          <w:bCs/>
        </w:rPr>
        <w:t>Vivado</w:t>
      </w:r>
      <w:r w:rsidRPr="008D7373">
        <w:rPr>
          <w:rFonts w:ascii="Arial" w:hAnsi="Arial" w:cs="Arial"/>
        </w:rPr>
        <w:t xml:space="preserve"> for synthesis and hardware implementation, and the </w:t>
      </w:r>
      <w:r w:rsidRPr="008D7373">
        <w:rPr>
          <w:rFonts w:ascii="Arial" w:hAnsi="Arial" w:cs="Arial"/>
          <w:b/>
          <w:bCs/>
        </w:rPr>
        <w:t>Catapult SDK</w:t>
      </w:r>
      <w:r w:rsidRPr="008D7373">
        <w:rPr>
          <w:rFonts w:ascii="Arial" w:hAnsi="Arial" w:cs="Arial"/>
        </w:rPr>
        <w:t xml:space="preserve"> for uploading and debugging. This serves as a reference workflow for adapting </w:t>
      </w:r>
      <w:r w:rsidRPr="008D7373">
        <w:rPr>
          <w:rFonts w:ascii="Arial" w:hAnsi="Arial" w:cs="Arial"/>
          <w:b/>
          <w:bCs/>
        </w:rPr>
        <w:t>RVfpgaEL2</w:t>
      </w:r>
      <w:r w:rsidRPr="008D7373">
        <w:rPr>
          <w:rFonts w:ascii="Arial" w:hAnsi="Arial" w:cs="Arial"/>
        </w:rPr>
        <w:t xml:space="preserve"> to other FPGA </w:t>
      </w:r>
      <w:r w:rsidRPr="008D7373">
        <w:rPr>
          <w:rFonts w:ascii="Arial" w:hAnsi="Arial" w:cs="Arial"/>
        </w:rPr>
        <w:t>platforms.</w:t>
      </w:r>
      <w:r w:rsidRPr="00327314">
        <w:rPr>
          <w:rFonts w:ascii="Arial" w:hAnsi="Arial" w:cs="Arial"/>
        </w:rPr>
        <w:t xml:space="preserve"> The</w:t>
      </w:r>
      <w:r w:rsidR="00327314" w:rsidRPr="00327314">
        <w:rPr>
          <w:rFonts w:ascii="Arial" w:hAnsi="Arial" w:cs="Arial"/>
        </w:rPr>
        <w:t xml:space="preserve"> main steps are as follows:</w:t>
      </w:r>
    </w:p>
    <w:p w14:paraId="193063EC" w14:textId="392DC19E" w:rsidR="009C1B42" w:rsidRPr="009C1B42" w:rsidRDefault="009C1B42" w:rsidP="009C1B42">
      <w:pPr>
        <w:pStyle w:val="af"/>
        <w:numPr>
          <w:ilvl w:val="0"/>
          <w:numId w:val="7"/>
        </w:numPr>
        <w:rPr>
          <w:rStyle w:val="aff"/>
          <w:rFonts w:eastAsia="Times New Roman" w:cs="Arial"/>
          <w:b w:val="0"/>
          <w:bCs w:val="0"/>
          <w:sz w:val="24"/>
          <w:szCs w:val="24"/>
          <w:lang w:val="en-US"/>
        </w:rPr>
      </w:pPr>
      <w:r>
        <w:rPr>
          <w:rStyle w:val="aff"/>
          <w:rFonts w:eastAsiaTheme="minorEastAsia" w:cs="Arial" w:hint="eastAsia"/>
          <w:b w:val="0"/>
          <w:bCs w:val="0"/>
          <w:sz w:val="24"/>
          <w:szCs w:val="24"/>
          <w:lang w:val="en-US" w:eastAsia="zh-CN"/>
        </w:rPr>
        <w:t>D</w:t>
      </w:r>
      <w:r w:rsidRPr="009C1B42">
        <w:rPr>
          <w:rStyle w:val="aff"/>
          <w:rFonts w:eastAsia="Times New Roman" w:cs="Arial"/>
          <w:b w:val="0"/>
          <w:bCs w:val="0"/>
          <w:sz w:val="24"/>
          <w:szCs w:val="24"/>
          <w:lang w:val="en-US"/>
        </w:rPr>
        <w:t xml:space="preserve">esign and </w:t>
      </w:r>
      <w:r>
        <w:rPr>
          <w:rStyle w:val="aff"/>
          <w:rFonts w:eastAsiaTheme="minorEastAsia" w:cs="Arial" w:hint="eastAsia"/>
          <w:b w:val="0"/>
          <w:bCs w:val="0"/>
          <w:sz w:val="24"/>
          <w:szCs w:val="24"/>
          <w:lang w:val="en-US" w:eastAsia="zh-CN"/>
        </w:rPr>
        <w:t>C</w:t>
      </w:r>
      <w:r w:rsidRPr="009C1B42">
        <w:rPr>
          <w:rStyle w:val="aff"/>
          <w:rFonts w:eastAsia="Times New Roman" w:cs="Arial"/>
          <w:b w:val="0"/>
          <w:bCs w:val="0"/>
          <w:sz w:val="24"/>
          <w:szCs w:val="24"/>
          <w:lang w:val="en-US"/>
        </w:rPr>
        <w:t xml:space="preserve">onstrain </w:t>
      </w:r>
      <w:r>
        <w:rPr>
          <w:rStyle w:val="aff"/>
          <w:rFonts w:eastAsiaTheme="minorEastAsia" w:cs="Arial" w:hint="eastAsia"/>
          <w:b w:val="0"/>
          <w:bCs w:val="0"/>
          <w:sz w:val="24"/>
          <w:szCs w:val="24"/>
          <w:lang w:val="en-US" w:eastAsia="zh-CN"/>
        </w:rPr>
        <w:t>M</w:t>
      </w:r>
      <w:r w:rsidRPr="009C1B42">
        <w:rPr>
          <w:rStyle w:val="aff"/>
          <w:rFonts w:eastAsia="Times New Roman" w:cs="Arial"/>
          <w:b w:val="0"/>
          <w:bCs w:val="0"/>
          <w:sz w:val="24"/>
          <w:szCs w:val="24"/>
          <w:lang w:val="en-US"/>
        </w:rPr>
        <w:t>odifications</w:t>
      </w:r>
    </w:p>
    <w:p w14:paraId="2790DE40" w14:textId="2DF7F27C" w:rsidR="008D7373" w:rsidRPr="008D7373" w:rsidRDefault="008D7373" w:rsidP="008D7373">
      <w:pPr>
        <w:pStyle w:val="af9"/>
        <w:numPr>
          <w:ilvl w:val="0"/>
          <w:numId w:val="7"/>
        </w:numPr>
        <w:rPr>
          <w:rFonts w:ascii="Arial" w:hAnsi="Arial" w:cs="Arial"/>
          <w:b/>
          <w:bCs/>
        </w:rPr>
      </w:pPr>
      <w:r w:rsidRPr="008D7373">
        <w:rPr>
          <w:rStyle w:val="aff"/>
          <w:rFonts w:ascii="Arial" w:hAnsi="Arial" w:cs="Arial"/>
          <w:b w:val="0"/>
          <w:bCs w:val="0"/>
        </w:rPr>
        <w:t>Design Synthesis</w:t>
      </w:r>
    </w:p>
    <w:p w14:paraId="6110BA74" w14:textId="0AE746A0" w:rsidR="008D7373" w:rsidRPr="008D7373" w:rsidRDefault="00F70E86" w:rsidP="008D7373">
      <w:pPr>
        <w:pStyle w:val="af9"/>
        <w:numPr>
          <w:ilvl w:val="0"/>
          <w:numId w:val="7"/>
        </w:numPr>
        <w:rPr>
          <w:rStyle w:val="aff"/>
          <w:rFonts w:ascii="Arial" w:hAnsi="Arial" w:cs="Arial"/>
        </w:rPr>
      </w:pPr>
      <w:r>
        <w:rPr>
          <w:rStyle w:val="aff"/>
          <w:rFonts w:ascii="Arial" w:eastAsiaTheme="minorEastAsia" w:hAnsi="Arial" w:cs="Arial" w:hint="eastAsia"/>
          <w:b w:val="0"/>
          <w:bCs w:val="0"/>
          <w:lang w:eastAsia="zh-CN"/>
        </w:rPr>
        <w:t>U</w:t>
      </w:r>
      <w:r w:rsidR="008D7373" w:rsidRPr="008D7373">
        <w:rPr>
          <w:rStyle w:val="aff"/>
          <w:rFonts w:ascii="Arial" w:hAnsi="Arial" w:cs="Arial"/>
          <w:b w:val="0"/>
          <w:bCs w:val="0"/>
        </w:rPr>
        <w:t xml:space="preserve">pdate the </w:t>
      </w:r>
      <w:r w:rsidR="008D7373" w:rsidRPr="00111883">
        <w:rPr>
          <w:rStyle w:val="aff"/>
          <w:rFonts w:ascii="Arial" w:hAnsi="Arial" w:cs="Arial"/>
        </w:rPr>
        <w:t>OpenOCD</w:t>
      </w:r>
      <w:r w:rsidR="008D7373" w:rsidRPr="008D7373">
        <w:rPr>
          <w:rStyle w:val="aff"/>
          <w:rFonts w:ascii="Arial" w:hAnsi="Arial" w:cs="Arial"/>
          <w:b w:val="0"/>
          <w:bCs w:val="0"/>
        </w:rPr>
        <w:t xml:space="preserve"> </w:t>
      </w:r>
      <w:r>
        <w:rPr>
          <w:rStyle w:val="aff"/>
          <w:rFonts w:ascii="Arial" w:eastAsiaTheme="minorEastAsia" w:hAnsi="Arial" w:cs="Arial" w:hint="eastAsia"/>
          <w:b w:val="0"/>
          <w:bCs w:val="0"/>
          <w:lang w:eastAsia="zh-CN"/>
        </w:rPr>
        <w:t>C</w:t>
      </w:r>
      <w:r w:rsidR="008D7373" w:rsidRPr="008D7373">
        <w:rPr>
          <w:rStyle w:val="aff"/>
          <w:rFonts w:ascii="Arial" w:hAnsi="Arial" w:cs="Arial"/>
          <w:b w:val="0"/>
          <w:bCs w:val="0"/>
        </w:rPr>
        <w:t xml:space="preserve">onfiguration </w:t>
      </w:r>
      <w:r>
        <w:rPr>
          <w:rStyle w:val="aff"/>
          <w:rFonts w:ascii="Arial" w:eastAsiaTheme="minorEastAsia" w:hAnsi="Arial" w:cs="Arial" w:hint="eastAsia"/>
          <w:b w:val="0"/>
          <w:bCs w:val="0"/>
          <w:lang w:eastAsia="zh-CN"/>
        </w:rPr>
        <w:t>F</w:t>
      </w:r>
      <w:r w:rsidR="008D7373" w:rsidRPr="008D7373">
        <w:rPr>
          <w:rStyle w:val="aff"/>
          <w:rFonts w:ascii="Arial" w:hAnsi="Arial" w:cs="Arial"/>
          <w:b w:val="0"/>
          <w:bCs w:val="0"/>
        </w:rPr>
        <w:t>iles</w:t>
      </w:r>
    </w:p>
    <w:p w14:paraId="029CDEC2" w14:textId="5CE65C20" w:rsidR="008D7373" w:rsidRPr="008D7373" w:rsidRDefault="008D7373" w:rsidP="008D7373">
      <w:pPr>
        <w:pStyle w:val="af9"/>
        <w:numPr>
          <w:ilvl w:val="0"/>
          <w:numId w:val="7"/>
        </w:numPr>
        <w:rPr>
          <w:rFonts w:ascii="Arial" w:hAnsi="Arial" w:cs="Arial"/>
          <w:b/>
          <w:bCs/>
        </w:rPr>
      </w:pPr>
      <w:r w:rsidRPr="008D7373">
        <w:rPr>
          <w:rStyle w:val="aff"/>
          <w:rFonts w:ascii="Arial" w:hAnsi="Arial" w:cs="Arial"/>
          <w:b w:val="0"/>
          <w:bCs w:val="0"/>
        </w:rPr>
        <w:t>Simulation and Verification</w:t>
      </w:r>
    </w:p>
    <w:p w14:paraId="2ACCAAF9" w14:textId="52B09131" w:rsidR="007338D5" w:rsidRPr="007338D5" w:rsidRDefault="007338D5" w:rsidP="007338D5">
      <w:pPr>
        <w:pStyle w:val="af9"/>
        <w:rPr>
          <w:rStyle w:val="aff"/>
          <w:rFonts w:ascii="Arial" w:hAnsi="Arial" w:cs="Arial"/>
          <w:b w:val="0"/>
          <w:bCs w:val="0"/>
        </w:rPr>
      </w:pPr>
      <w:r w:rsidRPr="007338D5">
        <w:rPr>
          <w:rStyle w:val="aff"/>
          <w:rFonts w:ascii="Arial" w:hAnsi="Arial" w:cs="Arial"/>
          <w:b w:val="0"/>
          <w:bCs w:val="0"/>
        </w:rPr>
        <w:t>Some configuration files used in this guide are derived from existing open-source libraries and resources. For certain FPGA boards, additional configuration files may need to be created manually, and such board-specific adaptations are beyond the scope of this document.</w:t>
      </w:r>
    </w:p>
    <w:p w14:paraId="188CFE3C" w14:textId="77777777" w:rsidR="008D7373" w:rsidRPr="008D7373" w:rsidRDefault="008D7373" w:rsidP="008D7373">
      <w:pPr>
        <w:pStyle w:val="af9"/>
        <w:rPr>
          <w:rFonts w:ascii="Arial" w:hAnsi="Arial" w:cs="Arial"/>
          <w:b/>
          <w:bCs/>
        </w:rPr>
      </w:pPr>
    </w:p>
    <w:p w14:paraId="1904FE80" w14:textId="530580EF" w:rsidR="00327314" w:rsidRDefault="00327314" w:rsidP="00327314">
      <w:pPr>
        <w:pStyle w:val="a3"/>
        <w:rPr>
          <w:b/>
          <w:lang w:val="en-US"/>
        </w:rPr>
      </w:pPr>
    </w:p>
    <w:p w14:paraId="15303754" w14:textId="77777777" w:rsidR="00327314" w:rsidRDefault="00327314">
      <w:pPr>
        <w:rPr>
          <w:b/>
          <w:lang w:val="en-US"/>
        </w:rPr>
      </w:pPr>
      <w:r>
        <w:rPr>
          <w:b/>
          <w:lang w:val="en-US"/>
        </w:rPr>
        <w:br w:type="page"/>
      </w:r>
    </w:p>
    <w:p w14:paraId="20F54A4C" w14:textId="10E54AB0" w:rsidR="00327314" w:rsidRPr="00C55560" w:rsidRDefault="009C1B42" w:rsidP="00327314">
      <w:pPr>
        <w:pStyle w:val="af9"/>
        <w:numPr>
          <w:ilvl w:val="0"/>
          <w:numId w:val="6"/>
        </w:numPr>
        <w:shd w:val="clear" w:color="auto" w:fill="000000" w:themeFill="text1"/>
        <w:rPr>
          <w:rFonts w:ascii="Arial" w:hAnsi="Arial" w:cs="Arial"/>
          <w:b/>
          <w:bCs/>
        </w:rPr>
      </w:pPr>
      <w:r w:rsidRPr="00C55560">
        <w:rPr>
          <w:rFonts w:ascii="Arial" w:hAnsi="Arial" w:cs="Arial"/>
          <w:b/>
          <w:bCs/>
        </w:rPr>
        <w:lastRenderedPageBreak/>
        <w:t xml:space="preserve">DESIGN </w:t>
      </w:r>
      <w:r>
        <w:rPr>
          <w:rFonts w:ascii="Arial" w:eastAsiaTheme="minorEastAsia" w:hAnsi="Arial" w:cs="Arial" w:hint="eastAsia"/>
          <w:b/>
          <w:bCs/>
          <w:lang w:eastAsia="zh-CN"/>
        </w:rPr>
        <w:t xml:space="preserve">AND </w:t>
      </w:r>
      <w:r w:rsidR="00C55560" w:rsidRPr="00C55560">
        <w:rPr>
          <w:rFonts w:ascii="Arial" w:eastAsiaTheme="minorEastAsia" w:hAnsi="Arial" w:cs="Arial"/>
          <w:b/>
          <w:bCs/>
          <w:lang w:eastAsia="zh-CN"/>
        </w:rPr>
        <w:t>CONSTRAIN</w:t>
      </w:r>
      <w:r w:rsidR="00D24C63">
        <w:rPr>
          <w:rFonts w:ascii="Arial" w:eastAsiaTheme="minorEastAsia" w:hAnsi="Arial" w:cs="Arial" w:hint="eastAsia"/>
          <w:b/>
          <w:bCs/>
          <w:lang w:eastAsia="zh-CN"/>
        </w:rPr>
        <w:t>TS</w:t>
      </w:r>
      <w:r w:rsidR="00C55560" w:rsidRPr="00C55560">
        <w:rPr>
          <w:rFonts w:ascii="Arial" w:hAnsi="Arial" w:cs="Arial"/>
          <w:b/>
          <w:bCs/>
        </w:rPr>
        <w:t xml:space="preserve"> MODIFICATIONS</w:t>
      </w:r>
    </w:p>
    <w:p w14:paraId="481E0EA2" w14:textId="2921C200" w:rsidR="004429B5" w:rsidRPr="00F70E86" w:rsidRDefault="004429B5" w:rsidP="008C614F">
      <w:pPr>
        <w:pStyle w:val="a3"/>
        <w:rPr>
          <w:b/>
          <w:sz w:val="24"/>
          <w:szCs w:val="24"/>
          <w:lang w:val="en-US" w:eastAsia="zh-CN"/>
        </w:rPr>
      </w:pPr>
      <w:r w:rsidRPr="00F70E86">
        <w:rPr>
          <w:rFonts w:hint="eastAsia"/>
          <w:b/>
          <w:sz w:val="24"/>
          <w:szCs w:val="24"/>
          <w:lang w:val="en-US" w:eastAsia="zh-CN"/>
        </w:rPr>
        <w:t>Design</w:t>
      </w:r>
    </w:p>
    <w:p w14:paraId="34EE9380" w14:textId="77777777" w:rsidR="004429B5" w:rsidRPr="00F70E86" w:rsidRDefault="004429B5" w:rsidP="008C614F">
      <w:pPr>
        <w:pStyle w:val="a3"/>
        <w:rPr>
          <w:rFonts w:hint="eastAsia"/>
          <w:b/>
          <w:sz w:val="24"/>
          <w:szCs w:val="24"/>
          <w:lang w:val="en-US" w:eastAsia="zh-CN"/>
        </w:rPr>
      </w:pPr>
    </w:p>
    <w:p w14:paraId="243EC25F" w14:textId="3538338A" w:rsidR="008C614F" w:rsidRPr="00F70E86" w:rsidRDefault="008C614F" w:rsidP="008C614F">
      <w:pPr>
        <w:pStyle w:val="a3"/>
        <w:rPr>
          <w:bCs/>
          <w:sz w:val="24"/>
          <w:szCs w:val="24"/>
          <w:lang w:val="en-US"/>
        </w:rPr>
      </w:pPr>
      <w:r w:rsidRPr="00F70E86">
        <w:rPr>
          <w:bCs/>
          <w:sz w:val="24"/>
          <w:szCs w:val="24"/>
          <w:lang w:val="en-US"/>
        </w:rPr>
        <w:t>The target FPGA board may contain different peripherals or external memory devices compared to the original hardware. In many cases, existing peripheral controllers are not directly compatible, so updates must be made according to both the design requirements and the specific hardware features of the target device.</w:t>
      </w:r>
    </w:p>
    <w:p w14:paraId="16B38065" w14:textId="77777777" w:rsidR="008C614F" w:rsidRPr="00F70E86" w:rsidRDefault="008C614F" w:rsidP="008C614F">
      <w:pPr>
        <w:pStyle w:val="a3"/>
        <w:rPr>
          <w:b/>
          <w:sz w:val="24"/>
          <w:szCs w:val="24"/>
          <w:lang w:val="en-US"/>
        </w:rPr>
      </w:pPr>
    </w:p>
    <w:p w14:paraId="7F5159E9" w14:textId="710C1104" w:rsidR="008C614F" w:rsidRPr="00F70E86" w:rsidRDefault="008C614F" w:rsidP="008C614F">
      <w:pPr>
        <w:pStyle w:val="a3"/>
        <w:rPr>
          <w:bCs/>
          <w:sz w:val="24"/>
          <w:szCs w:val="24"/>
          <w:lang w:val="en-US"/>
        </w:rPr>
      </w:pPr>
      <w:r w:rsidRPr="00F70E86">
        <w:rPr>
          <w:bCs/>
          <w:sz w:val="24"/>
          <w:szCs w:val="24"/>
          <w:lang w:val="en-US"/>
        </w:rPr>
        <w:t>In this example, the Nexys Video board does not include an accelerometer; it only provides eight LEDs and switches, and requires adaptation to support the onboard OLED display. Within the rvfpganexys module, the signals i_sw_slice[15:8] and gpio_out[15:8] are not connected to any external input or output. During synthesis, these unconnected and nonessential paths will be automatically optimized out.</w:t>
      </w:r>
    </w:p>
    <w:p w14:paraId="6EF33AD3" w14:textId="77777777" w:rsidR="008C614F" w:rsidRPr="00F70E86" w:rsidRDefault="008C614F" w:rsidP="008C614F">
      <w:pPr>
        <w:pStyle w:val="a3"/>
        <w:rPr>
          <w:bCs/>
          <w:sz w:val="24"/>
          <w:szCs w:val="24"/>
          <w:lang w:val="en-US"/>
        </w:rPr>
      </w:pPr>
    </w:p>
    <w:p w14:paraId="0CDB457D" w14:textId="3CE29E44" w:rsidR="00DA532A" w:rsidRPr="00F70E86" w:rsidRDefault="008C614F" w:rsidP="008C614F">
      <w:pPr>
        <w:pStyle w:val="a3"/>
        <w:rPr>
          <w:bCs/>
          <w:sz w:val="24"/>
          <w:szCs w:val="24"/>
          <w:lang w:val="en-US"/>
        </w:rPr>
      </w:pPr>
      <w:r w:rsidRPr="00F70E86">
        <w:rPr>
          <w:bCs/>
          <w:sz w:val="24"/>
          <w:szCs w:val="24"/>
          <w:lang w:val="en-US"/>
        </w:rPr>
        <w:t xml:space="preserve">In the veerwolf_core, the original simple_spi instance (spi2), which was used for accelerometer communication, is replaced with the oled_spi instance (spi2). The wb_intercon module is regenerated to establish the correct connections and address mapping. Detailed information about these changes can be found in </w:t>
      </w:r>
      <w:r w:rsidRPr="00F70E86">
        <w:rPr>
          <w:b/>
          <w:sz w:val="24"/>
          <w:szCs w:val="24"/>
          <w:lang w:val="en-US"/>
        </w:rPr>
        <w:t>Lab06</w:t>
      </w:r>
      <w:r w:rsidRPr="00F70E86">
        <w:rPr>
          <w:bCs/>
          <w:sz w:val="24"/>
          <w:szCs w:val="24"/>
          <w:lang w:val="en-US"/>
        </w:rPr>
        <w:t xml:space="preserve"> (wb_intercon) and </w:t>
      </w:r>
      <w:r w:rsidRPr="00F70E86">
        <w:rPr>
          <w:b/>
          <w:sz w:val="24"/>
          <w:szCs w:val="24"/>
          <w:lang w:val="en-US"/>
        </w:rPr>
        <w:t>Lab10</w:t>
      </w:r>
      <w:r w:rsidRPr="00F70E86">
        <w:rPr>
          <w:bCs/>
          <w:sz w:val="24"/>
          <w:szCs w:val="24"/>
          <w:lang w:val="en-US"/>
        </w:rPr>
        <w:t xml:space="preserve"> (oled_spi).</w:t>
      </w:r>
    </w:p>
    <w:p w14:paraId="13A026FB" w14:textId="585968E4" w:rsidR="004429B5" w:rsidRPr="00F70E86" w:rsidRDefault="004429B5" w:rsidP="008C614F">
      <w:pPr>
        <w:pStyle w:val="a3"/>
        <w:rPr>
          <w:bCs/>
          <w:sz w:val="24"/>
          <w:szCs w:val="24"/>
          <w:lang w:val="en-US"/>
        </w:rPr>
      </w:pPr>
    </w:p>
    <w:p w14:paraId="3F2FE112" w14:textId="5E7C68FF" w:rsidR="004429B5" w:rsidRPr="00F70E86" w:rsidRDefault="00D24C63" w:rsidP="008C614F">
      <w:pPr>
        <w:pStyle w:val="a3"/>
        <w:rPr>
          <w:rFonts w:ascii="Helvetica" w:hAnsi="Helvetica"/>
          <w:b/>
          <w:bCs/>
          <w:sz w:val="24"/>
          <w:szCs w:val="24"/>
          <w:shd w:val="clear" w:color="auto" w:fill="FFFFFF"/>
        </w:rPr>
      </w:pPr>
      <w:r w:rsidRPr="00F70E86">
        <w:rPr>
          <w:rFonts w:ascii="Helvetica" w:hAnsi="Helvetica" w:hint="eastAsia"/>
          <w:b/>
          <w:bCs/>
          <w:sz w:val="24"/>
          <w:szCs w:val="24"/>
          <w:shd w:val="clear" w:color="auto" w:fill="FFFFFF"/>
          <w:lang w:eastAsia="zh-CN"/>
        </w:rPr>
        <w:t>C</w:t>
      </w:r>
      <w:r w:rsidRPr="00F70E86">
        <w:rPr>
          <w:rFonts w:ascii="Helvetica" w:hAnsi="Helvetica"/>
          <w:b/>
          <w:bCs/>
          <w:sz w:val="24"/>
          <w:szCs w:val="24"/>
          <w:shd w:val="clear" w:color="auto" w:fill="FFFFFF"/>
        </w:rPr>
        <w:t>onstraints</w:t>
      </w:r>
    </w:p>
    <w:p w14:paraId="0EDB1152" w14:textId="13161907" w:rsidR="00D91B16" w:rsidRPr="00F70E86" w:rsidRDefault="00D91B16" w:rsidP="008C614F">
      <w:pPr>
        <w:pStyle w:val="a3"/>
        <w:rPr>
          <w:rFonts w:ascii="Helvetica" w:hAnsi="Helvetica"/>
          <w:b/>
          <w:bCs/>
          <w:sz w:val="24"/>
          <w:szCs w:val="24"/>
          <w:shd w:val="clear" w:color="auto" w:fill="FFFFFF"/>
        </w:rPr>
      </w:pPr>
    </w:p>
    <w:p w14:paraId="34924EB0" w14:textId="01CAFB68" w:rsidR="00D91B16" w:rsidRPr="00F70E86" w:rsidRDefault="00D91B16" w:rsidP="008C614F">
      <w:pPr>
        <w:pStyle w:val="a3"/>
        <w:rPr>
          <w:sz w:val="24"/>
          <w:szCs w:val="24"/>
          <w:lang w:val="en-US" w:eastAsia="zh-CN"/>
        </w:rPr>
      </w:pPr>
      <w:r w:rsidRPr="00F70E86">
        <w:rPr>
          <w:sz w:val="24"/>
          <w:szCs w:val="24"/>
          <w:lang w:val="en-US" w:eastAsia="zh-CN"/>
        </w:rPr>
        <w:t>Constraints should match the top-level interfaces. Standard templates for Digilent FPGA boards can be found at</w:t>
      </w:r>
      <w:r w:rsidRPr="00F70E86">
        <w:rPr>
          <w:sz w:val="24"/>
          <w:szCs w:val="24"/>
        </w:rPr>
        <w:t xml:space="preserve"> </w:t>
      </w:r>
      <w:hyperlink r:id="rId9" w:history="1">
        <w:r w:rsidRPr="00F70E86">
          <w:rPr>
            <w:rStyle w:val="af5"/>
            <w:sz w:val="24"/>
            <w:szCs w:val="24"/>
          </w:rPr>
          <w:t>Digilent/digilent-xdc: A collection of Master XDC files for Digilent FPGA and Zynq boards.</w:t>
        </w:r>
      </w:hyperlink>
      <w:r w:rsidRPr="00F70E86">
        <w:rPr>
          <w:rFonts w:hint="eastAsia"/>
          <w:sz w:val="24"/>
          <w:szCs w:val="24"/>
          <w:lang w:eastAsia="zh-CN"/>
        </w:rPr>
        <w:t xml:space="preserve"> </w:t>
      </w:r>
      <w:r w:rsidRPr="00F70E86">
        <w:rPr>
          <w:sz w:val="24"/>
          <w:szCs w:val="24"/>
          <w:lang w:val="en-US" w:eastAsia="zh-CN"/>
        </w:rPr>
        <w:t>The signal names in RVfpga differ from the official templates, so modify the constraints file accordingly.</w:t>
      </w:r>
    </w:p>
    <w:p w14:paraId="12FEA2C2" w14:textId="4A379A46" w:rsidR="00D91B16" w:rsidRDefault="00D91B16" w:rsidP="008C614F">
      <w:pPr>
        <w:pStyle w:val="a3"/>
        <w:rPr>
          <w:b/>
          <w:lang w:val="en-US" w:eastAsia="zh-CN"/>
        </w:rPr>
      </w:pPr>
    </w:p>
    <w:p w14:paraId="6132B4C2" w14:textId="7CAFE395" w:rsidR="00D91B16" w:rsidRPr="006E1EB8" w:rsidRDefault="00D91B16" w:rsidP="00D91B16">
      <w:pPr>
        <w:pStyle w:val="af"/>
        <w:numPr>
          <w:ilvl w:val="0"/>
          <w:numId w:val="6"/>
        </w:numPr>
        <w:shd w:val="clear" w:color="auto" w:fill="000000" w:themeFill="text1"/>
        <w:rPr>
          <w:b/>
          <w:sz w:val="24"/>
          <w:szCs w:val="24"/>
          <w:lang w:val="en-US" w:eastAsia="zh-CN"/>
        </w:rPr>
      </w:pPr>
      <w:r w:rsidRPr="006E1EB8">
        <w:rPr>
          <w:rStyle w:val="aff"/>
          <w:rFonts w:cs="Arial"/>
          <w:sz w:val="24"/>
          <w:szCs w:val="24"/>
        </w:rPr>
        <w:t>SYNTHESIS</w:t>
      </w:r>
      <w:r w:rsidRPr="006E1EB8">
        <w:rPr>
          <w:rFonts w:cs="Arial"/>
          <w:b/>
          <w:bCs/>
          <w:sz w:val="24"/>
          <w:szCs w:val="24"/>
        </w:rPr>
        <w:t xml:space="preserve"> </w:t>
      </w:r>
    </w:p>
    <w:p w14:paraId="60208CDB" w14:textId="2C2E49E8" w:rsidR="006C0752" w:rsidRDefault="006C0752" w:rsidP="00F70E86">
      <w:pPr>
        <w:pStyle w:val="a3"/>
        <w:rPr>
          <w:bCs/>
          <w:sz w:val="24"/>
          <w:szCs w:val="24"/>
          <w:lang w:val="en-US" w:eastAsia="zh-CN"/>
        </w:rPr>
      </w:pPr>
    </w:p>
    <w:p w14:paraId="3D0FA6D5" w14:textId="1FA9F1DB" w:rsidR="004429B5" w:rsidRDefault="00F70E86" w:rsidP="00F70E86">
      <w:pPr>
        <w:pStyle w:val="a3"/>
        <w:rPr>
          <w:bCs/>
          <w:sz w:val="24"/>
          <w:szCs w:val="24"/>
          <w:lang w:val="en-US" w:eastAsia="zh-CN"/>
        </w:rPr>
      </w:pPr>
      <w:r w:rsidRPr="00F70E86">
        <w:rPr>
          <w:bCs/>
          <w:sz w:val="24"/>
          <w:szCs w:val="24"/>
          <w:lang w:val="en-US" w:eastAsia="zh-CN"/>
        </w:rPr>
        <w:t xml:space="preserve">Refer to </w:t>
      </w:r>
      <w:r w:rsidRPr="00F70E86">
        <w:rPr>
          <w:b/>
          <w:sz w:val="24"/>
          <w:szCs w:val="24"/>
          <w:lang w:val="en-US" w:eastAsia="zh-CN"/>
        </w:rPr>
        <w:t>Lab05</w:t>
      </w:r>
      <w:r w:rsidRPr="00F70E86">
        <w:rPr>
          <w:bCs/>
          <w:sz w:val="24"/>
          <w:szCs w:val="24"/>
          <w:lang w:val="en-US" w:eastAsia="zh-CN"/>
        </w:rPr>
        <w:t xml:space="preserve"> for more detailed information on the synthesis process.</w:t>
      </w:r>
    </w:p>
    <w:p w14:paraId="6A9BB5D2" w14:textId="77777777" w:rsidR="00792BF3" w:rsidRDefault="00792BF3" w:rsidP="00F70E86">
      <w:pPr>
        <w:pStyle w:val="a3"/>
        <w:rPr>
          <w:bCs/>
          <w:sz w:val="24"/>
          <w:szCs w:val="24"/>
          <w:lang w:val="en-US" w:eastAsia="zh-CN"/>
        </w:rPr>
      </w:pPr>
    </w:p>
    <w:p w14:paraId="05425DF4" w14:textId="77777777" w:rsidR="00792BF3" w:rsidRDefault="00792BF3" w:rsidP="00F70E86">
      <w:pPr>
        <w:pStyle w:val="a3"/>
        <w:rPr>
          <w:bCs/>
          <w:sz w:val="24"/>
          <w:szCs w:val="24"/>
          <w:lang w:val="en-US" w:eastAsia="zh-CN"/>
        </w:rPr>
      </w:pPr>
    </w:p>
    <w:p w14:paraId="4CDEE013" w14:textId="77777777" w:rsidR="00792BF3" w:rsidRDefault="00792BF3" w:rsidP="00F70E86">
      <w:pPr>
        <w:pStyle w:val="a3"/>
        <w:rPr>
          <w:bCs/>
          <w:sz w:val="24"/>
          <w:szCs w:val="24"/>
          <w:lang w:val="en-US" w:eastAsia="zh-CN"/>
        </w:rPr>
      </w:pPr>
    </w:p>
    <w:p w14:paraId="48CF69E8" w14:textId="77777777" w:rsidR="00792BF3" w:rsidRDefault="00792BF3" w:rsidP="00F70E86">
      <w:pPr>
        <w:pStyle w:val="a3"/>
        <w:rPr>
          <w:bCs/>
          <w:sz w:val="24"/>
          <w:szCs w:val="24"/>
          <w:lang w:val="en-US" w:eastAsia="zh-CN"/>
        </w:rPr>
      </w:pPr>
    </w:p>
    <w:p w14:paraId="2CEBA80F" w14:textId="77777777" w:rsidR="00792BF3" w:rsidRDefault="00792BF3" w:rsidP="00F70E86">
      <w:pPr>
        <w:pStyle w:val="a3"/>
        <w:rPr>
          <w:bCs/>
          <w:sz w:val="24"/>
          <w:szCs w:val="24"/>
          <w:lang w:val="en-US" w:eastAsia="zh-CN"/>
        </w:rPr>
      </w:pPr>
    </w:p>
    <w:p w14:paraId="438CFA3F" w14:textId="77777777" w:rsidR="00792BF3" w:rsidRDefault="00792BF3" w:rsidP="00F70E86">
      <w:pPr>
        <w:pStyle w:val="a3"/>
        <w:rPr>
          <w:bCs/>
          <w:sz w:val="24"/>
          <w:szCs w:val="24"/>
          <w:lang w:val="en-US" w:eastAsia="zh-CN"/>
        </w:rPr>
      </w:pPr>
    </w:p>
    <w:p w14:paraId="6682919A" w14:textId="77777777" w:rsidR="00792BF3" w:rsidRDefault="00792BF3" w:rsidP="00F70E86">
      <w:pPr>
        <w:pStyle w:val="a3"/>
        <w:rPr>
          <w:bCs/>
          <w:sz w:val="24"/>
          <w:szCs w:val="24"/>
          <w:lang w:val="en-US" w:eastAsia="zh-CN"/>
        </w:rPr>
      </w:pPr>
    </w:p>
    <w:p w14:paraId="5ECE4D7B" w14:textId="77777777" w:rsidR="00792BF3" w:rsidRDefault="00792BF3" w:rsidP="00F70E86">
      <w:pPr>
        <w:pStyle w:val="a3"/>
        <w:rPr>
          <w:bCs/>
          <w:sz w:val="24"/>
          <w:szCs w:val="24"/>
          <w:lang w:val="en-US" w:eastAsia="zh-CN"/>
        </w:rPr>
      </w:pPr>
    </w:p>
    <w:p w14:paraId="4E23AAC7" w14:textId="77777777" w:rsidR="00792BF3" w:rsidRDefault="00792BF3" w:rsidP="00F70E86">
      <w:pPr>
        <w:pStyle w:val="a3"/>
        <w:rPr>
          <w:bCs/>
          <w:sz w:val="24"/>
          <w:szCs w:val="24"/>
          <w:lang w:val="en-US" w:eastAsia="zh-CN"/>
        </w:rPr>
      </w:pPr>
    </w:p>
    <w:p w14:paraId="56EFB9BE" w14:textId="77777777" w:rsidR="00792BF3" w:rsidRDefault="00792BF3" w:rsidP="00F70E86">
      <w:pPr>
        <w:pStyle w:val="a3"/>
        <w:rPr>
          <w:bCs/>
          <w:sz w:val="24"/>
          <w:szCs w:val="24"/>
          <w:lang w:val="en-US" w:eastAsia="zh-CN"/>
        </w:rPr>
      </w:pPr>
    </w:p>
    <w:p w14:paraId="6143AE48" w14:textId="77777777" w:rsidR="00792BF3" w:rsidRDefault="00792BF3" w:rsidP="00F70E86">
      <w:pPr>
        <w:pStyle w:val="a3"/>
        <w:rPr>
          <w:bCs/>
          <w:sz w:val="24"/>
          <w:szCs w:val="24"/>
          <w:lang w:val="en-US" w:eastAsia="zh-CN"/>
        </w:rPr>
      </w:pPr>
    </w:p>
    <w:p w14:paraId="1F3B3ECA" w14:textId="77777777" w:rsidR="00792BF3" w:rsidRDefault="00792BF3" w:rsidP="00F70E86">
      <w:pPr>
        <w:pStyle w:val="a3"/>
        <w:rPr>
          <w:bCs/>
          <w:sz w:val="24"/>
          <w:szCs w:val="24"/>
          <w:lang w:val="en-US" w:eastAsia="zh-CN"/>
        </w:rPr>
      </w:pPr>
    </w:p>
    <w:p w14:paraId="6292652C" w14:textId="77777777" w:rsidR="00792BF3" w:rsidRDefault="00792BF3" w:rsidP="00F70E86">
      <w:pPr>
        <w:pStyle w:val="a3"/>
        <w:rPr>
          <w:bCs/>
          <w:sz w:val="24"/>
          <w:szCs w:val="24"/>
          <w:lang w:val="en-US" w:eastAsia="zh-CN"/>
        </w:rPr>
      </w:pPr>
    </w:p>
    <w:p w14:paraId="2CDA5868" w14:textId="77777777" w:rsidR="00792BF3" w:rsidRDefault="00792BF3" w:rsidP="00F70E86">
      <w:pPr>
        <w:pStyle w:val="a3"/>
        <w:rPr>
          <w:bCs/>
          <w:sz w:val="24"/>
          <w:szCs w:val="24"/>
          <w:lang w:val="en-US" w:eastAsia="zh-CN"/>
        </w:rPr>
      </w:pPr>
    </w:p>
    <w:p w14:paraId="3C9CAFFD" w14:textId="77777777" w:rsidR="00792BF3" w:rsidRDefault="00792BF3" w:rsidP="00F70E86">
      <w:pPr>
        <w:pStyle w:val="a3"/>
        <w:rPr>
          <w:bCs/>
          <w:sz w:val="24"/>
          <w:szCs w:val="24"/>
          <w:lang w:val="en-US" w:eastAsia="zh-CN"/>
        </w:rPr>
      </w:pPr>
    </w:p>
    <w:p w14:paraId="5BEA083B" w14:textId="77777777" w:rsidR="00792BF3" w:rsidRDefault="00792BF3" w:rsidP="00F70E86">
      <w:pPr>
        <w:pStyle w:val="a3"/>
        <w:rPr>
          <w:bCs/>
          <w:sz w:val="24"/>
          <w:szCs w:val="24"/>
          <w:lang w:val="en-US" w:eastAsia="zh-CN"/>
        </w:rPr>
      </w:pPr>
    </w:p>
    <w:p w14:paraId="1514E209" w14:textId="77777777" w:rsidR="00792BF3" w:rsidRDefault="00792BF3" w:rsidP="00F70E86">
      <w:pPr>
        <w:pStyle w:val="a3"/>
        <w:rPr>
          <w:bCs/>
          <w:sz w:val="24"/>
          <w:szCs w:val="24"/>
          <w:lang w:val="en-US" w:eastAsia="zh-CN"/>
        </w:rPr>
      </w:pPr>
    </w:p>
    <w:p w14:paraId="7303F50E" w14:textId="0CDD016A" w:rsidR="00F70E86" w:rsidRDefault="00F70E86" w:rsidP="00F70E86">
      <w:pPr>
        <w:pStyle w:val="a3"/>
        <w:rPr>
          <w:bCs/>
          <w:sz w:val="24"/>
          <w:szCs w:val="24"/>
          <w:lang w:val="en-US" w:eastAsia="zh-CN"/>
        </w:rPr>
      </w:pPr>
    </w:p>
    <w:p w14:paraId="316064FA" w14:textId="4CADC5C1" w:rsidR="00F70E86" w:rsidRPr="00CB0787" w:rsidRDefault="00F70E86" w:rsidP="00792BF3">
      <w:pPr>
        <w:pStyle w:val="a3"/>
        <w:numPr>
          <w:ilvl w:val="0"/>
          <w:numId w:val="6"/>
        </w:numPr>
        <w:shd w:val="clear" w:color="auto" w:fill="000000" w:themeFill="text1"/>
        <w:rPr>
          <w:rStyle w:val="aff"/>
          <w:b w:val="0"/>
          <w:bCs w:val="0"/>
          <w:sz w:val="24"/>
          <w:szCs w:val="24"/>
          <w:lang w:val="en-US" w:eastAsia="zh-CN"/>
        </w:rPr>
      </w:pPr>
      <w:r w:rsidRPr="00CB0787">
        <w:rPr>
          <w:rStyle w:val="aff"/>
          <w:rFonts w:eastAsiaTheme="minorEastAsia" w:cs="Arial"/>
          <w:sz w:val="24"/>
          <w:szCs w:val="24"/>
          <w:lang w:eastAsia="zh-CN"/>
        </w:rPr>
        <w:lastRenderedPageBreak/>
        <w:t>U</w:t>
      </w:r>
      <w:r w:rsidRPr="00CB0787">
        <w:rPr>
          <w:rStyle w:val="aff"/>
          <w:rFonts w:cs="Arial"/>
          <w:sz w:val="24"/>
          <w:szCs w:val="24"/>
        </w:rPr>
        <w:t xml:space="preserve">PDATE THE OPENOCD </w:t>
      </w:r>
      <w:r w:rsidRPr="00CB0787">
        <w:rPr>
          <w:rStyle w:val="aff"/>
          <w:rFonts w:eastAsiaTheme="minorEastAsia" w:cs="Arial"/>
          <w:sz w:val="24"/>
          <w:szCs w:val="24"/>
          <w:lang w:eastAsia="zh-CN"/>
        </w:rPr>
        <w:t>C</w:t>
      </w:r>
      <w:r w:rsidRPr="00CB0787">
        <w:rPr>
          <w:rStyle w:val="aff"/>
          <w:rFonts w:cs="Arial"/>
          <w:sz w:val="24"/>
          <w:szCs w:val="24"/>
        </w:rPr>
        <w:t xml:space="preserve">ONFIGURATION </w:t>
      </w:r>
      <w:r w:rsidRPr="00CB0787">
        <w:rPr>
          <w:rStyle w:val="aff"/>
          <w:rFonts w:eastAsiaTheme="minorEastAsia" w:cs="Arial"/>
          <w:sz w:val="24"/>
          <w:szCs w:val="24"/>
          <w:lang w:eastAsia="zh-CN"/>
        </w:rPr>
        <w:t>F</w:t>
      </w:r>
      <w:r w:rsidRPr="00CB0787">
        <w:rPr>
          <w:rStyle w:val="aff"/>
          <w:rFonts w:cs="Arial"/>
          <w:sz w:val="24"/>
          <w:szCs w:val="24"/>
        </w:rPr>
        <w:t>ILES</w:t>
      </w:r>
    </w:p>
    <w:p w14:paraId="4527C442" w14:textId="77777777" w:rsidR="00CB0787" w:rsidRDefault="00CB0787" w:rsidP="00792BF3">
      <w:pPr>
        <w:pStyle w:val="a6"/>
        <w:rPr>
          <w:rFonts w:cs="Times New Roman"/>
          <w:b w:val="0"/>
          <w:iCs w:val="0"/>
          <w:sz w:val="24"/>
          <w:lang w:val="en-US" w:eastAsia="zh-CN"/>
        </w:rPr>
      </w:pPr>
    </w:p>
    <w:p w14:paraId="1CD7ED37" w14:textId="1C7810C3" w:rsidR="00792BF3" w:rsidRDefault="00792BF3" w:rsidP="00792BF3">
      <w:pPr>
        <w:pStyle w:val="a6"/>
        <w:rPr>
          <w:rFonts w:cs="Times New Roman"/>
          <w:b w:val="0"/>
          <w:iCs w:val="0"/>
          <w:sz w:val="24"/>
          <w:lang w:val="en-US" w:eastAsia="zh-CN"/>
        </w:rPr>
      </w:pPr>
      <w:r w:rsidRPr="00792BF3">
        <w:rPr>
          <w:rFonts w:cs="Times New Roman"/>
          <w:b w:val="0"/>
          <w:iCs w:val="0"/>
          <w:sz w:val="24"/>
          <w:lang w:val="en-US" w:eastAsia="zh-CN"/>
        </w:rPr>
        <w:t>This section outlines the configuration files that you may need to update to support FPGA programming and debugging. Four key files are involved in the porting process:</w:t>
      </w:r>
    </w:p>
    <w:p w14:paraId="56B24FC6" w14:textId="5E8FAB4A" w:rsidR="00792BF3" w:rsidRDefault="004D2E20" w:rsidP="00792BF3">
      <w:pPr>
        <w:pStyle w:val="a6"/>
        <w:keepNext/>
        <w:jc w:val="center"/>
      </w:pPr>
      <w:r>
        <w:rPr>
          <w:noProof/>
          <w:sz w:val="24"/>
          <w:lang w:val="en-US" w:eastAsia="zh-CN"/>
        </w:rPr>
        <mc:AlternateContent>
          <mc:Choice Requires="wps">
            <w:drawing>
              <wp:anchor distT="0" distB="0" distL="114300" distR="114300" simplePos="0" relativeHeight="251707392" behindDoc="0" locked="0" layoutInCell="1" allowOverlap="1" wp14:anchorId="3E22F5C1" wp14:editId="593C10C7">
                <wp:simplePos x="0" y="0"/>
                <wp:positionH relativeFrom="column">
                  <wp:posOffset>636905</wp:posOffset>
                </wp:positionH>
                <wp:positionV relativeFrom="paragraph">
                  <wp:posOffset>4043680</wp:posOffset>
                </wp:positionV>
                <wp:extent cx="3135630" cy="407670"/>
                <wp:effectExtent l="0" t="0" r="26670" b="11430"/>
                <wp:wrapNone/>
                <wp:docPr id="1148236271" name="矩形 1"/>
                <wp:cNvGraphicFramePr/>
                <a:graphic xmlns:a="http://schemas.openxmlformats.org/drawingml/2006/main">
                  <a:graphicData uri="http://schemas.microsoft.com/office/word/2010/wordprocessingShape">
                    <wps:wsp>
                      <wps:cNvSpPr/>
                      <wps:spPr>
                        <a:xfrm>
                          <a:off x="0" y="0"/>
                          <a:ext cx="3135630" cy="40767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142267" id="矩形 1" o:spid="_x0000_s1026" style="position:absolute;margin-left:50.15pt;margin-top:318.4pt;width:246.9pt;height:32.1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" filled="f" strokecolor="#c00000" strokeweight="2pt"/>
            </w:pict>
          </mc:Fallback>
        </mc:AlternateContent>
      </w:r>
      <w:r>
        <w:rPr>
          <w:noProof/>
          <w:sz w:val="24"/>
          <w:lang w:val="en-US" w:eastAsia="zh-CN"/>
        </w:rPr>
        <mc:AlternateContent>
          <mc:Choice Requires="wps">
            <w:drawing>
              <wp:anchor distT="0" distB="0" distL="114300" distR="114300" simplePos="0" relativeHeight="251755520" behindDoc="0" locked="0" layoutInCell="1" allowOverlap="1" wp14:anchorId="3C29EF0E" wp14:editId="4936DFFF">
                <wp:simplePos x="0" y="0"/>
                <wp:positionH relativeFrom="column">
                  <wp:posOffset>636905</wp:posOffset>
                </wp:positionH>
                <wp:positionV relativeFrom="paragraph">
                  <wp:posOffset>4451350</wp:posOffset>
                </wp:positionV>
                <wp:extent cx="3135630" cy="407670"/>
                <wp:effectExtent l="0" t="0" r="26670" b="11430"/>
                <wp:wrapNone/>
                <wp:docPr id="1960440718" name="矩形 1"/>
                <wp:cNvGraphicFramePr/>
                <a:graphic xmlns:a="http://schemas.openxmlformats.org/drawingml/2006/main">
                  <a:graphicData uri="http://schemas.microsoft.com/office/word/2010/wordprocessingShape">
                    <wps:wsp>
                      <wps:cNvSpPr/>
                      <wps:spPr>
                        <a:xfrm>
                          <a:off x="0" y="0"/>
                          <a:ext cx="3135630" cy="40767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F591F6" id="矩形 1" o:spid="_x0000_s1026" style="position:absolute;margin-left:50.15pt;margin-top:350.5pt;width:246.9pt;height:32.1pt;z-index:251755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" filled="f" strokecolor="#c00000" strokeweight="2pt"/>
            </w:pict>
          </mc:Fallback>
        </mc:AlternateContent>
      </w:r>
      <w:r>
        <w:rPr>
          <w:noProof/>
          <w:sz w:val="24"/>
          <w:lang w:val="en-US" w:eastAsia="zh-CN"/>
        </w:rPr>
        <mc:AlternateContent>
          <mc:Choice Requires="wps">
            <w:drawing>
              <wp:anchor distT="0" distB="0" distL="114300" distR="114300" simplePos="0" relativeHeight="251608064" behindDoc="0" locked="0" layoutInCell="1" allowOverlap="1" wp14:anchorId="464EE28E" wp14:editId="5DA6206D">
                <wp:simplePos x="0" y="0"/>
                <wp:positionH relativeFrom="column">
                  <wp:posOffset>641985</wp:posOffset>
                </wp:positionH>
                <wp:positionV relativeFrom="paragraph">
                  <wp:posOffset>1844040</wp:posOffset>
                </wp:positionV>
                <wp:extent cx="3135630" cy="407670"/>
                <wp:effectExtent l="0" t="0" r="26670" b="11430"/>
                <wp:wrapNone/>
                <wp:docPr id="730252473" name="矩形 1"/>
                <wp:cNvGraphicFramePr/>
                <a:graphic xmlns:a="http://schemas.openxmlformats.org/drawingml/2006/main">
                  <a:graphicData uri="http://schemas.microsoft.com/office/word/2010/wordprocessingShape">
                    <wps:wsp>
                      <wps:cNvSpPr/>
                      <wps:spPr>
                        <a:xfrm>
                          <a:off x="0" y="0"/>
                          <a:ext cx="3135630" cy="40767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68A6D1" id="矩形 1" o:spid="_x0000_s1026" style="position:absolute;margin-left:50.55pt;margin-top:145.2pt;width:246.9pt;height:32.1pt;z-index:251608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" filled="f" strokecolor="#c00000" strokeweight="2pt"/>
            </w:pict>
          </mc:Fallback>
        </mc:AlternateContent>
      </w:r>
      <w:r>
        <w:rPr>
          <w:noProof/>
          <w:sz w:val="24"/>
          <w:lang w:val="en-US" w:eastAsia="zh-CN"/>
        </w:rPr>
        <mc:AlternateContent>
          <mc:Choice Requires="wps">
            <w:drawing>
              <wp:anchor distT="0" distB="0" distL="114300" distR="114300" simplePos="0" relativeHeight="251657216" behindDoc="0" locked="0" layoutInCell="1" allowOverlap="1" wp14:anchorId="0142412B" wp14:editId="0E869F9E">
                <wp:simplePos x="0" y="0"/>
                <wp:positionH relativeFrom="column">
                  <wp:posOffset>641350</wp:posOffset>
                </wp:positionH>
                <wp:positionV relativeFrom="paragraph">
                  <wp:posOffset>2250440</wp:posOffset>
                </wp:positionV>
                <wp:extent cx="3135630" cy="407670"/>
                <wp:effectExtent l="0" t="0" r="26670" b="11430"/>
                <wp:wrapNone/>
                <wp:docPr id="746177909" name="矩形 1"/>
                <wp:cNvGraphicFramePr/>
                <a:graphic xmlns:a="http://schemas.openxmlformats.org/drawingml/2006/main">
                  <a:graphicData uri="http://schemas.microsoft.com/office/word/2010/wordprocessingShape">
                    <wps:wsp>
                      <wps:cNvSpPr/>
                      <wps:spPr>
                        <a:xfrm>
                          <a:off x="0" y="0"/>
                          <a:ext cx="3135630" cy="40767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00DB01" id="矩形 1" o:spid="_x0000_s1026" style="position:absolute;margin-left:50.5pt;margin-top:177.2pt;width:246.9pt;height:32.1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" filled="f" strokecolor="#c00000" strokeweight="2pt"/>
            </w:pict>
          </mc:Fallback>
        </mc:AlternateContent>
      </w:r>
      <w:r>
        <w:rPr>
          <w:noProof/>
          <w:sz w:val="24"/>
          <w:lang w:val="en-US" w:eastAsia="zh-CN"/>
        </w:rPr>
        <mc:AlternateContent>
          <mc:Choice Requires="wps">
            <w:drawing>
              <wp:anchor distT="0" distB="0" distL="114300" distR="114300" simplePos="0" relativeHeight="251768832" behindDoc="0" locked="0" layoutInCell="1" allowOverlap="1" wp14:anchorId="17DB924A" wp14:editId="4F9E7F4D">
                <wp:simplePos x="0" y="0"/>
                <wp:positionH relativeFrom="column">
                  <wp:posOffset>644451</wp:posOffset>
                </wp:positionH>
                <wp:positionV relativeFrom="paragraph">
                  <wp:posOffset>2658110</wp:posOffset>
                </wp:positionV>
                <wp:extent cx="3135630" cy="407670"/>
                <wp:effectExtent l="0" t="0" r="26670" b="11430"/>
                <wp:wrapNone/>
                <wp:docPr id="983380496" name="矩形 1"/>
                <wp:cNvGraphicFramePr/>
                <a:graphic xmlns:a="http://schemas.openxmlformats.org/drawingml/2006/main">
                  <a:graphicData uri="http://schemas.microsoft.com/office/word/2010/wordprocessingShape">
                    <wps:wsp>
                      <wps:cNvSpPr/>
                      <wps:spPr>
                        <a:xfrm>
                          <a:off x="0" y="0"/>
                          <a:ext cx="3135630" cy="40767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8E522A" id="矩形 1" o:spid="_x0000_s1026" style="position:absolute;margin-left:50.75pt;margin-top:209.3pt;width:246.9pt;height:32.1pt;z-index:251768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" filled="f" strokecolor="#c00000" strokeweight="2pt"/>
            </w:pict>
          </mc:Fallback>
        </mc:AlternateContent>
      </w:r>
      <w:r w:rsidR="00792BF3" w:rsidRPr="00AF04F8">
        <w:rPr>
          <w:sz w:val="24"/>
          <w:lang w:val="en-US" w:eastAsia="zh-CN"/>
        </w:rPr>
        <w:drawing>
          <wp:inline distT="0" distB="0" distL="0" distR="0" wp14:anchorId="22F494B4" wp14:editId="705C85A5">
            <wp:extent cx="4546740" cy="5140254"/>
            <wp:effectExtent l="0" t="0" r="6350" b="3810"/>
            <wp:docPr id="15351163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116368" name="图片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46740" cy="5140254"/>
                    </a:xfrm>
                    <a:prstGeom prst="rect">
                      <a:avLst/>
                    </a:prstGeom>
                  </pic:spPr>
                </pic:pic>
              </a:graphicData>
            </a:graphic>
          </wp:inline>
        </w:drawing>
      </w:r>
    </w:p>
    <w:p w14:paraId="3FE90CAB" w14:textId="4A1A9FAF" w:rsidR="00AF04F8" w:rsidRDefault="00792BF3" w:rsidP="00792BF3">
      <w:pPr>
        <w:pStyle w:val="a6"/>
        <w:jc w:val="center"/>
        <w:rPr>
          <w:rFonts w:cs="Times New Roman" w:hint="eastAsia"/>
          <w:b w:val="0"/>
          <w:iCs w:val="0"/>
          <w:sz w:val="24"/>
          <w:lang w:val="en-US" w:eastAsia="zh-CN"/>
        </w:rPr>
      </w:pPr>
      <w:r>
        <w:t xml:space="preserve">Figure </w:t>
      </w:r>
      <w:fldSimple w:instr=" SEQ Figure \* ARABIC ">
        <w:r w:rsidR="002F32F3">
          <w:rPr>
            <w:noProof/>
          </w:rPr>
          <w:t>1</w:t>
        </w:r>
      </w:fldSimple>
      <w:r>
        <w:rPr>
          <w:rFonts w:hint="eastAsia"/>
          <w:lang w:eastAsia="zh-CN"/>
        </w:rPr>
        <w:t xml:space="preserve">. </w:t>
      </w:r>
      <w:r w:rsidR="00C81EE7">
        <w:rPr>
          <w:rFonts w:hint="eastAsia"/>
          <w:lang w:eastAsia="zh-CN"/>
        </w:rPr>
        <w:t>Catapult-SDK Configure Platforms</w:t>
      </w:r>
    </w:p>
    <w:p w14:paraId="493EBCC3" w14:textId="77777777" w:rsidR="00792BF3" w:rsidRDefault="00792BF3" w:rsidP="00792BF3">
      <w:pPr>
        <w:pStyle w:val="a6"/>
        <w:rPr>
          <w:rFonts w:cs="Times New Roman"/>
          <w:b w:val="0"/>
          <w:iCs w:val="0"/>
          <w:sz w:val="24"/>
          <w:lang w:val="en-US" w:eastAsia="zh-CN"/>
        </w:rPr>
      </w:pPr>
    </w:p>
    <w:p w14:paraId="510075AC" w14:textId="0F2590FC" w:rsidR="00792BF3" w:rsidRPr="00B73017" w:rsidRDefault="00792BF3" w:rsidP="00792BF3">
      <w:pPr>
        <w:pStyle w:val="a6"/>
        <w:rPr>
          <w:rFonts w:cs="Times New Roman"/>
          <w:bCs/>
          <w:iCs w:val="0"/>
          <w:sz w:val="24"/>
          <w:lang w:eastAsia="zh-CN"/>
        </w:rPr>
      </w:pPr>
      <w:r w:rsidRPr="00B73017">
        <w:rPr>
          <w:rFonts w:cs="Times New Roman"/>
          <w:bCs/>
          <w:iCs w:val="0"/>
          <w:sz w:val="24"/>
          <w:lang w:eastAsia="zh-CN"/>
        </w:rPr>
        <w:t>1. Core Description File</w:t>
      </w:r>
      <w:r w:rsidRPr="00B73017">
        <w:rPr>
          <w:rFonts w:cs="Times New Roman" w:hint="eastAsia"/>
          <w:bCs/>
          <w:iCs w:val="0"/>
          <w:sz w:val="24"/>
          <w:lang w:eastAsia="zh-CN"/>
        </w:rPr>
        <w:t xml:space="preserve"> -</w:t>
      </w:r>
      <w:r w:rsidRPr="00B73017">
        <w:rPr>
          <w:rFonts w:cs="Times New Roman"/>
          <w:bCs/>
          <w:iCs w:val="0"/>
          <w:sz w:val="24"/>
          <w:lang w:eastAsia="zh-CN"/>
        </w:rPr>
        <w:t xml:space="preserve"> RVfpgaNexysEL2_NoDDR.YAML</w:t>
      </w:r>
    </w:p>
    <w:p w14:paraId="70C06640" w14:textId="77777777" w:rsidR="00792BF3" w:rsidRDefault="00792BF3" w:rsidP="00792BF3">
      <w:pPr>
        <w:pStyle w:val="a6"/>
        <w:rPr>
          <w:noProof/>
        </w:rPr>
      </w:pPr>
    </w:p>
    <w:p w14:paraId="45B36EE3" w14:textId="77777777" w:rsidR="006E1EB8" w:rsidRDefault="00B73017" w:rsidP="00AF04F8">
      <w:pPr>
        <w:pStyle w:val="a3"/>
        <w:shd w:val="clear" w:color="auto" w:fill="FFFFFF" w:themeFill="background1"/>
        <w:rPr>
          <w:sz w:val="24"/>
          <w:szCs w:val="24"/>
          <w:lang w:val="en-US" w:eastAsia="zh-CN"/>
        </w:rPr>
      </w:pPr>
      <w:r w:rsidRPr="00B73017">
        <w:rPr>
          <w:sz w:val="24"/>
          <w:szCs w:val="24"/>
          <w:lang w:val="en-US" w:eastAsia="zh-CN"/>
        </w:rPr>
        <w:t>This YAML file defines the starting address and size of the main memory regions used by RVfpgaEL2. You only need to modify this file when making changes to the el2_mem module or when using a different DDR memory configuration.</w:t>
      </w:r>
      <w:r>
        <w:rPr>
          <w:rFonts w:hint="eastAsia"/>
          <w:sz w:val="24"/>
          <w:szCs w:val="24"/>
          <w:lang w:val="en-US" w:eastAsia="zh-CN"/>
        </w:rPr>
        <w:t xml:space="preserve"> You may find it at</w:t>
      </w:r>
      <w:r w:rsidR="006E1EB8">
        <w:rPr>
          <w:rFonts w:hint="eastAsia"/>
          <w:sz w:val="24"/>
          <w:szCs w:val="24"/>
          <w:lang w:val="en-US" w:eastAsia="zh-CN"/>
        </w:rPr>
        <w:t>:</w:t>
      </w:r>
    </w:p>
    <w:p w14:paraId="578685BA" w14:textId="2B0DA659" w:rsidR="00B73017" w:rsidRPr="006E1EB8" w:rsidRDefault="00B73017" w:rsidP="00AF04F8">
      <w:pPr>
        <w:pStyle w:val="a3"/>
        <w:shd w:val="clear" w:color="auto" w:fill="FFFFFF" w:themeFill="background1"/>
        <w:rPr>
          <w:bCs/>
          <w:i/>
          <w:iCs/>
          <w:sz w:val="20"/>
          <w:szCs w:val="20"/>
          <w:lang w:eastAsia="zh-CN"/>
        </w:rPr>
      </w:pPr>
      <w:r w:rsidRPr="006E1EB8">
        <w:rPr>
          <w:rFonts w:hint="eastAsia"/>
          <w:i/>
          <w:iCs/>
          <w:sz w:val="20"/>
          <w:szCs w:val="20"/>
          <w:lang w:val="en-US" w:eastAsia="zh-CN"/>
        </w:rPr>
        <w:t>[</w:t>
      </w:r>
      <w:r w:rsidRPr="006E1EB8">
        <w:rPr>
          <w:i/>
          <w:iCs/>
          <w:sz w:val="20"/>
          <w:szCs w:val="20"/>
          <w:lang w:val="en-US" w:eastAsia="zh-CN"/>
        </w:rPr>
        <w:t>catapult-sdk</w:t>
      </w:r>
      <w:r w:rsidRPr="006E1EB8">
        <w:rPr>
          <w:rFonts w:hint="eastAsia"/>
          <w:i/>
          <w:iCs/>
          <w:sz w:val="20"/>
          <w:szCs w:val="20"/>
          <w:lang w:val="en-US" w:eastAsia="zh-CN"/>
        </w:rPr>
        <w:t>]</w:t>
      </w:r>
      <w:r w:rsidR="001D28B2" w:rsidRPr="006E1EB8">
        <w:rPr>
          <w:rFonts w:hint="eastAsia"/>
          <w:i/>
          <w:iCs/>
          <w:sz w:val="20"/>
          <w:szCs w:val="20"/>
          <w:lang w:val="en-US" w:eastAsia="zh-CN"/>
        </w:rPr>
        <w:t>/</w:t>
      </w:r>
      <w:r w:rsidRPr="006E1EB8">
        <w:rPr>
          <w:i/>
          <w:iCs/>
          <w:sz w:val="20"/>
          <w:szCs w:val="20"/>
          <w:lang w:val="en-US" w:eastAsia="zh-CN"/>
        </w:rPr>
        <w:t>build</w:t>
      </w:r>
      <w:r w:rsidR="001D28B2" w:rsidRPr="006E1EB8">
        <w:rPr>
          <w:rFonts w:hint="eastAsia"/>
          <w:i/>
          <w:iCs/>
          <w:sz w:val="20"/>
          <w:szCs w:val="20"/>
          <w:lang w:val="en-US" w:eastAsia="zh-CN"/>
        </w:rPr>
        <w:t>/</w:t>
      </w:r>
      <w:r w:rsidRPr="006E1EB8">
        <w:rPr>
          <w:i/>
          <w:iCs/>
          <w:sz w:val="20"/>
          <w:szCs w:val="20"/>
          <w:lang w:val="en-US" w:eastAsia="zh-CN"/>
        </w:rPr>
        <w:t>platform</w:t>
      </w:r>
      <w:r w:rsidR="001D28B2" w:rsidRPr="006E1EB8">
        <w:rPr>
          <w:rFonts w:hint="eastAsia"/>
          <w:i/>
          <w:iCs/>
          <w:sz w:val="20"/>
          <w:szCs w:val="20"/>
          <w:lang w:val="en-US" w:eastAsia="zh-CN"/>
        </w:rPr>
        <w:t>/</w:t>
      </w:r>
      <w:r w:rsidRPr="006E1EB8">
        <w:rPr>
          <w:i/>
          <w:iCs/>
          <w:sz w:val="20"/>
          <w:szCs w:val="20"/>
          <w:lang w:val="en-US" w:eastAsia="zh-CN"/>
        </w:rPr>
        <w:t>RVfpga\</w:t>
      </w:r>
      <w:r w:rsidR="001D28B2" w:rsidRPr="006E1EB8">
        <w:rPr>
          <w:rFonts w:hint="eastAsia"/>
          <w:bCs/>
          <w:i/>
          <w:iCs/>
          <w:sz w:val="20"/>
          <w:szCs w:val="20"/>
          <w:lang w:eastAsia="zh-CN"/>
        </w:rPr>
        <w:t>/</w:t>
      </w:r>
      <w:r w:rsidRPr="006E1EB8">
        <w:rPr>
          <w:bCs/>
          <w:i/>
          <w:iCs/>
          <w:sz w:val="20"/>
          <w:szCs w:val="20"/>
          <w:lang w:eastAsia="zh-CN"/>
        </w:rPr>
        <w:t>RVfpgaNexysEL2_NoDDR.YAML</w:t>
      </w:r>
    </w:p>
    <w:p w14:paraId="1633E7D5" w14:textId="77777777" w:rsidR="001D28B2" w:rsidRDefault="001D28B2" w:rsidP="00AF04F8">
      <w:pPr>
        <w:pStyle w:val="a3"/>
        <w:shd w:val="clear" w:color="auto" w:fill="FFFFFF" w:themeFill="background1"/>
        <w:rPr>
          <w:bCs/>
          <w:i/>
          <w:iCs/>
          <w:sz w:val="24"/>
          <w:lang w:eastAsia="zh-CN"/>
        </w:rPr>
      </w:pPr>
    </w:p>
    <w:p w14:paraId="695E934E" w14:textId="77777777" w:rsidR="001D28B2" w:rsidRDefault="001D28B2" w:rsidP="00AF04F8">
      <w:pPr>
        <w:pStyle w:val="a3"/>
        <w:shd w:val="clear" w:color="auto" w:fill="FFFFFF" w:themeFill="background1"/>
        <w:rPr>
          <w:sz w:val="24"/>
          <w:szCs w:val="24"/>
          <w:lang w:val="en-US" w:eastAsia="zh-CN"/>
        </w:rPr>
      </w:pPr>
    </w:p>
    <w:p w14:paraId="6A10B130" w14:textId="7876FAB3" w:rsidR="00B73017" w:rsidRPr="00B73017" w:rsidRDefault="00B73017" w:rsidP="00B73017">
      <w:pPr>
        <w:pStyle w:val="a3"/>
        <w:shd w:val="clear" w:color="auto" w:fill="FFFFFF" w:themeFill="background1"/>
        <w:rPr>
          <w:b/>
          <w:bCs/>
          <w:sz w:val="24"/>
          <w:szCs w:val="24"/>
          <w:lang w:val="en-US" w:eastAsia="zh-CN"/>
        </w:rPr>
      </w:pPr>
      <w:r w:rsidRPr="00B73017">
        <w:rPr>
          <w:b/>
          <w:bCs/>
          <w:sz w:val="24"/>
          <w:szCs w:val="24"/>
          <w:lang w:val="en-US" w:eastAsia="zh-CN"/>
        </w:rPr>
        <w:t xml:space="preserve">2. SVD File </w:t>
      </w:r>
      <w:r>
        <w:rPr>
          <w:rFonts w:hint="eastAsia"/>
          <w:b/>
          <w:bCs/>
          <w:sz w:val="24"/>
          <w:szCs w:val="24"/>
          <w:lang w:val="en-US" w:eastAsia="zh-CN"/>
        </w:rPr>
        <w:t>-</w:t>
      </w:r>
      <w:r w:rsidRPr="00B73017">
        <w:rPr>
          <w:b/>
          <w:bCs/>
          <w:sz w:val="24"/>
          <w:szCs w:val="24"/>
          <w:lang w:val="en-US" w:eastAsia="zh-CN"/>
        </w:rPr>
        <w:t xml:space="preserve"> RVfpgaNexys.svd</w:t>
      </w:r>
    </w:p>
    <w:p w14:paraId="1D6A6983" w14:textId="77777777" w:rsidR="00B73017" w:rsidRPr="00B73017" w:rsidRDefault="00B73017" w:rsidP="00B73017">
      <w:pPr>
        <w:pStyle w:val="a3"/>
        <w:shd w:val="clear" w:color="auto" w:fill="FFFFFF" w:themeFill="background1"/>
        <w:rPr>
          <w:sz w:val="24"/>
          <w:szCs w:val="24"/>
          <w:lang w:val="en-US" w:eastAsia="zh-CN"/>
        </w:rPr>
      </w:pPr>
    </w:p>
    <w:p w14:paraId="4D543948" w14:textId="77777777" w:rsidR="00B73017" w:rsidRPr="00B73017" w:rsidRDefault="00B73017" w:rsidP="00B73017">
      <w:pPr>
        <w:pStyle w:val="a3"/>
        <w:shd w:val="clear" w:color="auto" w:fill="FFFFFF" w:themeFill="background1"/>
        <w:rPr>
          <w:sz w:val="24"/>
          <w:szCs w:val="24"/>
          <w:lang w:val="en-US" w:eastAsia="zh-CN"/>
        </w:rPr>
      </w:pPr>
      <w:r w:rsidRPr="00B73017">
        <w:rPr>
          <w:sz w:val="24"/>
          <w:szCs w:val="24"/>
          <w:lang w:val="en-US" w:eastAsia="zh-CN"/>
        </w:rPr>
        <w:t xml:space="preserve">The .svd file provides information for the debugger to display user interface labels and details for memory-mapped addresses during debugging. Modifying this file </w:t>
      </w:r>
      <w:r w:rsidRPr="00B73017">
        <w:rPr>
          <w:sz w:val="24"/>
          <w:szCs w:val="24"/>
          <w:lang w:val="en-US" w:eastAsia="zh-CN"/>
        </w:rPr>
        <w:lastRenderedPageBreak/>
        <w:t>allows the debugger to display the corresponding address and register information in the UI. However, the file appears to be auto-generated by an unavailable script, so manual edits must follow the structure of existing peripherals. In practice, these changes have limited effect, and modification is generally not recommended.</w:t>
      </w:r>
    </w:p>
    <w:p w14:paraId="33266AAE" w14:textId="77777777" w:rsidR="00B73017" w:rsidRPr="00B73017" w:rsidRDefault="00B73017" w:rsidP="00B73017">
      <w:pPr>
        <w:pStyle w:val="a3"/>
        <w:shd w:val="clear" w:color="auto" w:fill="FFFFFF" w:themeFill="background1"/>
        <w:rPr>
          <w:sz w:val="24"/>
          <w:szCs w:val="24"/>
          <w:lang w:val="en-US" w:eastAsia="zh-CN"/>
        </w:rPr>
      </w:pPr>
    </w:p>
    <w:p w14:paraId="589B76FC" w14:textId="77777777" w:rsidR="006E1EB8" w:rsidRDefault="00B73017" w:rsidP="00B73017">
      <w:pPr>
        <w:pStyle w:val="a3"/>
        <w:shd w:val="clear" w:color="auto" w:fill="FFFFFF" w:themeFill="background1"/>
        <w:rPr>
          <w:sz w:val="24"/>
          <w:szCs w:val="24"/>
          <w:lang w:val="en-US" w:eastAsia="zh-CN"/>
        </w:rPr>
      </w:pPr>
      <w:r w:rsidRPr="00B73017">
        <w:rPr>
          <w:sz w:val="24"/>
          <w:szCs w:val="24"/>
          <w:lang w:val="en-US" w:eastAsia="zh-CN"/>
        </w:rPr>
        <w:t>If you wish to see the corresponding memory address hints during debugging, adjust the file path as follows:</w:t>
      </w:r>
      <w:r w:rsidR="001D28B2">
        <w:rPr>
          <w:rFonts w:hint="eastAsia"/>
          <w:sz w:val="24"/>
          <w:szCs w:val="24"/>
          <w:lang w:val="en-US" w:eastAsia="zh-CN"/>
        </w:rPr>
        <w:t xml:space="preserve"> </w:t>
      </w:r>
    </w:p>
    <w:p w14:paraId="1EE3B027" w14:textId="6337393B" w:rsidR="00B73017" w:rsidRPr="006E1EB8" w:rsidRDefault="001D28B2" w:rsidP="00B73017">
      <w:pPr>
        <w:pStyle w:val="a3"/>
        <w:shd w:val="clear" w:color="auto" w:fill="FFFFFF" w:themeFill="background1"/>
        <w:rPr>
          <w:i/>
          <w:iCs/>
          <w:sz w:val="20"/>
          <w:szCs w:val="20"/>
          <w:lang w:val="en-US" w:eastAsia="zh-CN"/>
        </w:rPr>
      </w:pPr>
      <w:r w:rsidRPr="006E1EB8">
        <w:rPr>
          <w:rFonts w:hint="eastAsia"/>
          <w:i/>
          <w:iCs/>
          <w:sz w:val="20"/>
          <w:szCs w:val="20"/>
          <w:lang w:val="en-US" w:eastAsia="zh-CN"/>
        </w:rPr>
        <w:t>[</w:t>
      </w:r>
      <w:r w:rsidRPr="006E1EB8">
        <w:rPr>
          <w:i/>
          <w:iCs/>
          <w:sz w:val="20"/>
          <w:szCs w:val="20"/>
          <w:lang w:val="en-US" w:eastAsia="zh-CN"/>
        </w:rPr>
        <w:t>catapult-sdk</w:t>
      </w:r>
      <w:r w:rsidRPr="006E1EB8">
        <w:rPr>
          <w:rFonts w:hint="eastAsia"/>
          <w:i/>
          <w:iCs/>
          <w:sz w:val="20"/>
          <w:szCs w:val="20"/>
          <w:lang w:val="en-US" w:eastAsia="zh-CN"/>
        </w:rPr>
        <w:t>]</w:t>
      </w:r>
      <w:r w:rsidR="00B73017" w:rsidRPr="006E1EB8">
        <w:rPr>
          <w:rFonts w:hint="eastAsia"/>
          <w:i/>
          <w:iCs/>
          <w:sz w:val="20"/>
          <w:szCs w:val="20"/>
          <w:lang w:val="en-US" w:eastAsia="zh-CN"/>
        </w:rPr>
        <w:t>/</w:t>
      </w:r>
      <w:r w:rsidR="00B73017" w:rsidRPr="006E1EB8">
        <w:rPr>
          <w:i/>
          <w:iCs/>
          <w:sz w:val="20"/>
          <w:szCs w:val="20"/>
          <w:lang w:val="en-US" w:eastAsia="zh-CN"/>
        </w:rPr>
        <w:t>build</w:t>
      </w:r>
      <w:r w:rsidR="00B73017" w:rsidRPr="006E1EB8">
        <w:rPr>
          <w:rFonts w:hint="eastAsia"/>
          <w:i/>
          <w:iCs/>
          <w:sz w:val="20"/>
          <w:szCs w:val="20"/>
          <w:lang w:val="en-US" w:eastAsia="zh-CN"/>
        </w:rPr>
        <w:t>/</w:t>
      </w:r>
      <w:r w:rsidR="00B73017" w:rsidRPr="006E1EB8">
        <w:rPr>
          <w:i/>
          <w:iCs/>
          <w:sz w:val="20"/>
          <w:szCs w:val="20"/>
          <w:lang w:val="en-US" w:eastAsia="zh-CN"/>
        </w:rPr>
        <w:t>platform</w:t>
      </w:r>
      <w:r w:rsidR="00B73017" w:rsidRPr="006E1EB8">
        <w:rPr>
          <w:rFonts w:hint="eastAsia"/>
          <w:i/>
          <w:iCs/>
          <w:sz w:val="20"/>
          <w:szCs w:val="20"/>
          <w:lang w:val="en-US" w:eastAsia="zh-CN"/>
        </w:rPr>
        <w:t>/</w:t>
      </w:r>
      <w:r w:rsidR="00B73017" w:rsidRPr="006E1EB8">
        <w:rPr>
          <w:i/>
          <w:iCs/>
          <w:sz w:val="20"/>
          <w:szCs w:val="20"/>
          <w:lang w:val="en-US" w:eastAsia="zh-CN"/>
        </w:rPr>
        <w:t>RVfpga</w:t>
      </w:r>
      <w:r w:rsidR="00B73017" w:rsidRPr="006E1EB8">
        <w:rPr>
          <w:rFonts w:hint="eastAsia"/>
          <w:i/>
          <w:iCs/>
          <w:sz w:val="20"/>
          <w:szCs w:val="20"/>
          <w:lang w:val="en-US" w:eastAsia="zh-CN"/>
        </w:rPr>
        <w:t>/</w:t>
      </w:r>
      <w:r w:rsidR="00B73017" w:rsidRPr="006E1EB8">
        <w:rPr>
          <w:i/>
          <w:iCs/>
          <w:sz w:val="20"/>
          <w:szCs w:val="20"/>
          <w:lang w:val="en-US" w:eastAsia="zh-CN"/>
        </w:rPr>
        <w:t>RVfpgaNexys.svd</w:t>
      </w:r>
    </w:p>
    <w:p w14:paraId="37135AD7" w14:textId="77777777" w:rsidR="001D28B2" w:rsidRDefault="001D28B2" w:rsidP="00B73017">
      <w:pPr>
        <w:pStyle w:val="a3"/>
        <w:shd w:val="clear" w:color="auto" w:fill="FFFFFF" w:themeFill="background1"/>
        <w:rPr>
          <w:i/>
          <w:iCs/>
          <w:sz w:val="24"/>
          <w:szCs w:val="24"/>
          <w:lang w:val="en-US" w:eastAsia="zh-CN"/>
        </w:rPr>
      </w:pPr>
    </w:p>
    <w:p w14:paraId="1C81CE69" w14:textId="77777777" w:rsidR="001D28B2" w:rsidRDefault="001D28B2" w:rsidP="00B73017">
      <w:pPr>
        <w:pStyle w:val="a3"/>
        <w:shd w:val="clear" w:color="auto" w:fill="FFFFFF" w:themeFill="background1"/>
        <w:rPr>
          <w:i/>
          <w:iCs/>
          <w:sz w:val="24"/>
          <w:szCs w:val="24"/>
          <w:lang w:val="en-US" w:eastAsia="zh-CN"/>
        </w:rPr>
      </w:pPr>
    </w:p>
    <w:p w14:paraId="19E4C00C" w14:textId="6A16590D" w:rsidR="001D28B2" w:rsidRDefault="004D2E20" w:rsidP="00FD4E37">
      <w:pPr>
        <w:pStyle w:val="a3"/>
        <w:numPr>
          <w:ilvl w:val="0"/>
          <w:numId w:val="9"/>
        </w:numPr>
        <w:shd w:val="clear" w:color="auto" w:fill="FFFFFF" w:themeFill="background1"/>
        <w:rPr>
          <w:b/>
          <w:bCs/>
          <w:sz w:val="24"/>
          <w:szCs w:val="24"/>
          <w:lang w:eastAsia="zh-CN"/>
        </w:rPr>
      </w:pPr>
      <w:r w:rsidRPr="004D2E20">
        <w:rPr>
          <w:b/>
          <w:bCs/>
          <w:sz w:val="24"/>
          <w:szCs w:val="24"/>
          <w:lang w:eastAsia="zh-CN"/>
        </w:rPr>
        <w:t>OpenOCD Config File</w:t>
      </w:r>
      <w:r>
        <w:rPr>
          <w:rFonts w:hint="eastAsia"/>
          <w:b/>
          <w:bCs/>
          <w:sz w:val="24"/>
          <w:szCs w:val="24"/>
          <w:lang w:eastAsia="zh-CN"/>
        </w:rPr>
        <w:t xml:space="preserve"> </w:t>
      </w:r>
      <w:r w:rsidR="001D28B2">
        <w:rPr>
          <w:rFonts w:hint="eastAsia"/>
          <w:b/>
          <w:bCs/>
          <w:sz w:val="24"/>
          <w:szCs w:val="24"/>
          <w:lang w:eastAsia="zh-CN"/>
        </w:rPr>
        <w:t>-</w:t>
      </w:r>
      <w:r>
        <w:rPr>
          <w:rFonts w:hint="eastAsia"/>
          <w:b/>
          <w:bCs/>
          <w:sz w:val="24"/>
          <w:szCs w:val="24"/>
          <w:lang w:eastAsia="zh-CN"/>
        </w:rPr>
        <w:t xml:space="preserve"> </w:t>
      </w:r>
      <w:r w:rsidR="001D28B2" w:rsidRPr="001D28B2">
        <w:rPr>
          <w:b/>
          <w:bCs/>
          <w:sz w:val="24"/>
          <w:szCs w:val="24"/>
          <w:lang w:eastAsia="zh-CN"/>
        </w:rPr>
        <w:t>RVfpgaNexysVideoEL2_NoDDR_debug.cfg</w:t>
      </w:r>
    </w:p>
    <w:p w14:paraId="3DC90202" w14:textId="77777777" w:rsidR="001D28B2" w:rsidRDefault="001D28B2" w:rsidP="001D28B2">
      <w:pPr>
        <w:pStyle w:val="a3"/>
        <w:shd w:val="clear" w:color="auto" w:fill="FFFFFF" w:themeFill="background1"/>
        <w:rPr>
          <w:b/>
          <w:bCs/>
          <w:sz w:val="24"/>
          <w:szCs w:val="24"/>
          <w:lang w:eastAsia="zh-CN"/>
        </w:rPr>
      </w:pPr>
    </w:p>
    <w:p w14:paraId="4A2C3B52" w14:textId="3162DB27" w:rsidR="00FD4E37" w:rsidRDefault="00FD4E37" w:rsidP="00FD4E37">
      <w:pPr>
        <w:pStyle w:val="a3"/>
        <w:shd w:val="clear" w:color="auto" w:fill="FFFFFF" w:themeFill="background1"/>
        <w:rPr>
          <w:sz w:val="24"/>
          <w:szCs w:val="24"/>
          <w:lang w:eastAsia="zh-CN"/>
        </w:rPr>
      </w:pPr>
      <w:r w:rsidRPr="00FD4E37">
        <w:rPr>
          <w:sz w:val="24"/>
          <w:szCs w:val="24"/>
          <w:lang w:eastAsia="zh-CN"/>
        </w:rPr>
        <w:t xml:space="preserve">This file defines communication and memory mapping for the debugging process. The communication configuration is identical to the </w:t>
      </w:r>
      <w:r w:rsidR="00D10E5F" w:rsidRPr="00D10E5F">
        <w:rPr>
          <w:b/>
          <w:bCs/>
          <w:sz w:val="24"/>
          <w:lang w:val="en-US" w:eastAsia="zh-CN"/>
        </w:rPr>
        <w:t>OpenOCD Configuration File for FPGA Programming</w:t>
      </w:r>
      <w:r w:rsidRPr="00FD4E37">
        <w:rPr>
          <w:sz w:val="24"/>
          <w:szCs w:val="24"/>
          <w:lang w:eastAsia="zh-CN"/>
        </w:rPr>
        <w:t>, but includes additional sections that describe the address map used by the design. This enables access to specific memory addresses during debugging. If new peripherals are added that use different address mappings, the corresponding configuration entries must be updated.</w:t>
      </w:r>
    </w:p>
    <w:p w14:paraId="323B336C" w14:textId="77777777" w:rsidR="006E1EB8" w:rsidRDefault="006E1EB8" w:rsidP="00FD4E37">
      <w:pPr>
        <w:pStyle w:val="a3"/>
        <w:shd w:val="clear" w:color="auto" w:fill="FFFFFF" w:themeFill="background1"/>
        <w:rPr>
          <w:sz w:val="24"/>
          <w:szCs w:val="24"/>
          <w:lang w:eastAsia="zh-CN"/>
        </w:rPr>
      </w:pPr>
    </w:p>
    <w:p w14:paraId="06843A77" w14:textId="77777777" w:rsidR="006E1EB8" w:rsidRDefault="00FD4E37" w:rsidP="00FD4E37">
      <w:pPr>
        <w:pStyle w:val="a3"/>
        <w:shd w:val="clear" w:color="auto" w:fill="FFFFFF" w:themeFill="background1"/>
        <w:rPr>
          <w:sz w:val="24"/>
          <w:szCs w:val="24"/>
          <w:lang w:eastAsia="zh-CN"/>
        </w:rPr>
      </w:pPr>
      <w:r w:rsidRPr="00FD4E37">
        <w:rPr>
          <w:sz w:val="24"/>
          <w:szCs w:val="24"/>
          <w:lang w:eastAsia="zh-CN"/>
        </w:rPr>
        <w:t>The file used here is a modified version, with only the communication section changed. The modified file is located at</w:t>
      </w:r>
      <w:r w:rsidR="006E1EB8">
        <w:rPr>
          <w:rFonts w:hint="eastAsia"/>
          <w:sz w:val="24"/>
          <w:szCs w:val="24"/>
          <w:lang w:eastAsia="zh-CN"/>
        </w:rPr>
        <w:t>:</w:t>
      </w:r>
    </w:p>
    <w:p w14:paraId="549AFC0C" w14:textId="1CB27D79" w:rsidR="001D28B2" w:rsidRPr="006E1EB8" w:rsidRDefault="00FD4E37" w:rsidP="00FD4E37">
      <w:pPr>
        <w:pStyle w:val="a3"/>
        <w:shd w:val="clear" w:color="auto" w:fill="FFFFFF" w:themeFill="background1"/>
        <w:rPr>
          <w:i/>
          <w:iCs/>
          <w:sz w:val="20"/>
          <w:szCs w:val="20"/>
          <w:lang w:eastAsia="zh-CN"/>
        </w:rPr>
      </w:pPr>
      <w:r w:rsidRPr="00FD4E37">
        <w:rPr>
          <w:sz w:val="24"/>
          <w:szCs w:val="24"/>
          <w:lang w:eastAsia="zh-CN"/>
        </w:rPr>
        <w:t xml:space="preserve"> </w:t>
      </w:r>
      <w:r w:rsidR="006E1EB8" w:rsidRPr="006E1EB8">
        <w:rPr>
          <w:rFonts w:hint="eastAsia"/>
          <w:i/>
          <w:iCs/>
          <w:sz w:val="20"/>
          <w:szCs w:val="20"/>
          <w:lang w:eastAsia="zh-CN"/>
        </w:rPr>
        <w:t>[</w:t>
      </w:r>
      <w:r w:rsidRPr="006E1EB8">
        <w:rPr>
          <w:i/>
          <w:iCs/>
          <w:sz w:val="20"/>
          <w:szCs w:val="20"/>
          <w:lang w:eastAsia="zh-CN"/>
        </w:rPr>
        <w:t>RVfpga_NexysVideo-NoDDR</w:t>
      </w:r>
      <w:r w:rsidR="006E1EB8" w:rsidRPr="006E1EB8">
        <w:rPr>
          <w:rFonts w:hint="eastAsia"/>
          <w:i/>
          <w:iCs/>
          <w:sz w:val="20"/>
          <w:szCs w:val="20"/>
          <w:lang w:eastAsia="zh-CN"/>
        </w:rPr>
        <w:t>]</w:t>
      </w:r>
      <w:r w:rsidRPr="006E1EB8">
        <w:rPr>
          <w:i/>
          <w:iCs/>
          <w:sz w:val="20"/>
          <w:szCs w:val="20"/>
          <w:lang w:eastAsia="zh-CN"/>
        </w:rPr>
        <w:t>/NexysVideo_config/RVfpgaNexysVideoEL2_NoDDR_debug.cfg</w:t>
      </w:r>
    </w:p>
    <w:p w14:paraId="27531903" w14:textId="77777777" w:rsidR="006E1EB8" w:rsidRDefault="006E1EB8" w:rsidP="00FD4E37">
      <w:pPr>
        <w:pStyle w:val="a3"/>
        <w:shd w:val="clear" w:color="auto" w:fill="FFFFFF" w:themeFill="background1"/>
        <w:rPr>
          <w:i/>
          <w:iCs/>
          <w:sz w:val="24"/>
          <w:szCs w:val="24"/>
          <w:lang w:eastAsia="zh-CN"/>
        </w:rPr>
      </w:pPr>
    </w:p>
    <w:p w14:paraId="7FE4EA75" w14:textId="71CB1969" w:rsidR="006E1EB8" w:rsidRPr="006E1EB8" w:rsidRDefault="006E1EB8" w:rsidP="00FD4E37">
      <w:pPr>
        <w:pStyle w:val="a3"/>
        <w:shd w:val="clear" w:color="auto" w:fill="FFFFFF" w:themeFill="background1"/>
        <w:rPr>
          <w:sz w:val="24"/>
          <w:szCs w:val="24"/>
          <w:lang w:eastAsia="zh-CN"/>
        </w:rPr>
      </w:pPr>
      <w:r>
        <w:rPr>
          <w:rFonts w:hint="eastAsia"/>
          <w:sz w:val="24"/>
          <w:szCs w:val="24"/>
          <w:lang w:eastAsia="zh-CN"/>
        </w:rPr>
        <w:t xml:space="preserve">In Figure 2. </w:t>
      </w:r>
      <w:r w:rsidRPr="006E1EB8">
        <w:rPr>
          <w:sz w:val="24"/>
          <w:szCs w:val="24"/>
          <w:lang w:eastAsia="zh-CN"/>
        </w:rPr>
        <w:t>Lines 19 to 20 define the main memory address range, while lines 23 to 28 specify the peripheral mapping addresses, which should correspond to the configuration used in</w:t>
      </w:r>
      <w:r w:rsidRPr="006E1EB8">
        <w:rPr>
          <w:rFonts w:hint="eastAsia"/>
          <w:sz w:val="24"/>
          <w:szCs w:val="24"/>
          <w:lang w:eastAsia="zh-CN"/>
        </w:rPr>
        <w:t>:</w:t>
      </w:r>
    </w:p>
    <w:p w14:paraId="233223A8" w14:textId="4B5E68BD" w:rsidR="006E1EB8" w:rsidRDefault="006E1EB8" w:rsidP="00FD4E37">
      <w:pPr>
        <w:pStyle w:val="a3"/>
        <w:shd w:val="clear" w:color="auto" w:fill="FFFFFF" w:themeFill="background1"/>
        <w:rPr>
          <w:i/>
          <w:iCs/>
          <w:sz w:val="20"/>
          <w:szCs w:val="20"/>
          <w:lang w:eastAsia="zh-CN"/>
        </w:rPr>
      </w:pPr>
      <w:r w:rsidRPr="006E1EB8">
        <w:rPr>
          <w:i/>
          <w:iCs/>
          <w:sz w:val="24"/>
          <w:szCs w:val="24"/>
          <w:lang w:eastAsia="zh-CN"/>
        </w:rPr>
        <w:t xml:space="preserve"> </w:t>
      </w:r>
      <w:r w:rsidRPr="006E1EB8">
        <w:rPr>
          <w:rFonts w:hint="eastAsia"/>
          <w:i/>
          <w:iCs/>
          <w:sz w:val="20"/>
          <w:szCs w:val="20"/>
          <w:lang w:eastAsia="zh-CN"/>
        </w:rPr>
        <w:t>[</w:t>
      </w:r>
      <w:r w:rsidRPr="006E1EB8">
        <w:rPr>
          <w:i/>
          <w:iCs/>
          <w:sz w:val="20"/>
          <w:szCs w:val="20"/>
          <w:lang w:eastAsia="zh-CN"/>
        </w:rPr>
        <w:t>RVfpga_NexysVideo-NoDDR</w:t>
      </w:r>
      <w:r w:rsidRPr="006E1EB8">
        <w:rPr>
          <w:rFonts w:hint="eastAsia"/>
          <w:i/>
          <w:iCs/>
          <w:sz w:val="20"/>
          <w:szCs w:val="20"/>
          <w:lang w:eastAsia="zh-CN"/>
        </w:rPr>
        <w:t>]</w:t>
      </w:r>
      <w:r w:rsidRPr="006E1EB8">
        <w:rPr>
          <w:i/>
          <w:iCs/>
          <w:sz w:val="20"/>
          <w:szCs w:val="20"/>
          <w:lang w:eastAsia="zh-CN"/>
        </w:rPr>
        <w:t>\src\VeeRwolf\Interconnect\WishboneInterconnect</w:t>
      </w:r>
    </w:p>
    <w:p w14:paraId="7BBF9806" w14:textId="77777777" w:rsidR="006E1EB8" w:rsidRDefault="006E1EB8" w:rsidP="00FD4E37">
      <w:pPr>
        <w:pStyle w:val="a3"/>
        <w:shd w:val="clear" w:color="auto" w:fill="FFFFFF" w:themeFill="background1"/>
        <w:rPr>
          <w:i/>
          <w:iCs/>
          <w:sz w:val="24"/>
          <w:szCs w:val="24"/>
          <w:lang w:eastAsia="zh-CN"/>
        </w:rPr>
      </w:pPr>
    </w:p>
    <w:p w14:paraId="20E92179" w14:textId="77777777" w:rsidR="006E1EB8" w:rsidRDefault="00FD4E37" w:rsidP="006E1EB8">
      <w:pPr>
        <w:pStyle w:val="a3"/>
        <w:keepNext/>
        <w:shd w:val="clear" w:color="auto" w:fill="FFFFFF" w:themeFill="background1"/>
      </w:pPr>
      <w:r w:rsidRPr="00FD4E37">
        <w:rPr>
          <w:sz w:val="24"/>
          <w:szCs w:val="24"/>
          <w:lang w:eastAsia="zh-CN"/>
        </w:rPr>
        <w:drawing>
          <wp:inline distT="0" distB="0" distL="0" distR="0" wp14:anchorId="5236F8CA" wp14:editId="226F52C7">
            <wp:extent cx="5731510" cy="1911985"/>
            <wp:effectExtent l="0" t="0" r="2540" b="0"/>
            <wp:docPr id="82189942" name="图片 1" descr="图形用户界面, 文本,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89942" name="图片 1" descr="图形用户界面, 文本, 聊天或短信&#10;&#10;AI 生成的内容可能不正确。"/>
                    <pic:cNvPicPr/>
                  </pic:nvPicPr>
                  <pic:blipFill>
                    <a:blip r:embed="rId11"/>
                    <a:stretch>
                      <a:fillRect/>
                    </a:stretch>
                  </pic:blipFill>
                  <pic:spPr>
                    <a:xfrm>
                      <a:off x="0" y="0"/>
                      <a:ext cx="5731510" cy="1911985"/>
                    </a:xfrm>
                    <a:prstGeom prst="rect">
                      <a:avLst/>
                    </a:prstGeom>
                  </pic:spPr>
                </pic:pic>
              </a:graphicData>
            </a:graphic>
          </wp:inline>
        </w:drawing>
      </w:r>
    </w:p>
    <w:p w14:paraId="51875189" w14:textId="69EF42B6" w:rsidR="00FD4E37" w:rsidRDefault="006E1EB8" w:rsidP="006E1EB8">
      <w:pPr>
        <w:pStyle w:val="a6"/>
        <w:jc w:val="center"/>
        <w:rPr>
          <w:lang w:eastAsia="zh-CN"/>
        </w:rPr>
      </w:pPr>
      <w:r>
        <w:t xml:space="preserve">Figure </w:t>
      </w:r>
      <w:fldSimple w:instr=" SEQ Figure \* ARABIC ">
        <w:r w:rsidR="002F32F3">
          <w:rPr>
            <w:noProof/>
          </w:rPr>
          <w:t>2</w:t>
        </w:r>
      </w:fldSimple>
      <w:r>
        <w:rPr>
          <w:rFonts w:hint="eastAsia"/>
          <w:lang w:eastAsia="zh-CN"/>
        </w:rPr>
        <w:t xml:space="preserve">. </w:t>
      </w:r>
      <w:r w:rsidRPr="00925D47">
        <w:rPr>
          <w:lang w:eastAsia="zh-CN"/>
        </w:rPr>
        <w:t>RVfpgaNexysVideoEL2_NoDDR_debug.cfg</w:t>
      </w:r>
    </w:p>
    <w:p w14:paraId="33608D5D" w14:textId="77777777" w:rsidR="006E1EB8" w:rsidRDefault="006E1EB8" w:rsidP="006E1EB8">
      <w:pPr>
        <w:pStyle w:val="a6"/>
        <w:rPr>
          <w:lang w:eastAsia="zh-CN"/>
        </w:rPr>
      </w:pPr>
    </w:p>
    <w:p w14:paraId="408946B2" w14:textId="77777777" w:rsidR="006E1EB8" w:rsidRDefault="006E1EB8" w:rsidP="006E1EB8">
      <w:pPr>
        <w:pStyle w:val="a6"/>
        <w:rPr>
          <w:lang w:eastAsia="zh-CN"/>
        </w:rPr>
      </w:pPr>
    </w:p>
    <w:p w14:paraId="24EC3CBD" w14:textId="1CB76C74" w:rsidR="004D2E20" w:rsidRPr="004D2E20" w:rsidRDefault="004D2E20" w:rsidP="004D2E20">
      <w:pPr>
        <w:pStyle w:val="a6"/>
        <w:numPr>
          <w:ilvl w:val="0"/>
          <w:numId w:val="6"/>
        </w:numPr>
        <w:rPr>
          <w:sz w:val="24"/>
          <w:lang w:val="en-US" w:eastAsia="zh-CN"/>
        </w:rPr>
      </w:pPr>
      <w:r w:rsidRPr="004D2E20">
        <w:rPr>
          <w:sz w:val="24"/>
          <w:lang w:val="en-US" w:eastAsia="zh-CN"/>
        </w:rPr>
        <w:t>FPGA Bitfile</w:t>
      </w:r>
      <w:r>
        <w:rPr>
          <w:rFonts w:hint="eastAsia"/>
          <w:sz w:val="24"/>
          <w:lang w:val="en-US" w:eastAsia="zh-CN"/>
        </w:rPr>
        <w:t xml:space="preserve"> - </w:t>
      </w:r>
      <w:r w:rsidRPr="004D2E20">
        <w:rPr>
          <w:sz w:val="24"/>
          <w:lang w:val="en-US" w:eastAsia="zh-CN"/>
        </w:rPr>
        <w:t>rvfpganexys.bit</w:t>
      </w:r>
    </w:p>
    <w:p w14:paraId="15E2D489" w14:textId="77777777" w:rsidR="004D2E20" w:rsidRPr="004D2E20" w:rsidRDefault="004D2E20" w:rsidP="004D2E20">
      <w:pPr>
        <w:pStyle w:val="a6"/>
        <w:rPr>
          <w:sz w:val="24"/>
          <w:lang w:val="en-US" w:eastAsia="zh-CN"/>
        </w:rPr>
      </w:pPr>
    </w:p>
    <w:p w14:paraId="03B0ABAA" w14:textId="3A005640" w:rsidR="006E1EB8" w:rsidRPr="004D2E20" w:rsidRDefault="004D2E20" w:rsidP="004D2E20">
      <w:pPr>
        <w:pStyle w:val="a6"/>
        <w:rPr>
          <w:b w:val="0"/>
          <w:bCs/>
          <w:sz w:val="24"/>
          <w:lang w:val="en-US" w:eastAsia="zh-CN"/>
        </w:rPr>
      </w:pPr>
      <w:r w:rsidRPr="004D2E20">
        <w:rPr>
          <w:b w:val="0"/>
          <w:bCs/>
          <w:sz w:val="24"/>
          <w:lang w:val="en-US" w:eastAsia="zh-CN"/>
        </w:rPr>
        <w:t xml:space="preserve">Fill in your bitstream file path. The bitfile location and generation process are described in </w:t>
      </w:r>
      <w:r w:rsidRPr="004D2E20">
        <w:rPr>
          <w:sz w:val="24"/>
          <w:lang w:val="en-US" w:eastAsia="zh-CN"/>
        </w:rPr>
        <w:t>Lab05</w:t>
      </w:r>
      <w:r w:rsidRPr="004D2E20">
        <w:rPr>
          <w:b w:val="0"/>
          <w:bCs/>
          <w:sz w:val="24"/>
          <w:lang w:val="en-US" w:eastAsia="zh-CN"/>
        </w:rPr>
        <w:t>.</w:t>
      </w:r>
    </w:p>
    <w:p w14:paraId="0CE1FC9A" w14:textId="77777777" w:rsidR="006E1EB8" w:rsidRDefault="006E1EB8" w:rsidP="006E1EB8">
      <w:pPr>
        <w:pStyle w:val="a6"/>
        <w:rPr>
          <w:sz w:val="24"/>
          <w:lang w:val="en-US" w:eastAsia="zh-CN"/>
        </w:rPr>
      </w:pPr>
    </w:p>
    <w:p w14:paraId="3D07A017" w14:textId="77777777" w:rsidR="006E1EB8" w:rsidRDefault="006E1EB8" w:rsidP="006E1EB8">
      <w:pPr>
        <w:pStyle w:val="a6"/>
        <w:rPr>
          <w:sz w:val="24"/>
          <w:lang w:val="en-US" w:eastAsia="zh-CN"/>
        </w:rPr>
      </w:pPr>
    </w:p>
    <w:p w14:paraId="47D4A6CB" w14:textId="77777777" w:rsidR="006E1EB8" w:rsidRDefault="006E1EB8" w:rsidP="006E1EB8">
      <w:pPr>
        <w:pStyle w:val="a6"/>
        <w:rPr>
          <w:sz w:val="24"/>
          <w:lang w:val="en-US" w:eastAsia="zh-CN"/>
        </w:rPr>
      </w:pPr>
    </w:p>
    <w:p w14:paraId="2375A07D" w14:textId="77777777" w:rsidR="006E1EB8" w:rsidRDefault="006E1EB8" w:rsidP="006E1EB8">
      <w:pPr>
        <w:pStyle w:val="a6"/>
        <w:rPr>
          <w:sz w:val="24"/>
          <w:lang w:val="en-US" w:eastAsia="zh-CN"/>
        </w:rPr>
      </w:pPr>
    </w:p>
    <w:p w14:paraId="2EB608A5" w14:textId="77777777" w:rsidR="006E1EB8" w:rsidRDefault="006E1EB8" w:rsidP="006E1EB8">
      <w:pPr>
        <w:pStyle w:val="a6"/>
        <w:rPr>
          <w:sz w:val="24"/>
          <w:lang w:val="en-US" w:eastAsia="zh-CN"/>
        </w:rPr>
      </w:pPr>
    </w:p>
    <w:p w14:paraId="14FBB362" w14:textId="77777777" w:rsidR="006E1EB8" w:rsidRDefault="006E1EB8" w:rsidP="006E1EB8">
      <w:pPr>
        <w:pStyle w:val="a6"/>
        <w:rPr>
          <w:sz w:val="24"/>
          <w:lang w:val="en-US" w:eastAsia="zh-CN"/>
        </w:rPr>
      </w:pPr>
    </w:p>
    <w:p w14:paraId="05D814D1" w14:textId="32D9D4E4" w:rsidR="006E1EB8" w:rsidRPr="006E1EB8" w:rsidRDefault="004D2E20" w:rsidP="006E1EB8">
      <w:pPr>
        <w:pStyle w:val="a6"/>
        <w:rPr>
          <w:sz w:val="24"/>
          <w:lang w:val="en-US" w:eastAsia="zh-CN"/>
        </w:rPr>
      </w:pPr>
      <w:r>
        <w:rPr>
          <w:rFonts w:hint="eastAsia"/>
          <w:sz w:val="24"/>
          <w:lang w:val="en-US" w:eastAsia="zh-CN"/>
        </w:rPr>
        <w:t>5</w:t>
      </w:r>
      <w:r w:rsidR="006E1EB8" w:rsidRPr="006E1EB8">
        <w:rPr>
          <w:sz w:val="24"/>
          <w:lang w:val="en-US" w:eastAsia="zh-CN"/>
        </w:rPr>
        <w:t xml:space="preserve">. OpenOCD Configuration File for FPGA Programming </w:t>
      </w:r>
      <w:r w:rsidR="006E1EB8">
        <w:rPr>
          <w:rFonts w:hint="eastAsia"/>
          <w:sz w:val="24"/>
          <w:lang w:val="en-US" w:eastAsia="zh-CN"/>
        </w:rPr>
        <w:t>-</w:t>
      </w:r>
      <w:r w:rsidR="006E1EB8" w:rsidRPr="006E1EB8">
        <w:rPr>
          <w:sz w:val="24"/>
          <w:lang w:val="en-US" w:eastAsia="zh-CN"/>
        </w:rPr>
        <w:t xml:space="preserve"> RVfpgaNexysVideoEL2_NoDDR.cfg</w:t>
      </w:r>
    </w:p>
    <w:p w14:paraId="4DA33D6A" w14:textId="77777777" w:rsidR="006E1EB8" w:rsidRPr="006E1EB8" w:rsidRDefault="006E1EB8" w:rsidP="006E1EB8">
      <w:pPr>
        <w:pStyle w:val="a6"/>
        <w:rPr>
          <w:sz w:val="24"/>
          <w:lang w:val="en-US" w:eastAsia="zh-CN"/>
        </w:rPr>
      </w:pPr>
    </w:p>
    <w:p w14:paraId="0A77DAC9" w14:textId="77777777" w:rsidR="006E1EB8" w:rsidRPr="006E1EB8" w:rsidRDefault="006E1EB8" w:rsidP="006E1EB8">
      <w:pPr>
        <w:pStyle w:val="a6"/>
        <w:rPr>
          <w:b w:val="0"/>
          <w:bCs/>
          <w:sz w:val="24"/>
          <w:lang w:val="en-US" w:eastAsia="zh-CN"/>
        </w:rPr>
      </w:pPr>
      <w:r w:rsidRPr="006E1EB8">
        <w:rPr>
          <w:b w:val="0"/>
          <w:bCs/>
          <w:sz w:val="24"/>
          <w:lang w:val="en-US" w:eastAsia="zh-CN"/>
        </w:rPr>
        <w:t>RVfpgaEL2 uses the Catapult SDK for programming and debugging, which relies on OpenOCD for these operations. When programming the FPGA, the configuration must include definitions for FTDI adapter setup, target device setup, bitstream handling, and execution flow, as illustrated in the following figure. You can find this file at:</w:t>
      </w:r>
    </w:p>
    <w:p w14:paraId="1250779C" w14:textId="33110B3D" w:rsidR="006E1EB8" w:rsidRDefault="006E1EB8" w:rsidP="006E1EB8">
      <w:pPr>
        <w:pStyle w:val="a6"/>
        <w:rPr>
          <w:b w:val="0"/>
          <w:bCs/>
          <w:i/>
          <w:iCs w:val="0"/>
          <w:sz w:val="20"/>
          <w:szCs w:val="20"/>
          <w:lang w:val="en-US" w:eastAsia="zh-CN"/>
        </w:rPr>
      </w:pPr>
      <w:r w:rsidRPr="006E1EB8">
        <w:rPr>
          <w:b w:val="0"/>
          <w:bCs/>
          <w:i/>
          <w:iCs w:val="0"/>
          <w:sz w:val="20"/>
          <w:szCs w:val="20"/>
          <w:lang w:val="en-US" w:eastAsia="zh-CN"/>
        </w:rPr>
        <w:t>[RVfpga_NexysVideo-NoDDR]\NexysVideo_config\RVfpgaNexysVideoEL2_NoDDR.cfg</w:t>
      </w:r>
    </w:p>
    <w:p w14:paraId="360921A3" w14:textId="77777777" w:rsidR="00C81EE7" w:rsidRDefault="00C81EE7" w:rsidP="006E1EB8">
      <w:pPr>
        <w:pStyle w:val="a6"/>
        <w:rPr>
          <w:b w:val="0"/>
          <w:bCs/>
          <w:i/>
          <w:iCs w:val="0"/>
          <w:sz w:val="20"/>
          <w:szCs w:val="20"/>
          <w:lang w:val="en-US" w:eastAsia="zh-CN"/>
        </w:rPr>
      </w:pPr>
    </w:p>
    <w:p w14:paraId="4B0D2EDA" w14:textId="77777777" w:rsidR="00C81EE7" w:rsidRDefault="00C81EE7" w:rsidP="006E1EB8">
      <w:pPr>
        <w:pStyle w:val="a6"/>
        <w:rPr>
          <w:b w:val="0"/>
          <w:bCs/>
          <w:i/>
          <w:iCs w:val="0"/>
          <w:sz w:val="20"/>
          <w:szCs w:val="20"/>
          <w:lang w:val="en-US" w:eastAsia="zh-CN"/>
        </w:rPr>
      </w:pPr>
    </w:p>
    <w:p w14:paraId="355A08D1" w14:textId="77777777" w:rsidR="00C81EE7" w:rsidRDefault="00C81EE7" w:rsidP="006E1EB8">
      <w:pPr>
        <w:pStyle w:val="a6"/>
        <w:rPr>
          <w:b w:val="0"/>
          <w:bCs/>
          <w:i/>
          <w:iCs w:val="0"/>
          <w:sz w:val="20"/>
          <w:szCs w:val="20"/>
          <w:lang w:val="en-US" w:eastAsia="zh-CN"/>
        </w:rPr>
      </w:pPr>
    </w:p>
    <w:p w14:paraId="58676375" w14:textId="039F97A8" w:rsidR="00C81EE7" w:rsidRDefault="00C81EE7" w:rsidP="006E1EB8">
      <w:pPr>
        <w:pStyle w:val="a6"/>
        <w:rPr>
          <w:b w:val="0"/>
          <w:bCs/>
          <w:sz w:val="24"/>
          <w:lang w:val="en-US" w:eastAsia="zh-CN"/>
        </w:rPr>
      </w:pPr>
      <w:r w:rsidRPr="00C81EE7">
        <w:rPr>
          <w:b w:val="0"/>
          <w:bCs/>
          <w:sz w:val="24"/>
          <w:lang w:val="en-US" w:eastAsia="zh-CN"/>
        </w:rPr>
        <w:t xml:space="preserve">Using existing and verified configuration files is often more efficient and reliable. The communication section used in this example comes from </w:t>
      </w:r>
      <w:hyperlink r:id="rId12" w:history="1">
        <w:r>
          <w:rPr>
            <w:rStyle w:val="af5"/>
          </w:rPr>
          <w:t>riscv-openocd/tcl/board at riscv · riscv-collab/riscv-openocd</w:t>
        </w:r>
      </w:hyperlink>
      <w:r w:rsidRPr="00C81EE7">
        <w:rPr>
          <w:b w:val="0"/>
          <w:bCs/>
          <w:sz w:val="24"/>
          <w:lang w:val="en-US" w:eastAsia="zh-CN"/>
        </w:rPr>
        <w:t xml:space="preserve">, and additional configuration files </w:t>
      </w:r>
      <w:r>
        <w:rPr>
          <w:rFonts w:hint="eastAsia"/>
          <w:b w:val="0"/>
          <w:bCs/>
          <w:sz w:val="24"/>
          <w:lang w:val="en-US" w:eastAsia="zh-CN"/>
        </w:rPr>
        <w:t xml:space="preserve">for other board </w:t>
      </w:r>
      <w:r w:rsidRPr="00C81EE7">
        <w:rPr>
          <w:b w:val="0"/>
          <w:bCs/>
          <w:sz w:val="24"/>
          <w:lang w:val="en-US" w:eastAsia="zh-CN"/>
        </w:rPr>
        <w:t xml:space="preserve">are also provided by the VeeRwolf project at </w:t>
      </w:r>
      <w:hyperlink r:id="rId13" w:history="1">
        <w:r>
          <w:rPr>
            <w:rStyle w:val="af5"/>
          </w:rPr>
          <w:t>VeeRwolf/data at main · chipsalliance/VeeRwolf</w:t>
        </w:r>
      </w:hyperlink>
      <w:r w:rsidRPr="00C81EE7">
        <w:rPr>
          <w:b w:val="0"/>
          <w:bCs/>
          <w:sz w:val="24"/>
          <w:lang w:val="en-US" w:eastAsia="zh-CN"/>
        </w:rPr>
        <w:t>.</w:t>
      </w:r>
    </w:p>
    <w:p w14:paraId="6A651D29" w14:textId="77777777" w:rsidR="00485188" w:rsidRDefault="00485188" w:rsidP="006E1EB8">
      <w:pPr>
        <w:pStyle w:val="a6"/>
        <w:rPr>
          <w:b w:val="0"/>
          <w:bCs/>
          <w:sz w:val="24"/>
          <w:lang w:val="en-US" w:eastAsia="zh-CN"/>
        </w:rPr>
      </w:pPr>
    </w:p>
    <w:p w14:paraId="463DB5A6" w14:textId="77777777" w:rsidR="00485188" w:rsidRDefault="00485188" w:rsidP="006E1EB8">
      <w:pPr>
        <w:pStyle w:val="a6"/>
        <w:rPr>
          <w:b w:val="0"/>
          <w:bCs/>
          <w:sz w:val="24"/>
          <w:lang w:val="en-US" w:eastAsia="zh-CN"/>
        </w:rPr>
      </w:pPr>
    </w:p>
    <w:p w14:paraId="43BD6664" w14:textId="0AF57314" w:rsidR="00485188" w:rsidRPr="00485188" w:rsidRDefault="00485188" w:rsidP="00485188">
      <w:pPr>
        <w:pStyle w:val="af9"/>
        <w:numPr>
          <w:ilvl w:val="0"/>
          <w:numId w:val="9"/>
        </w:numPr>
        <w:shd w:val="clear" w:color="auto" w:fill="000000" w:themeFill="text1"/>
        <w:rPr>
          <w:rFonts w:ascii="Arial" w:hAnsi="Arial" w:cs="Arial"/>
        </w:rPr>
      </w:pPr>
      <w:r w:rsidRPr="00485188">
        <w:rPr>
          <w:rStyle w:val="aff"/>
          <w:rFonts w:ascii="Arial" w:hAnsi="Arial" w:cs="Arial"/>
        </w:rPr>
        <w:t>SIMULATION AND VERIFICATION</w:t>
      </w:r>
    </w:p>
    <w:p w14:paraId="3F58D242" w14:textId="1CBF5B05" w:rsidR="00CB0787" w:rsidRPr="00CB0787" w:rsidRDefault="00CB0787" w:rsidP="00CB0787">
      <w:pPr>
        <w:pStyle w:val="a6"/>
        <w:rPr>
          <w:b w:val="0"/>
          <w:bCs/>
          <w:sz w:val="24"/>
          <w:lang w:val="en-US" w:eastAsia="zh-CN"/>
        </w:rPr>
      </w:pPr>
      <w:r w:rsidRPr="00CB0787">
        <w:rPr>
          <w:b w:val="0"/>
          <w:bCs/>
          <w:sz w:val="24"/>
          <w:lang w:val="en-US" w:eastAsia="zh-CN"/>
        </w:rPr>
        <w:t>If any design files were added or removed during the previous steps, make sure to update the simulation file list accordingly.</w:t>
      </w:r>
    </w:p>
    <w:p w14:paraId="4D870318" w14:textId="77777777" w:rsidR="00CB0787" w:rsidRPr="00CB0787" w:rsidRDefault="00CB0787" w:rsidP="00CB0787">
      <w:pPr>
        <w:pStyle w:val="a6"/>
        <w:rPr>
          <w:b w:val="0"/>
          <w:bCs/>
          <w:sz w:val="24"/>
          <w:lang w:val="en-US" w:eastAsia="zh-CN"/>
        </w:rPr>
      </w:pPr>
      <w:r w:rsidRPr="00CB0787">
        <w:rPr>
          <w:b w:val="0"/>
          <w:bCs/>
          <w:sz w:val="24"/>
          <w:lang w:val="en-US" w:eastAsia="zh-CN"/>
        </w:rPr>
        <w:t>The relevant configuration file is located at:</w:t>
      </w:r>
    </w:p>
    <w:p w14:paraId="4F8E96BF" w14:textId="77777777" w:rsidR="00CB0787" w:rsidRPr="00CB0787" w:rsidRDefault="00CB0787" w:rsidP="00CB0787">
      <w:pPr>
        <w:pStyle w:val="a6"/>
        <w:rPr>
          <w:b w:val="0"/>
          <w:bCs/>
          <w:sz w:val="24"/>
          <w:lang w:val="en-US" w:eastAsia="zh-CN"/>
        </w:rPr>
      </w:pPr>
      <w:r w:rsidRPr="00CB0787">
        <w:rPr>
          <w:b w:val="0"/>
          <w:bCs/>
          <w:sz w:val="24"/>
          <w:lang w:val="en-US" w:eastAsia="zh-CN"/>
        </w:rPr>
        <w:t>RVfpga/RVfpgaEL2/RVfpga_NexysVideo-NoDDR/Simulators/verilatorSIM_Trace/rvfpgasim.vc</w:t>
      </w:r>
    </w:p>
    <w:p w14:paraId="2C39EDDC" w14:textId="77777777" w:rsidR="00CB0787" w:rsidRPr="00CB0787" w:rsidRDefault="00CB0787" w:rsidP="00CB0787">
      <w:pPr>
        <w:pStyle w:val="a6"/>
        <w:rPr>
          <w:b w:val="0"/>
          <w:bCs/>
          <w:sz w:val="24"/>
          <w:lang w:val="en-US" w:eastAsia="zh-CN"/>
        </w:rPr>
      </w:pPr>
    </w:p>
    <w:p w14:paraId="4566EDE8" w14:textId="77777777" w:rsidR="00CB0787" w:rsidRPr="00CB0787" w:rsidRDefault="00CB0787" w:rsidP="00CB0787">
      <w:pPr>
        <w:pStyle w:val="a6"/>
        <w:rPr>
          <w:b w:val="0"/>
          <w:bCs/>
          <w:sz w:val="24"/>
          <w:lang w:val="en-US" w:eastAsia="zh-CN"/>
        </w:rPr>
      </w:pPr>
      <w:r w:rsidRPr="00CB0787">
        <w:rPr>
          <w:b w:val="0"/>
          <w:bCs/>
          <w:sz w:val="24"/>
          <w:lang w:val="en-US" w:eastAsia="zh-CN"/>
        </w:rPr>
        <w:t>You may need to modify the Verilog include paths and file references in this file.</w:t>
      </w:r>
    </w:p>
    <w:p w14:paraId="502F5ADB" w14:textId="18C1C715" w:rsidR="00485188" w:rsidRDefault="00CB0787" w:rsidP="00CB0787">
      <w:pPr>
        <w:pStyle w:val="a6"/>
        <w:rPr>
          <w:b w:val="0"/>
          <w:bCs/>
          <w:sz w:val="24"/>
          <w:lang w:val="en-US" w:eastAsia="zh-CN"/>
        </w:rPr>
      </w:pPr>
      <w:r w:rsidRPr="00CB0787">
        <w:rPr>
          <w:b w:val="0"/>
          <w:bCs/>
          <w:sz w:val="24"/>
          <w:lang w:val="en-US" w:eastAsia="zh-CN"/>
        </w:rPr>
        <w:t>For example, if a new peripheral such as the OLED SPI module was added, include its path as shown below:</w:t>
      </w:r>
    </w:p>
    <w:p w14:paraId="426AD653" w14:textId="77777777" w:rsidR="00F62E4F" w:rsidRDefault="00F62E4F" w:rsidP="006E1EB8">
      <w:pPr>
        <w:pStyle w:val="a6"/>
        <w:rPr>
          <w:b w:val="0"/>
          <w:bCs/>
          <w:sz w:val="24"/>
          <w:lang w:val="en-US" w:eastAsia="zh-CN"/>
        </w:rPr>
      </w:pPr>
    </w:p>
    <w:p w14:paraId="63E1CF67" w14:textId="3576BE8A" w:rsidR="00F62E4F" w:rsidRDefault="00F62E4F" w:rsidP="006E1EB8">
      <w:pPr>
        <w:pStyle w:val="a6"/>
        <w:rPr>
          <w:b w:val="0"/>
          <w:bCs/>
          <w:sz w:val="24"/>
          <w:lang w:val="en-US" w:eastAsia="zh-CN"/>
        </w:rPr>
      </w:pPr>
      <w:r w:rsidRPr="00F62E4F">
        <w:rPr>
          <w:b w:val="0"/>
          <w:bCs/>
          <w:sz w:val="24"/>
          <w:lang w:val="en-US" w:eastAsia="zh-CN"/>
        </w:rPr>
        <w:drawing>
          <wp:inline distT="0" distB="0" distL="0" distR="0" wp14:anchorId="27787ACB" wp14:editId="4235587A">
            <wp:extent cx="5731510" cy="509905"/>
            <wp:effectExtent l="0" t="0" r="2540" b="4445"/>
            <wp:docPr id="1265598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59882" name=""/>
                    <pic:cNvPicPr/>
                  </pic:nvPicPr>
                  <pic:blipFill>
                    <a:blip r:embed="rId14"/>
                    <a:stretch>
                      <a:fillRect/>
                    </a:stretch>
                  </pic:blipFill>
                  <pic:spPr>
                    <a:xfrm>
                      <a:off x="0" y="0"/>
                      <a:ext cx="5731510" cy="509905"/>
                    </a:xfrm>
                    <a:prstGeom prst="rect">
                      <a:avLst/>
                    </a:prstGeom>
                  </pic:spPr>
                </pic:pic>
              </a:graphicData>
            </a:graphic>
          </wp:inline>
        </w:drawing>
      </w:r>
    </w:p>
    <w:p w14:paraId="5B046DAC" w14:textId="77777777" w:rsidR="00CB0787" w:rsidRDefault="00CB0787" w:rsidP="006E1EB8">
      <w:pPr>
        <w:pStyle w:val="a6"/>
        <w:rPr>
          <w:b w:val="0"/>
          <w:bCs/>
          <w:sz w:val="24"/>
          <w:lang w:val="en-US" w:eastAsia="zh-CN"/>
        </w:rPr>
      </w:pPr>
    </w:p>
    <w:p w14:paraId="36A60DE2" w14:textId="5CA977C3" w:rsidR="00CB0787" w:rsidRDefault="00CB0787" w:rsidP="006E1EB8">
      <w:pPr>
        <w:pStyle w:val="a6"/>
        <w:rPr>
          <w:rFonts w:hint="eastAsia"/>
          <w:b w:val="0"/>
          <w:bCs/>
          <w:sz w:val="24"/>
          <w:lang w:val="en-US" w:eastAsia="zh-CN"/>
        </w:rPr>
      </w:pPr>
      <w:r w:rsidRPr="00CB0787">
        <w:rPr>
          <w:b w:val="0"/>
          <w:bCs/>
          <w:sz w:val="24"/>
          <w:lang w:val="en-US" w:eastAsia="zh-CN"/>
        </w:rPr>
        <w:t>Add or remove file entries as needed to match the updated project structure</w:t>
      </w:r>
      <w:r>
        <w:rPr>
          <w:rFonts w:hint="eastAsia"/>
          <w:b w:val="0"/>
          <w:bCs/>
          <w:sz w:val="24"/>
          <w:lang w:val="en-US" w:eastAsia="zh-CN"/>
        </w:rPr>
        <w:t xml:space="preserve">, </w:t>
      </w:r>
      <w:r w:rsidRPr="00CB0787">
        <w:rPr>
          <w:b w:val="0"/>
          <w:bCs/>
          <w:sz w:val="24"/>
          <w:lang w:val="en-US" w:eastAsia="zh-CN"/>
        </w:rPr>
        <w:t xml:space="preserve">include </w:t>
      </w:r>
      <w:r>
        <w:rPr>
          <w:rFonts w:hint="eastAsia"/>
          <w:b w:val="0"/>
          <w:bCs/>
          <w:sz w:val="24"/>
          <w:lang w:val="en-US" w:eastAsia="zh-CN"/>
        </w:rPr>
        <w:t>new files</w:t>
      </w:r>
      <w:r w:rsidRPr="00CB0787">
        <w:rPr>
          <w:b w:val="0"/>
          <w:bCs/>
          <w:sz w:val="24"/>
          <w:lang w:val="en-US" w:eastAsia="zh-CN"/>
        </w:rPr>
        <w:t xml:space="preserve"> path as shown below:</w:t>
      </w:r>
    </w:p>
    <w:p w14:paraId="1E5F2909" w14:textId="77777777" w:rsidR="00CB0787" w:rsidRDefault="00CB0787" w:rsidP="006E1EB8">
      <w:pPr>
        <w:pStyle w:val="a6"/>
        <w:rPr>
          <w:b w:val="0"/>
          <w:bCs/>
          <w:sz w:val="24"/>
          <w:lang w:val="en-US" w:eastAsia="zh-CN"/>
        </w:rPr>
      </w:pPr>
    </w:p>
    <w:p w14:paraId="371ED184" w14:textId="439878D9" w:rsidR="00CB0787" w:rsidRPr="00C81EE7" w:rsidRDefault="00CB0787" w:rsidP="006E1EB8">
      <w:pPr>
        <w:pStyle w:val="a6"/>
        <w:rPr>
          <w:rFonts w:hint="eastAsia"/>
          <w:b w:val="0"/>
          <w:bCs/>
          <w:sz w:val="24"/>
          <w:lang w:val="en-US" w:eastAsia="zh-CN"/>
        </w:rPr>
      </w:pPr>
      <w:r w:rsidRPr="00CB0787">
        <w:rPr>
          <w:b w:val="0"/>
          <w:bCs/>
          <w:sz w:val="24"/>
          <w:lang w:val="en-US" w:eastAsia="zh-CN"/>
        </w:rPr>
        <w:drawing>
          <wp:inline distT="0" distB="0" distL="0" distR="0" wp14:anchorId="4B60F09A" wp14:editId="47D376D1">
            <wp:extent cx="5731510" cy="198755"/>
            <wp:effectExtent l="0" t="0" r="2540" b="0"/>
            <wp:docPr id="805297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9742" name=""/>
                    <pic:cNvPicPr/>
                  </pic:nvPicPr>
                  <pic:blipFill>
                    <a:blip r:embed="rId15"/>
                    <a:stretch>
                      <a:fillRect/>
                    </a:stretch>
                  </pic:blipFill>
                  <pic:spPr>
                    <a:xfrm>
                      <a:off x="0" y="0"/>
                      <a:ext cx="5731510" cy="198755"/>
                    </a:xfrm>
                    <a:prstGeom prst="rect">
                      <a:avLst/>
                    </a:prstGeom>
                  </pic:spPr>
                </pic:pic>
              </a:graphicData>
            </a:graphic>
          </wp:inline>
        </w:drawing>
      </w:r>
    </w:p>
    <w:sectPr w:rsidR="00CB0787" w:rsidRPr="00C81EE7" w:rsidSect="00121946">
      <w:footerReference w:type="default" r:id="rId16"/>
      <w:headerReference w:type="first" r:id="rId17"/>
      <w:footerReference w:type="first" r:id="rId18"/>
      <w:pgSz w:w="11906" w:h="16838"/>
      <w:pgMar w:top="1800" w:right="1440" w:bottom="1440" w:left="1440" w:header="706" w:footer="389" w:gutter="0"/>
      <w:cols w:space="720"/>
      <w:formProt w:val="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14852" w14:textId="77777777" w:rsidR="00CC4DE6" w:rsidRDefault="00CC4DE6">
      <w:r>
        <w:separator/>
      </w:r>
    </w:p>
  </w:endnote>
  <w:endnote w:type="continuationSeparator" w:id="0">
    <w:p w14:paraId="5451E04A" w14:textId="77777777" w:rsidR="00CC4DE6" w:rsidRDefault="00CC4D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jaVu Sans">
    <w:altName w:val="Times New Roman"/>
    <w:panose1 w:val="020B0603030804020204"/>
    <w:charset w:val="00"/>
    <w:family w:val="swiss"/>
    <w:pitch w:val="variable"/>
    <w:sig w:usb0="E7002EFF" w:usb1="D200FDFF" w:usb2="0A24602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Noto Sans CJK SC Regular">
    <w:panose1 w:val="00000000000000000000"/>
    <w:charset w:val="00"/>
    <w:family w:val="roman"/>
    <w:notTrueType/>
    <w:pitch w:val="default"/>
  </w:font>
  <w:font w:name="Lohit Devanagari">
    <w:altName w:val="Times New Roman"/>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E0452" w14:textId="1D3025E4" w:rsidR="006E6BCD" w:rsidRPr="00D8132F" w:rsidRDefault="00D8132F" w:rsidP="00D8132F">
    <w:pPr>
      <w:pStyle w:val="a9"/>
    </w:pPr>
    <w:r>
      <w:rPr>
        <w:sz w:val="12"/>
      </w:rPr>
      <w:tab/>
    </w:r>
    <w:r>
      <w:rPr>
        <w:sz w:val="12"/>
      </w:rPr>
      <w:tab/>
    </w:r>
    <w:r>
      <w:rPr>
        <w:sz w:val="12"/>
      </w:rPr>
      <w:fldChar w:fldCharType="begin"/>
    </w:r>
    <w:r>
      <w:rPr>
        <w:sz w:val="12"/>
      </w:rPr>
      <w:instrText>PAGE</w:instrText>
    </w:r>
    <w:r>
      <w:rPr>
        <w:sz w:val="12"/>
      </w:rPr>
      <w:fldChar w:fldCharType="separate"/>
    </w:r>
    <w:r w:rsidR="00240BFC">
      <w:rPr>
        <w:noProof/>
        <w:sz w:val="12"/>
      </w:rPr>
      <w:t>3</w:t>
    </w:r>
    <w:r>
      <w:rPr>
        <w:sz w:val="1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9CAED" w14:textId="6512E3DA" w:rsidR="006E6BCD" w:rsidRPr="00BB4FF8" w:rsidRDefault="00BB4FF8" w:rsidP="00BB4FF8">
    <w:pPr>
      <w:pStyle w:val="a9"/>
    </w:pPr>
    <w:r>
      <w:rPr>
        <w:sz w:val="12"/>
      </w:rPr>
      <w:tab/>
    </w:r>
    <w:r>
      <w:rPr>
        <w:sz w:val="12"/>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68737" w14:textId="77777777" w:rsidR="00CC4DE6" w:rsidRDefault="00CC4DE6">
      <w:r>
        <w:separator/>
      </w:r>
    </w:p>
  </w:footnote>
  <w:footnote w:type="continuationSeparator" w:id="0">
    <w:p w14:paraId="2E4CB06F" w14:textId="77777777" w:rsidR="00CC4DE6" w:rsidRDefault="00CC4D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8" w:type="dxa"/>
      <w:tblInd w:w="-108" w:type="dxa"/>
      <w:tblLook w:val="04A0" w:firstRow="1" w:lastRow="0" w:firstColumn="1" w:lastColumn="0" w:noHBand="0" w:noVBand="1"/>
    </w:tblPr>
    <w:tblGrid>
      <w:gridCol w:w="3009"/>
      <w:gridCol w:w="3009"/>
      <w:gridCol w:w="3010"/>
    </w:tblGrid>
    <w:tr w:rsidR="006E6BCD" w14:paraId="474B66FC" w14:textId="77777777">
      <w:tc>
        <w:tcPr>
          <w:tcW w:w="3009" w:type="dxa"/>
        </w:tcPr>
        <w:p w14:paraId="44C5B454" w14:textId="77777777" w:rsidR="006E6BCD" w:rsidRDefault="006E6BCD">
          <w:pPr>
            <w:pStyle w:val="ab"/>
            <w:ind w:left="-115"/>
          </w:pPr>
        </w:p>
      </w:tc>
      <w:tc>
        <w:tcPr>
          <w:tcW w:w="3009" w:type="dxa"/>
        </w:tcPr>
        <w:p w14:paraId="6FA3E24A" w14:textId="77777777" w:rsidR="006E6BCD" w:rsidRDefault="006E6BCD">
          <w:pPr>
            <w:pStyle w:val="ab"/>
            <w:jc w:val="center"/>
          </w:pPr>
        </w:p>
      </w:tc>
      <w:tc>
        <w:tcPr>
          <w:tcW w:w="3010" w:type="dxa"/>
        </w:tcPr>
        <w:p w14:paraId="7D2D20AC" w14:textId="77777777" w:rsidR="006E6BCD" w:rsidRDefault="006E6BCD">
          <w:pPr>
            <w:pStyle w:val="ab"/>
            <w:ind w:right="-115"/>
            <w:jc w:val="right"/>
          </w:pPr>
        </w:p>
      </w:tc>
    </w:tr>
  </w:tbl>
  <w:p w14:paraId="32BABF2B" w14:textId="77777777" w:rsidR="006E6BCD" w:rsidRDefault="006E6BCD">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33C5E"/>
    <w:multiLevelType w:val="hybridMultilevel"/>
    <w:tmpl w:val="8CA877C8"/>
    <w:lvl w:ilvl="0" w:tplc="9332671A">
      <w:start w:val="1"/>
      <w:numFmt w:val="decimal"/>
      <w:lvlText w:val="%1."/>
      <w:lvlJc w:val="left"/>
      <w:pPr>
        <w:ind w:left="1003"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7A45F7C"/>
    <w:multiLevelType w:val="hybridMultilevel"/>
    <w:tmpl w:val="D1AE9BE6"/>
    <w:lvl w:ilvl="0" w:tplc="276E1D14">
      <w:start w:val="2"/>
      <w:numFmt w:val="decimal"/>
      <w:lvlText w:val="%1."/>
      <w:lvlJc w:val="left"/>
      <w:pPr>
        <w:ind w:left="36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20AC2A68"/>
    <w:multiLevelType w:val="multilevel"/>
    <w:tmpl w:val="25CE9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173603"/>
    <w:multiLevelType w:val="hybridMultilevel"/>
    <w:tmpl w:val="E3F61020"/>
    <w:lvl w:ilvl="0" w:tplc="DBB07672">
      <w:start w:val="1"/>
      <w:numFmt w:val="decimal"/>
      <w:lvlText w:val="%1."/>
      <w:lvlJc w:val="left"/>
      <w:pPr>
        <w:ind w:left="360" w:hanging="360"/>
      </w:pPr>
      <w:rPr>
        <w:b/>
        <w:bCs/>
      </w:rPr>
    </w:lvl>
    <w:lvl w:ilvl="1" w:tplc="FFFFFFFF" w:tentative="1">
      <w:start w:val="1"/>
      <w:numFmt w:val="lowerLetter"/>
      <w:lvlText w:val="%2."/>
      <w:lvlJc w:val="left"/>
      <w:pPr>
        <w:ind w:left="1157" w:hanging="360"/>
      </w:pPr>
    </w:lvl>
    <w:lvl w:ilvl="2" w:tplc="FFFFFFFF" w:tentative="1">
      <w:start w:val="1"/>
      <w:numFmt w:val="lowerRoman"/>
      <w:lvlText w:val="%3."/>
      <w:lvlJc w:val="right"/>
      <w:pPr>
        <w:ind w:left="1877" w:hanging="180"/>
      </w:pPr>
    </w:lvl>
    <w:lvl w:ilvl="3" w:tplc="FFFFFFFF" w:tentative="1">
      <w:start w:val="1"/>
      <w:numFmt w:val="decimal"/>
      <w:lvlText w:val="%4."/>
      <w:lvlJc w:val="left"/>
      <w:pPr>
        <w:ind w:left="2597" w:hanging="360"/>
      </w:pPr>
    </w:lvl>
    <w:lvl w:ilvl="4" w:tplc="FFFFFFFF" w:tentative="1">
      <w:start w:val="1"/>
      <w:numFmt w:val="lowerLetter"/>
      <w:lvlText w:val="%5."/>
      <w:lvlJc w:val="left"/>
      <w:pPr>
        <w:ind w:left="3317" w:hanging="360"/>
      </w:pPr>
    </w:lvl>
    <w:lvl w:ilvl="5" w:tplc="FFFFFFFF" w:tentative="1">
      <w:start w:val="1"/>
      <w:numFmt w:val="lowerRoman"/>
      <w:lvlText w:val="%6."/>
      <w:lvlJc w:val="right"/>
      <w:pPr>
        <w:ind w:left="4037" w:hanging="180"/>
      </w:pPr>
    </w:lvl>
    <w:lvl w:ilvl="6" w:tplc="FFFFFFFF" w:tentative="1">
      <w:start w:val="1"/>
      <w:numFmt w:val="decimal"/>
      <w:lvlText w:val="%7."/>
      <w:lvlJc w:val="left"/>
      <w:pPr>
        <w:ind w:left="4757" w:hanging="360"/>
      </w:pPr>
    </w:lvl>
    <w:lvl w:ilvl="7" w:tplc="FFFFFFFF" w:tentative="1">
      <w:start w:val="1"/>
      <w:numFmt w:val="lowerLetter"/>
      <w:lvlText w:val="%8."/>
      <w:lvlJc w:val="left"/>
      <w:pPr>
        <w:ind w:left="5477" w:hanging="360"/>
      </w:pPr>
    </w:lvl>
    <w:lvl w:ilvl="8" w:tplc="FFFFFFFF" w:tentative="1">
      <w:start w:val="1"/>
      <w:numFmt w:val="lowerRoman"/>
      <w:lvlText w:val="%9."/>
      <w:lvlJc w:val="right"/>
      <w:pPr>
        <w:ind w:left="6197" w:hanging="180"/>
      </w:pPr>
    </w:lvl>
  </w:abstractNum>
  <w:abstractNum w:abstractNumId="4" w15:restartNumberingAfterBreak="0">
    <w:nsid w:val="3EEA4C01"/>
    <w:multiLevelType w:val="hybridMultilevel"/>
    <w:tmpl w:val="8E9C5F1E"/>
    <w:lvl w:ilvl="0" w:tplc="FFFFFFFF">
      <w:start w:val="1"/>
      <w:numFmt w:val="decimal"/>
      <w:lvlText w:val="%1."/>
      <w:lvlJc w:val="left"/>
      <w:pPr>
        <w:ind w:left="360" w:hanging="360"/>
      </w:pPr>
    </w:lvl>
    <w:lvl w:ilvl="1" w:tplc="FFFFFFFF">
      <w:start w:val="1"/>
      <w:numFmt w:val="lowerLetter"/>
      <w:lvlText w:val="%2."/>
      <w:lvlJc w:val="left"/>
      <w:pPr>
        <w:ind w:left="1440" w:hanging="360"/>
      </w:pPr>
    </w:lvl>
    <w:lvl w:ilvl="2" w:tplc="0C0A001B">
      <w:start w:val="1"/>
      <w:numFmt w:val="lowerRoman"/>
      <w:lvlText w:val="%3."/>
      <w:lvlJc w:val="right"/>
      <w:pPr>
        <w:ind w:left="2160" w:hanging="180"/>
      </w:pPr>
    </w:lvl>
    <w:lvl w:ilvl="3" w:tplc="6F881E46">
      <w:start w:val="5"/>
      <w:numFmt w:val="bullet"/>
      <w:lvlText w:val=""/>
      <w:lvlJc w:val="left"/>
      <w:pPr>
        <w:ind w:left="2880" w:hanging="360"/>
      </w:pPr>
      <w:rPr>
        <w:rFonts w:ascii="Symbol" w:eastAsia="宋体" w:hAnsi="Symbol" w:cs="Times New Roman" w:hint="default"/>
        <w:b/>
      </w:rPr>
    </w:lvl>
    <w:lvl w:ilvl="4" w:tplc="0C0A0019">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50645A23"/>
    <w:multiLevelType w:val="hybridMultilevel"/>
    <w:tmpl w:val="507C3C50"/>
    <w:lvl w:ilvl="0" w:tplc="FFE21CF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203F92"/>
    <w:multiLevelType w:val="hybridMultilevel"/>
    <w:tmpl w:val="3C1A45B0"/>
    <w:lvl w:ilvl="0" w:tplc="00E6BEC0">
      <w:start w:val="3"/>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734D0E9F"/>
    <w:multiLevelType w:val="multilevel"/>
    <w:tmpl w:val="58309316"/>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788B5BD0"/>
    <w:multiLevelType w:val="hybridMultilevel"/>
    <w:tmpl w:val="728A7FB4"/>
    <w:lvl w:ilvl="0" w:tplc="A1280552">
      <w:start w:val="1"/>
      <w:numFmt w:val="bullet"/>
      <w:lvlText w:val="-"/>
      <w:lvlJc w:val="left"/>
      <w:pPr>
        <w:ind w:left="720" w:hanging="360"/>
      </w:pPr>
      <w:rPr>
        <w:rFonts w:ascii="Calibri" w:hAnsi="Calibri" w:hint="default"/>
      </w:rPr>
    </w:lvl>
    <w:lvl w:ilvl="1" w:tplc="7BBA0114">
      <w:start w:val="1"/>
      <w:numFmt w:val="bullet"/>
      <w:lvlText w:val="o"/>
      <w:lvlJc w:val="left"/>
      <w:pPr>
        <w:ind w:left="1440" w:hanging="360"/>
      </w:pPr>
      <w:rPr>
        <w:rFonts w:ascii="Courier New" w:hAnsi="Courier New" w:hint="default"/>
      </w:rPr>
    </w:lvl>
    <w:lvl w:ilvl="2" w:tplc="A5486E68">
      <w:start w:val="1"/>
      <w:numFmt w:val="bullet"/>
      <w:lvlText w:val=""/>
      <w:lvlJc w:val="left"/>
      <w:pPr>
        <w:ind w:left="2160" w:hanging="360"/>
      </w:pPr>
      <w:rPr>
        <w:rFonts w:ascii="Wingdings" w:hAnsi="Wingdings" w:hint="default"/>
      </w:rPr>
    </w:lvl>
    <w:lvl w:ilvl="3" w:tplc="1B18C888">
      <w:start w:val="1"/>
      <w:numFmt w:val="bullet"/>
      <w:lvlText w:val=""/>
      <w:lvlJc w:val="left"/>
      <w:pPr>
        <w:ind w:left="2880" w:hanging="360"/>
      </w:pPr>
      <w:rPr>
        <w:rFonts w:ascii="Symbol" w:hAnsi="Symbol" w:hint="default"/>
      </w:rPr>
    </w:lvl>
    <w:lvl w:ilvl="4" w:tplc="96B07E4E">
      <w:start w:val="1"/>
      <w:numFmt w:val="bullet"/>
      <w:lvlText w:val="o"/>
      <w:lvlJc w:val="left"/>
      <w:pPr>
        <w:ind w:left="3600" w:hanging="360"/>
      </w:pPr>
      <w:rPr>
        <w:rFonts w:ascii="Courier New" w:hAnsi="Courier New" w:hint="default"/>
      </w:rPr>
    </w:lvl>
    <w:lvl w:ilvl="5" w:tplc="09B029D0">
      <w:start w:val="1"/>
      <w:numFmt w:val="bullet"/>
      <w:lvlText w:val=""/>
      <w:lvlJc w:val="left"/>
      <w:pPr>
        <w:ind w:left="4320" w:hanging="360"/>
      </w:pPr>
      <w:rPr>
        <w:rFonts w:ascii="Wingdings" w:hAnsi="Wingdings" w:hint="default"/>
      </w:rPr>
    </w:lvl>
    <w:lvl w:ilvl="6" w:tplc="6BECB146">
      <w:start w:val="1"/>
      <w:numFmt w:val="bullet"/>
      <w:lvlText w:val=""/>
      <w:lvlJc w:val="left"/>
      <w:pPr>
        <w:ind w:left="5040" w:hanging="360"/>
      </w:pPr>
      <w:rPr>
        <w:rFonts w:ascii="Symbol" w:hAnsi="Symbol" w:hint="default"/>
      </w:rPr>
    </w:lvl>
    <w:lvl w:ilvl="7" w:tplc="3ECA52A0">
      <w:start w:val="1"/>
      <w:numFmt w:val="bullet"/>
      <w:lvlText w:val="o"/>
      <w:lvlJc w:val="left"/>
      <w:pPr>
        <w:ind w:left="5760" w:hanging="360"/>
      </w:pPr>
      <w:rPr>
        <w:rFonts w:ascii="Courier New" w:hAnsi="Courier New" w:hint="default"/>
      </w:rPr>
    </w:lvl>
    <w:lvl w:ilvl="8" w:tplc="438EFD06">
      <w:start w:val="1"/>
      <w:numFmt w:val="bullet"/>
      <w:lvlText w:val=""/>
      <w:lvlJc w:val="left"/>
      <w:pPr>
        <w:ind w:left="6480" w:hanging="360"/>
      </w:pPr>
      <w:rPr>
        <w:rFonts w:ascii="Wingdings" w:hAnsi="Wingdings" w:hint="default"/>
      </w:rPr>
    </w:lvl>
  </w:abstractNum>
  <w:abstractNum w:abstractNumId="9" w15:restartNumberingAfterBreak="0">
    <w:nsid w:val="79A0411C"/>
    <w:multiLevelType w:val="hybridMultilevel"/>
    <w:tmpl w:val="34F2A026"/>
    <w:lvl w:ilvl="0" w:tplc="05B67BBA">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665328291">
    <w:abstractNumId w:val="8"/>
  </w:num>
  <w:num w:numId="2" w16cid:durableId="1389571933">
    <w:abstractNumId w:val="9"/>
  </w:num>
  <w:num w:numId="3" w16cid:durableId="1939747376">
    <w:abstractNumId w:val="4"/>
  </w:num>
  <w:num w:numId="4" w16cid:durableId="492795163">
    <w:abstractNumId w:val="1"/>
  </w:num>
  <w:num w:numId="5" w16cid:durableId="1800998843">
    <w:abstractNumId w:val="2"/>
  </w:num>
  <w:num w:numId="6" w16cid:durableId="290093131">
    <w:abstractNumId w:val="7"/>
  </w:num>
  <w:num w:numId="7" w16cid:durableId="62338468">
    <w:abstractNumId w:val="0"/>
  </w:num>
  <w:num w:numId="8" w16cid:durableId="897516670">
    <w:abstractNumId w:val="5"/>
  </w:num>
  <w:num w:numId="9" w16cid:durableId="536969188">
    <w:abstractNumId w:val="6"/>
  </w:num>
  <w:num w:numId="10" w16cid:durableId="1045450696">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activeWritingStyle w:appName="MSWord" w:lang="en-US" w:vendorID="64" w:dllVersion="0" w:nlCheck="1" w:checkStyle="0"/>
  <w:activeWritingStyle w:appName="MSWord" w:lang="en-GB" w:vendorID="64" w:dllVersion="0" w:nlCheck="1" w:checkStyle="0"/>
  <w:activeWritingStyle w:appName="MSWord" w:lang="es-ES" w:vendorID="64" w:dllVersion="0" w:nlCheck="1" w:checkStyle="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05E4E"/>
    <w:rsid w:val="00001B17"/>
    <w:rsid w:val="00002786"/>
    <w:rsid w:val="00003A5F"/>
    <w:rsid w:val="000056D5"/>
    <w:rsid w:val="00005F31"/>
    <w:rsid w:val="00011462"/>
    <w:rsid w:val="000133EB"/>
    <w:rsid w:val="00013DD5"/>
    <w:rsid w:val="00015A70"/>
    <w:rsid w:val="00017C4C"/>
    <w:rsid w:val="00017D6B"/>
    <w:rsid w:val="00020A69"/>
    <w:rsid w:val="000219FB"/>
    <w:rsid w:val="00021F21"/>
    <w:rsid w:val="00023476"/>
    <w:rsid w:val="00025241"/>
    <w:rsid w:val="00030588"/>
    <w:rsid w:val="00031843"/>
    <w:rsid w:val="000344D0"/>
    <w:rsid w:val="000368BC"/>
    <w:rsid w:val="00036C91"/>
    <w:rsid w:val="00037465"/>
    <w:rsid w:val="00043390"/>
    <w:rsid w:val="00043AE4"/>
    <w:rsid w:val="0005118C"/>
    <w:rsid w:val="00053C2C"/>
    <w:rsid w:val="0005463B"/>
    <w:rsid w:val="0005620C"/>
    <w:rsid w:val="000615B4"/>
    <w:rsid w:val="0006344D"/>
    <w:rsid w:val="000671B2"/>
    <w:rsid w:val="0007005B"/>
    <w:rsid w:val="000719C7"/>
    <w:rsid w:val="0007302F"/>
    <w:rsid w:val="00075470"/>
    <w:rsid w:val="00076103"/>
    <w:rsid w:val="00077E80"/>
    <w:rsid w:val="00082B42"/>
    <w:rsid w:val="00082CCB"/>
    <w:rsid w:val="000852BB"/>
    <w:rsid w:val="000857ED"/>
    <w:rsid w:val="000868C4"/>
    <w:rsid w:val="00086B51"/>
    <w:rsid w:val="00087B38"/>
    <w:rsid w:val="00090100"/>
    <w:rsid w:val="00091422"/>
    <w:rsid w:val="00091444"/>
    <w:rsid w:val="00092189"/>
    <w:rsid w:val="00093412"/>
    <w:rsid w:val="00093A96"/>
    <w:rsid w:val="00095445"/>
    <w:rsid w:val="000977D3"/>
    <w:rsid w:val="000A01FD"/>
    <w:rsid w:val="000A17F1"/>
    <w:rsid w:val="000A61F0"/>
    <w:rsid w:val="000A6263"/>
    <w:rsid w:val="000A6D4A"/>
    <w:rsid w:val="000A7042"/>
    <w:rsid w:val="000B07EA"/>
    <w:rsid w:val="000B656D"/>
    <w:rsid w:val="000C3AB2"/>
    <w:rsid w:val="000C4636"/>
    <w:rsid w:val="000C4D85"/>
    <w:rsid w:val="000C5D3E"/>
    <w:rsid w:val="000D1D09"/>
    <w:rsid w:val="000D1FEE"/>
    <w:rsid w:val="000D3534"/>
    <w:rsid w:val="000D6541"/>
    <w:rsid w:val="000D666D"/>
    <w:rsid w:val="000E2DDA"/>
    <w:rsid w:val="000E579B"/>
    <w:rsid w:val="000E651E"/>
    <w:rsid w:val="000E6B67"/>
    <w:rsid w:val="000E72F5"/>
    <w:rsid w:val="000F2AF8"/>
    <w:rsid w:val="000F5E3D"/>
    <w:rsid w:val="000F693F"/>
    <w:rsid w:val="000F6FC9"/>
    <w:rsid w:val="000F7D4B"/>
    <w:rsid w:val="00101145"/>
    <w:rsid w:val="00102B36"/>
    <w:rsid w:val="00102D18"/>
    <w:rsid w:val="001032BC"/>
    <w:rsid w:val="00110463"/>
    <w:rsid w:val="00111883"/>
    <w:rsid w:val="00113715"/>
    <w:rsid w:val="00113AC1"/>
    <w:rsid w:val="00113E92"/>
    <w:rsid w:val="00114552"/>
    <w:rsid w:val="00115334"/>
    <w:rsid w:val="00116B77"/>
    <w:rsid w:val="0012056A"/>
    <w:rsid w:val="0012177E"/>
    <w:rsid w:val="00121946"/>
    <w:rsid w:val="00121D5A"/>
    <w:rsid w:val="00122C9F"/>
    <w:rsid w:val="001266BF"/>
    <w:rsid w:val="001275C9"/>
    <w:rsid w:val="00130166"/>
    <w:rsid w:val="0013355D"/>
    <w:rsid w:val="0013414D"/>
    <w:rsid w:val="00134E0B"/>
    <w:rsid w:val="00136618"/>
    <w:rsid w:val="001367FC"/>
    <w:rsid w:val="0014782B"/>
    <w:rsid w:val="00150678"/>
    <w:rsid w:val="001626C2"/>
    <w:rsid w:val="00163FF5"/>
    <w:rsid w:val="001664B9"/>
    <w:rsid w:val="0017282F"/>
    <w:rsid w:val="001734F7"/>
    <w:rsid w:val="00173582"/>
    <w:rsid w:val="001739D9"/>
    <w:rsid w:val="00174AE8"/>
    <w:rsid w:val="00176880"/>
    <w:rsid w:val="00180888"/>
    <w:rsid w:val="0018131A"/>
    <w:rsid w:val="00181E65"/>
    <w:rsid w:val="00184B01"/>
    <w:rsid w:val="001853EB"/>
    <w:rsid w:val="00185EB1"/>
    <w:rsid w:val="00187A74"/>
    <w:rsid w:val="00190322"/>
    <w:rsid w:val="00195B67"/>
    <w:rsid w:val="001A00E0"/>
    <w:rsid w:val="001A01B7"/>
    <w:rsid w:val="001A1C3B"/>
    <w:rsid w:val="001A7611"/>
    <w:rsid w:val="001A7DDF"/>
    <w:rsid w:val="001B1658"/>
    <w:rsid w:val="001B1D9E"/>
    <w:rsid w:val="001B3C36"/>
    <w:rsid w:val="001B4304"/>
    <w:rsid w:val="001B5CF7"/>
    <w:rsid w:val="001C1C64"/>
    <w:rsid w:val="001C1C74"/>
    <w:rsid w:val="001C1D46"/>
    <w:rsid w:val="001C2682"/>
    <w:rsid w:val="001C37E1"/>
    <w:rsid w:val="001C6355"/>
    <w:rsid w:val="001C7266"/>
    <w:rsid w:val="001C730B"/>
    <w:rsid w:val="001D28B2"/>
    <w:rsid w:val="001D3066"/>
    <w:rsid w:val="001D3131"/>
    <w:rsid w:val="001D499F"/>
    <w:rsid w:val="001D4CB7"/>
    <w:rsid w:val="001D6E6F"/>
    <w:rsid w:val="001E2D10"/>
    <w:rsid w:val="001E2DA8"/>
    <w:rsid w:val="001E5797"/>
    <w:rsid w:val="001E7C27"/>
    <w:rsid w:val="001F02AC"/>
    <w:rsid w:val="001F1077"/>
    <w:rsid w:val="001F203E"/>
    <w:rsid w:val="001F4187"/>
    <w:rsid w:val="001F484B"/>
    <w:rsid w:val="001F7518"/>
    <w:rsid w:val="00200092"/>
    <w:rsid w:val="0020053F"/>
    <w:rsid w:val="00200791"/>
    <w:rsid w:val="00200CA0"/>
    <w:rsid w:val="0020106F"/>
    <w:rsid w:val="00201388"/>
    <w:rsid w:val="0020353C"/>
    <w:rsid w:val="002040FA"/>
    <w:rsid w:val="00207BF1"/>
    <w:rsid w:val="00211034"/>
    <w:rsid w:val="00212479"/>
    <w:rsid w:val="002130D7"/>
    <w:rsid w:val="00213FE4"/>
    <w:rsid w:val="00217537"/>
    <w:rsid w:val="00220FDF"/>
    <w:rsid w:val="002218A6"/>
    <w:rsid w:val="0022423F"/>
    <w:rsid w:val="00225B20"/>
    <w:rsid w:val="00226222"/>
    <w:rsid w:val="00227E67"/>
    <w:rsid w:val="00230426"/>
    <w:rsid w:val="002306DA"/>
    <w:rsid w:val="00232911"/>
    <w:rsid w:val="00234958"/>
    <w:rsid w:val="00240BFC"/>
    <w:rsid w:val="002439B7"/>
    <w:rsid w:val="002456EF"/>
    <w:rsid w:val="00245C12"/>
    <w:rsid w:val="00246597"/>
    <w:rsid w:val="00247234"/>
    <w:rsid w:val="0024ED1C"/>
    <w:rsid w:val="00253D1D"/>
    <w:rsid w:val="0025444D"/>
    <w:rsid w:val="00262D95"/>
    <w:rsid w:val="00264C64"/>
    <w:rsid w:val="00266752"/>
    <w:rsid w:val="002711B0"/>
    <w:rsid w:val="00272456"/>
    <w:rsid w:val="00272EA4"/>
    <w:rsid w:val="00273264"/>
    <w:rsid w:val="00273703"/>
    <w:rsid w:val="00273EAC"/>
    <w:rsid w:val="00276AE5"/>
    <w:rsid w:val="00285F2D"/>
    <w:rsid w:val="002878BE"/>
    <w:rsid w:val="002907F9"/>
    <w:rsid w:val="00292C62"/>
    <w:rsid w:val="00293C76"/>
    <w:rsid w:val="00293D96"/>
    <w:rsid w:val="00294D71"/>
    <w:rsid w:val="00295D5B"/>
    <w:rsid w:val="002A1BCF"/>
    <w:rsid w:val="002A28E2"/>
    <w:rsid w:val="002A3590"/>
    <w:rsid w:val="002B183A"/>
    <w:rsid w:val="002B21D0"/>
    <w:rsid w:val="002B43EB"/>
    <w:rsid w:val="002B46F4"/>
    <w:rsid w:val="002C0A0F"/>
    <w:rsid w:val="002C1357"/>
    <w:rsid w:val="002C16A9"/>
    <w:rsid w:val="002C2C9C"/>
    <w:rsid w:val="002D5165"/>
    <w:rsid w:val="002D6E82"/>
    <w:rsid w:val="002E3C6F"/>
    <w:rsid w:val="002E40EA"/>
    <w:rsid w:val="002F0DC6"/>
    <w:rsid w:val="002F1FB4"/>
    <w:rsid w:val="002F3136"/>
    <w:rsid w:val="002F32F3"/>
    <w:rsid w:val="002F362E"/>
    <w:rsid w:val="00302093"/>
    <w:rsid w:val="00303F69"/>
    <w:rsid w:val="003049B9"/>
    <w:rsid w:val="00305023"/>
    <w:rsid w:val="00305EA0"/>
    <w:rsid w:val="003067CC"/>
    <w:rsid w:val="00310D50"/>
    <w:rsid w:val="00311823"/>
    <w:rsid w:val="00313A37"/>
    <w:rsid w:val="00316300"/>
    <w:rsid w:val="00316D3E"/>
    <w:rsid w:val="00317415"/>
    <w:rsid w:val="003175D7"/>
    <w:rsid w:val="00321298"/>
    <w:rsid w:val="003245D7"/>
    <w:rsid w:val="00324723"/>
    <w:rsid w:val="003253A8"/>
    <w:rsid w:val="00327153"/>
    <w:rsid w:val="00327314"/>
    <w:rsid w:val="00330211"/>
    <w:rsid w:val="003306D0"/>
    <w:rsid w:val="00333684"/>
    <w:rsid w:val="00333DED"/>
    <w:rsid w:val="00335280"/>
    <w:rsid w:val="0033589C"/>
    <w:rsid w:val="00335CA3"/>
    <w:rsid w:val="0033725A"/>
    <w:rsid w:val="00340158"/>
    <w:rsid w:val="003411B2"/>
    <w:rsid w:val="00351E07"/>
    <w:rsid w:val="00352148"/>
    <w:rsid w:val="00353B89"/>
    <w:rsid w:val="003543F2"/>
    <w:rsid w:val="00355C68"/>
    <w:rsid w:val="00356E46"/>
    <w:rsid w:val="00357646"/>
    <w:rsid w:val="00357C66"/>
    <w:rsid w:val="00366CB6"/>
    <w:rsid w:val="00371782"/>
    <w:rsid w:val="00374874"/>
    <w:rsid w:val="003764BE"/>
    <w:rsid w:val="00381DCA"/>
    <w:rsid w:val="00383000"/>
    <w:rsid w:val="00384622"/>
    <w:rsid w:val="003850EE"/>
    <w:rsid w:val="0038521F"/>
    <w:rsid w:val="00386690"/>
    <w:rsid w:val="00391861"/>
    <w:rsid w:val="00393C76"/>
    <w:rsid w:val="003A1634"/>
    <w:rsid w:val="003A18B4"/>
    <w:rsid w:val="003A1DBC"/>
    <w:rsid w:val="003A2CA4"/>
    <w:rsid w:val="003A3DE7"/>
    <w:rsid w:val="003A7F7E"/>
    <w:rsid w:val="003B0CA3"/>
    <w:rsid w:val="003B39F3"/>
    <w:rsid w:val="003B4200"/>
    <w:rsid w:val="003C32A7"/>
    <w:rsid w:val="003C5FB2"/>
    <w:rsid w:val="003D0A85"/>
    <w:rsid w:val="003D4FC9"/>
    <w:rsid w:val="003D6DCD"/>
    <w:rsid w:val="003E08CD"/>
    <w:rsid w:val="003E1231"/>
    <w:rsid w:val="003E3245"/>
    <w:rsid w:val="003E3A94"/>
    <w:rsid w:val="003E4AB7"/>
    <w:rsid w:val="003E6C9C"/>
    <w:rsid w:val="003E75D8"/>
    <w:rsid w:val="003F15F7"/>
    <w:rsid w:val="003F5BE6"/>
    <w:rsid w:val="003F6047"/>
    <w:rsid w:val="00401078"/>
    <w:rsid w:val="0040174B"/>
    <w:rsid w:val="00401AA1"/>
    <w:rsid w:val="0040230A"/>
    <w:rsid w:val="00402F88"/>
    <w:rsid w:val="004100C2"/>
    <w:rsid w:val="00410302"/>
    <w:rsid w:val="00410D0F"/>
    <w:rsid w:val="004124F8"/>
    <w:rsid w:val="00412A1D"/>
    <w:rsid w:val="004131A7"/>
    <w:rsid w:val="0041324D"/>
    <w:rsid w:val="00415C49"/>
    <w:rsid w:val="00416006"/>
    <w:rsid w:val="00416246"/>
    <w:rsid w:val="00416807"/>
    <w:rsid w:val="0042111C"/>
    <w:rsid w:val="00422584"/>
    <w:rsid w:val="004248D6"/>
    <w:rsid w:val="00425546"/>
    <w:rsid w:val="00425A7C"/>
    <w:rsid w:val="004270BE"/>
    <w:rsid w:val="00427A9C"/>
    <w:rsid w:val="0043074A"/>
    <w:rsid w:val="00431CD7"/>
    <w:rsid w:val="004343B3"/>
    <w:rsid w:val="00440ECE"/>
    <w:rsid w:val="004429B5"/>
    <w:rsid w:val="0044393D"/>
    <w:rsid w:val="004455B9"/>
    <w:rsid w:val="004457CE"/>
    <w:rsid w:val="00446C8A"/>
    <w:rsid w:val="00451AE4"/>
    <w:rsid w:val="00451CF1"/>
    <w:rsid w:val="00453C59"/>
    <w:rsid w:val="004543AB"/>
    <w:rsid w:val="004549ED"/>
    <w:rsid w:val="00455D68"/>
    <w:rsid w:val="004579A7"/>
    <w:rsid w:val="0046227F"/>
    <w:rsid w:val="00464743"/>
    <w:rsid w:val="0046759D"/>
    <w:rsid w:val="00470793"/>
    <w:rsid w:val="00471C33"/>
    <w:rsid w:val="00475798"/>
    <w:rsid w:val="00485094"/>
    <w:rsid w:val="00485188"/>
    <w:rsid w:val="0049017C"/>
    <w:rsid w:val="00490FDF"/>
    <w:rsid w:val="00493237"/>
    <w:rsid w:val="004979BE"/>
    <w:rsid w:val="004A1159"/>
    <w:rsid w:val="004A36B5"/>
    <w:rsid w:val="004A61C8"/>
    <w:rsid w:val="004A61D9"/>
    <w:rsid w:val="004B1649"/>
    <w:rsid w:val="004B1EF0"/>
    <w:rsid w:val="004B1F1F"/>
    <w:rsid w:val="004B2CC2"/>
    <w:rsid w:val="004C1168"/>
    <w:rsid w:val="004C2AFF"/>
    <w:rsid w:val="004C482D"/>
    <w:rsid w:val="004C6000"/>
    <w:rsid w:val="004D01DE"/>
    <w:rsid w:val="004D13DE"/>
    <w:rsid w:val="004D2E20"/>
    <w:rsid w:val="004D6A1D"/>
    <w:rsid w:val="004E02C3"/>
    <w:rsid w:val="004E6858"/>
    <w:rsid w:val="004E6BD7"/>
    <w:rsid w:val="004E6DA3"/>
    <w:rsid w:val="004F45A1"/>
    <w:rsid w:val="004F46FE"/>
    <w:rsid w:val="004F4B69"/>
    <w:rsid w:val="004F6457"/>
    <w:rsid w:val="004F6806"/>
    <w:rsid w:val="00501335"/>
    <w:rsid w:val="0050337E"/>
    <w:rsid w:val="005056E7"/>
    <w:rsid w:val="00505E4E"/>
    <w:rsid w:val="005062A0"/>
    <w:rsid w:val="00506720"/>
    <w:rsid w:val="00512DE0"/>
    <w:rsid w:val="00522B2F"/>
    <w:rsid w:val="0052707B"/>
    <w:rsid w:val="00527726"/>
    <w:rsid w:val="00531866"/>
    <w:rsid w:val="005342A6"/>
    <w:rsid w:val="005361DC"/>
    <w:rsid w:val="0053775B"/>
    <w:rsid w:val="00540C62"/>
    <w:rsid w:val="00540CA3"/>
    <w:rsid w:val="00540F07"/>
    <w:rsid w:val="005420C6"/>
    <w:rsid w:val="005442C3"/>
    <w:rsid w:val="00544ACC"/>
    <w:rsid w:val="00546E0D"/>
    <w:rsid w:val="00551964"/>
    <w:rsid w:val="00551B08"/>
    <w:rsid w:val="00557927"/>
    <w:rsid w:val="0056032C"/>
    <w:rsid w:val="00560445"/>
    <w:rsid w:val="00561EBC"/>
    <w:rsid w:val="00573062"/>
    <w:rsid w:val="005736D7"/>
    <w:rsid w:val="0057573C"/>
    <w:rsid w:val="00580FA3"/>
    <w:rsid w:val="005819C6"/>
    <w:rsid w:val="0058422A"/>
    <w:rsid w:val="00584EDB"/>
    <w:rsid w:val="0058583E"/>
    <w:rsid w:val="00586BA5"/>
    <w:rsid w:val="005870F5"/>
    <w:rsid w:val="005927C8"/>
    <w:rsid w:val="005931D2"/>
    <w:rsid w:val="00594F4C"/>
    <w:rsid w:val="00595F8D"/>
    <w:rsid w:val="005A187F"/>
    <w:rsid w:val="005A25A6"/>
    <w:rsid w:val="005A47BA"/>
    <w:rsid w:val="005A6E5E"/>
    <w:rsid w:val="005B30CA"/>
    <w:rsid w:val="005B5F6F"/>
    <w:rsid w:val="005B7420"/>
    <w:rsid w:val="005B7BB2"/>
    <w:rsid w:val="005C1992"/>
    <w:rsid w:val="005C23E3"/>
    <w:rsid w:val="005C3A74"/>
    <w:rsid w:val="005C7571"/>
    <w:rsid w:val="005D43EB"/>
    <w:rsid w:val="005D492B"/>
    <w:rsid w:val="005D611D"/>
    <w:rsid w:val="005D64F5"/>
    <w:rsid w:val="005E222E"/>
    <w:rsid w:val="005E2374"/>
    <w:rsid w:val="005E23D5"/>
    <w:rsid w:val="005E3249"/>
    <w:rsid w:val="005E36C1"/>
    <w:rsid w:val="005E512F"/>
    <w:rsid w:val="005E6CEF"/>
    <w:rsid w:val="005F500B"/>
    <w:rsid w:val="005F7B32"/>
    <w:rsid w:val="005F7EF9"/>
    <w:rsid w:val="00600472"/>
    <w:rsid w:val="006006AF"/>
    <w:rsid w:val="006012FD"/>
    <w:rsid w:val="006046EA"/>
    <w:rsid w:val="00604A25"/>
    <w:rsid w:val="0060518F"/>
    <w:rsid w:val="00606052"/>
    <w:rsid w:val="00611FAE"/>
    <w:rsid w:val="00614088"/>
    <w:rsid w:val="00614FF4"/>
    <w:rsid w:val="0061623B"/>
    <w:rsid w:val="006162E2"/>
    <w:rsid w:val="006171CC"/>
    <w:rsid w:val="00617E5A"/>
    <w:rsid w:val="006203A7"/>
    <w:rsid w:val="0062294E"/>
    <w:rsid w:val="0062347A"/>
    <w:rsid w:val="006265BE"/>
    <w:rsid w:val="00627047"/>
    <w:rsid w:val="00627BBC"/>
    <w:rsid w:val="006317C2"/>
    <w:rsid w:val="00633B3D"/>
    <w:rsid w:val="0064260E"/>
    <w:rsid w:val="00642DEA"/>
    <w:rsid w:val="00643B21"/>
    <w:rsid w:val="006452EF"/>
    <w:rsid w:val="006458A2"/>
    <w:rsid w:val="00645BAC"/>
    <w:rsid w:val="00646AE8"/>
    <w:rsid w:val="00647E9D"/>
    <w:rsid w:val="006518F9"/>
    <w:rsid w:val="00652B59"/>
    <w:rsid w:val="00653163"/>
    <w:rsid w:val="006545E2"/>
    <w:rsid w:val="00654DEF"/>
    <w:rsid w:val="0065621A"/>
    <w:rsid w:val="00656E1E"/>
    <w:rsid w:val="00661008"/>
    <w:rsid w:val="0066211B"/>
    <w:rsid w:val="006630BB"/>
    <w:rsid w:val="006643B7"/>
    <w:rsid w:val="00667E5D"/>
    <w:rsid w:val="00671938"/>
    <w:rsid w:val="00672525"/>
    <w:rsid w:val="00674D3E"/>
    <w:rsid w:val="00675B64"/>
    <w:rsid w:val="00677909"/>
    <w:rsid w:val="00681B76"/>
    <w:rsid w:val="00681EEF"/>
    <w:rsid w:val="00681EF7"/>
    <w:rsid w:val="00683416"/>
    <w:rsid w:val="006849BC"/>
    <w:rsid w:val="0068512A"/>
    <w:rsid w:val="0069421C"/>
    <w:rsid w:val="006942A3"/>
    <w:rsid w:val="006A1948"/>
    <w:rsid w:val="006A596D"/>
    <w:rsid w:val="006B0DE5"/>
    <w:rsid w:val="006B35ED"/>
    <w:rsid w:val="006B54FA"/>
    <w:rsid w:val="006B5604"/>
    <w:rsid w:val="006B5740"/>
    <w:rsid w:val="006B6068"/>
    <w:rsid w:val="006C0752"/>
    <w:rsid w:val="006C224F"/>
    <w:rsid w:val="006C535F"/>
    <w:rsid w:val="006C76E5"/>
    <w:rsid w:val="006D5C05"/>
    <w:rsid w:val="006D60DA"/>
    <w:rsid w:val="006E1EB8"/>
    <w:rsid w:val="006E3493"/>
    <w:rsid w:val="006E48A1"/>
    <w:rsid w:val="006E4BAF"/>
    <w:rsid w:val="006E59AB"/>
    <w:rsid w:val="006E5E59"/>
    <w:rsid w:val="006E6278"/>
    <w:rsid w:val="006E6BCD"/>
    <w:rsid w:val="006F4208"/>
    <w:rsid w:val="006F4BE0"/>
    <w:rsid w:val="006F5234"/>
    <w:rsid w:val="006F57DB"/>
    <w:rsid w:val="00701A72"/>
    <w:rsid w:val="00704307"/>
    <w:rsid w:val="00705815"/>
    <w:rsid w:val="00707104"/>
    <w:rsid w:val="0071475E"/>
    <w:rsid w:val="00715CEC"/>
    <w:rsid w:val="00715FCC"/>
    <w:rsid w:val="00716019"/>
    <w:rsid w:val="00721E15"/>
    <w:rsid w:val="00727D5D"/>
    <w:rsid w:val="007338D5"/>
    <w:rsid w:val="007358F8"/>
    <w:rsid w:val="00737191"/>
    <w:rsid w:val="00737649"/>
    <w:rsid w:val="0073A0F9"/>
    <w:rsid w:val="0074067D"/>
    <w:rsid w:val="007424B8"/>
    <w:rsid w:val="007462F1"/>
    <w:rsid w:val="00746AB8"/>
    <w:rsid w:val="007502A6"/>
    <w:rsid w:val="007505E5"/>
    <w:rsid w:val="00752CA9"/>
    <w:rsid w:val="0075410E"/>
    <w:rsid w:val="0075491C"/>
    <w:rsid w:val="0076042B"/>
    <w:rsid w:val="007635FC"/>
    <w:rsid w:val="00770239"/>
    <w:rsid w:val="00771081"/>
    <w:rsid w:val="007716CC"/>
    <w:rsid w:val="00771EE5"/>
    <w:rsid w:val="00771FD8"/>
    <w:rsid w:val="00772BB7"/>
    <w:rsid w:val="00773153"/>
    <w:rsid w:val="0077398B"/>
    <w:rsid w:val="0077412D"/>
    <w:rsid w:val="007742BB"/>
    <w:rsid w:val="007801A4"/>
    <w:rsid w:val="007801C5"/>
    <w:rsid w:val="00780341"/>
    <w:rsid w:val="00782481"/>
    <w:rsid w:val="007826BB"/>
    <w:rsid w:val="007850B1"/>
    <w:rsid w:val="0078582C"/>
    <w:rsid w:val="0078797F"/>
    <w:rsid w:val="00790098"/>
    <w:rsid w:val="00792BF3"/>
    <w:rsid w:val="00792C62"/>
    <w:rsid w:val="0079471A"/>
    <w:rsid w:val="00794BC5"/>
    <w:rsid w:val="00794D23"/>
    <w:rsid w:val="0079518D"/>
    <w:rsid w:val="007A168F"/>
    <w:rsid w:val="007A16A9"/>
    <w:rsid w:val="007A1FA2"/>
    <w:rsid w:val="007A2281"/>
    <w:rsid w:val="007A2F0D"/>
    <w:rsid w:val="007A3579"/>
    <w:rsid w:val="007A7361"/>
    <w:rsid w:val="007B44FF"/>
    <w:rsid w:val="007B5009"/>
    <w:rsid w:val="007B6DB5"/>
    <w:rsid w:val="007C1A7E"/>
    <w:rsid w:val="007C6CDD"/>
    <w:rsid w:val="007D3068"/>
    <w:rsid w:val="007D4911"/>
    <w:rsid w:val="007F1412"/>
    <w:rsid w:val="007F325D"/>
    <w:rsid w:val="007F52A5"/>
    <w:rsid w:val="0080107B"/>
    <w:rsid w:val="00802DC8"/>
    <w:rsid w:val="00802F09"/>
    <w:rsid w:val="0080500F"/>
    <w:rsid w:val="00810114"/>
    <w:rsid w:val="00815121"/>
    <w:rsid w:val="00815D61"/>
    <w:rsid w:val="00816661"/>
    <w:rsid w:val="00816B1D"/>
    <w:rsid w:val="00817C35"/>
    <w:rsid w:val="00821942"/>
    <w:rsid w:val="008250E4"/>
    <w:rsid w:val="00825458"/>
    <w:rsid w:val="00825ACA"/>
    <w:rsid w:val="00826894"/>
    <w:rsid w:val="008343A4"/>
    <w:rsid w:val="00835DB1"/>
    <w:rsid w:val="0084181A"/>
    <w:rsid w:val="00844FC3"/>
    <w:rsid w:val="008471A5"/>
    <w:rsid w:val="00851277"/>
    <w:rsid w:val="0085225A"/>
    <w:rsid w:val="0085333F"/>
    <w:rsid w:val="00854505"/>
    <w:rsid w:val="00854947"/>
    <w:rsid w:val="00855ED1"/>
    <w:rsid w:val="008560D1"/>
    <w:rsid w:val="00856962"/>
    <w:rsid w:val="00856E59"/>
    <w:rsid w:val="00860ADE"/>
    <w:rsid w:val="008629F4"/>
    <w:rsid w:val="00862AB5"/>
    <w:rsid w:val="00867A51"/>
    <w:rsid w:val="00873809"/>
    <w:rsid w:val="008752B5"/>
    <w:rsid w:val="00875324"/>
    <w:rsid w:val="008753E9"/>
    <w:rsid w:val="00875785"/>
    <w:rsid w:val="00876465"/>
    <w:rsid w:val="00876978"/>
    <w:rsid w:val="008816BA"/>
    <w:rsid w:val="0088387C"/>
    <w:rsid w:val="00887D2B"/>
    <w:rsid w:val="00893054"/>
    <w:rsid w:val="00893381"/>
    <w:rsid w:val="00897B0C"/>
    <w:rsid w:val="008A012A"/>
    <w:rsid w:val="008A1C2C"/>
    <w:rsid w:val="008A4E7A"/>
    <w:rsid w:val="008B0F46"/>
    <w:rsid w:val="008B1EAF"/>
    <w:rsid w:val="008C2955"/>
    <w:rsid w:val="008C5D70"/>
    <w:rsid w:val="008C614F"/>
    <w:rsid w:val="008D1FD7"/>
    <w:rsid w:val="008D427D"/>
    <w:rsid w:val="008D5F37"/>
    <w:rsid w:val="008D736B"/>
    <w:rsid w:val="008D7373"/>
    <w:rsid w:val="008E1171"/>
    <w:rsid w:val="008E2514"/>
    <w:rsid w:val="008E2EC5"/>
    <w:rsid w:val="008E45A8"/>
    <w:rsid w:val="008E48A2"/>
    <w:rsid w:val="008E5C28"/>
    <w:rsid w:val="008E72BF"/>
    <w:rsid w:val="008F384D"/>
    <w:rsid w:val="009000C1"/>
    <w:rsid w:val="00900450"/>
    <w:rsid w:val="00902F47"/>
    <w:rsid w:val="0090367B"/>
    <w:rsid w:val="009060EE"/>
    <w:rsid w:val="00907581"/>
    <w:rsid w:val="0090759F"/>
    <w:rsid w:val="0091090A"/>
    <w:rsid w:val="00910EF0"/>
    <w:rsid w:val="00911211"/>
    <w:rsid w:val="00911C01"/>
    <w:rsid w:val="0091489D"/>
    <w:rsid w:val="00916408"/>
    <w:rsid w:val="009217AA"/>
    <w:rsid w:val="00921AAE"/>
    <w:rsid w:val="00924F29"/>
    <w:rsid w:val="00927FF4"/>
    <w:rsid w:val="00931F80"/>
    <w:rsid w:val="00935602"/>
    <w:rsid w:val="0093596A"/>
    <w:rsid w:val="009372B8"/>
    <w:rsid w:val="00940C57"/>
    <w:rsid w:val="00944552"/>
    <w:rsid w:val="009445B6"/>
    <w:rsid w:val="00952B2D"/>
    <w:rsid w:val="009555BE"/>
    <w:rsid w:val="00957F70"/>
    <w:rsid w:val="00962CF5"/>
    <w:rsid w:val="00963989"/>
    <w:rsid w:val="00963D70"/>
    <w:rsid w:val="00970887"/>
    <w:rsid w:val="00970B99"/>
    <w:rsid w:val="0097185A"/>
    <w:rsid w:val="00972865"/>
    <w:rsid w:val="009734FC"/>
    <w:rsid w:val="00973C4B"/>
    <w:rsid w:val="00975631"/>
    <w:rsid w:val="009768D2"/>
    <w:rsid w:val="009769E4"/>
    <w:rsid w:val="00980331"/>
    <w:rsid w:val="009817D0"/>
    <w:rsid w:val="00981D9E"/>
    <w:rsid w:val="00982654"/>
    <w:rsid w:val="00984A77"/>
    <w:rsid w:val="00984E70"/>
    <w:rsid w:val="00985E17"/>
    <w:rsid w:val="00986595"/>
    <w:rsid w:val="009907C4"/>
    <w:rsid w:val="00990AA5"/>
    <w:rsid w:val="009920C1"/>
    <w:rsid w:val="00996406"/>
    <w:rsid w:val="009966EF"/>
    <w:rsid w:val="009A454E"/>
    <w:rsid w:val="009A4718"/>
    <w:rsid w:val="009A4F7B"/>
    <w:rsid w:val="009A701E"/>
    <w:rsid w:val="009B367D"/>
    <w:rsid w:val="009B78F8"/>
    <w:rsid w:val="009C1051"/>
    <w:rsid w:val="009C1B42"/>
    <w:rsid w:val="009C4535"/>
    <w:rsid w:val="009C52F0"/>
    <w:rsid w:val="009C5986"/>
    <w:rsid w:val="009C7B83"/>
    <w:rsid w:val="009D3324"/>
    <w:rsid w:val="009D42E6"/>
    <w:rsid w:val="009D479C"/>
    <w:rsid w:val="009D4EA6"/>
    <w:rsid w:val="009D5AC0"/>
    <w:rsid w:val="009D616E"/>
    <w:rsid w:val="009D67B3"/>
    <w:rsid w:val="009D73FD"/>
    <w:rsid w:val="009E0316"/>
    <w:rsid w:val="009E06E7"/>
    <w:rsid w:val="009E06EE"/>
    <w:rsid w:val="009E07AC"/>
    <w:rsid w:val="009E3870"/>
    <w:rsid w:val="009F0165"/>
    <w:rsid w:val="009F54F8"/>
    <w:rsid w:val="009F5FFB"/>
    <w:rsid w:val="00A0028E"/>
    <w:rsid w:val="00A03358"/>
    <w:rsid w:val="00A04E91"/>
    <w:rsid w:val="00A0519E"/>
    <w:rsid w:val="00A058A4"/>
    <w:rsid w:val="00A069B4"/>
    <w:rsid w:val="00A0785E"/>
    <w:rsid w:val="00A07E2B"/>
    <w:rsid w:val="00A1149C"/>
    <w:rsid w:val="00A12CDD"/>
    <w:rsid w:val="00A133EF"/>
    <w:rsid w:val="00A13CC6"/>
    <w:rsid w:val="00A15589"/>
    <w:rsid w:val="00A21924"/>
    <w:rsid w:val="00A22BC9"/>
    <w:rsid w:val="00A233A9"/>
    <w:rsid w:val="00A23925"/>
    <w:rsid w:val="00A26D98"/>
    <w:rsid w:val="00A30674"/>
    <w:rsid w:val="00A30EB5"/>
    <w:rsid w:val="00A3153F"/>
    <w:rsid w:val="00A32766"/>
    <w:rsid w:val="00A35925"/>
    <w:rsid w:val="00A414EB"/>
    <w:rsid w:val="00A42D10"/>
    <w:rsid w:val="00A43AE0"/>
    <w:rsid w:val="00A469AE"/>
    <w:rsid w:val="00A47782"/>
    <w:rsid w:val="00A50F28"/>
    <w:rsid w:val="00A55326"/>
    <w:rsid w:val="00A61DDD"/>
    <w:rsid w:val="00A64AB9"/>
    <w:rsid w:val="00A66892"/>
    <w:rsid w:val="00A67479"/>
    <w:rsid w:val="00A71BD5"/>
    <w:rsid w:val="00A73B68"/>
    <w:rsid w:val="00A744B7"/>
    <w:rsid w:val="00A7592F"/>
    <w:rsid w:val="00A82ECF"/>
    <w:rsid w:val="00A85ABF"/>
    <w:rsid w:val="00A874A1"/>
    <w:rsid w:val="00A90E41"/>
    <w:rsid w:val="00A90F28"/>
    <w:rsid w:val="00A956B4"/>
    <w:rsid w:val="00AA0285"/>
    <w:rsid w:val="00AA1B1A"/>
    <w:rsid w:val="00AA2ACC"/>
    <w:rsid w:val="00AA3480"/>
    <w:rsid w:val="00AA3B50"/>
    <w:rsid w:val="00AA6983"/>
    <w:rsid w:val="00AA7FC6"/>
    <w:rsid w:val="00AB09C5"/>
    <w:rsid w:val="00AB15FB"/>
    <w:rsid w:val="00AB1D19"/>
    <w:rsid w:val="00AB2FDA"/>
    <w:rsid w:val="00AB43E4"/>
    <w:rsid w:val="00AB4BBD"/>
    <w:rsid w:val="00AB5906"/>
    <w:rsid w:val="00AC093F"/>
    <w:rsid w:val="00AC2F57"/>
    <w:rsid w:val="00AC6685"/>
    <w:rsid w:val="00AC774D"/>
    <w:rsid w:val="00AD0850"/>
    <w:rsid w:val="00AD2C72"/>
    <w:rsid w:val="00AD5528"/>
    <w:rsid w:val="00AE1712"/>
    <w:rsid w:val="00AE6151"/>
    <w:rsid w:val="00AE6FE1"/>
    <w:rsid w:val="00AE72D8"/>
    <w:rsid w:val="00AF04F8"/>
    <w:rsid w:val="00AF40D2"/>
    <w:rsid w:val="00AF4CA4"/>
    <w:rsid w:val="00AF4ED9"/>
    <w:rsid w:val="00B04552"/>
    <w:rsid w:val="00B056FF"/>
    <w:rsid w:val="00B12EB9"/>
    <w:rsid w:val="00B131AB"/>
    <w:rsid w:val="00B13217"/>
    <w:rsid w:val="00B13BB0"/>
    <w:rsid w:val="00B14720"/>
    <w:rsid w:val="00B150F4"/>
    <w:rsid w:val="00B1666D"/>
    <w:rsid w:val="00B16CD0"/>
    <w:rsid w:val="00B176BD"/>
    <w:rsid w:val="00B17A1C"/>
    <w:rsid w:val="00B17AE9"/>
    <w:rsid w:val="00B23A0B"/>
    <w:rsid w:val="00B23A18"/>
    <w:rsid w:val="00B240EA"/>
    <w:rsid w:val="00B24840"/>
    <w:rsid w:val="00B25940"/>
    <w:rsid w:val="00B34BCA"/>
    <w:rsid w:val="00B4510F"/>
    <w:rsid w:val="00B4569B"/>
    <w:rsid w:val="00B46509"/>
    <w:rsid w:val="00B47448"/>
    <w:rsid w:val="00B50635"/>
    <w:rsid w:val="00B5131C"/>
    <w:rsid w:val="00B54C05"/>
    <w:rsid w:val="00B56746"/>
    <w:rsid w:val="00B57148"/>
    <w:rsid w:val="00B60132"/>
    <w:rsid w:val="00B616A0"/>
    <w:rsid w:val="00B618B5"/>
    <w:rsid w:val="00B62C1B"/>
    <w:rsid w:val="00B63B87"/>
    <w:rsid w:val="00B64A63"/>
    <w:rsid w:val="00B64F63"/>
    <w:rsid w:val="00B73017"/>
    <w:rsid w:val="00B76858"/>
    <w:rsid w:val="00B7755B"/>
    <w:rsid w:val="00B7773A"/>
    <w:rsid w:val="00B779E8"/>
    <w:rsid w:val="00B80341"/>
    <w:rsid w:val="00B83C84"/>
    <w:rsid w:val="00B844CF"/>
    <w:rsid w:val="00B85824"/>
    <w:rsid w:val="00B85AC8"/>
    <w:rsid w:val="00B90D09"/>
    <w:rsid w:val="00BA10EB"/>
    <w:rsid w:val="00BA1E15"/>
    <w:rsid w:val="00BA7167"/>
    <w:rsid w:val="00BB38B9"/>
    <w:rsid w:val="00BB4D51"/>
    <w:rsid w:val="00BB4FF8"/>
    <w:rsid w:val="00BC596D"/>
    <w:rsid w:val="00BC77B4"/>
    <w:rsid w:val="00BD4E2F"/>
    <w:rsid w:val="00BD5C6B"/>
    <w:rsid w:val="00BE08D5"/>
    <w:rsid w:val="00BE1FDF"/>
    <w:rsid w:val="00BE2BE0"/>
    <w:rsid w:val="00BE4E01"/>
    <w:rsid w:val="00BE50E6"/>
    <w:rsid w:val="00BF1AD4"/>
    <w:rsid w:val="00BF4303"/>
    <w:rsid w:val="00BF5D8E"/>
    <w:rsid w:val="00BF5EB9"/>
    <w:rsid w:val="00BF698D"/>
    <w:rsid w:val="00BF6ADC"/>
    <w:rsid w:val="00BF7EAD"/>
    <w:rsid w:val="00C021FE"/>
    <w:rsid w:val="00C0285F"/>
    <w:rsid w:val="00C04FED"/>
    <w:rsid w:val="00C064DB"/>
    <w:rsid w:val="00C06C9A"/>
    <w:rsid w:val="00C076C9"/>
    <w:rsid w:val="00C104A7"/>
    <w:rsid w:val="00C10BE3"/>
    <w:rsid w:val="00C1269F"/>
    <w:rsid w:val="00C13A7A"/>
    <w:rsid w:val="00C14F08"/>
    <w:rsid w:val="00C167A5"/>
    <w:rsid w:val="00C16864"/>
    <w:rsid w:val="00C177DB"/>
    <w:rsid w:val="00C21259"/>
    <w:rsid w:val="00C228CF"/>
    <w:rsid w:val="00C23969"/>
    <w:rsid w:val="00C3188B"/>
    <w:rsid w:val="00C35EEB"/>
    <w:rsid w:val="00C36447"/>
    <w:rsid w:val="00C36A5E"/>
    <w:rsid w:val="00C42052"/>
    <w:rsid w:val="00C44794"/>
    <w:rsid w:val="00C54E88"/>
    <w:rsid w:val="00C55560"/>
    <w:rsid w:val="00C55B81"/>
    <w:rsid w:val="00C55F6E"/>
    <w:rsid w:val="00C60058"/>
    <w:rsid w:val="00C62A72"/>
    <w:rsid w:val="00C62ACC"/>
    <w:rsid w:val="00C63059"/>
    <w:rsid w:val="00C70CD8"/>
    <w:rsid w:val="00C72F9C"/>
    <w:rsid w:val="00C77D8C"/>
    <w:rsid w:val="00C80ACF"/>
    <w:rsid w:val="00C81581"/>
    <w:rsid w:val="00C81EE7"/>
    <w:rsid w:val="00C8348D"/>
    <w:rsid w:val="00C85305"/>
    <w:rsid w:val="00C85DEE"/>
    <w:rsid w:val="00C91939"/>
    <w:rsid w:val="00C92531"/>
    <w:rsid w:val="00C930DE"/>
    <w:rsid w:val="00C9464B"/>
    <w:rsid w:val="00C952FA"/>
    <w:rsid w:val="00C96A2A"/>
    <w:rsid w:val="00CA0353"/>
    <w:rsid w:val="00CA03FC"/>
    <w:rsid w:val="00CA3A39"/>
    <w:rsid w:val="00CA436A"/>
    <w:rsid w:val="00CA53A9"/>
    <w:rsid w:val="00CA6EEC"/>
    <w:rsid w:val="00CA6F1C"/>
    <w:rsid w:val="00CA7E09"/>
    <w:rsid w:val="00CB0246"/>
    <w:rsid w:val="00CB0787"/>
    <w:rsid w:val="00CB0A39"/>
    <w:rsid w:val="00CB0B26"/>
    <w:rsid w:val="00CB3B61"/>
    <w:rsid w:val="00CB57E8"/>
    <w:rsid w:val="00CC30E4"/>
    <w:rsid w:val="00CC3D44"/>
    <w:rsid w:val="00CC4DE6"/>
    <w:rsid w:val="00CC4FF7"/>
    <w:rsid w:val="00CC5A53"/>
    <w:rsid w:val="00CD2294"/>
    <w:rsid w:val="00CD3B82"/>
    <w:rsid w:val="00CD7798"/>
    <w:rsid w:val="00CE0EC4"/>
    <w:rsid w:val="00CE1F94"/>
    <w:rsid w:val="00CE2CB4"/>
    <w:rsid w:val="00CF15AB"/>
    <w:rsid w:val="00CF22E3"/>
    <w:rsid w:val="00CF4726"/>
    <w:rsid w:val="00CF5E9F"/>
    <w:rsid w:val="00CF6B32"/>
    <w:rsid w:val="00CF6F10"/>
    <w:rsid w:val="00D0276E"/>
    <w:rsid w:val="00D0482F"/>
    <w:rsid w:val="00D055BC"/>
    <w:rsid w:val="00D07441"/>
    <w:rsid w:val="00D10105"/>
    <w:rsid w:val="00D10E5F"/>
    <w:rsid w:val="00D118D4"/>
    <w:rsid w:val="00D216B9"/>
    <w:rsid w:val="00D232BF"/>
    <w:rsid w:val="00D239B8"/>
    <w:rsid w:val="00D244D6"/>
    <w:rsid w:val="00D24C63"/>
    <w:rsid w:val="00D24C65"/>
    <w:rsid w:val="00D25E74"/>
    <w:rsid w:val="00D26E17"/>
    <w:rsid w:val="00D27929"/>
    <w:rsid w:val="00D31F06"/>
    <w:rsid w:val="00D323EE"/>
    <w:rsid w:val="00D326AF"/>
    <w:rsid w:val="00D3577C"/>
    <w:rsid w:val="00D36A6F"/>
    <w:rsid w:val="00D40292"/>
    <w:rsid w:val="00D41FAA"/>
    <w:rsid w:val="00D42F73"/>
    <w:rsid w:val="00D443DE"/>
    <w:rsid w:val="00D45672"/>
    <w:rsid w:val="00D50AB7"/>
    <w:rsid w:val="00D50FDB"/>
    <w:rsid w:val="00D53114"/>
    <w:rsid w:val="00D54C0A"/>
    <w:rsid w:val="00D55398"/>
    <w:rsid w:val="00D55935"/>
    <w:rsid w:val="00D56316"/>
    <w:rsid w:val="00D6034E"/>
    <w:rsid w:val="00D607F8"/>
    <w:rsid w:val="00D61D14"/>
    <w:rsid w:val="00D677D7"/>
    <w:rsid w:val="00D71FB5"/>
    <w:rsid w:val="00D7480F"/>
    <w:rsid w:val="00D80CE3"/>
    <w:rsid w:val="00D8132F"/>
    <w:rsid w:val="00D8174B"/>
    <w:rsid w:val="00D81BEF"/>
    <w:rsid w:val="00D82149"/>
    <w:rsid w:val="00D82E25"/>
    <w:rsid w:val="00D901EA"/>
    <w:rsid w:val="00D90405"/>
    <w:rsid w:val="00D91125"/>
    <w:rsid w:val="00D91B16"/>
    <w:rsid w:val="00D962B4"/>
    <w:rsid w:val="00D9630B"/>
    <w:rsid w:val="00DA06ED"/>
    <w:rsid w:val="00DA298B"/>
    <w:rsid w:val="00DA3AB5"/>
    <w:rsid w:val="00DA532A"/>
    <w:rsid w:val="00DA545A"/>
    <w:rsid w:val="00DB31ED"/>
    <w:rsid w:val="00DB4317"/>
    <w:rsid w:val="00DC788B"/>
    <w:rsid w:val="00DD0671"/>
    <w:rsid w:val="00DD0CCA"/>
    <w:rsid w:val="00DD5D61"/>
    <w:rsid w:val="00DD6C25"/>
    <w:rsid w:val="00DE0737"/>
    <w:rsid w:val="00DE1DE1"/>
    <w:rsid w:val="00DE2A99"/>
    <w:rsid w:val="00DE6446"/>
    <w:rsid w:val="00DE659B"/>
    <w:rsid w:val="00DE6F12"/>
    <w:rsid w:val="00DE72E7"/>
    <w:rsid w:val="00DF11E3"/>
    <w:rsid w:val="00DF220A"/>
    <w:rsid w:val="00DF27B1"/>
    <w:rsid w:val="00DF40B9"/>
    <w:rsid w:val="00DF468B"/>
    <w:rsid w:val="00DF5489"/>
    <w:rsid w:val="00DF62D4"/>
    <w:rsid w:val="00DF7D7B"/>
    <w:rsid w:val="00E01545"/>
    <w:rsid w:val="00E02472"/>
    <w:rsid w:val="00E0414F"/>
    <w:rsid w:val="00E0460D"/>
    <w:rsid w:val="00E050C2"/>
    <w:rsid w:val="00E0697F"/>
    <w:rsid w:val="00E107E1"/>
    <w:rsid w:val="00E12418"/>
    <w:rsid w:val="00E15819"/>
    <w:rsid w:val="00E16E62"/>
    <w:rsid w:val="00E20720"/>
    <w:rsid w:val="00E20B5C"/>
    <w:rsid w:val="00E250F7"/>
    <w:rsid w:val="00E25994"/>
    <w:rsid w:val="00E25C67"/>
    <w:rsid w:val="00E25DA6"/>
    <w:rsid w:val="00E267C4"/>
    <w:rsid w:val="00E26FCA"/>
    <w:rsid w:val="00E27159"/>
    <w:rsid w:val="00E2731D"/>
    <w:rsid w:val="00E3397B"/>
    <w:rsid w:val="00E35ABA"/>
    <w:rsid w:val="00E360BC"/>
    <w:rsid w:val="00E42306"/>
    <w:rsid w:val="00E5261C"/>
    <w:rsid w:val="00E531A7"/>
    <w:rsid w:val="00E53D21"/>
    <w:rsid w:val="00E5419E"/>
    <w:rsid w:val="00E56FEC"/>
    <w:rsid w:val="00E6394B"/>
    <w:rsid w:val="00E64103"/>
    <w:rsid w:val="00E66061"/>
    <w:rsid w:val="00E70CC7"/>
    <w:rsid w:val="00E77D99"/>
    <w:rsid w:val="00E80187"/>
    <w:rsid w:val="00E82D16"/>
    <w:rsid w:val="00E8374F"/>
    <w:rsid w:val="00E84C31"/>
    <w:rsid w:val="00E84D1B"/>
    <w:rsid w:val="00E8772E"/>
    <w:rsid w:val="00E914F5"/>
    <w:rsid w:val="00E919ED"/>
    <w:rsid w:val="00E91C7F"/>
    <w:rsid w:val="00E94CF3"/>
    <w:rsid w:val="00E97475"/>
    <w:rsid w:val="00E97E74"/>
    <w:rsid w:val="00EA074E"/>
    <w:rsid w:val="00EA0B49"/>
    <w:rsid w:val="00EB0514"/>
    <w:rsid w:val="00EB393C"/>
    <w:rsid w:val="00EB4CE1"/>
    <w:rsid w:val="00EB79A6"/>
    <w:rsid w:val="00EC2374"/>
    <w:rsid w:val="00EC3C6A"/>
    <w:rsid w:val="00EC6A47"/>
    <w:rsid w:val="00ED0A14"/>
    <w:rsid w:val="00ED0D67"/>
    <w:rsid w:val="00ED2BF3"/>
    <w:rsid w:val="00ED70C5"/>
    <w:rsid w:val="00ED7DCB"/>
    <w:rsid w:val="00EE0708"/>
    <w:rsid w:val="00EE07D9"/>
    <w:rsid w:val="00EE0F62"/>
    <w:rsid w:val="00EE18AB"/>
    <w:rsid w:val="00EE1FF7"/>
    <w:rsid w:val="00EE57CA"/>
    <w:rsid w:val="00EE6234"/>
    <w:rsid w:val="00EE72AF"/>
    <w:rsid w:val="00EF09F4"/>
    <w:rsid w:val="00EF440F"/>
    <w:rsid w:val="00EF5696"/>
    <w:rsid w:val="00EF59C1"/>
    <w:rsid w:val="00EF66DD"/>
    <w:rsid w:val="00F00742"/>
    <w:rsid w:val="00F03DC0"/>
    <w:rsid w:val="00F04244"/>
    <w:rsid w:val="00F06898"/>
    <w:rsid w:val="00F11BF9"/>
    <w:rsid w:val="00F163CE"/>
    <w:rsid w:val="00F2248E"/>
    <w:rsid w:val="00F22D98"/>
    <w:rsid w:val="00F23FC5"/>
    <w:rsid w:val="00F24E8C"/>
    <w:rsid w:val="00F32EBE"/>
    <w:rsid w:val="00F34880"/>
    <w:rsid w:val="00F34A79"/>
    <w:rsid w:val="00F34DF8"/>
    <w:rsid w:val="00F36EBC"/>
    <w:rsid w:val="00F4015F"/>
    <w:rsid w:val="00F43360"/>
    <w:rsid w:val="00F4713B"/>
    <w:rsid w:val="00F472BF"/>
    <w:rsid w:val="00F47FE9"/>
    <w:rsid w:val="00F50425"/>
    <w:rsid w:val="00F50C42"/>
    <w:rsid w:val="00F51FA8"/>
    <w:rsid w:val="00F533E5"/>
    <w:rsid w:val="00F53F69"/>
    <w:rsid w:val="00F622E1"/>
    <w:rsid w:val="00F62C76"/>
    <w:rsid w:val="00F62E4F"/>
    <w:rsid w:val="00F6395A"/>
    <w:rsid w:val="00F640CF"/>
    <w:rsid w:val="00F64E9F"/>
    <w:rsid w:val="00F65586"/>
    <w:rsid w:val="00F704A9"/>
    <w:rsid w:val="00F70545"/>
    <w:rsid w:val="00F708C3"/>
    <w:rsid w:val="00F709CA"/>
    <w:rsid w:val="00F70E86"/>
    <w:rsid w:val="00F70F93"/>
    <w:rsid w:val="00F723B8"/>
    <w:rsid w:val="00F72414"/>
    <w:rsid w:val="00F74539"/>
    <w:rsid w:val="00F758F2"/>
    <w:rsid w:val="00F774E8"/>
    <w:rsid w:val="00F822E5"/>
    <w:rsid w:val="00F84D15"/>
    <w:rsid w:val="00F8628B"/>
    <w:rsid w:val="00F91105"/>
    <w:rsid w:val="00F95719"/>
    <w:rsid w:val="00F9674A"/>
    <w:rsid w:val="00F968B6"/>
    <w:rsid w:val="00F96AB1"/>
    <w:rsid w:val="00FA4DB1"/>
    <w:rsid w:val="00FA5A15"/>
    <w:rsid w:val="00FA600A"/>
    <w:rsid w:val="00FB1736"/>
    <w:rsid w:val="00FB222A"/>
    <w:rsid w:val="00FB252C"/>
    <w:rsid w:val="00FB42F9"/>
    <w:rsid w:val="00FB5C5B"/>
    <w:rsid w:val="00FB79A3"/>
    <w:rsid w:val="00FC0B97"/>
    <w:rsid w:val="00FC2CE3"/>
    <w:rsid w:val="00FC60E0"/>
    <w:rsid w:val="00FD096C"/>
    <w:rsid w:val="00FD1AA9"/>
    <w:rsid w:val="00FD2C87"/>
    <w:rsid w:val="00FD3E06"/>
    <w:rsid w:val="00FD41B4"/>
    <w:rsid w:val="00FD4D20"/>
    <w:rsid w:val="00FD4E37"/>
    <w:rsid w:val="00FE041E"/>
    <w:rsid w:val="00FE4844"/>
    <w:rsid w:val="00FE5CD4"/>
    <w:rsid w:val="00FE7ED6"/>
    <w:rsid w:val="00FF252B"/>
    <w:rsid w:val="00FF35D8"/>
    <w:rsid w:val="00FF478D"/>
    <w:rsid w:val="00FF55AF"/>
    <w:rsid w:val="00FF7791"/>
    <w:rsid w:val="0127FEA3"/>
    <w:rsid w:val="0152E313"/>
    <w:rsid w:val="01C5D785"/>
    <w:rsid w:val="01CD5CC8"/>
    <w:rsid w:val="01E07380"/>
    <w:rsid w:val="02B4B44A"/>
    <w:rsid w:val="03373AF4"/>
    <w:rsid w:val="03720E42"/>
    <w:rsid w:val="03BD44AD"/>
    <w:rsid w:val="03D86867"/>
    <w:rsid w:val="04231061"/>
    <w:rsid w:val="047525D2"/>
    <w:rsid w:val="0478E818"/>
    <w:rsid w:val="04D5AE67"/>
    <w:rsid w:val="04EB1EDA"/>
    <w:rsid w:val="05403E5C"/>
    <w:rsid w:val="05B22677"/>
    <w:rsid w:val="05B48FEF"/>
    <w:rsid w:val="05CD89F5"/>
    <w:rsid w:val="063F2D1C"/>
    <w:rsid w:val="06AC7601"/>
    <w:rsid w:val="077376E5"/>
    <w:rsid w:val="077BAD52"/>
    <w:rsid w:val="07C8BFFA"/>
    <w:rsid w:val="08AA4C42"/>
    <w:rsid w:val="0907F1B4"/>
    <w:rsid w:val="09279923"/>
    <w:rsid w:val="0A15AEA9"/>
    <w:rsid w:val="0A3AA0FA"/>
    <w:rsid w:val="0A3E3418"/>
    <w:rsid w:val="0A5B908F"/>
    <w:rsid w:val="0B07856B"/>
    <w:rsid w:val="0B61BE8A"/>
    <w:rsid w:val="0C2E2246"/>
    <w:rsid w:val="0C461188"/>
    <w:rsid w:val="0D0DBFB1"/>
    <w:rsid w:val="0DB5DCB2"/>
    <w:rsid w:val="0DBFE1E4"/>
    <w:rsid w:val="0DE1E1E9"/>
    <w:rsid w:val="0E1844F5"/>
    <w:rsid w:val="0E928EF4"/>
    <w:rsid w:val="0ECE8053"/>
    <w:rsid w:val="0F4249D8"/>
    <w:rsid w:val="0F7DB24A"/>
    <w:rsid w:val="0F96DAA7"/>
    <w:rsid w:val="1049C84B"/>
    <w:rsid w:val="114DF980"/>
    <w:rsid w:val="12308489"/>
    <w:rsid w:val="128DB25F"/>
    <w:rsid w:val="1299A3E5"/>
    <w:rsid w:val="1325D683"/>
    <w:rsid w:val="136BE9CC"/>
    <w:rsid w:val="13797C16"/>
    <w:rsid w:val="137A9F2E"/>
    <w:rsid w:val="13E6FE74"/>
    <w:rsid w:val="14381A9F"/>
    <w:rsid w:val="1467BC1F"/>
    <w:rsid w:val="15C46BE5"/>
    <w:rsid w:val="171CCDDA"/>
    <w:rsid w:val="17E50C57"/>
    <w:rsid w:val="1891BAD7"/>
    <w:rsid w:val="19D3E3BD"/>
    <w:rsid w:val="1A387DAC"/>
    <w:rsid w:val="1AC9048E"/>
    <w:rsid w:val="1BA40C74"/>
    <w:rsid w:val="1BD06D01"/>
    <w:rsid w:val="1C25C50E"/>
    <w:rsid w:val="1C8A2065"/>
    <w:rsid w:val="1CA3F95A"/>
    <w:rsid w:val="1CC826A8"/>
    <w:rsid w:val="1D0BD6C0"/>
    <w:rsid w:val="1D2B917D"/>
    <w:rsid w:val="1DEFD7C9"/>
    <w:rsid w:val="1E32528C"/>
    <w:rsid w:val="1EC7B209"/>
    <w:rsid w:val="1F605B28"/>
    <w:rsid w:val="1F6AABFB"/>
    <w:rsid w:val="1FCBB785"/>
    <w:rsid w:val="1FEFA787"/>
    <w:rsid w:val="2131BA4D"/>
    <w:rsid w:val="21345F05"/>
    <w:rsid w:val="217D6FD2"/>
    <w:rsid w:val="21BABDC9"/>
    <w:rsid w:val="2242EF30"/>
    <w:rsid w:val="22B51100"/>
    <w:rsid w:val="2309C031"/>
    <w:rsid w:val="235514D0"/>
    <w:rsid w:val="23BB629A"/>
    <w:rsid w:val="240A16BD"/>
    <w:rsid w:val="242AA526"/>
    <w:rsid w:val="24DD6396"/>
    <w:rsid w:val="2683859C"/>
    <w:rsid w:val="2724976B"/>
    <w:rsid w:val="276EE743"/>
    <w:rsid w:val="284EE1DE"/>
    <w:rsid w:val="28706529"/>
    <w:rsid w:val="289B1A7A"/>
    <w:rsid w:val="291862FA"/>
    <w:rsid w:val="291B0533"/>
    <w:rsid w:val="2AB6D594"/>
    <w:rsid w:val="2B368BA2"/>
    <w:rsid w:val="2B426469"/>
    <w:rsid w:val="2B6F1EB9"/>
    <w:rsid w:val="2C261D21"/>
    <w:rsid w:val="2D762097"/>
    <w:rsid w:val="2E145D06"/>
    <w:rsid w:val="2E440216"/>
    <w:rsid w:val="2F363DE6"/>
    <w:rsid w:val="2F48CFB9"/>
    <w:rsid w:val="3026350C"/>
    <w:rsid w:val="3057BA89"/>
    <w:rsid w:val="30B6E495"/>
    <w:rsid w:val="3149E096"/>
    <w:rsid w:val="31FB86E7"/>
    <w:rsid w:val="32B87087"/>
    <w:rsid w:val="332902D5"/>
    <w:rsid w:val="33F6C148"/>
    <w:rsid w:val="346E0C06"/>
    <w:rsid w:val="35ABE7AE"/>
    <w:rsid w:val="35EC52A0"/>
    <w:rsid w:val="360C8908"/>
    <w:rsid w:val="36287E51"/>
    <w:rsid w:val="366448B3"/>
    <w:rsid w:val="36CAABDF"/>
    <w:rsid w:val="37AB81FC"/>
    <w:rsid w:val="37BC9750"/>
    <w:rsid w:val="37D88BCB"/>
    <w:rsid w:val="38105406"/>
    <w:rsid w:val="38300DC6"/>
    <w:rsid w:val="38330743"/>
    <w:rsid w:val="384F976C"/>
    <w:rsid w:val="39285DB4"/>
    <w:rsid w:val="39339576"/>
    <w:rsid w:val="394263D4"/>
    <w:rsid w:val="399CC0F9"/>
    <w:rsid w:val="39B650AC"/>
    <w:rsid w:val="3A024CA1"/>
    <w:rsid w:val="3A2348D0"/>
    <w:rsid w:val="3B5F635A"/>
    <w:rsid w:val="3B7DF248"/>
    <w:rsid w:val="3BB32A04"/>
    <w:rsid w:val="3C151078"/>
    <w:rsid w:val="3C56D70B"/>
    <w:rsid w:val="3D25BAD4"/>
    <w:rsid w:val="3D592A0C"/>
    <w:rsid w:val="3D5AE992"/>
    <w:rsid w:val="3D8923C4"/>
    <w:rsid w:val="3D8F7900"/>
    <w:rsid w:val="3D90FEF8"/>
    <w:rsid w:val="3E2F39C2"/>
    <w:rsid w:val="3E515BCB"/>
    <w:rsid w:val="3EA4B8FC"/>
    <w:rsid w:val="3EEEE621"/>
    <w:rsid w:val="3F06D563"/>
    <w:rsid w:val="3FA94F41"/>
    <w:rsid w:val="3FE0ABB6"/>
    <w:rsid w:val="4045ED22"/>
    <w:rsid w:val="40B76B16"/>
    <w:rsid w:val="4239AD67"/>
    <w:rsid w:val="444458B3"/>
    <w:rsid w:val="44A1FB77"/>
    <w:rsid w:val="4525B79F"/>
    <w:rsid w:val="45D040A0"/>
    <w:rsid w:val="45DD7F8E"/>
    <w:rsid w:val="45EC7F76"/>
    <w:rsid w:val="4615490B"/>
    <w:rsid w:val="4659BE6A"/>
    <w:rsid w:val="46A035AF"/>
    <w:rsid w:val="46CC4A82"/>
    <w:rsid w:val="4711E748"/>
    <w:rsid w:val="4853078B"/>
    <w:rsid w:val="4855DF15"/>
    <w:rsid w:val="487CA00A"/>
    <w:rsid w:val="48848D90"/>
    <w:rsid w:val="489AA3A4"/>
    <w:rsid w:val="48DBA2BC"/>
    <w:rsid w:val="48E28857"/>
    <w:rsid w:val="48F89457"/>
    <w:rsid w:val="49841F32"/>
    <w:rsid w:val="49C1A0C5"/>
    <w:rsid w:val="4A1AD088"/>
    <w:rsid w:val="4A5012AA"/>
    <w:rsid w:val="4A52ADB0"/>
    <w:rsid w:val="4AA4957C"/>
    <w:rsid w:val="4B24CC72"/>
    <w:rsid w:val="4B98B522"/>
    <w:rsid w:val="4BCC300E"/>
    <w:rsid w:val="4C848A8F"/>
    <w:rsid w:val="4D50112D"/>
    <w:rsid w:val="4D803D75"/>
    <w:rsid w:val="4DB67B0A"/>
    <w:rsid w:val="4DC0DB36"/>
    <w:rsid w:val="4DEBD8BB"/>
    <w:rsid w:val="4E205AF0"/>
    <w:rsid w:val="4E8EB325"/>
    <w:rsid w:val="4EA2F3BB"/>
    <w:rsid w:val="4EBC7579"/>
    <w:rsid w:val="4F268228"/>
    <w:rsid w:val="4F273EDD"/>
    <w:rsid w:val="4FABC009"/>
    <w:rsid w:val="4FBC2B51"/>
    <w:rsid w:val="5145C814"/>
    <w:rsid w:val="51D93FFB"/>
    <w:rsid w:val="51E2A2C4"/>
    <w:rsid w:val="52F3CC13"/>
    <w:rsid w:val="5313E783"/>
    <w:rsid w:val="53E83C66"/>
    <w:rsid w:val="541B41A4"/>
    <w:rsid w:val="54E674D1"/>
    <w:rsid w:val="552C58F3"/>
    <w:rsid w:val="554B95EA"/>
    <w:rsid w:val="55817960"/>
    <w:rsid w:val="560A1536"/>
    <w:rsid w:val="56460C6A"/>
    <w:rsid w:val="56597515"/>
    <w:rsid w:val="589AB15A"/>
    <w:rsid w:val="5920F41A"/>
    <w:rsid w:val="59F71720"/>
    <w:rsid w:val="5AA6A9CA"/>
    <w:rsid w:val="5AAACC69"/>
    <w:rsid w:val="5ABAA9A2"/>
    <w:rsid w:val="5AD528BE"/>
    <w:rsid w:val="5B05D10B"/>
    <w:rsid w:val="5B5DDFD4"/>
    <w:rsid w:val="5B8159DA"/>
    <w:rsid w:val="5BDB309B"/>
    <w:rsid w:val="5C5664C3"/>
    <w:rsid w:val="5CBA71D6"/>
    <w:rsid w:val="5D509EFD"/>
    <w:rsid w:val="5DE9FFE7"/>
    <w:rsid w:val="5E07C233"/>
    <w:rsid w:val="5E5B2D30"/>
    <w:rsid w:val="5E81F397"/>
    <w:rsid w:val="5F37DCD1"/>
    <w:rsid w:val="5FA4E1D6"/>
    <w:rsid w:val="5FE6A07B"/>
    <w:rsid w:val="5FE7185A"/>
    <w:rsid w:val="603D301B"/>
    <w:rsid w:val="6057B674"/>
    <w:rsid w:val="607E80AB"/>
    <w:rsid w:val="615C7BCE"/>
    <w:rsid w:val="61A5B0BF"/>
    <w:rsid w:val="620BD436"/>
    <w:rsid w:val="6255ABB3"/>
    <w:rsid w:val="627837C7"/>
    <w:rsid w:val="62B8A0DE"/>
    <w:rsid w:val="62F84C2F"/>
    <w:rsid w:val="63C805F0"/>
    <w:rsid w:val="643D9EC0"/>
    <w:rsid w:val="64696207"/>
    <w:rsid w:val="64884FFD"/>
    <w:rsid w:val="6499ED59"/>
    <w:rsid w:val="64D681D0"/>
    <w:rsid w:val="64DEE2BF"/>
    <w:rsid w:val="64EA4E56"/>
    <w:rsid w:val="64FDF811"/>
    <w:rsid w:val="6569DAB1"/>
    <w:rsid w:val="678EB144"/>
    <w:rsid w:val="6853164B"/>
    <w:rsid w:val="68749AE5"/>
    <w:rsid w:val="68F5C626"/>
    <w:rsid w:val="68FC1E80"/>
    <w:rsid w:val="695ED697"/>
    <w:rsid w:val="69811EE7"/>
    <w:rsid w:val="699B7176"/>
    <w:rsid w:val="6A40744B"/>
    <w:rsid w:val="6A9E8034"/>
    <w:rsid w:val="6B1D6EF1"/>
    <w:rsid w:val="6B3400DE"/>
    <w:rsid w:val="6BC9F4E4"/>
    <w:rsid w:val="6C0904C5"/>
    <w:rsid w:val="6CA59F7B"/>
    <w:rsid w:val="6CC3107C"/>
    <w:rsid w:val="6D6E91A4"/>
    <w:rsid w:val="6D95FC1E"/>
    <w:rsid w:val="6E5EE0DD"/>
    <w:rsid w:val="6E6EE299"/>
    <w:rsid w:val="6EFC9FBA"/>
    <w:rsid w:val="6F441395"/>
    <w:rsid w:val="6FC4F2BD"/>
    <w:rsid w:val="6FFAB13E"/>
    <w:rsid w:val="70A06C18"/>
    <w:rsid w:val="70A141B3"/>
    <w:rsid w:val="70B3187A"/>
    <w:rsid w:val="727EEAE9"/>
    <w:rsid w:val="728FD007"/>
    <w:rsid w:val="739260B1"/>
    <w:rsid w:val="747752BB"/>
    <w:rsid w:val="74B4FA04"/>
    <w:rsid w:val="74C46FEA"/>
    <w:rsid w:val="759E6C24"/>
    <w:rsid w:val="75D1E710"/>
    <w:rsid w:val="76298095"/>
    <w:rsid w:val="7707027C"/>
    <w:rsid w:val="773A3C85"/>
    <w:rsid w:val="7769ADD5"/>
    <w:rsid w:val="77997483"/>
    <w:rsid w:val="779BA284"/>
    <w:rsid w:val="782256D2"/>
    <w:rsid w:val="78462D62"/>
    <w:rsid w:val="78614F2B"/>
    <w:rsid w:val="78D60CE6"/>
    <w:rsid w:val="78E05DB9"/>
    <w:rsid w:val="78F7746A"/>
    <w:rsid w:val="79BD3819"/>
    <w:rsid w:val="7A009636"/>
    <w:rsid w:val="7A24F38F"/>
    <w:rsid w:val="7AB708B7"/>
    <w:rsid w:val="7B5859D0"/>
    <w:rsid w:val="7B95504A"/>
    <w:rsid w:val="7BCE52D8"/>
    <w:rsid w:val="7C0BE9E7"/>
    <w:rsid w:val="7C37AD6E"/>
    <w:rsid w:val="7C693C43"/>
    <w:rsid w:val="7C6C64FA"/>
    <w:rsid w:val="7D76DAF0"/>
    <w:rsid w:val="7E28DF46"/>
    <w:rsid w:val="7E92C18F"/>
    <w:rsid w:val="7EAB1AD7"/>
    <w:rsid w:val="7EE5E9A5"/>
    <w:rsid w:val="7FF7AC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BF55B"/>
  <w15:docId w15:val="{8BC80F54-0A2D-4CE6-8879-16DA48E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DejaVu Sans"/>
        <w:lang w:val="en-GB"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D5AC0"/>
    <w:rPr>
      <w:rFonts w:ascii="Arial" w:hAnsi="Arial" w:cs="Times New Roman"/>
      <w:sz w:val="22"/>
      <w:szCs w:val="22"/>
      <w:lang w:eastAsia="en-US"/>
    </w:rPr>
  </w:style>
  <w:style w:type="paragraph" w:styleId="1">
    <w:name w:val="heading 1"/>
    <w:basedOn w:val="a"/>
    <w:next w:val="a"/>
    <w:link w:val="10"/>
    <w:qFormat/>
    <w:rsid w:val="00653163"/>
    <w:pPr>
      <w:keepNext/>
      <w:keepLines/>
      <w:spacing w:before="480"/>
      <w:outlineLvl w:val="0"/>
    </w:pPr>
    <w:rPr>
      <w:rFonts w:cs="Arial"/>
      <w:b/>
      <w:bCs/>
      <w:sz w:val="24"/>
      <w:szCs w:val="28"/>
    </w:rPr>
  </w:style>
  <w:style w:type="paragraph" w:styleId="2">
    <w:name w:val="heading 2"/>
    <w:basedOn w:val="a"/>
    <w:next w:val="a"/>
    <w:link w:val="20"/>
    <w:qFormat/>
    <w:pPr>
      <w:keepNext/>
      <w:keepLines/>
      <w:spacing w:before="200"/>
      <w:jc w:val="center"/>
      <w:outlineLvl w:val="1"/>
    </w:pPr>
    <w:rPr>
      <w:rFonts w:cs="Arial"/>
      <w:bCs/>
      <w:i/>
      <w:color w:val="B7168B"/>
      <w:sz w:val="26"/>
      <w:szCs w:val="26"/>
      <w:lang w:val="en-US" w:eastAsia="en-GB"/>
    </w:rPr>
  </w:style>
  <w:style w:type="paragraph" w:styleId="3">
    <w:name w:val="heading 3"/>
    <w:basedOn w:val="a"/>
    <w:next w:val="a"/>
    <w:link w:val="30"/>
    <w:qFormat/>
    <w:pPr>
      <w:keepNext/>
      <w:keepLines/>
      <w:spacing w:before="40"/>
      <w:outlineLvl w:val="2"/>
    </w:pPr>
    <w:rPr>
      <w:rFonts w:ascii="Cambria" w:hAnsi="Cambria" w:cs="DejaVu Sans"/>
      <w:color w:val="1F4D78"/>
      <w:sz w:val="24"/>
      <w:szCs w:val="24"/>
    </w:rPr>
  </w:style>
  <w:style w:type="paragraph" w:styleId="4">
    <w:name w:val="heading 4"/>
    <w:basedOn w:val="a"/>
    <w:next w:val="a"/>
    <w:link w:val="40"/>
    <w:qFormat/>
    <w:pPr>
      <w:keepNext/>
      <w:keepLines/>
      <w:spacing w:before="40"/>
      <w:outlineLvl w:val="3"/>
    </w:pPr>
    <w:rPr>
      <w:rFonts w:ascii="Cambria" w:hAnsi="Cambria" w:cs="DejaVu Sans"/>
      <w:i/>
      <w:iCs/>
      <w:color w:val="2E74B5"/>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InternetLink">
    <w:name w:val="Internet Link"/>
    <w:basedOn w:val="a0"/>
    <w:rPr>
      <w:color w:val="0000FF"/>
      <w:u w:val="single"/>
    </w:rPr>
  </w:style>
  <w:style w:type="character" w:customStyle="1" w:styleId="PlainTextChar">
    <w:name w:val="Plain Text Char"/>
    <w:basedOn w:val="a0"/>
    <w:qFormat/>
    <w:rPr>
      <w:rFonts w:ascii="Calibri" w:hAnsi="Calibri" w:cs="Times New Roman"/>
    </w:rPr>
  </w:style>
  <w:style w:type="character" w:customStyle="1" w:styleId="BalloonTextChar">
    <w:name w:val="Balloon Text Char"/>
    <w:basedOn w:val="a0"/>
    <w:qFormat/>
    <w:rPr>
      <w:rFonts w:ascii="Tahoma" w:hAnsi="Tahoma" w:cs="Tahoma"/>
      <w:sz w:val="16"/>
      <w:szCs w:val="16"/>
    </w:rPr>
  </w:style>
  <w:style w:type="character" w:customStyle="1" w:styleId="HeaderChar">
    <w:name w:val="Header Char"/>
    <w:basedOn w:val="a0"/>
    <w:qFormat/>
    <w:rPr>
      <w:rFonts w:ascii="Calibri" w:hAnsi="Calibri" w:cs="Times New Roman"/>
    </w:rPr>
  </w:style>
  <w:style w:type="character" w:customStyle="1" w:styleId="FooterChar">
    <w:name w:val="Footer Char"/>
    <w:basedOn w:val="a0"/>
    <w:qFormat/>
    <w:rPr>
      <w:rFonts w:ascii="Calibri" w:hAnsi="Calibri" w:cs="Times New Roman"/>
    </w:rPr>
  </w:style>
  <w:style w:type="character" w:customStyle="1" w:styleId="Heading1Char">
    <w:name w:val="Heading 1 Char"/>
    <w:basedOn w:val="a0"/>
    <w:qFormat/>
    <w:rPr>
      <w:rFonts w:ascii="Arial" w:eastAsia="宋体" w:hAnsi="Arial" w:cs="Arial"/>
      <w:b/>
      <w:bCs/>
      <w:color w:val="72166B"/>
      <w:sz w:val="28"/>
      <w:szCs w:val="28"/>
    </w:rPr>
  </w:style>
  <w:style w:type="character" w:customStyle="1" w:styleId="Heading2Char">
    <w:name w:val="Heading 2 Char"/>
    <w:basedOn w:val="a0"/>
    <w:qFormat/>
    <w:rPr>
      <w:rFonts w:ascii="Arial" w:eastAsia="宋体" w:hAnsi="Arial" w:cs="Arial"/>
      <w:bCs/>
      <w:i/>
      <w:color w:val="B7168B"/>
      <w:sz w:val="26"/>
      <w:szCs w:val="26"/>
      <w:lang w:val="en-US" w:eastAsia="en-GB"/>
    </w:rPr>
  </w:style>
  <w:style w:type="character" w:customStyle="1" w:styleId="Heading3Char">
    <w:name w:val="Heading 3 Char"/>
    <w:basedOn w:val="a0"/>
    <w:qFormat/>
    <w:rPr>
      <w:rFonts w:ascii="Cambria" w:eastAsia="宋体" w:hAnsi="Cambria" w:cs="DejaVu Sans"/>
      <w:color w:val="1F4D78"/>
      <w:sz w:val="24"/>
      <w:szCs w:val="24"/>
    </w:rPr>
  </w:style>
  <w:style w:type="character" w:customStyle="1" w:styleId="Heading4Char">
    <w:name w:val="Heading 4 Char"/>
    <w:basedOn w:val="a0"/>
    <w:qFormat/>
    <w:rPr>
      <w:rFonts w:ascii="Cambria" w:eastAsia="宋体" w:hAnsi="Cambria" w:cs="DejaVu Sans"/>
      <w:i/>
      <w:iCs/>
      <w:color w:val="2E74B5"/>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eastAsia="Calibri" w:cs="Arial"/>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ascii="Arial" w:hAnsi="Arial" w:cs="Arial"/>
    </w:rPr>
  </w:style>
  <w:style w:type="character" w:customStyle="1" w:styleId="ListLabel11">
    <w:name w:val="ListLabel 11"/>
    <w:qFormat/>
    <w:rPr>
      <w:rFonts w:ascii="Arial" w:eastAsia="Arial" w:hAnsi="Arial" w:cs="Arial"/>
      <w:lang w:val="en-GB"/>
    </w:rPr>
  </w:style>
  <w:style w:type="character" w:customStyle="1" w:styleId="IndexLink">
    <w:name w:val="Index Link"/>
    <w:qFormat/>
  </w:style>
  <w:style w:type="character" w:customStyle="1" w:styleId="ListLabel12">
    <w:name w:val="ListLabel 12"/>
    <w:qFormat/>
    <w:rPr>
      <w:rFonts w:ascii="Calibri" w:hAnsi="Calibri" w:cs="Symbol"/>
      <w:sz w:val="22"/>
    </w:rPr>
  </w:style>
  <w:style w:type="character" w:customStyle="1" w:styleId="ListLabel13">
    <w:name w:val="ListLabel 13"/>
    <w:qFormat/>
    <w:rPr>
      <w:rFonts w:cs="Courier New"/>
    </w:rPr>
  </w:style>
  <w:style w:type="character" w:customStyle="1" w:styleId="ListLabel14">
    <w:name w:val="ListLabel 14"/>
    <w:qFormat/>
    <w:rPr>
      <w:rFonts w:cs="Wingdings"/>
    </w:rPr>
  </w:style>
  <w:style w:type="character" w:customStyle="1" w:styleId="ListLabel15">
    <w:name w:val="ListLabel 15"/>
    <w:qFormat/>
    <w:rPr>
      <w:rFonts w:cs="Symbol"/>
    </w:rPr>
  </w:style>
  <w:style w:type="character" w:customStyle="1" w:styleId="ListLabel16">
    <w:name w:val="ListLabel 16"/>
    <w:qFormat/>
    <w:rPr>
      <w:rFonts w:cs="Courier New"/>
    </w:rPr>
  </w:style>
  <w:style w:type="character" w:customStyle="1" w:styleId="ListLabel17">
    <w:name w:val="ListLabel 17"/>
    <w:qFormat/>
    <w:rPr>
      <w:rFonts w:cs="Wingdings"/>
    </w:rPr>
  </w:style>
  <w:style w:type="character" w:customStyle="1" w:styleId="ListLabel18">
    <w:name w:val="ListLabel 18"/>
    <w:qFormat/>
    <w:rPr>
      <w:rFonts w:cs="Symbol"/>
    </w:rPr>
  </w:style>
  <w:style w:type="character" w:customStyle="1" w:styleId="ListLabel19">
    <w:name w:val="ListLabel 19"/>
    <w:qFormat/>
    <w:rPr>
      <w:rFonts w:cs="Courier New"/>
    </w:rPr>
  </w:style>
  <w:style w:type="character" w:customStyle="1" w:styleId="ListLabel20">
    <w:name w:val="ListLabel 20"/>
    <w:qFormat/>
    <w:rPr>
      <w:rFonts w:cs="Wingdings"/>
    </w:rPr>
  </w:style>
  <w:style w:type="character" w:customStyle="1" w:styleId="ListLabel21">
    <w:name w:val="ListLabel 21"/>
    <w:qFormat/>
    <w:rPr>
      <w:rFonts w:ascii="Calibri" w:hAnsi="Calibri" w:cs="Symbol"/>
      <w:sz w:val="22"/>
    </w:rPr>
  </w:style>
  <w:style w:type="character" w:customStyle="1" w:styleId="ListLabel22">
    <w:name w:val="ListLabel 22"/>
    <w:qFormat/>
    <w:rPr>
      <w:rFonts w:cs="Courier New"/>
    </w:rPr>
  </w:style>
  <w:style w:type="character" w:customStyle="1" w:styleId="ListLabel23">
    <w:name w:val="ListLabel 23"/>
    <w:qFormat/>
    <w:rPr>
      <w:rFonts w:cs="Wingdings"/>
    </w:rPr>
  </w:style>
  <w:style w:type="character" w:customStyle="1" w:styleId="ListLabel24">
    <w:name w:val="ListLabel 24"/>
    <w:qFormat/>
    <w:rPr>
      <w:rFonts w:cs="Symbol"/>
    </w:rPr>
  </w:style>
  <w:style w:type="character" w:customStyle="1" w:styleId="ListLabel25">
    <w:name w:val="ListLabel 25"/>
    <w:qFormat/>
    <w:rPr>
      <w:rFonts w:cs="Courier New"/>
    </w:rPr>
  </w:style>
  <w:style w:type="character" w:customStyle="1" w:styleId="ListLabel26">
    <w:name w:val="ListLabel 26"/>
    <w:qFormat/>
    <w:rPr>
      <w:rFonts w:cs="Wingdings"/>
    </w:rPr>
  </w:style>
  <w:style w:type="character" w:customStyle="1" w:styleId="ListLabel27">
    <w:name w:val="ListLabel 27"/>
    <w:qFormat/>
    <w:rPr>
      <w:rFonts w:cs="Symbol"/>
    </w:rPr>
  </w:style>
  <w:style w:type="character" w:customStyle="1" w:styleId="ListLabel28">
    <w:name w:val="ListLabel 28"/>
    <w:qFormat/>
    <w:rPr>
      <w:rFonts w:cs="Courier New"/>
    </w:rPr>
  </w:style>
  <w:style w:type="character" w:customStyle="1" w:styleId="ListLabel29">
    <w:name w:val="ListLabel 29"/>
    <w:qFormat/>
    <w:rPr>
      <w:rFonts w:cs="Wingdings"/>
    </w:rPr>
  </w:style>
  <w:style w:type="character" w:customStyle="1" w:styleId="ListLabel30">
    <w:name w:val="ListLabel 30"/>
    <w:qFormat/>
    <w:rPr>
      <w:rFonts w:cs="Courier New"/>
    </w:rPr>
  </w:style>
  <w:style w:type="character" w:customStyle="1" w:styleId="ListLabel31">
    <w:name w:val="ListLabel 31"/>
    <w:qFormat/>
    <w:rPr>
      <w:rFonts w:cs="Wingdings"/>
    </w:rPr>
  </w:style>
  <w:style w:type="character" w:customStyle="1" w:styleId="ListLabel32">
    <w:name w:val="ListLabel 32"/>
    <w:qFormat/>
    <w:rPr>
      <w:rFonts w:cs="Symbol"/>
    </w:rPr>
  </w:style>
  <w:style w:type="character" w:customStyle="1" w:styleId="ListLabel33">
    <w:name w:val="ListLabel 33"/>
    <w:qFormat/>
    <w:rPr>
      <w:rFonts w:cs="Courier New"/>
    </w:rPr>
  </w:style>
  <w:style w:type="character" w:customStyle="1" w:styleId="ListLabel34">
    <w:name w:val="ListLabel 34"/>
    <w:qFormat/>
    <w:rPr>
      <w:rFonts w:cs="Wingdings"/>
    </w:rPr>
  </w:style>
  <w:style w:type="character" w:customStyle="1" w:styleId="ListLabel35">
    <w:name w:val="ListLabel 35"/>
    <w:qFormat/>
    <w:rPr>
      <w:rFonts w:cs="Symbol"/>
    </w:rPr>
  </w:style>
  <w:style w:type="character" w:customStyle="1" w:styleId="ListLabel36">
    <w:name w:val="ListLabel 36"/>
    <w:qFormat/>
    <w:rPr>
      <w:rFonts w:cs="Courier New"/>
    </w:rPr>
  </w:style>
  <w:style w:type="character" w:customStyle="1" w:styleId="ListLabel37">
    <w:name w:val="ListLabel 37"/>
    <w:qFormat/>
    <w:rPr>
      <w:rFonts w:cs="Wingdings"/>
    </w:rPr>
  </w:style>
  <w:style w:type="character" w:customStyle="1" w:styleId="ListLabel38">
    <w:name w:val="ListLabel 38"/>
    <w:qFormat/>
    <w:rPr>
      <w:rFonts w:ascii="Arial" w:hAnsi="Arial" w:cs="Arial"/>
    </w:rPr>
  </w:style>
  <w:style w:type="character" w:customStyle="1" w:styleId="ListLabel39">
    <w:name w:val="ListLabel 39"/>
    <w:qFormat/>
  </w:style>
  <w:style w:type="character" w:customStyle="1" w:styleId="ListLabel40">
    <w:name w:val="ListLabel 40"/>
    <w:qFormat/>
    <w:rPr>
      <w:rFonts w:ascii="Arial" w:eastAsia="Arial" w:hAnsi="Arial" w:cs="Arial"/>
      <w:lang w:val="en-GB"/>
    </w:rPr>
  </w:style>
  <w:style w:type="character" w:customStyle="1" w:styleId="ListLabel41">
    <w:name w:val="ListLabel 41"/>
    <w:qFormat/>
    <w:rPr>
      <w:rFonts w:ascii="Calibri" w:hAnsi="Calibri" w:cs="Symbol"/>
      <w:sz w:val="22"/>
    </w:rPr>
  </w:style>
  <w:style w:type="character" w:customStyle="1" w:styleId="ListLabel42">
    <w:name w:val="ListLabel 42"/>
    <w:qFormat/>
    <w:rPr>
      <w:rFonts w:cs="Courier New"/>
    </w:rPr>
  </w:style>
  <w:style w:type="character" w:customStyle="1" w:styleId="ListLabel43">
    <w:name w:val="ListLabel 43"/>
    <w:qFormat/>
    <w:rPr>
      <w:rFonts w:cs="Wingdings"/>
    </w:rPr>
  </w:style>
  <w:style w:type="character" w:customStyle="1" w:styleId="ListLabel44">
    <w:name w:val="ListLabel 44"/>
    <w:qFormat/>
    <w:rPr>
      <w:rFonts w:cs="Symbol"/>
    </w:rPr>
  </w:style>
  <w:style w:type="character" w:customStyle="1" w:styleId="ListLabel45">
    <w:name w:val="ListLabel 45"/>
    <w:qFormat/>
    <w:rPr>
      <w:rFonts w:cs="Courier New"/>
    </w:rPr>
  </w:style>
  <w:style w:type="character" w:customStyle="1" w:styleId="ListLabel46">
    <w:name w:val="ListLabel 46"/>
    <w:qFormat/>
    <w:rPr>
      <w:rFonts w:cs="Wingdings"/>
    </w:rPr>
  </w:style>
  <w:style w:type="character" w:customStyle="1" w:styleId="ListLabel47">
    <w:name w:val="ListLabel 47"/>
    <w:qFormat/>
    <w:rPr>
      <w:rFonts w:cs="Symbol"/>
    </w:rPr>
  </w:style>
  <w:style w:type="character" w:customStyle="1" w:styleId="ListLabel48">
    <w:name w:val="ListLabel 48"/>
    <w:qFormat/>
    <w:rPr>
      <w:rFonts w:cs="Courier New"/>
    </w:rPr>
  </w:style>
  <w:style w:type="character" w:customStyle="1" w:styleId="ListLabel49">
    <w:name w:val="ListLabel 49"/>
    <w:qFormat/>
    <w:rPr>
      <w:rFonts w:cs="Wingdings"/>
    </w:rPr>
  </w:style>
  <w:style w:type="character" w:customStyle="1" w:styleId="ListLabel50">
    <w:name w:val="ListLabel 50"/>
    <w:qFormat/>
    <w:rPr>
      <w:rFonts w:ascii="Calibri" w:hAnsi="Calibri" w:cs="Symbol"/>
      <w:sz w:val="22"/>
    </w:rPr>
  </w:style>
  <w:style w:type="character" w:customStyle="1" w:styleId="ListLabel51">
    <w:name w:val="ListLabel 51"/>
    <w:qFormat/>
    <w:rPr>
      <w:rFonts w:cs="Courier New"/>
    </w:rPr>
  </w:style>
  <w:style w:type="character" w:customStyle="1" w:styleId="ListLabel52">
    <w:name w:val="ListLabel 52"/>
    <w:qFormat/>
    <w:rPr>
      <w:rFonts w:cs="Wingdings"/>
    </w:rPr>
  </w:style>
  <w:style w:type="character" w:customStyle="1" w:styleId="ListLabel53">
    <w:name w:val="ListLabel 53"/>
    <w:qFormat/>
    <w:rPr>
      <w:rFonts w:cs="Symbol"/>
    </w:rPr>
  </w:style>
  <w:style w:type="character" w:customStyle="1" w:styleId="ListLabel54">
    <w:name w:val="ListLabel 54"/>
    <w:qFormat/>
    <w:rPr>
      <w:rFonts w:cs="Courier New"/>
    </w:rPr>
  </w:style>
  <w:style w:type="character" w:customStyle="1" w:styleId="ListLabel55">
    <w:name w:val="ListLabel 55"/>
    <w:qFormat/>
    <w:rPr>
      <w:rFonts w:cs="Wingdings"/>
    </w:rPr>
  </w:style>
  <w:style w:type="character" w:customStyle="1" w:styleId="ListLabel56">
    <w:name w:val="ListLabel 56"/>
    <w:qFormat/>
    <w:rPr>
      <w:rFonts w:cs="Symbol"/>
    </w:rPr>
  </w:style>
  <w:style w:type="character" w:customStyle="1" w:styleId="ListLabel57">
    <w:name w:val="ListLabel 57"/>
    <w:qFormat/>
    <w:rPr>
      <w:rFonts w:cs="Courier New"/>
    </w:rPr>
  </w:style>
  <w:style w:type="character" w:customStyle="1" w:styleId="ListLabel58">
    <w:name w:val="ListLabel 58"/>
    <w:qFormat/>
    <w:rPr>
      <w:rFonts w:cs="Wingdings"/>
    </w:rPr>
  </w:style>
  <w:style w:type="character" w:customStyle="1" w:styleId="ListLabel59">
    <w:name w:val="ListLabel 59"/>
    <w:qFormat/>
    <w:rPr>
      <w:rFonts w:cs="Courier New"/>
    </w:rPr>
  </w:style>
  <w:style w:type="character" w:customStyle="1" w:styleId="ListLabel60">
    <w:name w:val="ListLabel 60"/>
    <w:qFormat/>
    <w:rPr>
      <w:rFonts w:cs="Wingdings"/>
    </w:rPr>
  </w:style>
  <w:style w:type="character" w:customStyle="1" w:styleId="ListLabel61">
    <w:name w:val="ListLabel 61"/>
    <w:qFormat/>
    <w:rPr>
      <w:rFonts w:cs="Symbol"/>
    </w:rPr>
  </w:style>
  <w:style w:type="character" w:customStyle="1" w:styleId="ListLabel62">
    <w:name w:val="ListLabel 62"/>
    <w:qFormat/>
    <w:rPr>
      <w:rFonts w:cs="Courier New"/>
    </w:rPr>
  </w:style>
  <w:style w:type="character" w:customStyle="1" w:styleId="ListLabel63">
    <w:name w:val="ListLabel 63"/>
    <w:qFormat/>
    <w:rPr>
      <w:rFonts w:cs="Wingdings"/>
    </w:rPr>
  </w:style>
  <w:style w:type="character" w:customStyle="1" w:styleId="ListLabel64">
    <w:name w:val="ListLabel 64"/>
    <w:qFormat/>
    <w:rPr>
      <w:rFonts w:cs="Symbol"/>
    </w:rPr>
  </w:style>
  <w:style w:type="character" w:customStyle="1" w:styleId="ListLabel65">
    <w:name w:val="ListLabel 65"/>
    <w:qFormat/>
    <w:rPr>
      <w:rFonts w:cs="Courier New"/>
    </w:rPr>
  </w:style>
  <w:style w:type="character" w:customStyle="1" w:styleId="ListLabel66">
    <w:name w:val="ListLabel 66"/>
    <w:qFormat/>
    <w:rPr>
      <w:rFonts w:cs="Wingdings"/>
    </w:rPr>
  </w:style>
  <w:style w:type="character" w:customStyle="1" w:styleId="ListLabel67">
    <w:name w:val="ListLabel 67"/>
    <w:qFormat/>
    <w:rPr>
      <w:rFonts w:ascii="Arial" w:hAnsi="Arial" w:cs="Arial"/>
    </w:rPr>
  </w:style>
  <w:style w:type="character" w:customStyle="1" w:styleId="ListLabel68">
    <w:name w:val="ListLabel 68"/>
    <w:qFormat/>
  </w:style>
  <w:style w:type="character" w:customStyle="1" w:styleId="ListLabel69">
    <w:name w:val="ListLabel 69"/>
    <w:qFormat/>
    <w:rPr>
      <w:rFonts w:ascii="Arial" w:eastAsia="Arial" w:hAnsi="Arial" w:cs="Arial"/>
      <w:lang w:val="en-GB"/>
    </w:rPr>
  </w:style>
  <w:style w:type="paragraph" w:customStyle="1" w:styleId="Heading">
    <w:name w:val="Heading"/>
    <w:basedOn w:val="a"/>
    <w:next w:val="a3"/>
    <w:qFormat/>
    <w:pPr>
      <w:keepNext/>
      <w:spacing w:before="240" w:after="120"/>
    </w:pPr>
    <w:rPr>
      <w:rFonts w:ascii="Liberation Sans" w:eastAsia="Noto Sans CJK SC Regular" w:hAnsi="Liberation Sans" w:cs="Lohit Devanagari"/>
      <w:sz w:val="28"/>
      <w:szCs w:val="28"/>
    </w:rPr>
  </w:style>
  <w:style w:type="paragraph" w:styleId="a3">
    <w:name w:val="Body Text"/>
    <w:basedOn w:val="a"/>
    <w:link w:val="a4"/>
    <w:rsid w:val="00F06898"/>
  </w:style>
  <w:style w:type="paragraph" w:styleId="a5">
    <w:name w:val="List"/>
    <w:basedOn w:val="a3"/>
    <w:rPr>
      <w:rFonts w:cs="Lohit Devanagari"/>
    </w:rPr>
  </w:style>
  <w:style w:type="paragraph" w:styleId="a6">
    <w:name w:val="caption"/>
    <w:basedOn w:val="a"/>
    <w:qFormat/>
    <w:rsid w:val="00653163"/>
    <w:pPr>
      <w:suppressLineNumbers/>
    </w:pPr>
    <w:rPr>
      <w:rFonts w:cs="Lohit Devanagari"/>
      <w:b/>
      <w:iCs/>
      <w:szCs w:val="24"/>
    </w:rPr>
  </w:style>
  <w:style w:type="paragraph" w:customStyle="1" w:styleId="Index">
    <w:name w:val="Index"/>
    <w:basedOn w:val="a"/>
    <w:qFormat/>
    <w:pPr>
      <w:suppressLineNumbers/>
    </w:pPr>
    <w:rPr>
      <w:rFonts w:cs="Lohit Devanagari"/>
    </w:rPr>
  </w:style>
  <w:style w:type="paragraph" w:styleId="a7">
    <w:name w:val="Balloon Text"/>
    <w:basedOn w:val="a"/>
    <w:link w:val="a8"/>
    <w:qFormat/>
    <w:rPr>
      <w:rFonts w:ascii="Tahoma" w:hAnsi="Tahoma" w:cs="Tahoma"/>
      <w:sz w:val="16"/>
      <w:szCs w:val="16"/>
    </w:rPr>
  </w:style>
  <w:style w:type="paragraph" w:styleId="a9">
    <w:name w:val="footer"/>
    <w:basedOn w:val="a"/>
    <w:link w:val="aa"/>
    <w:pPr>
      <w:tabs>
        <w:tab w:val="center" w:pos="4513"/>
        <w:tab w:val="right" w:pos="9026"/>
      </w:tabs>
    </w:pPr>
  </w:style>
  <w:style w:type="paragraph" w:styleId="ab">
    <w:name w:val="header"/>
    <w:basedOn w:val="a"/>
    <w:link w:val="ac"/>
    <w:pPr>
      <w:tabs>
        <w:tab w:val="center" w:pos="4513"/>
        <w:tab w:val="right" w:pos="9026"/>
      </w:tabs>
    </w:pPr>
  </w:style>
  <w:style w:type="paragraph" w:styleId="ad">
    <w:name w:val="Plain Text"/>
    <w:basedOn w:val="a"/>
    <w:link w:val="ae"/>
    <w:qFormat/>
  </w:style>
  <w:style w:type="paragraph" w:styleId="TOC1">
    <w:name w:val="toc 1"/>
    <w:basedOn w:val="a"/>
    <w:next w:val="a"/>
    <w:uiPriority w:val="39"/>
    <w:pPr>
      <w:spacing w:after="100"/>
    </w:pPr>
  </w:style>
  <w:style w:type="paragraph" w:styleId="af">
    <w:name w:val="List Paragraph"/>
    <w:basedOn w:val="a"/>
    <w:uiPriority w:val="34"/>
    <w:qFormat/>
    <w:rsid w:val="003C5FB2"/>
    <w:pPr>
      <w:widowControl w:val="0"/>
      <w:contextualSpacing/>
    </w:pPr>
  </w:style>
  <w:style w:type="paragraph" w:customStyle="1" w:styleId="TableContents">
    <w:name w:val="Table Contents"/>
    <w:basedOn w:val="a"/>
    <w:qFormat/>
    <w:pPr>
      <w:suppressLineNumbers/>
    </w:pPr>
  </w:style>
  <w:style w:type="character" w:styleId="af0">
    <w:name w:val="annotation reference"/>
    <w:basedOn w:val="a0"/>
    <w:uiPriority w:val="99"/>
    <w:semiHidden/>
    <w:unhideWhenUsed/>
    <w:rsid w:val="000056D5"/>
    <w:rPr>
      <w:sz w:val="16"/>
      <w:szCs w:val="16"/>
    </w:rPr>
  </w:style>
  <w:style w:type="paragraph" w:styleId="af1">
    <w:name w:val="annotation text"/>
    <w:basedOn w:val="a"/>
    <w:link w:val="af2"/>
    <w:uiPriority w:val="99"/>
    <w:unhideWhenUsed/>
    <w:rsid w:val="000056D5"/>
    <w:rPr>
      <w:sz w:val="20"/>
      <w:szCs w:val="20"/>
    </w:rPr>
  </w:style>
  <w:style w:type="character" w:customStyle="1" w:styleId="af2">
    <w:name w:val="批注文字 字符"/>
    <w:basedOn w:val="a0"/>
    <w:link w:val="af1"/>
    <w:uiPriority w:val="99"/>
    <w:rsid w:val="000056D5"/>
    <w:rPr>
      <w:rFonts w:ascii="Arial" w:hAnsi="Arial" w:cs="Times New Roman"/>
      <w:lang w:eastAsia="en-US"/>
    </w:rPr>
  </w:style>
  <w:style w:type="paragraph" w:styleId="af3">
    <w:name w:val="annotation subject"/>
    <w:basedOn w:val="af1"/>
    <w:next w:val="af1"/>
    <w:link w:val="af4"/>
    <w:uiPriority w:val="99"/>
    <w:semiHidden/>
    <w:unhideWhenUsed/>
    <w:rsid w:val="000056D5"/>
    <w:rPr>
      <w:b/>
      <w:bCs/>
    </w:rPr>
  </w:style>
  <w:style w:type="character" w:customStyle="1" w:styleId="af4">
    <w:name w:val="批注主题 字符"/>
    <w:basedOn w:val="af2"/>
    <w:link w:val="af3"/>
    <w:uiPriority w:val="99"/>
    <w:semiHidden/>
    <w:rsid w:val="000056D5"/>
    <w:rPr>
      <w:rFonts w:ascii="Arial" w:hAnsi="Arial" w:cs="Times New Roman"/>
      <w:b/>
      <w:bCs/>
      <w:lang w:eastAsia="en-US"/>
    </w:rPr>
  </w:style>
  <w:style w:type="character" w:styleId="af5">
    <w:name w:val="Hyperlink"/>
    <w:basedOn w:val="a0"/>
    <w:uiPriority w:val="99"/>
    <w:unhideWhenUsed/>
    <w:rsid w:val="00355C68"/>
    <w:rPr>
      <w:color w:val="0000FF" w:themeColor="hyperlink"/>
      <w:u w:val="single"/>
    </w:rPr>
  </w:style>
  <w:style w:type="character" w:customStyle="1" w:styleId="UnresolvedMention1">
    <w:name w:val="Unresolved Mention1"/>
    <w:basedOn w:val="a0"/>
    <w:uiPriority w:val="99"/>
    <w:semiHidden/>
    <w:unhideWhenUsed/>
    <w:rsid w:val="00355C68"/>
    <w:rPr>
      <w:color w:val="605E5C"/>
      <w:shd w:val="clear" w:color="auto" w:fill="E1DFDD"/>
    </w:rPr>
  </w:style>
  <w:style w:type="character" w:styleId="af6">
    <w:name w:val="FollowedHyperlink"/>
    <w:basedOn w:val="a0"/>
    <w:uiPriority w:val="99"/>
    <w:semiHidden/>
    <w:unhideWhenUsed/>
    <w:rsid w:val="00355C68"/>
    <w:rPr>
      <w:color w:val="800080" w:themeColor="followedHyperlink"/>
      <w:u w:val="single"/>
    </w:rPr>
  </w:style>
  <w:style w:type="table" w:styleId="af7">
    <w:name w:val="Table Grid"/>
    <w:basedOn w:val="a1"/>
    <w:uiPriority w:val="59"/>
    <w:rsid w:val="005604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locked/>
    <w:rsid w:val="00653163"/>
    <w:rPr>
      <w:rFonts w:ascii="Arial" w:hAnsi="Arial" w:cs="Arial"/>
      <w:b/>
      <w:bCs/>
      <w:sz w:val="24"/>
      <w:szCs w:val="28"/>
      <w:lang w:eastAsia="en-US"/>
    </w:rPr>
  </w:style>
  <w:style w:type="character" w:customStyle="1" w:styleId="20">
    <w:name w:val="标题 2 字符"/>
    <w:basedOn w:val="a0"/>
    <w:link w:val="2"/>
    <w:rsid w:val="008C2955"/>
    <w:rPr>
      <w:rFonts w:ascii="Arial" w:hAnsi="Arial" w:cs="Arial"/>
      <w:bCs/>
      <w:i/>
      <w:color w:val="B7168B"/>
      <w:sz w:val="26"/>
      <w:szCs w:val="26"/>
      <w:lang w:val="en-US" w:eastAsia="en-GB"/>
    </w:rPr>
  </w:style>
  <w:style w:type="character" w:customStyle="1" w:styleId="30">
    <w:name w:val="标题 3 字符"/>
    <w:basedOn w:val="a0"/>
    <w:link w:val="3"/>
    <w:rsid w:val="008C2955"/>
    <w:rPr>
      <w:rFonts w:ascii="Cambria" w:hAnsi="Cambria"/>
      <w:color w:val="1F4D78"/>
      <w:sz w:val="24"/>
      <w:szCs w:val="24"/>
      <w:lang w:eastAsia="en-US"/>
    </w:rPr>
  </w:style>
  <w:style w:type="character" w:customStyle="1" w:styleId="40">
    <w:name w:val="标题 4 字符"/>
    <w:basedOn w:val="a0"/>
    <w:link w:val="4"/>
    <w:rsid w:val="008C2955"/>
    <w:rPr>
      <w:rFonts w:ascii="Cambria" w:hAnsi="Cambria"/>
      <w:i/>
      <w:iCs/>
      <w:color w:val="2E74B5"/>
      <w:sz w:val="22"/>
      <w:szCs w:val="22"/>
      <w:lang w:eastAsia="en-US"/>
    </w:rPr>
  </w:style>
  <w:style w:type="character" w:customStyle="1" w:styleId="a4">
    <w:name w:val="正文文本 字符"/>
    <w:basedOn w:val="a0"/>
    <w:link w:val="a3"/>
    <w:rsid w:val="00F06898"/>
    <w:rPr>
      <w:rFonts w:ascii="Arial" w:hAnsi="Arial" w:cs="Times New Roman"/>
      <w:sz w:val="22"/>
      <w:szCs w:val="22"/>
      <w:lang w:eastAsia="en-US"/>
    </w:rPr>
  </w:style>
  <w:style w:type="character" w:customStyle="1" w:styleId="a8">
    <w:name w:val="批注框文本 字符"/>
    <w:basedOn w:val="a0"/>
    <w:link w:val="a7"/>
    <w:rsid w:val="008C2955"/>
    <w:rPr>
      <w:rFonts w:ascii="Tahoma" w:hAnsi="Tahoma" w:cs="Tahoma"/>
      <w:sz w:val="16"/>
      <w:szCs w:val="16"/>
      <w:lang w:eastAsia="en-US"/>
    </w:rPr>
  </w:style>
  <w:style w:type="character" w:customStyle="1" w:styleId="aa">
    <w:name w:val="页脚 字符"/>
    <w:basedOn w:val="a0"/>
    <w:link w:val="a9"/>
    <w:rsid w:val="008C2955"/>
    <w:rPr>
      <w:rFonts w:ascii="Arial" w:hAnsi="Arial" w:cs="Times New Roman"/>
      <w:sz w:val="22"/>
      <w:szCs w:val="22"/>
      <w:lang w:eastAsia="en-US"/>
    </w:rPr>
  </w:style>
  <w:style w:type="character" w:customStyle="1" w:styleId="ac">
    <w:name w:val="页眉 字符"/>
    <w:basedOn w:val="a0"/>
    <w:link w:val="ab"/>
    <w:rsid w:val="008C2955"/>
    <w:rPr>
      <w:rFonts w:ascii="Arial" w:hAnsi="Arial" w:cs="Times New Roman"/>
      <w:sz w:val="22"/>
      <w:szCs w:val="22"/>
      <w:lang w:eastAsia="en-US"/>
    </w:rPr>
  </w:style>
  <w:style w:type="character" w:customStyle="1" w:styleId="ae">
    <w:name w:val="纯文本 字符"/>
    <w:basedOn w:val="a0"/>
    <w:link w:val="ad"/>
    <w:rsid w:val="008C2955"/>
    <w:rPr>
      <w:rFonts w:ascii="Arial" w:hAnsi="Arial" w:cs="Times New Roman"/>
      <w:sz w:val="22"/>
      <w:szCs w:val="22"/>
      <w:lang w:eastAsia="en-US"/>
    </w:rPr>
  </w:style>
  <w:style w:type="character" w:styleId="HTML">
    <w:name w:val="HTML Code"/>
    <w:basedOn w:val="a0"/>
    <w:uiPriority w:val="99"/>
    <w:semiHidden/>
    <w:unhideWhenUsed/>
    <w:rsid w:val="00D055BC"/>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101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1">
    <w:name w:val="HTML 预设格式 字符"/>
    <w:basedOn w:val="a0"/>
    <w:link w:val="HTML0"/>
    <w:uiPriority w:val="99"/>
    <w:semiHidden/>
    <w:rsid w:val="00101145"/>
    <w:rPr>
      <w:rFonts w:ascii="Courier New" w:eastAsia="Times New Roman" w:hAnsi="Courier New" w:cs="Courier New"/>
      <w:lang w:val="en-US" w:eastAsia="en-US"/>
    </w:rPr>
  </w:style>
  <w:style w:type="paragraph" w:styleId="af8">
    <w:name w:val="Revision"/>
    <w:hidden/>
    <w:uiPriority w:val="99"/>
    <w:semiHidden/>
    <w:rsid w:val="00681B76"/>
    <w:rPr>
      <w:rFonts w:ascii="Arial" w:hAnsi="Arial" w:cs="Times New Roman"/>
      <w:sz w:val="22"/>
      <w:szCs w:val="22"/>
      <w:lang w:eastAsia="en-US"/>
    </w:rPr>
  </w:style>
  <w:style w:type="paragraph" w:styleId="TOC">
    <w:name w:val="TOC Heading"/>
    <w:basedOn w:val="1"/>
    <w:next w:val="a"/>
    <w:uiPriority w:val="39"/>
    <w:semiHidden/>
    <w:unhideWhenUsed/>
    <w:qFormat/>
    <w:rsid w:val="00F06898"/>
    <w:pPr>
      <w:spacing w:line="276" w:lineRule="auto"/>
      <w:outlineLvl w:val="9"/>
    </w:pPr>
    <w:rPr>
      <w:rFonts w:asciiTheme="majorHAnsi" w:eastAsiaTheme="majorEastAsia" w:hAnsiTheme="majorHAnsi" w:cstheme="majorBidi"/>
      <w:color w:val="365F91" w:themeColor="accent1" w:themeShade="BF"/>
      <w:sz w:val="28"/>
      <w:lang w:val="en-US" w:eastAsia="ja-JP"/>
    </w:rPr>
  </w:style>
  <w:style w:type="paragraph" w:styleId="af9">
    <w:name w:val="Normal (Web)"/>
    <w:basedOn w:val="a"/>
    <w:uiPriority w:val="99"/>
    <w:unhideWhenUsed/>
    <w:rsid w:val="0090759F"/>
    <w:pPr>
      <w:spacing w:before="100" w:beforeAutospacing="1" w:after="100" w:afterAutospacing="1"/>
    </w:pPr>
    <w:rPr>
      <w:rFonts w:ascii="Times New Roman" w:eastAsia="Times New Roman" w:hAnsi="Times New Roman"/>
      <w:sz w:val="24"/>
      <w:szCs w:val="24"/>
      <w:lang w:val="en-US"/>
    </w:rPr>
  </w:style>
  <w:style w:type="character" w:customStyle="1" w:styleId="UnresolvedMention2">
    <w:name w:val="Unresolved Mention2"/>
    <w:basedOn w:val="a0"/>
    <w:uiPriority w:val="99"/>
    <w:semiHidden/>
    <w:unhideWhenUsed/>
    <w:rsid w:val="009A454E"/>
    <w:rPr>
      <w:color w:val="605E5C"/>
      <w:shd w:val="clear" w:color="auto" w:fill="E1DFDD"/>
    </w:rPr>
  </w:style>
  <w:style w:type="paragraph" w:styleId="afa">
    <w:name w:val="footnote text"/>
    <w:basedOn w:val="a"/>
    <w:link w:val="afb"/>
    <w:uiPriority w:val="99"/>
    <w:semiHidden/>
    <w:unhideWhenUsed/>
    <w:rsid w:val="00627047"/>
    <w:rPr>
      <w:sz w:val="20"/>
      <w:szCs w:val="20"/>
    </w:rPr>
  </w:style>
  <w:style w:type="character" w:customStyle="1" w:styleId="afb">
    <w:name w:val="脚注文本 字符"/>
    <w:basedOn w:val="a0"/>
    <w:link w:val="afa"/>
    <w:uiPriority w:val="99"/>
    <w:semiHidden/>
    <w:rsid w:val="00627047"/>
    <w:rPr>
      <w:rFonts w:ascii="Arial" w:hAnsi="Arial" w:cs="Times New Roman"/>
      <w:lang w:eastAsia="en-US"/>
    </w:rPr>
  </w:style>
  <w:style w:type="character" w:styleId="afc">
    <w:name w:val="footnote reference"/>
    <w:basedOn w:val="a0"/>
    <w:uiPriority w:val="99"/>
    <w:semiHidden/>
    <w:unhideWhenUsed/>
    <w:rsid w:val="00627047"/>
    <w:rPr>
      <w:vertAlign w:val="superscript"/>
    </w:rPr>
  </w:style>
  <w:style w:type="paragraph" w:customStyle="1" w:styleId="tablecolhead">
    <w:name w:val="table col head"/>
    <w:basedOn w:val="a"/>
    <w:rsid w:val="00134E0B"/>
    <w:pPr>
      <w:jc w:val="center"/>
    </w:pPr>
    <w:rPr>
      <w:rFonts w:ascii="Times New Roman" w:hAnsi="Times New Roman"/>
      <w:b/>
      <w:bCs/>
      <w:sz w:val="16"/>
      <w:szCs w:val="16"/>
      <w:lang w:val="en-US"/>
    </w:rPr>
  </w:style>
  <w:style w:type="paragraph" w:customStyle="1" w:styleId="tablecolsubhead">
    <w:name w:val="table col subhead"/>
    <w:basedOn w:val="tablecolhead"/>
    <w:rsid w:val="00134E0B"/>
    <w:rPr>
      <w:i/>
      <w:iCs/>
      <w:sz w:val="15"/>
      <w:szCs w:val="15"/>
    </w:rPr>
  </w:style>
  <w:style w:type="paragraph" w:customStyle="1" w:styleId="tablecopy">
    <w:name w:val="table copy"/>
    <w:rsid w:val="00134E0B"/>
    <w:pPr>
      <w:jc w:val="both"/>
    </w:pPr>
    <w:rPr>
      <w:rFonts w:ascii="Times New Roman" w:hAnsi="Times New Roman" w:cs="Times New Roman"/>
      <w:noProof/>
      <w:sz w:val="16"/>
      <w:szCs w:val="16"/>
      <w:lang w:val="en-US" w:eastAsia="en-US"/>
    </w:rPr>
  </w:style>
  <w:style w:type="character" w:customStyle="1" w:styleId="UnresolvedMention3">
    <w:name w:val="Unresolved Mention3"/>
    <w:basedOn w:val="a0"/>
    <w:uiPriority w:val="99"/>
    <w:semiHidden/>
    <w:unhideWhenUsed/>
    <w:rsid w:val="00F34A79"/>
    <w:rPr>
      <w:color w:val="605E5C"/>
      <w:shd w:val="clear" w:color="auto" w:fill="E1DFDD"/>
    </w:rPr>
  </w:style>
  <w:style w:type="character" w:styleId="afd">
    <w:name w:val="Unresolved Mention"/>
    <w:basedOn w:val="a0"/>
    <w:uiPriority w:val="99"/>
    <w:semiHidden/>
    <w:unhideWhenUsed/>
    <w:rsid w:val="00043390"/>
    <w:rPr>
      <w:color w:val="605E5C"/>
      <w:shd w:val="clear" w:color="auto" w:fill="E1DFDD"/>
    </w:rPr>
  </w:style>
  <w:style w:type="character" w:styleId="afe">
    <w:name w:val="Emphasis"/>
    <w:basedOn w:val="a0"/>
    <w:uiPriority w:val="20"/>
    <w:qFormat/>
    <w:rsid w:val="00327314"/>
    <w:rPr>
      <w:i/>
      <w:iCs/>
    </w:rPr>
  </w:style>
  <w:style w:type="character" w:styleId="aff">
    <w:name w:val="Strong"/>
    <w:basedOn w:val="a0"/>
    <w:uiPriority w:val="22"/>
    <w:qFormat/>
    <w:rsid w:val="003273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4303">
      <w:bodyDiv w:val="1"/>
      <w:marLeft w:val="0"/>
      <w:marRight w:val="0"/>
      <w:marTop w:val="0"/>
      <w:marBottom w:val="0"/>
      <w:divBdr>
        <w:top w:val="none" w:sz="0" w:space="0" w:color="auto"/>
        <w:left w:val="none" w:sz="0" w:space="0" w:color="auto"/>
        <w:bottom w:val="none" w:sz="0" w:space="0" w:color="auto"/>
        <w:right w:val="none" w:sz="0" w:space="0" w:color="auto"/>
      </w:divBdr>
    </w:div>
    <w:div w:id="954673629">
      <w:bodyDiv w:val="1"/>
      <w:marLeft w:val="0"/>
      <w:marRight w:val="0"/>
      <w:marTop w:val="0"/>
      <w:marBottom w:val="0"/>
      <w:divBdr>
        <w:top w:val="none" w:sz="0" w:space="0" w:color="auto"/>
        <w:left w:val="none" w:sz="0" w:space="0" w:color="auto"/>
        <w:bottom w:val="none" w:sz="0" w:space="0" w:color="auto"/>
        <w:right w:val="none" w:sz="0" w:space="0" w:color="auto"/>
      </w:divBdr>
    </w:div>
    <w:div w:id="1168206838">
      <w:bodyDiv w:val="1"/>
      <w:marLeft w:val="0"/>
      <w:marRight w:val="0"/>
      <w:marTop w:val="0"/>
      <w:marBottom w:val="0"/>
      <w:divBdr>
        <w:top w:val="none" w:sz="0" w:space="0" w:color="auto"/>
        <w:left w:val="none" w:sz="0" w:space="0" w:color="auto"/>
        <w:bottom w:val="none" w:sz="0" w:space="0" w:color="auto"/>
        <w:right w:val="none" w:sz="0" w:space="0" w:color="auto"/>
      </w:divBdr>
    </w:div>
    <w:div w:id="19968375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chipsalliance/VeeRwolf/tree/main/data"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riscv-collab/riscv-openocd/tree/riscv/tcl/board"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Digilent/digilent-xdc/"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8D4BE0-26D7-4203-A42A-6B1CF91ADA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1401</TotalTime>
  <Pages>1</Pages>
  <Words>1038</Words>
  <Characters>5917</Characters>
  <Application>Microsoft Office Word</Application>
  <DocSecurity>0</DocSecurity>
  <Lines>49</Lines>
  <Paragraphs>13</Paragraphs>
  <ScaleCrop>false</ScaleCrop>
  <Company/>
  <LinksUpToDate>false</LinksUpToDate>
  <CharactersWithSpaces>6942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DAChM</dc:creator>
  <cp:keywords/>
  <dc:description/>
  <cp:lastModifiedBy>Bowen Shi</cp:lastModifiedBy>
  <cp:revision>175</cp:revision>
  <cp:lastPrinted>2025-10-12T02:08:00Z</cp:lastPrinted>
  <dcterms:created xsi:type="dcterms:W3CDTF">2020-10-26T01:01:00Z</dcterms:created>
  <dcterms:modified xsi:type="dcterms:W3CDTF">2025-10-12T02:08:00Z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00.0001</vt:lpwstr>
  </property>
  <property fmtid="{D5CDD505-2E9C-101B-9397-08002B2CF9AE}" pid="3" name="DocSecurity">
    <vt:i4>0</vt:i4>
  </property>
  <property fmtid="{D5CDD505-2E9C-101B-9397-08002B2CF9AE}" pid="4" name="HyperlinksChanged">
    <vt:bool>false</vt:bool>
  </property>
  <property fmtid="{D5CDD505-2E9C-101B-9397-08002B2CF9AE}" pid="5" name="KSOProductBuildVer">
    <vt:lpwstr>2057-11.2.0.8970</vt:lpwstr>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