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CECB" w14:textId="32EEC81E" w:rsidR="005E09C5" w:rsidRDefault="00802C2E">
      <w:r>
        <w:t>Crystal Long</w:t>
      </w:r>
    </w:p>
    <w:p w14:paraId="7F2E0C6B" w14:textId="375404E3" w:rsidR="00802C2E" w:rsidRDefault="00802C2E">
      <w:r>
        <w:t>Module 7 Project Part 2</w:t>
      </w:r>
    </w:p>
    <w:p w14:paraId="6506C01C" w14:textId="04FFBAAD" w:rsidR="00802C2E" w:rsidRDefault="008828B0">
      <w:r>
        <w:rPr>
          <w:noProof/>
        </w:rPr>
        <w:drawing>
          <wp:inline distT="0" distB="0" distL="0" distR="0" wp14:anchorId="328259C4" wp14:editId="1E80D549">
            <wp:extent cx="5943600" cy="3343275"/>
            <wp:effectExtent l="0" t="0" r="0" b="9525"/>
            <wp:docPr id="1343117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746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9408F" wp14:editId="701987EF">
            <wp:extent cx="5943600" cy="3343275"/>
            <wp:effectExtent l="0" t="0" r="0" b="9525"/>
            <wp:docPr id="16665530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5301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2E"/>
    <w:rsid w:val="0009258A"/>
    <w:rsid w:val="000D4C25"/>
    <w:rsid w:val="003620BB"/>
    <w:rsid w:val="00590DCD"/>
    <w:rsid w:val="005E09C5"/>
    <w:rsid w:val="00802C2E"/>
    <w:rsid w:val="008828B0"/>
    <w:rsid w:val="00952A02"/>
    <w:rsid w:val="00AB6F25"/>
    <w:rsid w:val="00B1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AA252"/>
  <w15:chartTrackingRefBased/>
  <w15:docId w15:val="{AB21438C-56B0-4A4F-AF04-82C9327A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</Pages>
  <Words>7</Words>
  <Characters>33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2025-11-18T02:47:00Z</dcterms:created>
  <dcterms:modified xsi:type="dcterms:W3CDTF">2025-11-19T02:59:00Z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6ef0722f-6ef9-4bcb-bbae-8800c0f532bc</vt:lpwstr>
  </property>
</Properties>
</file>