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0F22" w14:textId="3CA0933F" w:rsidR="00D03690" w:rsidRDefault="00D03690" w:rsidP="00D03690">
      <w:pPr>
        <w:spacing w:after="0" w:line="276" w:lineRule="auto"/>
        <w:jc w:val="both"/>
        <w:rPr>
          <w:rFonts w:ascii="Lato" w:eastAsia="Times New Roman" w:hAnsi="Lato" w:cs="Arial"/>
          <w:color w:val="000000"/>
          <w:sz w:val="24"/>
          <w:lang w:eastAsia="es-MX"/>
        </w:rPr>
      </w:pPr>
      <w:hyperlink r:id="rId8" w:history="1">
        <w:r w:rsidRPr="00B67AF4">
          <w:rPr>
            <w:rStyle w:val="Hipervnculo"/>
            <w:rFonts w:ascii="Lato" w:eastAsia="Times New Roman" w:hAnsi="Lato" w:cs="Arial"/>
            <w:sz w:val="24"/>
            <w:lang w:eastAsia="es-MX"/>
          </w:rPr>
          <w:t>https://codeforces.com/problemset/problem/4/A</w:t>
        </w:r>
      </w:hyperlink>
    </w:p>
    <w:p w14:paraId="647D8DD7" w14:textId="77777777" w:rsidR="00D03690" w:rsidRPr="00D03690" w:rsidRDefault="00D03690" w:rsidP="00D03690">
      <w:pPr>
        <w:spacing w:after="0" w:line="276" w:lineRule="auto"/>
        <w:jc w:val="both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02F17AED" w14:textId="344DC99D" w:rsidR="00D03690" w:rsidRPr="00D03690" w:rsidRDefault="00D03690" w:rsidP="00D03690">
      <w:pPr>
        <w:spacing w:after="0" w:line="276" w:lineRule="auto"/>
        <w:jc w:val="center"/>
        <w:rPr>
          <w:rFonts w:ascii="Lato" w:eastAsia="Times New Roman" w:hAnsi="Lato" w:cs="Arial"/>
          <w:b/>
          <w:bCs/>
          <w:color w:val="000000"/>
          <w:sz w:val="48"/>
          <w:szCs w:val="44"/>
          <w:lang w:eastAsia="es-MX"/>
        </w:rPr>
      </w:pPr>
      <w:r w:rsidRPr="00D03690">
        <w:rPr>
          <w:rFonts w:ascii="Lato" w:eastAsia="Times New Roman" w:hAnsi="Lato" w:cs="Arial"/>
          <w:b/>
          <w:bCs/>
          <w:color w:val="000000"/>
          <w:sz w:val="48"/>
          <w:szCs w:val="44"/>
          <w:lang w:eastAsia="es-MX"/>
        </w:rPr>
        <w:t>4A - Watermelon</w:t>
      </w:r>
    </w:p>
    <w:p w14:paraId="050574F9" w14:textId="77777777" w:rsidR="00D03690" w:rsidRPr="00D03690" w:rsidRDefault="00D03690" w:rsidP="00D03690">
      <w:pPr>
        <w:spacing w:after="0" w:line="276" w:lineRule="auto"/>
        <w:jc w:val="both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3D6521A4" w14:textId="5E2F79DE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</w:pPr>
      <w:r w:rsidRPr="00D03690"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  <w:t>Resumen del problema</w:t>
      </w:r>
    </w:p>
    <w:p w14:paraId="6BC86F5A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>Dado el peso de una sandía (w), determina si la puedes partir en dos de tal manera que cada parte pese una cantidad par y positiva</w:t>
      </w:r>
    </w:p>
    <w:p w14:paraId="0364B800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26AF6962" w14:textId="66F2C4B2" w:rsidR="00D03690" w:rsidRDefault="00D03690" w:rsidP="00A12D7A">
      <w:pPr>
        <w:spacing w:after="0" w:line="276" w:lineRule="auto"/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</w:pPr>
      <w:r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  <w:t>Input</w:t>
      </w:r>
    </w:p>
    <w:p w14:paraId="1E54A357" w14:textId="271D8C75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Un número entero (1 &lt;= w &lt;= 100) </w:t>
      </w:r>
      <w:r w:rsidR="00A12D7A" w:rsidRPr="00A12D7A">
        <w:rPr>
          <w:rFonts w:ascii="Lato" w:eastAsia="Times New Roman" w:hAnsi="Lato" w:cs="Arial"/>
          <w:color w:val="000000"/>
          <w:sz w:val="24"/>
          <w:lang w:eastAsia="es-MX"/>
        </w:rPr>
        <w:sym w:font="Wingdings" w:char="F0E0"/>
      </w:r>
      <w:r w:rsidR="00A12D7A">
        <w:rPr>
          <w:rFonts w:ascii="Lato" w:eastAsia="Times New Roman" w:hAnsi="Lato" w:cs="Arial"/>
          <w:color w:val="000000"/>
          <w:sz w:val="24"/>
          <w:lang w:eastAsia="es-MX"/>
        </w:rPr>
        <w:t xml:space="preserve"> 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>El peso de la sandía</w:t>
      </w:r>
    </w:p>
    <w:p w14:paraId="300B0A69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3BE83EF6" w14:textId="24020B0F" w:rsidR="00D03690" w:rsidRDefault="00D03690" w:rsidP="00A12D7A">
      <w:pPr>
        <w:spacing w:after="0" w:line="276" w:lineRule="auto"/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</w:pPr>
      <w:r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  <w:t>Output</w:t>
      </w:r>
    </w:p>
    <w:p w14:paraId="0743F5C9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>Imprime 'YES' si la sandía puede partirse en partes pares, de lo contrario imprime 'NO'</w:t>
      </w:r>
    </w:p>
    <w:p w14:paraId="5538C46F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59AEDE68" w14:textId="249713AD" w:rsidR="00D03690" w:rsidRPr="00D03690" w:rsidRDefault="00D03690" w:rsidP="00A12D7A">
      <w:pPr>
        <w:spacing w:line="276" w:lineRule="auto"/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</w:pPr>
      <w:r w:rsidRPr="00D03690"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  <w:t>Ejemplos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3690" w14:paraId="0AAF1190" w14:textId="77777777" w:rsidTr="00D03690">
        <w:tc>
          <w:tcPr>
            <w:tcW w:w="3116" w:type="dxa"/>
          </w:tcPr>
          <w:p w14:paraId="3A942513" w14:textId="41BE4A03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03690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  <w:lang w:eastAsia="es-MX"/>
              </w:rPr>
              <w:t>Input</w:t>
            </w:r>
          </w:p>
        </w:tc>
        <w:tc>
          <w:tcPr>
            <w:tcW w:w="3117" w:type="dxa"/>
          </w:tcPr>
          <w:p w14:paraId="605F2FBA" w14:textId="13D4412D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03690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  <w:lang w:eastAsia="es-MX"/>
              </w:rPr>
              <w:t>Razonamiento</w:t>
            </w:r>
          </w:p>
        </w:tc>
        <w:tc>
          <w:tcPr>
            <w:tcW w:w="3117" w:type="dxa"/>
          </w:tcPr>
          <w:p w14:paraId="3EB6ED01" w14:textId="45F36B4C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03690">
              <w:rPr>
                <w:rFonts w:ascii="Lato" w:eastAsia="Times New Roman" w:hAnsi="Lato" w:cs="Arial"/>
                <w:b/>
                <w:bCs/>
                <w:color w:val="000000"/>
                <w:sz w:val="24"/>
                <w:szCs w:val="24"/>
                <w:lang w:eastAsia="es-MX"/>
              </w:rPr>
              <w:t>Output</w:t>
            </w:r>
          </w:p>
        </w:tc>
      </w:tr>
      <w:tr w:rsidR="00D03690" w14:paraId="719E6381" w14:textId="77777777" w:rsidTr="00D03690">
        <w:tc>
          <w:tcPr>
            <w:tcW w:w="3116" w:type="dxa"/>
          </w:tcPr>
          <w:p w14:paraId="05E431BC" w14:textId="4F6F6E91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</w:pPr>
            <w:r w:rsidRPr="00D03690"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3117" w:type="dxa"/>
          </w:tcPr>
          <w:p w14:paraId="1E54AA9A" w14:textId="625ACA23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</w:pPr>
            <w:r w:rsidRPr="00D03690">
              <w:rPr>
                <w:rFonts w:ascii="Lato" w:eastAsia="Times New Roman" w:hAnsi="Lato" w:cs="Arial"/>
                <w:color w:val="000000"/>
                <w:sz w:val="24"/>
                <w:lang w:eastAsia="es-MX"/>
              </w:rPr>
              <w:t>8 = (2,6),</w:t>
            </w:r>
            <w:r>
              <w:rPr>
                <w:rFonts w:ascii="Lato" w:eastAsia="Times New Roman" w:hAnsi="Lato" w:cs="Arial"/>
                <w:color w:val="000000"/>
                <w:sz w:val="24"/>
                <w:lang w:eastAsia="es-MX"/>
              </w:rPr>
              <w:t xml:space="preserve"> </w:t>
            </w:r>
            <w:r w:rsidRPr="00D03690">
              <w:rPr>
                <w:rFonts w:ascii="Lato" w:eastAsia="Times New Roman" w:hAnsi="Lato" w:cs="Arial"/>
                <w:color w:val="000000"/>
                <w:sz w:val="24"/>
                <w:lang w:eastAsia="es-MX"/>
              </w:rPr>
              <w:t>(4,4)</w:t>
            </w:r>
          </w:p>
        </w:tc>
        <w:tc>
          <w:tcPr>
            <w:tcW w:w="3117" w:type="dxa"/>
          </w:tcPr>
          <w:p w14:paraId="31219D5A" w14:textId="114EABFE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  <w:t>YES</w:t>
            </w:r>
          </w:p>
        </w:tc>
      </w:tr>
      <w:tr w:rsidR="00D03690" w14:paraId="48D8DE62" w14:textId="77777777" w:rsidTr="00D03690">
        <w:tc>
          <w:tcPr>
            <w:tcW w:w="3116" w:type="dxa"/>
          </w:tcPr>
          <w:p w14:paraId="79417EC0" w14:textId="00F17D55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</w:pPr>
            <w:r w:rsidRPr="00D03690"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3117" w:type="dxa"/>
          </w:tcPr>
          <w:p w14:paraId="60A889DA" w14:textId="18953568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</w:pPr>
            <w:r w:rsidRPr="00D03690">
              <w:rPr>
                <w:rFonts w:ascii="Lato" w:eastAsia="Times New Roman" w:hAnsi="Lato" w:cs="Arial"/>
                <w:color w:val="000000"/>
                <w:sz w:val="24"/>
                <w:lang w:eastAsia="es-MX"/>
              </w:rPr>
              <w:t>7 = (1,6),</w:t>
            </w:r>
            <w:r>
              <w:rPr>
                <w:rFonts w:ascii="Lato" w:eastAsia="Times New Roman" w:hAnsi="Lato" w:cs="Arial"/>
                <w:color w:val="000000"/>
                <w:sz w:val="24"/>
                <w:lang w:eastAsia="es-MX"/>
              </w:rPr>
              <w:t xml:space="preserve"> </w:t>
            </w:r>
            <w:r w:rsidRPr="00D03690">
              <w:rPr>
                <w:rFonts w:ascii="Lato" w:eastAsia="Times New Roman" w:hAnsi="Lato" w:cs="Arial"/>
                <w:color w:val="000000"/>
                <w:sz w:val="24"/>
                <w:lang w:eastAsia="es-MX"/>
              </w:rPr>
              <w:t>(2,5),</w:t>
            </w:r>
            <w:r>
              <w:rPr>
                <w:rFonts w:ascii="Lato" w:eastAsia="Times New Roman" w:hAnsi="Lato" w:cs="Arial"/>
                <w:color w:val="000000"/>
                <w:sz w:val="24"/>
                <w:lang w:eastAsia="es-MX"/>
              </w:rPr>
              <w:t xml:space="preserve"> </w:t>
            </w:r>
            <w:r w:rsidRPr="00D03690">
              <w:rPr>
                <w:rFonts w:ascii="Lato" w:eastAsia="Times New Roman" w:hAnsi="Lato" w:cs="Arial"/>
                <w:color w:val="000000"/>
                <w:sz w:val="24"/>
                <w:lang w:eastAsia="es-MX"/>
              </w:rPr>
              <w:t>(3,4)</w:t>
            </w:r>
          </w:p>
        </w:tc>
        <w:tc>
          <w:tcPr>
            <w:tcW w:w="3117" w:type="dxa"/>
          </w:tcPr>
          <w:p w14:paraId="3CBD6502" w14:textId="44CC3A37" w:rsidR="00D03690" w:rsidRPr="00D03690" w:rsidRDefault="00D03690" w:rsidP="00A12D7A">
            <w:pPr>
              <w:spacing w:line="276" w:lineRule="auto"/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Lato" w:eastAsia="Times New Roman" w:hAnsi="Lato" w:cs="Arial"/>
                <w:color w:val="000000"/>
                <w:sz w:val="24"/>
                <w:szCs w:val="24"/>
                <w:lang w:eastAsia="es-MX"/>
              </w:rPr>
              <w:t>NO</w:t>
            </w:r>
          </w:p>
        </w:tc>
      </w:tr>
    </w:tbl>
    <w:p w14:paraId="25507D63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752654EB" w14:textId="7D28D50F" w:rsidR="00D03690" w:rsidRPr="00A12D7A" w:rsidRDefault="00D03690" w:rsidP="00A12D7A">
      <w:pPr>
        <w:spacing w:after="0" w:line="276" w:lineRule="auto"/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</w:pPr>
      <w:r w:rsidRPr="00D03690"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  <w:t>Forma de resolverlo</w:t>
      </w:r>
    </w:p>
    <w:p w14:paraId="3F6BC2AC" w14:textId="674EBB4D" w:rsidR="00D03690" w:rsidRPr="00A12D7A" w:rsidRDefault="00D03690" w:rsidP="00A12D7A">
      <w:pPr>
        <w:pStyle w:val="Prrafodelista"/>
        <w:numPr>
          <w:ilvl w:val="0"/>
          <w:numId w:val="17"/>
        </w:numPr>
        <w:spacing w:after="0" w:line="276" w:lineRule="auto"/>
        <w:rPr>
          <w:rFonts w:ascii="Lato" w:eastAsia="Times New Roman" w:hAnsi="Lato" w:cs="Arial"/>
          <w:b/>
          <w:bCs/>
          <w:color w:val="000000"/>
          <w:sz w:val="24"/>
          <w:lang w:eastAsia="es-MX"/>
        </w:rPr>
      </w:pP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Dividir en pares</w:t>
      </w:r>
    </w:p>
    <w:p w14:paraId="2EB7EBD3" w14:textId="54FA7C19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Si el peso de la sandía es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p</w:t>
      </w:r>
      <w:r w:rsidR="00A12D7A"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ar</w:t>
      </w:r>
      <w:r w:rsidR="00A12D7A">
        <w:rPr>
          <w:rFonts w:ascii="Lato" w:eastAsia="Times New Roman" w:hAnsi="Lato" w:cs="Arial"/>
          <w:color w:val="000000"/>
          <w:sz w:val="24"/>
          <w:lang w:eastAsia="es-MX"/>
        </w:rPr>
        <w:t>,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entonces se puede partir en partes pares (como </w:t>
      </w:r>
      <w:r w:rsidR="00A12D7A">
        <w:rPr>
          <w:rFonts w:ascii="Lato" w:eastAsia="Times New Roman" w:hAnsi="Lato" w:cs="Arial"/>
          <w:color w:val="000000"/>
          <w:sz w:val="24"/>
          <w:lang w:eastAsia="es-MX"/>
        </w:rPr>
        <w:t xml:space="preserve">en 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el </w:t>
      </w:r>
      <w:r w:rsidR="00A12D7A">
        <w:rPr>
          <w:rFonts w:ascii="Lato" w:eastAsia="Times New Roman" w:hAnsi="Lato" w:cs="Arial"/>
          <w:color w:val="000000"/>
          <w:sz w:val="24"/>
          <w:lang w:eastAsia="es-MX"/>
        </w:rPr>
        <w:t xml:space="preserve">primer 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>ejemplo)</w:t>
      </w:r>
      <w:r w:rsidR="00A12D7A">
        <w:rPr>
          <w:rFonts w:ascii="Lato" w:eastAsia="Times New Roman" w:hAnsi="Lato" w:cs="Arial"/>
          <w:color w:val="000000"/>
          <w:sz w:val="24"/>
          <w:lang w:eastAsia="es-MX"/>
        </w:rPr>
        <w:t>.</w:t>
      </w:r>
    </w:p>
    <w:p w14:paraId="60DEC655" w14:textId="0890D419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Sin embargo,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esto no aplica</w:t>
      </w:r>
      <w:r w:rsidR="00A12D7A">
        <w:rPr>
          <w:rFonts w:ascii="Lato" w:eastAsia="Times New Roman" w:hAnsi="Lato" w:cs="Arial"/>
          <w:color w:val="000000"/>
          <w:sz w:val="24"/>
          <w:lang w:eastAsia="es-MX"/>
        </w:rPr>
        <w:t xml:space="preserve"> 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para una sandía de peso igual a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2,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puesto que la única forma de partirla es (1,1), lo cual hace que las partes sean impares.</w:t>
      </w:r>
    </w:p>
    <w:p w14:paraId="5D6B8C0F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01E90BD9" w14:textId="5274767A" w:rsidR="00D03690" w:rsidRPr="00A12D7A" w:rsidRDefault="00D03690" w:rsidP="00A12D7A">
      <w:pPr>
        <w:spacing w:after="0" w:line="276" w:lineRule="auto"/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</w:pPr>
      <w:r w:rsidRPr="00A12D7A"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  <w:t>Algoritmo</w:t>
      </w:r>
    </w:p>
    <w:p w14:paraId="647822A0" w14:textId="2C33C5B0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Si el peso de la sandía es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par y mayor a 2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, entonces el output es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YES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, de lo contrario es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NO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>.</w:t>
      </w:r>
    </w:p>
    <w:p w14:paraId="6FD54711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64143A14" w14:textId="1C23B947" w:rsidR="00D03690" w:rsidRPr="00D03690" w:rsidRDefault="00D03690" w:rsidP="00A12D7A">
      <w:pPr>
        <w:pStyle w:val="Prrafodelista"/>
        <w:numPr>
          <w:ilvl w:val="0"/>
          <w:numId w:val="17"/>
        </w:numPr>
        <w:spacing w:after="0" w:line="276" w:lineRule="auto"/>
        <w:rPr>
          <w:rFonts w:ascii="Lato" w:eastAsia="Times New Roman" w:hAnsi="Lato" w:cs="Arial"/>
          <w:b/>
          <w:bCs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Dividir una parte en 2</w:t>
      </w:r>
    </w:p>
    <w:p w14:paraId="77050879" w14:textId="3064C395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Puedes partir la sandía de tal manera que las partes pesen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2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y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w-2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>. Si la parte w-2 es par y positiva, entonces se puede partir en partes pares.</w:t>
      </w:r>
    </w:p>
    <w:p w14:paraId="172309CA" w14:textId="17376690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Ej. 2 </w:t>
      </w:r>
      <w:r w:rsidR="00A12D7A" w:rsidRPr="00A12D7A">
        <w:rPr>
          <w:rFonts w:ascii="Lato" w:eastAsia="Times New Roman" w:hAnsi="Lato" w:cs="Arial"/>
          <w:color w:val="000000"/>
          <w:sz w:val="24"/>
          <w:lang w:eastAsia="es-MX"/>
        </w:rPr>
        <w:sym w:font="Wingdings" w:char="F0E0"/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2-2=0 </w:t>
      </w:r>
      <w:r w:rsidR="00A12D7A" w:rsidRPr="00A12D7A">
        <w:rPr>
          <w:rFonts w:ascii="Lato" w:eastAsia="Times New Roman" w:hAnsi="Lato" w:cs="Arial"/>
          <w:color w:val="000000"/>
          <w:sz w:val="24"/>
          <w:lang w:eastAsia="es-MX"/>
        </w:rPr>
        <w:sym w:font="Wingdings" w:char="F0E0"/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(2,0) = NO</w:t>
      </w:r>
    </w:p>
    <w:p w14:paraId="363B395D" w14:textId="0CEC7A70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Ej. 6 </w:t>
      </w:r>
      <w:r w:rsidR="00A12D7A" w:rsidRPr="00A12D7A">
        <w:rPr>
          <w:rFonts w:ascii="Lato" w:eastAsia="Times New Roman" w:hAnsi="Lato" w:cs="Arial"/>
          <w:color w:val="000000"/>
          <w:sz w:val="24"/>
          <w:lang w:eastAsia="es-MX"/>
        </w:rPr>
        <w:sym w:font="Wingdings" w:char="F0E0"/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6-2=4 </w:t>
      </w:r>
      <w:r w:rsidR="00A12D7A" w:rsidRPr="00A12D7A">
        <w:rPr>
          <w:rFonts w:ascii="Lato" w:eastAsia="Times New Roman" w:hAnsi="Lato" w:cs="Arial"/>
          <w:color w:val="000000"/>
          <w:sz w:val="24"/>
          <w:lang w:eastAsia="es-MX"/>
        </w:rPr>
        <w:sym w:font="Wingdings" w:char="F0E0"/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(2,4) = YES </w:t>
      </w:r>
    </w:p>
    <w:p w14:paraId="19147A5B" w14:textId="4B00A8EF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Ej. 9 </w:t>
      </w:r>
      <w:r w:rsidR="00A12D7A" w:rsidRPr="00A12D7A">
        <w:rPr>
          <w:rFonts w:ascii="Lato" w:eastAsia="Times New Roman" w:hAnsi="Lato" w:cs="Arial"/>
          <w:color w:val="000000"/>
          <w:sz w:val="24"/>
          <w:lang w:eastAsia="es-MX"/>
        </w:rPr>
        <w:sym w:font="Wingdings" w:char="F0E0"/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9-2=7 </w:t>
      </w:r>
      <w:r w:rsidR="00A12D7A" w:rsidRPr="00A12D7A">
        <w:rPr>
          <w:rFonts w:ascii="Lato" w:eastAsia="Times New Roman" w:hAnsi="Lato" w:cs="Arial"/>
          <w:color w:val="000000"/>
          <w:sz w:val="24"/>
          <w:lang w:eastAsia="es-MX"/>
        </w:rPr>
        <w:sym w:font="Wingdings" w:char="F0E0"/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 (2,7) = NO </w:t>
      </w:r>
    </w:p>
    <w:p w14:paraId="41A6B92B" w14:textId="77777777" w:rsidR="00D03690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</w:p>
    <w:p w14:paraId="341A84BB" w14:textId="26A40868" w:rsidR="00D03690" w:rsidRPr="00A12D7A" w:rsidRDefault="00D03690" w:rsidP="00A12D7A">
      <w:pPr>
        <w:spacing w:after="0" w:line="276" w:lineRule="auto"/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</w:pPr>
      <w:r w:rsidRPr="00A12D7A">
        <w:rPr>
          <w:rFonts w:ascii="Lato" w:eastAsia="Times New Roman" w:hAnsi="Lato" w:cs="Arial"/>
          <w:b/>
          <w:bCs/>
          <w:color w:val="000000"/>
          <w:sz w:val="32"/>
          <w:szCs w:val="28"/>
          <w:u w:val="single"/>
          <w:lang w:eastAsia="es-MX"/>
        </w:rPr>
        <w:t>Algoritmo</w:t>
      </w:r>
    </w:p>
    <w:p w14:paraId="550AB705" w14:textId="77777777" w:rsidR="00A12D7A" w:rsidRPr="00D03690" w:rsidRDefault="00D03690" w:rsidP="00A12D7A">
      <w:pPr>
        <w:spacing w:after="0" w:line="276" w:lineRule="auto"/>
        <w:rPr>
          <w:rFonts w:ascii="Lato" w:eastAsia="Times New Roman" w:hAnsi="Lato" w:cs="Arial"/>
          <w:color w:val="000000"/>
          <w:sz w:val="24"/>
          <w:lang w:eastAsia="es-MX"/>
        </w:rPr>
      </w:pP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Si al restar -2 al peso de la sandía es </w:t>
      </w:r>
      <w:r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par y mayor a 0</w:t>
      </w:r>
      <w:r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, </w:t>
      </w:r>
      <w:r w:rsidR="00A12D7A"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entonces el output es </w:t>
      </w:r>
      <w:r w:rsidR="00A12D7A"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YES</w:t>
      </w:r>
      <w:r w:rsidR="00A12D7A" w:rsidRPr="00D03690">
        <w:rPr>
          <w:rFonts w:ascii="Lato" w:eastAsia="Times New Roman" w:hAnsi="Lato" w:cs="Arial"/>
          <w:color w:val="000000"/>
          <w:sz w:val="24"/>
          <w:lang w:eastAsia="es-MX"/>
        </w:rPr>
        <w:t xml:space="preserve">, de lo contrario es </w:t>
      </w:r>
      <w:r w:rsidR="00A12D7A" w:rsidRPr="00A12D7A">
        <w:rPr>
          <w:rFonts w:ascii="Lato" w:eastAsia="Times New Roman" w:hAnsi="Lato" w:cs="Arial"/>
          <w:b/>
          <w:bCs/>
          <w:color w:val="000000"/>
          <w:sz w:val="24"/>
          <w:lang w:eastAsia="es-MX"/>
        </w:rPr>
        <w:t>NO</w:t>
      </w:r>
      <w:r w:rsidR="00A12D7A" w:rsidRPr="00D03690">
        <w:rPr>
          <w:rFonts w:ascii="Lato" w:eastAsia="Times New Roman" w:hAnsi="Lato" w:cs="Arial"/>
          <w:color w:val="000000"/>
          <w:sz w:val="24"/>
          <w:lang w:eastAsia="es-MX"/>
        </w:rPr>
        <w:t>.</w:t>
      </w:r>
    </w:p>
    <w:p w14:paraId="48B2FB16" w14:textId="171C2884" w:rsidR="0074276B" w:rsidRPr="00D03690" w:rsidRDefault="0074276B" w:rsidP="00A12D7A">
      <w:pPr>
        <w:spacing w:after="0" w:line="276" w:lineRule="auto"/>
        <w:jc w:val="both"/>
        <w:rPr>
          <w:rFonts w:ascii="Noto Sans" w:hAnsi="Noto Sans" w:cs="Noto Sans"/>
          <w:sz w:val="24"/>
        </w:rPr>
      </w:pPr>
    </w:p>
    <w:sectPr w:rsidR="0074276B" w:rsidRPr="00D03690" w:rsidSect="00456482">
      <w:head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FF20" w14:textId="77777777" w:rsidR="000852AE" w:rsidRDefault="000852AE" w:rsidP="00456482">
      <w:pPr>
        <w:spacing w:after="0" w:line="240" w:lineRule="auto"/>
      </w:pPr>
      <w:r>
        <w:separator/>
      </w:r>
    </w:p>
  </w:endnote>
  <w:endnote w:type="continuationSeparator" w:id="0">
    <w:p w14:paraId="098AB825" w14:textId="77777777" w:rsidR="000852AE" w:rsidRDefault="000852AE" w:rsidP="0045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189D" w14:textId="77777777" w:rsidR="000852AE" w:rsidRDefault="000852AE" w:rsidP="00456482">
      <w:pPr>
        <w:spacing w:after="0" w:line="240" w:lineRule="auto"/>
      </w:pPr>
      <w:r>
        <w:separator/>
      </w:r>
    </w:p>
  </w:footnote>
  <w:footnote w:type="continuationSeparator" w:id="0">
    <w:p w14:paraId="3E0CE820" w14:textId="77777777" w:rsidR="000852AE" w:rsidRDefault="000852AE" w:rsidP="0045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0115"/>
      <w:docPartObj>
        <w:docPartGallery w:val="Page Numbers (Top of Page)"/>
        <w:docPartUnique/>
      </w:docPartObj>
    </w:sdtPr>
    <w:sdtContent>
      <w:p w14:paraId="6BB708AB" w14:textId="77777777" w:rsidR="00692A37" w:rsidRDefault="00692A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C4766">
          <w:rPr>
            <w:noProof/>
            <w:lang w:val="es-ES"/>
          </w:rPr>
          <w:t>1</w:t>
        </w:r>
        <w:r>
          <w:fldChar w:fldCharType="end"/>
        </w:r>
      </w:p>
    </w:sdtContent>
  </w:sdt>
  <w:p w14:paraId="67D47930" w14:textId="77777777" w:rsidR="00692A37" w:rsidRDefault="00692A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428"/>
    <w:multiLevelType w:val="hybridMultilevel"/>
    <w:tmpl w:val="3152857A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65FF0"/>
    <w:multiLevelType w:val="hybridMultilevel"/>
    <w:tmpl w:val="21C8605E"/>
    <w:lvl w:ilvl="0" w:tplc="E3D89B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C4E66"/>
    <w:multiLevelType w:val="hybridMultilevel"/>
    <w:tmpl w:val="75A474A0"/>
    <w:lvl w:ilvl="0" w:tplc="8D92C576">
      <w:start w:val="1"/>
      <w:numFmt w:val="decimal"/>
      <w:lvlText w:val="%1)"/>
      <w:lvlJc w:val="left"/>
      <w:pPr>
        <w:ind w:left="720" w:hanging="360"/>
      </w:pPr>
    </w:lvl>
    <w:lvl w:ilvl="1" w:tplc="22C8CAB2">
      <w:start w:val="1"/>
      <w:numFmt w:val="lowerLetter"/>
      <w:lvlText w:val="%2)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822D6"/>
    <w:multiLevelType w:val="hybridMultilevel"/>
    <w:tmpl w:val="A6A482C6"/>
    <w:lvl w:ilvl="0" w:tplc="43E63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47293"/>
    <w:multiLevelType w:val="hybridMultilevel"/>
    <w:tmpl w:val="06CABF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85A6C"/>
    <w:multiLevelType w:val="hybridMultilevel"/>
    <w:tmpl w:val="2C841560"/>
    <w:lvl w:ilvl="0" w:tplc="BDB44388">
      <w:start w:val="1"/>
      <w:numFmt w:val="upperRoman"/>
      <w:lvlText w:val="%1."/>
      <w:lvlJc w:val="left"/>
      <w:pPr>
        <w:ind w:left="1080" w:hanging="72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4744E"/>
    <w:multiLevelType w:val="hybridMultilevel"/>
    <w:tmpl w:val="014E45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94CB4"/>
    <w:multiLevelType w:val="hybridMultilevel"/>
    <w:tmpl w:val="A602410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355BF"/>
    <w:multiLevelType w:val="hybridMultilevel"/>
    <w:tmpl w:val="22EE492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14903"/>
    <w:multiLevelType w:val="hybridMultilevel"/>
    <w:tmpl w:val="E4B0B6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22AD"/>
    <w:multiLevelType w:val="hybridMultilevel"/>
    <w:tmpl w:val="D554AE5A"/>
    <w:lvl w:ilvl="0" w:tplc="B64285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144B3"/>
    <w:multiLevelType w:val="hybridMultilevel"/>
    <w:tmpl w:val="B79A31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71374"/>
    <w:multiLevelType w:val="hybridMultilevel"/>
    <w:tmpl w:val="1C02F28A"/>
    <w:lvl w:ilvl="0" w:tplc="080A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A28FA"/>
    <w:multiLevelType w:val="hybridMultilevel"/>
    <w:tmpl w:val="0CFC93DC"/>
    <w:lvl w:ilvl="0" w:tplc="AF6E8B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D4F4E"/>
    <w:multiLevelType w:val="hybridMultilevel"/>
    <w:tmpl w:val="64D24C4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13C4F"/>
    <w:multiLevelType w:val="hybridMultilevel"/>
    <w:tmpl w:val="A8CAC828"/>
    <w:lvl w:ilvl="0" w:tplc="EEF6F0EE">
      <w:start w:val="1"/>
      <w:numFmt w:val="upperRoman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37663"/>
    <w:multiLevelType w:val="hybridMultilevel"/>
    <w:tmpl w:val="8B26CBA6"/>
    <w:lvl w:ilvl="0" w:tplc="87D09B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07288">
    <w:abstractNumId w:val="10"/>
  </w:num>
  <w:num w:numId="2" w16cid:durableId="1817991282">
    <w:abstractNumId w:val="7"/>
  </w:num>
  <w:num w:numId="3" w16cid:durableId="810246172">
    <w:abstractNumId w:val="14"/>
  </w:num>
  <w:num w:numId="4" w16cid:durableId="1684281481">
    <w:abstractNumId w:val="16"/>
  </w:num>
  <w:num w:numId="5" w16cid:durableId="1733654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6716674">
    <w:abstractNumId w:val="11"/>
  </w:num>
  <w:num w:numId="7" w16cid:durableId="1371958047">
    <w:abstractNumId w:val="12"/>
  </w:num>
  <w:num w:numId="8" w16cid:durableId="104884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24096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7045461">
    <w:abstractNumId w:val="15"/>
  </w:num>
  <w:num w:numId="11" w16cid:durableId="1998485938">
    <w:abstractNumId w:val="1"/>
  </w:num>
  <w:num w:numId="12" w16cid:durableId="932664185">
    <w:abstractNumId w:val="8"/>
  </w:num>
  <w:num w:numId="13" w16cid:durableId="1519125059">
    <w:abstractNumId w:val="3"/>
  </w:num>
  <w:num w:numId="14" w16cid:durableId="1023167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0976792">
    <w:abstractNumId w:val="13"/>
  </w:num>
  <w:num w:numId="16" w16cid:durableId="1346974745">
    <w:abstractNumId w:val="9"/>
  </w:num>
  <w:num w:numId="17" w16cid:durableId="679281538">
    <w:abstractNumId w:val="6"/>
  </w:num>
  <w:num w:numId="18" w16cid:durableId="1465998623">
    <w:abstractNumId w:val="0"/>
  </w:num>
  <w:num w:numId="19" w16cid:durableId="980695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482"/>
    <w:rsid w:val="00050BE2"/>
    <w:rsid w:val="00052812"/>
    <w:rsid w:val="000852AE"/>
    <w:rsid w:val="001C4766"/>
    <w:rsid w:val="00236B30"/>
    <w:rsid w:val="0033433F"/>
    <w:rsid w:val="00456482"/>
    <w:rsid w:val="004A0F16"/>
    <w:rsid w:val="004A3225"/>
    <w:rsid w:val="00564779"/>
    <w:rsid w:val="005D4CE8"/>
    <w:rsid w:val="0061708C"/>
    <w:rsid w:val="006320AD"/>
    <w:rsid w:val="00685303"/>
    <w:rsid w:val="00692A37"/>
    <w:rsid w:val="0074276B"/>
    <w:rsid w:val="00855CBA"/>
    <w:rsid w:val="008734F4"/>
    <w:rsid w:val="00893B2D"/>
    <w:rsid w:val="008E42AA"/>
    <w:rsid w:val="009455CE"/>
    <w:rsid w:val="00A12D7A"/>
    <w:rsid w:val="00A478AA"/>
    <w:rsid w:val="00A812FF"/>
    <w:rsid w:val="00AE0D7E"/>
    <w:rsid w:val="00AF3963"/>
    <w:rsid w:val="00C04691"/>
    <w:rsid w:val="00C85B7C"/>
    <w:rsid w:val="00D03690"/>
    <w:rsid w:val="00D37C5A"/>
    <w:rsid w:val="00F4022B"/>
    <w:rsid w:val="00F82AC5"/>
    <w:rsid w:val="00F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5F20"/>
  <w15:chartTrackingRefBased/>
  <w15:docId w15:val="{25A8001C-0F59-42D1-A2E0-3DDF7FE2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64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6482"/>
  </w:style>
  <w:style w:type="paragraph" w:styleId="Piedepgina">
    <w:name w:val="footer"/>
    <w:basedOn w:val="Normal"/>
    <w:link w:val="PiedepginaCar"/>
    <w:uiPriority w:val="99"/>
    <w:unhideWhenUsed/>
    <w:rsid w:val="004564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482"/>
  </w:style>
  <w:style w:type="paragraph" w:styleId="Prrafodelista">
    <w:name w:val="List Paragraph"/>
    <w:basedOn w:val="Normal"/>
    <w:uiPriority w:val="34"/>
    <w:qFormat/>
    <w:rsid w:val="00AE0D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36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369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03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4/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2C48-FADB-4DAF-8988-CD8F946E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3</cp:revision>
  <dcterms:created xsi:type="dcterms:W3CDTF">2023-08-12T06:08:00Z</dcterms:created>
  <dcterms:modified xsi:type="dcterms:W3CDTF">2023-08-12T06:24:00Z</dcterms:modified>
</cp:coreProperties>
</file>