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836"/>
        <w:gridCol w:w="4158"/>
      </w:tblGrid>
      <w:tr w:rsidR="00826040" w:rsidRPr="00826040" w14:paraId="46B72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77481" w14:textId="77777777" w:rsidR="00826040" w:rsidRPr="00826040" w:rsidRDefault="00826040" w:rsidP="00826040">
            <w:pPr>
              <w:rPr>
                <w:b/>
                <w:bCs/>
              </w:rPr>
            </w:pPr>
            <w:r w:rsidRPr="0082604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DD394D" w14:textId="77777777" w:rsidR="00826040" w:rsidRPr="00826040" w:rsidRDefault="00826040" w:rsidP="00826040">
            <w:pPr>
              <w:rPr>
                <w:b/>
                <w:bCs/>
              </w:rPr>
            </w:pPr>
            <w:r w:rsidRPr="00826040">
              <w:rPr>
                <w:b/>
                <w:bCs/>
              </w:rPr>
              <w:t>Original REGION approach</w:t>
            </w:r>
          </w:p>
        </w:tc>
        <w:tc>
          <w:tcPr>
            <w:tcW w:w="0" w:type="auto"/>
            <w:vAlign w:val="center"/>
            <w:hideMark/>
          </w:tcPr>
          <w:p w14:paraId="5DEC20E7" w14:textId="7C94E847" w:rsidR="00826040" w:rsidRPr="00826040" w:rsidRDefault="00826040" w:rsidP="00826040">
            <w:pPr>
              <w:rPr>
                <w:b/>
                <w:bCs/>
              </w:rPr>
            </w:pPr>
            <w:r w:rsidRPr="00826040">
              <w:rPr>
                <w:b/>
                <w:bCs/>
              </w:rPr>
              <w:t xml:space="preserve">What </w:t>
            </w:r>
            <w:r>
              <w:rPr>
                <w:b/>
                <w:bCs/>
              </w:rPr>
              <w:t>IMAGEGEN</w:t>
            </w:r>
            <w:r w:rsidRPr="00826040">
              <w:rPr>
                <w:b/>
                <w:bCs/>
              </w:rPr>
              <w:t xml:space="preserve"> changed</w:t>
            </w:r>
          </w:p>
        </w:tc>
      </w:tr>
      <w:tr w:rsidR="00826040" w:rsidRPr="00826040" w14:paraId="6BAB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4460" w14:textId="77777777" w:rsidR="00826040" w:rsidRPr="00826040" w:rsidRDefault="00826040" w:rsidP="00826040">
            <w:r w:rsidRPr="00826040">
              <w:rPr>
                <w:b/>
                <w:bCs/>
              </w:rPr>
              <w:t>1. Parser coupling</w:t>
            </w:r>
          </w:p>
        </w:tc>
        <w:tc>
          <w:tcPr>
            <w:tcW w:w="0" w:type="auto"/>
            <w:vAlign w:val="center"/>
            <w:hideMark/>
          </w:tcPr>
          <w:p w14:paraId="36CE0D90" w14:textId="77777777" w:rsidR="00826040" w:rsidRPr="00826040" w:rsidRDefault="00826040" w:rsidP="00826040">
            <w:r w:rsidRPr="00826040">
              <w:t xml:space="preserve">REGION lives inside the </w:t>
            </w:r>
            <w:proofErr w:type="spellStart"/>
            <w:r w:rsidRPr="00826040">
              <w:t>SuperHybrid</w:t>
            </w:r>
            <w:proofErr w:type="spellEnd"/>
            <w:r w:rsidRPr="00826040">
              <w:t xml:space="preserve"> parser implementation.</w:t>
            </w:r>
          </w:p>
        </w:tc>
        <w:tc>
          <w:tcPr>
            <w:tcW w:w="0" w:type="auto"/>
            <w:vAlign w:val="center"/>
            <w:hideMark/>
          </w:tcPr>
          <w:p w14:paraId="19EB1C5D" w14:textId="49F74C5F" w:rsidR="00826040" w:rsidRPr="00826040" w:rsidRDefault="00826040" w:rsidP="00826040">
            <w:r w:rsidRPr="00826040">
              <w:rPr>
                <w:b/>
                <w:bCs/>
              </w:rPr>
              <w:t>Separated REGION from the selected conditioning parser.</w:t>
            </w:r>
            <w:r w:rsidRPr="00826040">
              <w:t xml:space="preserve"> </w:t>
            </w:r>
            <w:proofErr w:type="spellStart"/>
            <w:r w:rsidRPr="00826040">
              <w:t>SuperHybrid</w:t>
            </w:r>
            <w:proofErr w:type="spellEnd"/>
            <w:r w:rsidRPr="00826040">
              <w:t xml:space="preserve"> still recognizes the REGION{...} grammar, but extracted base/region prompts are routed through the currently selected </w:t>
            </w:r>
            <w:r>
              <w:t>IMAGEGEN</w:t>
            </w:r>
            <w:r w:rsidRPr="00826040">
              <w:t xml:space="preserve"> parser. Legacy, Parser21, </w:t>
            </w:r>
            <w:proofErr w:type="spellStart"/>
            <w:r w:rsidRPr="00826040">
              <w:t>SuperHybrid</w:t>
            </w:r>
            <w:proofErr w:type="spellEnd"/>
            <w:r w:rsidRPr="00826040">
              <w:t>, etc. can therefore provide the actual conditioning.</w:t>
            </w:r>
          </w:p>
        </w:tc>
      </w:tr>
      <w:tr w:rsidR="00826040" w:rsidRPr="00826040" w14:paraId="4512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853D" w14:textId="77777777" w:rsidR="00826040" w:rsidRPr="00826040" w:rsidRDefault="00826040" w:rsidP="00826040">
            <w:r w:rsidRPr="00826040">
              <w:rPr>
                <w:b/>
                <w:bCs/>
              </w:rPr>
              <w:t>2. Parser-agnostic runtime</w:t>
            </w:r>
          </w:p>
        </w:tc>
        <w:tc>
          <w:tcPr>
            <w:tcW w:w="0" w:type="auto"/>
            <w:vAlign w:val="center"/>
            <w:hideMark/>
          </w:tcPr>
          <w:p w14:paraId="4C935A3D" w14:textId="77777777" w:rsidR="00826040" w:rsidRPr="00826040" w:rsidRDefault="00826040" w:rsidP="00826040">
            <w:r w:rsidRPr="00826040">
              <w:t>REGION parsing and conditioning behavior were effectively one feature.</w:t>
            </w:r>
          </w:p>
        </w:tc>
        <w:tc>
          <w:tcPr>
            <w:tcW w:w="0" w:type="auto"/>
            <w:vAlign w:val="center"/>
            <w:hideMark/>
          </w:tcPr>
          <w:p w14:paraId="4BF9B146" w14:textId="77777777" w:rsidR="00826040" w:rsidRPr="00826040" w:rsidRDefault="00826040" w:rsidP="00826040">
            <w:r w:rsidRPr="00826040">
              <w:t xml:space="preserve">Split into </w:t>
            </w:r>
            <w:r w:rsidRPr="00826040">
              <w:rPr>
                <w:b/>
                <w:bCs/>
              </w:rPr>
              <w:t>syntax extraction → canonical region plan → selected parser conditioning → runtime spatial execution</w:t>
            </w:r>
            <w:r w:rsidRPr="00826040">
              <w:t>. REGION is now an add-on capability rather than a prompt-parser backend.</w:t>
            </w:r>
          </w:p>
        </w:tc>
      </w:tr>
      <w:tr w:rsidR="00826040" w:rsidRPr="00826040" w14:paraId="7F91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C503" w14:textId="77777777" w:rsidR="00826040" w:rsidRPr="00826040" w:rsidRDefault="00826040" w:rsidP="00826040">
            <w:r w:rsidRPr="00826040">
              <w:rPr>
                <w:b/>
                <w:bCs/>
              </w:rPr>
              <w:t>3. Removed A1111/Forge runtime dependency</w:t>
            </w:r>
          </w:p>
        </w:tc>
        <w:tc>
          <w:tcPr>
            <w:tcW w:w="0" w:type="auto"/>
            <w:vAlign w:val="center"/>
            <w:hideMark/>
          </w:tcPr>
          <w:p w14:paraId="2B9EFF0C" w14:textId="77777777" w:rsidR="00826040" w:rsidRPr="00826040" w:rsidRDefault="00826040" w:rsidP="00826040">
            <w:r w:rsidRPr="00826040">
              <w:t xml:space="preserve">The original code describes a REGION v2 denoiser using virtual AND branches and spatial handling around </w:t>
            </w:r>
            <w:proofErr w:type="spellStart"/>
            <w:r w:rsidRPr="00826040">
              <w:t>combine_denoised</w:t>
            </w:r>
            <w:proofErr w:type="spellEnd"/>
            <w:r w:rsidRPr="00826040">
              <w:t>.</w:t>
            </w:r>
          </w:p>
        </w:tc>
        <w:tc>
          <w:tcPr>
            <w:tcW w:w="0" w:type="auto"/>
            <w:vAlign w:val="center"/>
            <w:hideMark/>
          </w:tcPr>
          <w:p w14:paraId="0DAB4C0D" w14:textId="52E0BF5A" w:rsidR="00826040" w:rsidRPr="00826040" w:rsidRDefault="00826040" w:rsidP="00826040">
            <w:r>
              <w:t>IMAGEGEN</w:t>
            </w:r>
            <w:r w:rsidRPr="00826040">
              <w:t xml:space="preserve"> implements a </w:t>
            </w:r>
            <w:r w:rsidRPr="00826040">
              <w:rPr>
                <w:b/>
                <w:bCs/>
              </w:rPr>
              <w:t>native model-output backend</w:t>
            </w:r>
            <w:r w:rsidRPr="00826040">
              <w:t>. We don't import A1111/Forge processing, replace their CFG denoiser, or monkey-patch their attention stack.</w:t>
            </w:r>
          </w:p>
        </w:tc>
      </w:tr>
      <w:tr w:rsidR="00826040" w:rsidRPr="00826040" w14:paraId="2FCE9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64C4" w14:textId="77777777" w:rsidR="00826040" w:rsidRPr="00826040" w:rsidRDefault="00826040" w:rsidP="00826040">
            <w:r w:rsidRPr="00826040">
              <w:rPr>
                <w:b/>
                <w:bCs/>
              </w:rPr>
              <w:t>4. New regional conditioning resolver</w:t>
            </w:r>
          </w:p>
        </w:tc>
        <w:tc>
          <w:tcPr>
            <w:tcW w:w="0" w:type="auto"/>
            <w:vAlign w:val="center"/>
            <w:hideMark/>
          </w:tcPr>
          <w:p w14:paraId="22126961" w14:textId="77777777" w:rsidR="00826040" w:rsidRPr="00826040" w:rsidRDefault="00826040" w:rsidP="00826040">
            <w:r w:rsidRPr="00826040">
              <w:t xml:space="preserve">Original parser produced </w:t>
            </w:r>
            <w:proofErr w:type="spellStart"/>
            <w:r w:rsidRPr="00826040">
              <w:t>RegionBlock</w:t>
            </w:r>
            <w:proofErr w:type="spellEnd"/>
            <w:r w:rsidRPr="00826040">
              <w:t xml:space="preserve"> objects and simple masks.</w:t>
            </w:r>
          </w:p>
        </w:tc>
        <w:tc>
          <w:tcPr>
            <w:tcW w:w="0" w:type="auto"/>
            <w:vAlign w:val="center"/>
            <w:hideMark/>
          </w:tcPr>
          <w:p w14:paraId="37616E3B" w14:textId="77777777" w:rsidR="00826040" w:rsidRPr="00826040" w:rsidRDefault="00826040" w:rsidP="00826040">
            <w:r w:rsidRPr="00826040">
              <w:t xml:space="preserve">Added </w:t>
            </w:r>
            <w:proofErr w:type="spellStart"/>
            <w:r w:rsidRPr="00826040">
              <w:t>RegionalConditioningResolver</w:t>
            </w:r>
            <w:proofErr w:type="spellEnd"/>
            <w:r w:rsidRPr="00826040">
              <w:t xml:space="preserve">, </w:t>
            </w:r>
            <w:proofErr w:type="spellStart"/>
            <w:r w:rsidRPr="00826040">
              <w:t>RegionConditioningEntry</w:t>
            </w:r>
            <w:proofErr w:type="spellEnd"/>
            <w:r w:rsidRPr="00826040">
              <w:t xml:space="preserve">, and </w:t>
            </w:r>
            <w:proofErr w:type="spellStart"/>
            <w:r w:rsidRPr="00826040">
              <w:t>RuntimeRegionCondition</w:t>
            </w:r>
            <w:proofErr w:type="spellEnd"/>
            <w:r w:rsidRPr="00826040">
              <w:t>, separating runtime scheduling/masks from prompt parsing.</w:t>
            </w:r>
          </w:p>
        </w:tc>
      </w:tr>
      <w:tr w:rsidR="00826040" w:rsidRPr="00826040" w14:paraId="7D74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B07C" w14:textId="77777777" w:rsidR="00826040" w:rsidRPr="00826040" w:rsidRDefault="00826040" w:rsidP="00826040">
            <w:r w:rsidRPr="00826040">
              <w:rPr>
                <w:b/>
                <w:bCs/>
              </w:rPr>
              <w:t>5. Proper shared-latent branch execution</w:t>
            </w:r>
          </w:p>
        </w:tc>
        <w:tc>
          <w:tcPr>
            <w:tcW w:w="0" w:type="auto"/>
            <w:vAlign w:val="center"/>
            <w:hideMark/>
          </w:tcPr>
          <w:p w14:paraId="63425C30" w14:textId="77777777" w:rsidR="00826040" w:rsidRPr="00826040" w:rsidRDefault="00826040" w:rsidP="00826040">
            <w:r w:rsidRPr="00826040">
              <w:t>The original concept expected regional branches to participate in the host denoiser.</w:t>
            </w:r>
          </w:p>
        </w:tc>
        <w:tc>
          <w:tcPr>
            <w:tcW w:w="0" w:type="auto"/>
            <w:vAlign w:val="center"/>
            <w:hideMark/>
          </w:tcPr>
          <w:p w14:paraId="03D780CC" w14:textId="5BB91C68" w:rsidR="00826040" w:rsidRPr="00826040" w:rsidRDefault="00826040" w:rsidP="00826040">
            <w:r>
              <w:t>IMAGEGEN</w:t>
            </w:r>
            <w:r w:rsidRPr="00826040">
              <w:t xml:space="preserve"> explicitly evaluates unconditional, base, and active regional conditioning against the </w:t>
            </w:r>
            <w:r w:rsidRPr="00826040">
              <w:rPr>
                <w:b/>
                <w:bCs/>
              </w:rPr>
              <w:t>same current latent sample</w:t>
            </w:r>
            <w:r w:rsidRPr="00826040">
              <w:t>, one logical sampling step at a time.</w:t>
            </w:r>
          </w:p>
        </w:tc>
      </w:tr>
      <w:tr w:rsidR="00826040" w:rsidRPr="00826040" w14:paraId="2B6A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26BD" w14:textId="77777777" w:rsidR="00826040" w:rsidRPr="00826040" w:rsidRDefault="00826040" w:rsidP="00826040">
            <w:r w:rsidRPr="00826040">
              <w:rPr>
                <w:b/>
                <w:bCs/>
              </w:rPr>
              <w:t>6. Canonical CFG integration</w:t>
            </w:r>
          </w:p>
        </w:tc>
        <w:tc>
          <w:tcPr>
            <w:tcW w:w="0" w:type="auto"/>
            <w:vAlign w:val="center"/>
            <w:hideMark/>
          </w:tcPr>
          <w:p w14:paraId="04F2D1BE" w14:textId="77777777" w:rsidR="00826040" w:rsidRPr="00826040" w:rsidRDefault="00826040" w:rsidP="00826040">
            <w:r w:rsidRPr="00826040">
              <w:t>CFG behavior depended on the host integration.</w:t>
            </w:r>
          </w:p>
        </w:tc>
        <w:tc>
          <w:tcPr>
            <w:tcW w:w="0" w:type="auto"/>
            <w:vAlign w:val="center"/>
            <w:hideMark/>
          </w:tcPr>
          <w:p w14:paraId="72651886" w14:textId="425A0D61" w:rsidR="00826040" w:rsidRPr="00826040" w:rsidRDefault="00826040" w:rsidP="00826040">
            <w:r w:rsidRPr="00826040">
              <w:t xml:space="preserve">Regional outputs are combined </w:t>
            </w:r>
            <w:r w:rsidRPr="00826040">
              <w:rPr>
                <w:b/>
                <w:bCs/>
              </w:rPr>
              <w:t xml:space="preserve">before </w:t>
            </w:r>
            <w:r>
              <w:rPr>
                <w:b/>
                <w:bCs/>
              </w:rPr>
              <w:t>IMAGEGEN</w:t>
            </w:r>
            <w:r w:rsidRPr="00826040">
              <w:rPr>
                <w:b/>
                <w:bCs/>
              </w:rPr>
              <w:t>'s canonical CFG/CFG-Lab calculation</w:t>
            </w:r>
            <w:r w:rsidRPr="00826040">
              <w:t xml:space="preserve">, then CFG is applied once. </w:t>
            </w:r>
            <w:r w:rsidRPr="00826040">
              <w:lastRenderedPageBreak/>
              <w:t>This avoids each region developing its own competing CFG trajectory.</w:t>
            </w:r>
          </w:p>
        </w:tc>
      </w:tr>
      <w:tr w:rsidR="00826040" w:rsidRPr="00826040" w14:paraId="52E7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CE3B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7. Region-local CFG deliberately prohibited</w:t>
            </w:r>
          </w:p>
        </w:tc>
        <w:tc>
          <w:tcPr>
            <w:tcW w:w="0" w:type="auto"/>
            <w:vAlign w:val="center"/>
            <w:hideMark/>
          </w:tcPr>
          <w:p w14:paraId="185F8374" w14:textId="49671AF1" w:rsidR="00826040" w:rsidRPr="00826040" w:rsidRDefault="00826040" w:rsidP="00826040">
            <w:r w:rsidRPr="00826040">
              <w:t xml:space="preserve">Not a separate </w:t>
            </w:r>
            <w:r>
              <w:t>IMAGEGEN</w:t>
            </w:r>
            <w:r w:rsidRPr="00826040">
              <w:t xml:space="preserve"> contract.</w:t>
            </w:r>
          </w:p>
        </w:tc>
        <w:tc>
          <w:tcPr>
            <w:tcW w:w="0" w:type="auto"/>
            <w:vAlign w:val="center"/>
            <w:hideMark/>
          </w:tcPr>
          <w:p w14:paraId="2342C0B3" w14:textId="77777777" w:rsidR="00826040" w:rsidRPr="00826040" w:rsidRDefault="00826040" w:rsidP="00826040">
            <w:r w:rsidRPr="00826040">
              <w:t>We explicitly reject CFG directives inside REGION branches because one latent batch owns one canonical CFG schedule.</w:t>
            </w:r>
          </w:p>
        </w:tc>
      </w:tr>
      <w:tr w:rsidR="00826040" w:rsidRPr="00826040" w14:paraId="354B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95A1" w14:textId="77777777" w:rsidR="00826040" w:rsidRPr="00826040" w:rsidRDefault="00826040" w:rsidP="00826040">
            <w:r w:rsidRPr="00826040">
              <w:rPr>
                <w:b/>
                <w:bCs/>
              </w:rPr>
              <w:t xml:space="preserve">8. Source </w:t>
            </w:r>
            <w:proofErr w:type="spellStart"/>
            <w:r w:rsidRPr="00826040">
              <w:rPr>
                <w:b/>
                <w:bCs/>
              </w:rPr>
              <w:t>base_ratio</w:t>
            </w:r>
            <w:proofErr w:type="spellEnd"/>
            <w:r w:rsidRPr="00826040">
              <w:rPr>
                <w:b/>
                <w:bCs/>
              </w:rPr>
              <w:t xml:space="preserve"> semantics preserved in a different runtime</w:t>
            </w:r>
          </w:p>
        </w:tc>
        <w:tc>
          <w:tcPr>
            <w:tcW w:w="0" w:type="auto"/>
            <w:vAlign w:val="center"/>
            <w:hideMark/>
          </w:tcPr>
          <w:p w14:paraId="3F740107" w14:textId="77777777" w:rsidR="00826040" w:rsidRPr="00826040" w:rsidRDefault="00826040" w:rsidP="00826040">
            <w:proofErr w:type="spellStart"/>
            <w:r w:rsidRPr="00826040">
              <w:t>base_ratio</w:t>
            </w:r>
            <w:proofErr w:type="spellEnd"/>
            <w:r w:rsidRPr="00826040">
              <w:t xml:space="preserve"> existed in the </w:t>
            </w:r>
            <w:proofErr w:type="spellStart"/>
            <w:r w:rsidRPr="00826040">
              <w:t>SuperHybrid</w:t>
            </w:r>
            <w:proofErr w:type="spellEnd"/>
            <w:r w:rsidRPr="00826040">
              <w:t xml:space="preserve"> REGION language, defaulting to 0.2.</w:t>
            </w:r>
          </w:p>
        </w:tc>
        <w:tc>
          <w:tcPr>
            <w:tcW w:w="0" w:type="auto"/>
            <w:vAlign w:val="center"/>
            <w:hideMark/>
          </w:tcPr>
          <w:p w14:paraId="60584494" w14:textId="6630B8F2" w:rsidR="00826040" w:rsidRPr="00826040" w:rsidRDefault="00826040" w:rsidP="00826040">
            <w:r w:rsidRPr="00826040">
              <w:t xml:space="preserve">We reproduced it in </w:t>
            </w:r>
            <w:r>
              <w:t>IMAGEGEN</w:t>
            </w:r>
            <w:r w:rsidRPr="00826040">
              <w:t>'s model-output space using the unconditional output as the reference: regional weighting is measured relative to unconditional, then mixed with the base branch.</w:t>
            </w:r>
          </w:p>
        </w:tc>
      </w:tr>
      <w:tr w:rsidR="00826040" w:rsidRPr="00826040" w14:paraId="158E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6D12" w14:textId="77777777" w:rsidR="00826040" w:rsidRPr="00826040" w:rsidRDefault="00826040" w:rsidP="00826040">
            <w:r w:rsidRPr="00826040">
              <w:rPr>
                <w:b/>
                <w:bCs/>
              </w:rPr>
              <w:t>9. Prediction-type independence</w:t>
            </w:r>
          </w:p>
        </w:tc>
        <w:tc>
          <w:tcPr>
            <w:tcW w:w="0" w:type="auto"/>
            <w:vAlign w:val="center"/>
            <w:hideMark/>
          </w:tcPr>
          <w:p w14:paraId="03161FC3" w14:textId="77777777" w:rsidR="00826040" w:rsidRPr="00826040" w:rsidRDefault="00826040" w:rsidP="00826040">
            <w:r w:rsidRPr="00826040">
              <w:t>Original implementation was tied more closely to its expected Stable Diffusion host behavior.</w:t>
            </w:r>
          </w:p>
        </w:tc>
        <w:tc>
          <w:tcPr>
            <w:tcW w:w="0" w:type="auto"/>
            <w:vAlign w:val="center"/>
            <w:hideMark/>
          </w:tcPr>
          <w:p w14:paraId="02CD359D" w14:textId="47C0013A" w:rsidR="00826040" w:rsidRPr="00826040" w:rsidRDefault="00826040" w:rsidP="00826040">
            <w:r w:rsidRPr="00826040">
              <w:t xml:space="preserve">REGION goes through </w:t>
            </w:r>
            <w:r>
              <w:t>IMAGEGEN</w:t>
            </w:r>
            <w:r w:rsidRPr="00826040">
              <w:t>'s denoising abstraction, which can convert between model-output, epsilon, and denoised representations. It isn't hardwired directly into one denoiser implementation.</w:t>
            </w:r>
          </w:p>
        </w:tc>
      </w:tr>
      <w:tr w:rsidR="00826040" w:rsidRPr="00826040" w14:paraId="32E0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564A" w14:textId="77777777" w:rsidR="00826040" w:rsidRPr="00826040" w:rsidRDefault="00826040" w:rsidP="00826040">
            <w:r w:rsidRPr="00826040">
              <w:rPr>
                <w:b/>
                <w:bCs/>
              </w:rPr>
              <w:t>10. Multiple sampler integrations</w:t>
            </w:r>
          </w:p>
        </w:tc>
        <w:tc>
          <w:tcPr>
            <w:tcW w:w="0" w:type="auto"/>
            <w:vAlign w:val="center"/>
            <w:hideMark/>
          </w:tcPr>
          <w:p w14:paraId="15660B87" w14:textId="77777777" w:rsidR="00826040" w:rsidRPr="00826040" w:rsidRDefault="00826040" w:rsidP="00826040">
            <w:r w:rsidRPr="00826040">
              <w:t>Integration depended on the original host sampler path.</w:t>
            </w:r>
          </w:p>
        </w:tc>
        <w:tc>
          <w:tcPr>
            <w:tcW w:w="0" w:type="auto"/>
            <w:vAlign w:val="center"/>
            <w:hideMark/>
          </w:tcPr>
          <w:p w14:paraId="06D4F5A2" w14:textId="77777777" w:rsidR="00826040" w:rsidRPr="00826040" w:rsidRDefault="00826040" w:rsidP="00826040">
            <w:r w:rsidRPr="00826040">
              <w:t xml:space="preserve">We explicitly wired REGION into </w:t>
            </w:r>
            <w:r w:rsidRPr="00826040">
              <w:rPr>
                <w:b/>
                <w:bCs/>
              </w:rPr>
              <w:t>KES, Simple Euler, and DPM++ 2M</w:t>
            </w:r>
            <w:r w:rsidRPr="00826040">
              <w:t>, including sampler-specific logical-step behavior.</w:t>
            </w:r>
          </w:p>
        </w:tc>
      </w:tr>
      <w:tr w:rsidR="00826040" w:rsidRPr="00826040" w14:paraId="05FB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81F6" w14:textId="77777777" w:rsidR="00826040" w:rsidRPr="00826040" w:rsidRDefault="00826040" w:rsidP="00826040">
            <w:r w:rsidRPr="00826040">
              <w:rPr>
                <w:b/>
                <w:bCs/>
              </w:rPr>
              <w:t>11. Batched generation support</w:t>
            </w:r>
          </w:p>
        </w:tc>
        <w:tc>
          <w:tcPr>
            <w:tcW w:w="0" w:type="auto"/>
            <w:vAlign w:val="center"/>
            <w:hideMark/>
          </w:tcPr>
          <w:p w14:paraId="5789B121" w14:textId="77777777" w:rsidR="00826040" w:rsidRPr="00826040" w:rsidRDefault="00826040" w:rsidP="00826040">
            <w:r w:rsidRPr="00826040">
              <w:t>Original REGION primarily describes regions on an image.</w:t>
            </w:r>
          </w:p>
        </w:tc>
        <w:tc>
          <w:tcPr>
            <w:tcW w:w="0" w:type="auto"/>
            <w:vAlign w:val="center"/>
            <w:hideMark/>
          </w:tcPr>
          <w:p w14:paraId="585D1501" w14:textId="792DB0A0" w:rsidR="00826040" w:rsidRPr="00826040" w:rsidRDefault="00826040" w:rsidP="00826040">
            <w:r>
              <w:t>IMAGEGEN</w:t>
            </w:r>
            <w:r w:rsidRPr="00826040">
              <w:t xml:space="preserve"> tracks </w:t>
            </w:r>
            <w:proofErr w:type="spellStart"/>
            <w:r w:rsidRPr="00826040">
              <w:t>slot_index</w:t>
            </w:r>
            <w:proofErr w:type="spellEnd"/>
            <w:r w:rsidRPr="00826040">
              <w:t xml:space="preserve"> and region index, slices batched sigma/timestep values correctly, and can run different regional conditioning for individual images in a batch.</w:t>
            </w:r>
          </w:p>
        </w:tc>
      </w:tr>
      <w:tr w:rsidR="00826040" w:rsidRPr="00826040" w14:paraId="5180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76E8" w14:textId="77777777" w:rsidR="00826040" w:rsidRPr="00826040" w:rsidRDefault="00826040" w:rsidP="00826040">
            <w:r w:rsidRPr="00826040">
              <w:rPr>
                <w:b/>
                <w:bCs/>
              </w:rPr>
              <w:t>12. Sequential low-VRAM execution</w:t>
            </w:r>
          </w:p>
        </w:tc>
        <w:tc>
          <w:tcPr>
            <w:tcW w:w="0" w:type="auto"/>
            <w:vAlign w:val="center"/>
            <w:hideMark/>
          </w:tcPr>
          <w:p w14:paraId="09EC5D67" w14:textId="22DB3CA1" w:rsidR="00826040" w:rsidRPr="00826040" w:rsidRDefault="00826040" w:rsidP="00826040">
            <w:r w:rsidRPr="00826040">
              <w:t xml:space="preserve">Not an </w:t>
            </w:r>
            <w:r>
              <w:t>IMAGEGEN</w:t>
            </w:r>
            <w:r w:rsidRPr="00826040">
              <w:t xml:space="preserve"> memory-management contract.</w:t>
            </w:r>
          </w:p>
        </w:tc>
        <w:tc>
          <w:tcPr>
            <w:tcW w:w="0" w:type="auto"/>
            <w:vAlign w:val="center"/>
            <w:hideMark/>
          </w:tcPr>
          <w:p w14:paraId="4BC7F7F5" w14:textId="77777777" w:rsidR="00826040" w:rsidRPr="00826040" w:rsidRDefault="00826040" w:rsidP="00826040">
            <w:r w:rsidRPr="00826040">
              <w:t xml:space="preserve">Active regions are evaluated </w:t>
            </w:r>
            <w:r w:rsidRPr="00826040">
              <w:rPr>
                <w:b/>
                <w:bCs/>
              </w:rPr>
              <w:t>one at a time</w:t>
            </w:r>
            <w:r w:rsidRPr="00826040">
              <w:t xml:space="preserve"> instead of keeping every regional </w:t>
            </w:r>
            <w:proofErr w:type="spellStart"/>
            <w:r w:rsidRPr="00826040">
              <w:t>UNet</w:t>
            </w:r>
            <w:proofErr w:type="spellEnd"/>
            <w:r w:rsidRPr="00826040">
              <w:t xml:space="preserve"> prediction resident simultaneously. This was deliberate for lower-VRAM cards.</w:t>
            </w:r>
          </w:p>
        </w:tc>
      </w:tr>
      <w:tr w:rsidR="00826040" w:rsidRPr="00826040" w14:paraId="59A3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6D12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13. Fixed pixel-to-latent geometry</w:t>
            </w:r>
          </w:p>
        </w:tc>
        <w:tc>
          <w:tcPr>
            <w:tcW w:w="0" w:type="auto"/>
            <w:vAlign w:val="center"/>
            <w:hideMark/>
          </w:tcPr>
          <w:p w14:paraId="3E1D2FB8" w14:textId="77777777" w:rsidR="00826040" w:rsidRPr="00826040" w:rsidRDefault="00826040" w:rsidP="00826040">
            <w:r w:rsidRPr="00826040">
              <w:t>The original _</w:t>
            </w:r>
            <w:proofErr w:type="spellStart"/>
            <w:r w:rsidRPr="00826040">
              <w:t>build_region_</w:t>
            </w:r>
            <w:proofErr w:type="gramStart"/>
            <w:r w:rsidRPr="00826040">
              <w:t>masks</w:t>
            </w:r>
            <w:proofErr w:type="spellEnd"/>
            <w:r w:rsidRPr="00826040">
              <w:t>(</w:t>
            </w:r>
            <w:proofErr w:type="gramEnd"/>
            <w:r w:rsidRPr="00826040">
              <w:t>) converts pixel positions with a fixed REGION_LATENT_SCALE = 8.</w:t>
            </w:r>
          </w:p>
        </w:tc>
        <w:tc>
          <w:tcPr>
            <w:tcW w:w="0" w:type="auto"/>
            <w:vAlign w:val="center"/>
            <w:hideMark/>
          </w:tcPr>
          <w:p w14:paraId="00BC7A11" w14:textId="6EC25C56" w:rsidR="00826040" w:rsidRPr="00826040" w:rsidRDefault="00826040" w:rsidP="00826040">
            <w:r>
              <w:t>IMAGEGEN</w:t>
            </w:r>
            <w:r w:rsidRPr="00826040">
              <w:t xml:space="preserve"> resolves pixel coordinates relative to the </w:t>
            </w:r>
            <w:r w:rsidRPr="00826040">
              <w:rPr>
                <w:b/>
                <w:bCs/>
              </w:rPr>
              <w:t>actual generation dimensions and actual latent dimensions</w:t>
            </w:r>
            <w:r w:rsidRPr="00826040">
              <w:t>, using proportional mapping with floor/ceil boundaries.</w:t>
            </w:r>
          </w:p>
        </w:tc>
      </w:tr>
      <w:tr w:rsidR="00826040" w:rsidRPr="00826040" w14:paraId="63BA1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FA7A" w14:textId="77777777" w:rsidR="00826040" w:rsidRPr="00826040" w:rsidRDefault="00826040" w:rsidP="00826040">
            <w:r w:rsidRPr="00826040">
              <w:rPr>
                <w:b/>
                <w:bCs/>
              </w:rPr>
              <w:t>14. Hires-aware REGION scaling</w:t>
            </w:r>
          </w:p>
        </w:tc>
        <w:tc>
          <w:tcPr>
            <w:tcW w:w="0" w:type="auto"/>
            <w:vAlign w:val="center"/>
            <w:hideMark/>
          </w:tcPr>
          <w:p w14:paraId="177DFE47" w14:textId="61E34F93" w:rsidR="00826040" w:rsidRPr="00826040" w:rsidRDefault="00826040" w:rsidP="00826040">
            <w:r w:rsidRPr="00826040">
              <w:t xml:space="preserve">Original region coordinates did not know about </w:t>
            </w:r>
            <w:r>
              <w:t>IMAGEGEN</w:t>
            </w:r>
            <w:r w:rsidRPr="00826040">
              <w:t>'s separate base/hires pipeline.</w:t>
            </w:r>
          </w:p>
        </w:tc>
        <w:tc>
          <w:tcPr>
            <w:tcW w:w="0" w:type="auto"/>
            <w:vAlign w:val="center"/>
            <w:hideMark/>
          </w:tcPr>
          <w:p w14:paraId="5790A942" w14:textId="77777777" w:rsidR="00826040" w:rsidRPr="00826040" w:rsidRDefault="00826040" w:rsidP="00826040">
            <w:r w:rsidRPr="00826040">
              <w:t xml:space="preserve">Base and hires now have separate region plans. Pixel geometry can be transformed from the resolved base canvas into the </w:t>
            </w:r>
            <w:proofErr w:type="gramStart"/>
            <w:r w:rsidRPr="00826040">
              <w:t>hires</w:t>
            </w:r>
            <w:proofErr w:type="gramEnd"/>
            <w:r w:rsidRPr="00826040">
              <w:t xml:space="preserve"> canvas, preserving relative placement.</w:t>
            </w:r>
          </w:p>
        </w:tc>
      </w:tr>
      <w:tr w:rsidR="00826040" w:rsidRPr="00826040" w14:paraId="4B8C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278E" w14:textId="77777777" w:rsidR="00826040" w:rsidRPr="00826040" w:rsidRDefault="00826040" w:rsidP="00826040">
            <w:r w:rsidRPr="00826040">
              <w:rPr>
                <w:b/>
                <w:bCs/>
              </w:rPr>
              <w:t>15. Resolution handoff fixes</w:t>
            </w:r>
          </w:p>
        </w:tc>
        <w:tc>
          <w:tcPr>
            <w:tcW w:w="0" w:type="auto"/>
            <w:vAlign w:val="center"/>
            <w:hideMark/>
          </w:tcPr>
          <w:p w14:paraId="726F5663" w14:textId="4263FB27" w:rsidR="00826040" w:rsidRPr="00826040" w:rsidRDefault="00826040" w:rsidP="00826040">
            <w:r w:rsidRPr="00826040">
              <w:t xml:space="preserve">No </w:t>
            </w:r>
            <w:r>
              <w:t>IMAGEGEN</w:t>
            </w:r>
            <w:r w:rsidRPr="00826040">
              <w:t xml:space="preserve"> UI → runtime dimension contract existed.</w:t>
            </w:r>
          </w:p>
        </w:tc>
        <w:tc>
          <w:tcPr>
            <w:tcW w:w="0" w:type="auto"/>
            <w:vAlign w:val="center"/>
            <w:hideMark/>
          </w:tcPr>
          <w:p w14:paraId="34521212" w14:textId="77777777" w:rsidR="00826040" w:rsidRPr="00826040" w:rsidRDefault="00826040" w:rsidP="00826040">
            <w:r w:rsidRPr="00826040">
              <w:t xml:space="preserve">We specifically fixed portrait/landscape dimension handoff, stale builder dimensions, current-pass dimensions, and resynchronization when the </w:t>
            </w:r>
            <w:proofErr w:type="spellStart"/>
            <w:r w:rsidRPr="00826040">
              <w:t>WebUI</w:t>
            </w:r>
            <w:proofErr w:type="spellEnd"/>
            <w:r w:rsidRPr="00826040">
              <w:t xml:space="preserve"> resolution changes.</w:t>
            </w:r>
          </w:p>
        </w:tc>
      </w:tr>
      <w:tr w:rsidR="00826040" w:rsidRPr="00826040" w14:paraId="4FD3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6C91" w14:textId="77777777" w:rsidR="00826040" w:rsidRPr="00826040" w:rsidRDefault="00826040" w:rsidP="00826040">
            <w:r w:rsidRPr="00826040">
              <w:rPr>
                <w:b/>
                <w:bCs/>
              </w:rPr>
              <w:t>16. Normalized + pixel coordinate provenance</w:t>
            </w:r>
          </w:p>
        </w:tc>
        <w:tc>
          <w:tcPr>
            <w:tcW w:w="0" w:type="auto"/>
            <w:vAlign w:val="center"/>
            <w:hideMark/>
          </w:tcPr>
          <w:p w14:paraId="30E7DCA8" w14:textId="77777777" w:rsidR="00826040" w:rsidRPr="00826040" w:rsidRDefault="00826040" w:rsidP="00826040">
            <w:r w:rsidRPr="00826040">
              <w:t>Both coordinate styles existed.</w:t>
            </w:r>
          </w:p>
        </w:tc>
        <w:tc>
          <w:tcPr>
            <w:tcW w:w="0" w:type="auto"/>
            <w:vAlign w:val="center"/>
            <w:hideMark/>
          </w:tcPr>
          <w:p w14:paraId="4A08D4AD" w14:textId="77777777" w:rsidR="00826040" w:rsidRPr="00826040" w:rsidRDefault="00826040" w:rsidP="00826040">
            <w:r w:rsidRPr="00826040">
              <w:t xml:space="preserve">We now record </w:t>
            </w:r>
            <w:r w:rsidRPr="00826040">
              <w:rPr>
                <w:b/>
                <w:bCs/>
              </w:rPr>
              <w:t>how coordinates were resolved</w:t>
            </w:r>
            <w:r w:rsidRPr="00826040">
              <w:t>: source dimensions, destination dimensions, scale X/Y, whether automatic rescaling occurred, and whether geometry came from the base resolved UI plan.</w:t>
            </w:r>
          </w:p>
        </w:tc>
      </w:tr>
      <w:tr w:rsidR="00826040" w:rsidRPr="00826040" w14:paraId="33973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2F08" w14:textId="77777777" w:rsidR="00826040" w:rsidRPr="00826040" w:rsidRDefault="00826040" w:rsidP="00826040">
            <w:r w:rsidRPr="00826040">
              <w:rPr>
                <w:b/>
                <w:bCs/>
              </w:rPr>
              <w:t>17. No silent geometry failure on hires</w:t>
            </w:r>
          </w:p>
        </w:tc>
        <w:tc>
          <w:tcPr>
            <w:tcW w:w="0" w:type="auto"/>
            <w:vAlign w:val="center"/>
            <w:hideMark/>
          </w:tcPr>
          <w:p w14:paraId="36C2F03E" w14:textId="77777777" w:rsidR="00826040" w:rsidRPr="00826040" w:rsidRDefault="00826040" w:rsidP="00826040">
            <w:r w:rsidRPr="00826040">
              <w:t>Out-of-range pixel coordinates could become a runtime problem.</w:t>
            </w:r>
          </w:p>
        </w:tc>
        <w:tc>
          <w:tcPr>
            <w:tcW w:w="0" w:type="auto"/>
            <w:vAlign w:val="center"/>
            <w:hideMark/>
          </w:tcPr>
          <w:p w14:paraId="6F87460C" w14:textId="6BEAC8B7" w:rsidR="00826040" w:rsidRPr="00826040" w:rsidRDefault="00826040" w:rsidP="00826040">
            <w:r w:rsidRPr="00826040">
              <w:t xml:space="preserve">If a pixel-authored REGION plan belongs to another resolution, </w:t>
            </w:r>
            <w:r>
              <w:t>IMAGEGEN</w:t>
            </w:r>
            <w:r w:rsidRPr="00826040">
              <w:t xml:space="preserve"> can deterministically reconcile it to the active generation canvas instead of simply producing invalid masks.</w:t>
            </w:r>
          </w:p>
        </w:tc>
      </w:tr>
      <w:tr w:rsidR="00826040" w:rsidRPr="00826040" w14:paraId="72CF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71DA" w14:textId="77777777" w:rsidR="00826040" w:rsidRPr="00826040" w:rsidRDefault="00826040" w:rsidP="00826040">
            <w:r w:rsidRPr="00826040">
              <w:rPr>
                <w:b/>
                <w:bCs/>
              </w:rPr>
              <w:t>18. Explicit overlap policies</w:t>
            </w:r>
          </w:p>
        </w:tc>
        <w:tc>
          <w:tcPr>
            <w:tcW w:w="0" w:type="auto"/>
            <w:vAlign w:val="center"/>
            <w:hideMark/>
          </w:tcPr>
          <w:p w14:paraId="2C74928F" w14:textId="77777777" w:rsidR="00826040" w:rsidRPr="00826040" w:rsidRDefault="00826040" w:rsidP="00826040">
            <w:r w:rsidRPr="00826040">
              <w:t>Source-compatible overlapping influence existed.</w:t>
            </w:r>
          </w:p>
        </w:tc>
        <w:tc>
          <w:tcPr>
            <w:tcW w:w="0" w:type="auto"/>
            <w:vAlign w:val="center"/>
            <w:hideMark/>
          </w:tcPr>
          <w:p w14:paraId="0F27540A" w14:textId="422AEBE8" w:rsidR="00826040" w:rsidRPr="00826040" w:rsidRDefault="00826040" w:rsidP="00826040">
            <w:r>
              <w:t>IMAGEGEN</w:t>
            </w:r>
            <w:r w:rsidRPr="00826040">
              <w:t xml:space="preserve"> exposes three defined runtime policies: additive, normalize, and priority. additive remains the source-compatible default; normalize prevents combined overlap from exceeding full </w:t>
            </w:r>
            <w:r w:rsidRPr="00826040">
              <w:lastRenderedPageBreak/>
              <w:t>influence; priority gives later regions ownership in overlap areas.</w:t>
            </w:r>
          </w:p>
        </w:tc>
      </w:tr>
      <w:tr w:rsidR="00826040" w:rsidRPr="00826040" w14:paraId="1061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4F32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19. Native canvas-mask execution</w:t>
            </w:r>
          </w:p>
        </w:tc>
        <w:tc>
          <w:tcPr>
            <w:tcW w:w="0" w:type="auto"/>
            <w:vAlign w:val="center"/>
            <w:hideMark/>
          </w:tcPr>
          <w:p w14:paraId="1E470AB5" w14:textId="77777777" w:rsidR="00826040" w:rsidRPr="00826040" w:rsidRDefault="00826040" w:rsidP="00826040">
            <w:r w:rsidRPr="00826040">
              <w:t>canvas= existed in the language, while the parser's simple _</w:t>
            </w:r>
            <w:proofErr w:type="spellStart"/>
            <w:r w:rsidRPr="00826040">
              <w:t>build_region_</w:t>
            </w:r>
            <w:proofErr w:type="gramStart"/>
            <w:r w:rsidRPr="00826040">
              <w:t>masks</w:t>
            </w:r>
            <w:proofErr w:type="spellEnd"/>
            <w:r w:rsidRPr="00826040">
              <w:t>(</w:t>
            </w:r>
            <w:proofErr w:type="gramEnd"/>
            <w:r w:rsidRPr="00826040">
              <w:t>) itself builds rectangular binary masks.</w:t>
            </w:r>
          </w:p>
        </w:tc>
        <w:tc>
          <w:tcPr>
            <w:tcW w:w="0" w:type="auto"/>
            <w:vAlign w:val="center"/>
            <w:hideMark/>
          </w:tcPr>
          <w:p w14:paraId="2672778E" w14:textId="01DBA447" w:rsidR="00826040" w:rsidRPr="00826040" w:rsidRDefault="00826040" w:rsidP="00826040">
            <w:r>
              <w:t>IMAGEGEN</w:t>
            </w:r>
            <w:r w:rsidRPr="00826040">
              <w:t xml:space="preserve"> actually decodes the canvas into runtime masks, supports single-region luminance/alpha masks and distinct-color multi-region canvases, and combines them with the spatial rectangle.</w:t>
            </w:r>
          </w:p>
        </w:tc>
      </w:tr>
      <w:tr w:rsidR="00826040" w:rsidRPr="00826040" w14:paraId="70E8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F9CE" w14:textId="77777777" w:rsidR="00826040" w:rsidRPr="00826040" w:rsidRDefault="00826040" w:rsidP="00826040">
            <w:r w:rsidRPr="00826040">
              <w:rPr>
                <w:b/>
                <w:bCs/>
              </w:rPr>
              <w:t>20. Canvas validation/hardening</w:t>
            </w:r>
          </w:p>
        </w:tc>
        <w:tc>
          <w:tcPr>
            <w:tcW w:w="0" w:type="auto"/>
            <w:vAlign w:val="center"/>
            <w:hideMark/>
          </w:tcPr>
          <w:p w14:paraId="4BDE540A" w14:textId="77777777" w:rsidR="00826040" w:rsidRPr="00826040" w:rsidRDefault="00826040" w:rsidP="00826040">
            <w:r w:rsidRPr="00826040">
              <w:t>Much looser parser-level handling.</w:t>
            </w:r>
          </w:p>
        </w:tc>
        <w:tc>
          <w:tcPr>
            <w:tcW w:w="0" w:type="auto"/>
            <w:vAlign w:val="center"/>
            <w:hideMark/>
          </w:tcPr>
          <w:p w14:paraId="2B4AD562" w14:textId="77777777" w:rsidR="00826040" w:rsidRPr="00826040" w:rsidRDefault="00826040" w:rsidP="00826040">
            <w:r w:rsidRPr="00826040">
              <w:t>We validate base64, actual image decoding, dimensions, byte limits and pixel limits before running inference. Canvas identity is SHA-256 fingerprinted rather than storing the image again in metadata.</w:t>
            </w:r>
          </w:p>
        </w:tc>
      </w:tr>
      <w:tr w:rsidR="00826040" w:rsidRPr="00826040" w14:paraId="10B0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19B0" w14:textId="77777777" w:rsidR="00826040" w:rsidRPr="00826040" w:rsidRDefault="00826040" w:rsidP="00826040">
            <w:r w:rsidRPr="00826040">
              <w:rPr>
                <w:b/>
                <w:bCs/>
              </w:rPr>
              <w:t>21. Mask blur moved into native mask generation</w:t>
            </w:r>
          </w:p>
        </w:tc>
        <w:tc>
          <w:tcPr>
            <w:tcW w:w="0" w:type="auto"/>
            <w:vAlign w:val="center"/>
            <w:hideMark/>
          </w:tcPr>
          <w:p w14:paraId="7E334123" w14:textId="77777777" w:rsidR="00826040" w:rsidRPr="00826040" w:rsidRDefault="00826040" w:rsidP="00826040">
            <w:r w:rsidRPr="00826040">
              <w:t>blur existed as REGION metadata.</w:t>
            </w:r>
          </w:p>
        </w:tc>
        <w:tc>
          <w:tcPr>
            <w:tcW w:w="0" w:type="auto"/>
            <w:vAlign w:val="center"/>
            <w:hideMark/>
          </w:tcPr>
          <w:p w14:paraId="0F56D181" w14:textId="64035C3B" w:rsidR="00826040" w:rsidRPr="00826040" w:rsidRDefault="00826040" w:rsidP="00826040">
            <w:r>
              <w:t>IMAGEGEN</w:t>
            </w:r>
            <w:r w:rsidRPr="00826040">
              <w:t xml:space="preserve"> applies blur to the actual latent-space mask using a bounded Gaussian operation in the native runtime.</w:t>
            </w:r>
          </w:p>
        </w:tc>
      </w:tr>
      <w:tr w:rsidR="00826040" w:rsidRPr="00826040" w14:paraId="2F79C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3895" w14:textId="77777777" w:rsidR="00826040" w:rsidRPr="00826040" w:rsidRDefault="00826040" w:rsidP="00826040">
            <w:r w:rsidRPr="00826040">
              <w:rPr>
                <w:b/>
                <w:bCs/>
              </w:rPr>
              <w:t>22. Shared mask cache</w:t>
            </w:r>
          </w:p>
        </w:tc>
        <w:tc>
          <w:tcPr>
            <w:tcW w:w="0" w:type="auto"/>
            <w:vAlign w:val="center"/>
            <w:hideMark/>
          </w:tcPr>
          <w:p w14:paraId="7AF09301" w14:textId="77777777" w:rsidR="00826040" w:rsidRPr="00826040" w:rsidRDefault="00826040" w:rsidP="00826040">
            <w:r w:rsidRPr="00826040">
              <w:t>Masks could simply be constructed as needed.</w:t>
            </w:r>
          </w:p>
        </w:tc>
        <w:tc>
          <w:tcPr>
            <w:tcW w:w="0" w:type="auto"/>
            <w:vAlign w:val="center"/>
            <w:hideMark/>
          </w:tcPr>
          <w:p w14:paraId="7A447642" w14:textId="77777777" w:rsidR="00826040" w:rsidRPr="00826040" w:rsidRDefault="00826040" w:rsidP="00826040">
            <w:r w:rsidRPr="00826040">
              <w:t xml:space="preserve">Added a bounded shared </w:t>
            </w:r>
            <w:r w:rsidRPr="00826040">
              <w:rPr>
                <w:b/>
                <w:bCs/>
              </w:rPr>
              <w:t>CPU LRU REGION-mask cache</w:t>
            </w:r>
            <w:r w:rsidRPr="00826040">
              <w:t>, plus request-local caching, so unchanged masks are not rebuilt for every sampling step/job unnecessarily.</w:t>
            </w:r>
          </w:p>
        </w:tc>
      </w:tr>
      <w:tr w:rsidR="00826040" w:rsidRPr="00826040" w14:paraId="7F6E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1CCC" w14:textId="77777777" w:rsidR="00826040" w:rsidRPr="00826040" w:rsidRDefault="00826040" w:rsidP="00826040">
            <w:r w:rsidRPr="00826040">
              <w:rPr>
                <w:b/>
                <w:bCs/>
              </w:rPr>
              <w:t>23. Cache memory limits</w:t>
            </w:r>
          </w:p>
        </w:tc>
        <w:tc>
          <w:tcPr>
            <w:tcW w:w="0" w:type="auto"/>
            <w:vAlign w:val="center"/>
            <w:hideMark/>
          </w:tcPr>
          <w:p w14:paraId="40EDB83E" w14:textId="4FF6164A" w:rsidR="00826040" w:rsidRPr="00826040" w:rsidRDefault="00826040" w:rsidP="00826040">
            <w:r w:rsidRPr="00826040">
              <w:t xml:space="preserve">No </w:t>
            </w:r>
            <w:r>
              <w:t>IMAGEGEN</w:t>
            </w:r>
            <w:r w:rsidRPr="00826040">
              <w:t xml:space="preserve"> cache policy.</w:t>
            </w:r>
          </w:p>
        </w:tc>
        <w:tc>
          <w:tcPr>
            <w:tcW w:w="0" w:type="auto"/>
            <w:vAlign w:val="center"/>
            <w:hideMark/>
          </w:tcPr>
          <w:p w14:paraId="7AC1FF5B" w14:textId="77777777" w:rsidR="00826040" w:rsidRPr="00826040" w:rsidRDefault="00826040" w:rsidP="00826040">
            <w:r w:rsidRPr="00826040">
              <w:t>REGION mask caching has explicit entry and memory bounds rather than becoming an unbounded runtime cache.</w:t>
            </w:r>
          </w:p>
        </w:tc>
      </w:tr>
      <w:tr w:rsidR="00826040" w:rsidRPr="00826040" w14:paraId="61566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E6AB" w14:textId="77777777" w:rsidR="00826040" w:rsidRPr="00826040" w:rsidRDefault="00826040" w:rsidP="00826040">
            <w:r w:rsidRPr="00826040">
              <w:rPr>
                <w:b/>
                <w:bCs/>
              </w:rPr>
              <w:t>24. Temporal REGION execution</w:t>
            </w:r>
          </w:p>
        </w:tc>
        <w:tc>
          <w:tcPr>
            <w:tcW w:w="0" w:type="auto"/>
            <w:vAlign w:val="center"/>
            <w:hideMark/>
          </w:tcPr>
          <w:p w14:paraId="29B91958" w14:textId="77777777" w:rsidR="00826040" w:rsidRPr="00826040" w:rsidRDefault="00826040" w:rsidP="00826040">
            <w:r w:rsidRPr="00826040">
              <w:t xml:space="preserve">start, stop, and easing curves were part of </w:t>
            </w:r>
            <w:proofErr w:type="spellStart"/>
            <w:r w:rsidRPr="00826040">
              <w:t>SuperHybrid</w:t>
            </w:r>
            <w:proofErr w:type="spellEnd"/>
            <w:r w:rsidRPr="00826040">
              <w:t>.</w:t>
            </w:r>
          </w:p>
        </w:tc>
        <w:tc>
          <w:tcPr>
            <w:tcW w:w="0" w:type="auto"/>
            <w:vAlign w:val="center"/>
            <w:hideMark/>
          </w:tcPr>
          <w:p w14:paraId="3D0E1C09" w14:textId="77777777" w:rsidR="00826040" w:rsidRPr="00826040" w:rsidRDefault="00826040" w:rsidP="00826040">
            <w:r w:rsidRPr="00826040">
              <w:t xml:space="preserve">We moved their execution into a sampler-independent </w:t>
            </w:r>
            <w:proofErr w:type="spellStart"/>
            <w:r w:rsidRPr="00826040">
              <w:t>region_strength_for_</w:t>
            </w:r>
            <w:proofErr w:type="gramStart"/>
            <w:r w:rsidRPr="00826040">
              <w:t>step</w:t>
            </w:r>
            <w:proofErr w:type="spellEnd"/>
            <w:r w:rsidRPr="00826040">
              <w:t>(</w:t>
            </w:r>
            <w:proofErr w:type="gramEnd"/>
            <w:r w:rsidRPr="00826040">
              <w:t>) contract. linear retains the source behavior of constant strength while active; easing curves operate inside the activation window.</w:t>
            </w:r>
          </w:p>
        </w:tc>
      </w:tr>
      <w:tr w:rsidR="00826040" w:rsidRPr="00826040" w14:paraId="4AF8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4272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25. Stronger validation</w:t>
            </w:r>
          </w:p>
        </w:tc>
        <w:tc>
          <w:tcPr>
            <w:tcW w:w="0" w:type="auto"/>
            <w:vAlign w:val="center"/>
            <w:hideMark/>
          </w:tcPr>
          <w:p w14:paraId="2E1AF624" w14:textId="77777777" w:rsidR="00826040" w:rsidRPr="00826040" w:rsidRDefault="00826040" w:rsidP="00826040">
            <w:r w:rsidRPr="00826040">
              <w:t>The original parser is sometimes deliberately forgiving/clamping.</w:t>
            </w:r>
          </w:p>
        </w:tc>
        <w:tc>
          <w:tcPr>
            <w:tcW w:w="0" w:type="auto"/>
            <w:vAlign w:val="center"/>
            <w:hideMark/>
          </w:tcPr>
          <w:p w14:paraId="5B619E0A" w14:textId="77777777" w:rsidR="00826040" w:rsidRPr="00826040" w:rsidRDefault="00826040" w:rsidP="00826040">
            <w:r w:rsidRPr="00826040">
              <w:t>Runtime plans enforce finite/bounded weights, valid coordinate ordering, activation windows, blur/base-ratio bounds, nonempty resolved prompts, canvas validity, and a maximum region count before GPU execution.</w:t>
            </w:r>
          </w:p>
        </w:tc>
      </w:tr>
      <w:tr w:rsidR="00826040" w:rsidRPr="00826040" w14:paraId="36AEB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74BF" w14:textId="77777777" w:rsidR="00826040" w:rsidRPr="00826040" w:rsidRDefault="00826040" w:rsidP="00826040">
            <w:r w:rsidRPr="00826040">
              <w:rPr>
                <w:b/>
                <w:bCs/>
              </w:rPr>
              <w:t>26. Backend capability enforcement</w:t>
            </w:r>
          </w:p>
        </w:tc>
        <w:tc>
          <w:tcPr>
            <w:tcW w:w="0" w:type="auto"/>
            <w:vAlign w:val="center"/>
            <w:hideMark/>
          </w:tcPr>
          <w:p w14:paraId="6CD6973B" w14:textId="77777777" w:rsidR="00826040" w:rsidRPr="00826040" w:rsidRDefault="00826040" w:rsidP="00826040">
            <w:r w:rsidRPr="00826040">
              <w:t>REGION had a backend= concept.</w:t>
            </w:r>
          </w:p>
        </w:tc>
        <w:tc>
          <w:tcPr>
            <w:tcW w:w="0" w:type="auto"/>
            <w:vAlign w:val="center"/>
            <w:hideMark/>
          </w:tcPr>
          <w:p w14:paraId="7F749616" w14:textId="63B8E0CE" w:rsidR="00826040" w:rsidRPr="00826040" w:rsidRDefault="00826040" w:rsidP="00826040">
            <w:r>
              <w:t>IMAGEGEN</w:t>
            </w:r>
            <w:r w:rsidRPr="00826040">
              <w:t xml:space="preserve"> accepts the latent syntax but maps it to our </w:t>
            </w:r>
            <w:r w:rsidRPr="00826040">
              <w:rPr>
                <w:b/>
                <w:bCs/>
              </w:rPr>
              <w:t>native model-output execution backend</w:t>
            </w:r>
            <w:r w:rsidRPr="00826040">
              <w:t>. Unsupported things such as backend=attention are rejected during planning rather than silently doing something different.</w:t>
            </w:r>
          </w:p>
        </w:tc>
      </w:tr>
      <w:tr w:rsidR="00826040" w:rsidRPr="00826040" w14:paraId="2DBB7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4D53" w14:textId="77777777" w:rsidR="00826040" w:rsidRPr="00826040" w:rsidRDefault="00826040" w:rsidP="00826040">
            <w:r w:rsidRPr="00826040">
              <w:rPr>
                <w:b/>
                <w:bCs/>
              </w:rPr>
              <w:t>27. Preflight system</w:t>
            </w:r>
          </w:p>
        </w:tc>
        <w:tc>
          <w:tcPr>
            <w:tcW w:w="0" w:type="auto"/>
            <w:vAlign w:val="center"/>
            <w:hideMark/>
          </w:tcPr>
          <w:p w14:paraId="5359672E" w14:textId="77777777" w:rsidR="00826040" w:rsidRPr="00826040" w:rsidRDefault="00826040" w:rsidP="00826040">
            <w:r w:rsidRPr="00826040">
              <w:t>Primarily parser/runtime behavior.</w:t>
            </w:r>
          </w:p>
        </w:tc>
        <w:tc>
          <w:tcPr>
            <w:tcW w:w="0" w:type="auto"/>
            <w:vAlign w:val="center"/>
            <w:hideMark/>
          </w:tcPr>
          <w:p w14:paraId="27D83D7C" w14:textId="62E01F7F" w:rsidR="00826040" w:rsidRPr="00826040" w:rsidRDefault="00826040" w:rsidP="00826040">
            <w:r w:rsidRPr="00826040">
              <w:t xml:space="preserve">REGION participates in </w:t>
            </w:r>
            <w:r>
              <w:t>IMAGEGEN</w:t>
            </w:r>
            <w:r w:rsidRPr="00826040">
              <w:t>'s prompt preflight before generation. Geometry, dimensions, parser compatibility and other errors can be caught before expensive GPU work begins.</w:t>
            </w:r>
          </w:p>
        </w:tc>
      </w:tr>
      <w:tr w:rsidR="00826040" w:rsidRPr="00826040" w14:paraId="4415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4C80" w14:textId="77777777" w:rsidR="00826040" w:rsidRPr="00826040" w:rsidRDefault="00826040" w:rsidP="00826040">
            <w:r w:rsidRPr="00826040">
              <w:rPr>
                <w:b/>
                <w:bCs/>
              </w:rPr>
              <w:t>28. Runtime cost estimation</w:t>
            </w:r>
          </w:p>
        </w:tc>
        <w:tc>
          <w:tcPr>
            <w:tcW w:w="0" w:type="auto"/>
            <w:vAlign w:val="center"/>
            <w:hideMark/>
          </w:tcPr>
          <w:p w14:paraId="465E894A" w14:textId="7004A312" w:rsidR="00826040" w:rsidRPr="00826040" w:rsidRDefault="00826040" w:rsidP="00826040">
            <w:r w:rsidRPr="00826040">
              <w:t xml:space="preserve">No </w:t>
            </w:r>
            <w:r>
              <w:t>IMAGEGEN</w:t>
            </w:r>
            <w:r w:rsidRPr="00826040">
              <w:t xml:space="preserve"> resource estimate.</w:t>
            </w:r>
          </w:p>
        </w:tc>
        <w:tc>
          <w:tcPr>
            <w:tcW w:w="0" w:type="auto"/>
            <w:vAlign w:val="center"/>
            <w:hideMark/>
          </w:tcPr>
          <w:p w14:paraId="33C5BDF7" w14:textId="77777777" w:rsidR="00826040" w:rsidRPr="00826040" w:rsidRDefault="00826040" w:rsidP="00826040">
            <w:r w:rsidRPr="00826040">
              <w:t xml:space="preserve">Preflight estimates extra regional </w:t>
            </w:r>
            <w:proofErr w:type="spellStart"/>
            <w:r w:rsidRPr="00826040">
              <w:t>UNet</w:t>
            </w:r>
            <w:proofErr w:type="spellEnd"/>
            <w:r w:rsidRPr="00826040">
              <w:t xml:space="preserve"> calls, maximum concurrently active regions, latent-mask storage, temporary branch-output storage and approximate incremental memory.</w:t>
            </w:r>
          </w:p>
        </w:tc>
      </w:tr>
      <w:tr w:rsidR="00826040" w:rsidRPr="00826040" w14:paraId="1587C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501B" w14:textId="77777777" w:rsidR="00826040" w:rsidRPr="00826040" w:rsidRDefault="00826040" w:rsidP="00826040">
            <w:r w:rsidRPr="00826040">
              <w:rPr>
                <w:b/>
                <w:bCs/>
              </w:rPr>
              <w:t>29. Runtime telemetry</w:t>
            </w:r>
          </w:p>
        </w:tc>
        <w:tc>
          <w:tcPr>
            <w:tcW w:w="0" w:type="auto"/>
            <w:vAlign w:val="center"/>
            <w:hideMark/>
          </w:tcPr>
          <w:p w14:paraId="2D47C685" w14:textId="77777777" w:rsidR="00826040" w:rsidRPr="00826040" w:rsidRDefault="00826040" w:rsidP="00826040">
            <w:r w:rsidRPr="00826040">
              <w:t>No application-wide diagnostics contract.</w:t>
            </w:r>
          </w:p>
        </w:tc>
        <w:tc>
          <w:tcPr>
            <w:tcW w:w="0" w:type="auto"/>
            <w:vAlign w:val="center"/>
            <w:hideMark/>
          </w:tcPr>
          <w:p w14:paraId="3597A453" w14:textId="77777777" w:rsidR="00826040" w:rsidRPr="00826040" w:rsidRDefault="00826040" w:rsidP="00826040">
            <w:r w:rsidRPr="00826040">
              <w:t xml:space="preserve">We record resolver calls, active steps, regional </w:t>
            </w:r>
            <w:proofErr w:type="spellStart"/>
            <w:r w:rsidRPr="00826040">
              <w:t>UNet</w:t>
            </w:r>
            <w:proofErr w:type="spellEnd"/>
            <w:r w:rsidRPr="00826040">
              <w:t xml:space="preserve"> calls, per-region host elapsed time, local/shared mask-cache hits and misses, and aggregate regional runtime.</w:t>
            </w:r>
          </w:p>
        </w:tc>
      </w:tr>
      <w:tr w:rsidR="00826040" w:rsidRPr="00826040" w14:paraId="0CB2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A84E" w14:textId="77777777" w:rsidR="00826040" w:rsidRPr="00826040" w:rsidRDefault="00826040" w:rsidP="00826040">
            <w:r w:rsidRPr="00826040">
              <w:rPr>
                <w:b/>
                <w:bCs/>
              </w:rPr>
              <w:t>30. Advanced Output Details integration</w:t>
            </w:r>
          </w:p>
        </w:tc>
        <w:tc>
          <w:tcPr>
            <w:tcW w:w="0" w:type="auto"/>
            <w:vAlign w:val="center"/>
            <w:hideMark/>
          </w:tcPr>
          <w:p w14:paraId="5A787A1F" w14:textId="77777777" w:rsidR="00826040" w:rsidRPr="00826040" w:rsidRDefault="00826040" w:rsidP="00826040">
            <w:r w:rsidRPr="00826040">
              <w:t>Standalone implementation.</w:t>
            </w:r>
          </w:p>
        </w:tc>
        <w:tc>
          <w:tcPr>
            <w:tcW w:w="0" w:type="auto"/>
            <w:vAlign w:val="center"/>
            <w:hideMark/>
          </w:tcPr>
          <w:p w14:paraId="5AF1E388" w14:textId="3D335E96" w:rsidR="00826040" w:rsidRPr="00826040" w:rsidRDefault="00826040" w:rsidP="00826040">
            <w:r w:rsidRPr="00826040">
              <w:t xml:space="preserve">REGION metadata and telemetry appear in </w:t>
            </w:r>
            <w:r>
              <w:t>IMAGEGEN</w:t>
            </w:r>
            <w:r w:rsidRPr="00826040">
              <w:t>'s normal generation/output inspection path.</w:t>
            </w:r>
          </w:p>
        </w:tc>
      </w:tr>
      <w:tr w:rsidR="00826040" w:rsidRPr="00826040" w14:paraId="70B9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AD64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31. Exact replay contract</w:t>
            </w:r>
          </w:p>
        </w:tc>
        <w:tc>
          <w:tcPr>
            <w:tcW w:w="0" w:type="auto"/>
            <w:vAlign w:val="center"/>
            <w:hideMark/>
          </w:tcPr>
          <w:p w14:paraId="4405B2FD" w14:textId="77777777" w:rsidR="00826040" w:rsidRPr="00826040" w:rsidRDefault="00826040" w:rsidP="00826040">
            <w:r w:rsidRPr="00826040">
              <w:t>REGION was mostly reconstructed from prompt syntax.</w:t>
            </w:r>
          </w:p>
        </w:tc>
        <w:tc>
          <w:tcPr>
            <w:tcW w:w="0" w:type="auto"/>
            <w:vAlign w:val="center"/>
            <w:hideMark/>
          </w:tcPr>
          <w:p w14:paraId="29B06FB3" w14:textId="51781CAC" w:rsidR="00826040" w:rsidRPr="00826040" w:rsidRDefault="00826040" w:rsidP="00826040">
            <w:r>
              <w:t>IMAGEGEN</w:t>
            </w:r>
            <w:r w:rsidRPr="00826040">
              <w:t xml:space="preserve"> creates a separate </w:t>
            </w:r>
            <w:r w:rsidRPr="00826040">
              <w:rPr>
                <w:b/>
                <w:bCs/>
              </w:rPr>
              <w:t>versioned REGION replay contract</w:t>
            </w:r>
            <w:r w:rsidRPr="00826040">
              <w:t xml:space="preserve"> containing parser identity, dimensions, prompts, resolved geometry, weights, curves, windows, blur, </w:t>
            </w:r>
            <w:proofErr w:type="spellStart"/>
            <w:r w:rsidRPr="00826040">
              <w:t>base_ratio</w:t>
            </w:r>
            <w:proofErr w:type="spellEnd"/>
            <w:r w:rsidRPr="00826040">
              <w:t>, canvas identity, semantics and overlap policy.</w:t>
            </w:r>
          </w:p>
        </w:tc>
      </w:tr>
      <w:tr w:rsidR="00826040" w:rsidRPr="00826040" w14:paraId="2773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39C8" w14:textId="77777777" w:rsidR="00826040" w:rsidRPr="00826040" w:rsidRDefault="00826040" w:rsidP="00826040">
            <w:r w:rsidRPr="00826040">
              <w:rPr>
                <w:b/>
                <w:bCs/>
              </w:rPr>
              <w:t>32. REGION fingerprinting</w:t>
            </w:r>
          </w:p>
        </w:tc>
        <w:tc>
          <w:tcPr>
            <w:tcW w:w="0" w:type="auto"/>
            <w:vAlign w:val="center"/>
            <w:hideMark/>
          </w:tcPr>
          <w:p w14:paraId="475D85B2" w14:textId="3A826D58" w:rsidR="00826040" w:rsidRPr="00826040" w:rsidRDefault="00826040" w:rsidP="00826040">
            <w:r w:rsidRPr="00826040">
              <w:t xml:space="preserve">No </w:t>
            </w:r>
            <w:r>
              <w:t>IMAGEGEN</w:t>
            </w:r>
            <w:r w:rsidRPr="00826040">
              <w:t xml:space="preserve"> replay fingerprint.</w:t>
            </w:r>
          </w:p>
        </w:tc>
        <w:tc>
          <w:tcPr>
            <w:tcW w:w="0" w:type="auto"/>
            <w:vAlign w:val="center"/>
            <w:hideMark/>
          </w:tcPr>
          <w:p w14:paraId="69DEE7E9" w14:textId="77777777" w:rsidR="00826040" w:rsidRPr="00826040" w:rsidRDefault="00826040" w:rsidP="00826040">
            <w:r w:rsidRPr="00826040">
              <w:t>The behavior-defining region contract gets a deterministic SHA-256 fingerprint. Derived runtime telemetry is deliberately excluded so performance variation doesn't change semantic replay identity.</w:t>
            </w:r>
          </w:p>
        </w:tc>
      </w:tr>
      <w:tr w:rsidR="00826040" w:rsidRPr="00826040" w14:paraId="3115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9437" w14:textId="77777777" w:rsidR="00826040" w:rsidRPr="00826040" w:rsidRDefault="00826040" w:rsidP="00826040">
            <w:r w:rsidRPr="00826040">
              <w:rPr>
                <w:b/>
                <w:bCs/>
              </w:rPr>
              <w:t>33. Semantic branch fingerprints</w:t>
            </w:r>
          </w:p>
        </w:tc>
        <w:tc>
          <w:tcPr>
            <w:tcW w:w="0" w:type="auto"/>
            <w:vAlign w:val="center"/>
            <w:hideMark/>
          </w:tcPr>
          <w:p w14:paraId="7D7FD586" w14:textId="77777777" w:rsidR="00826040" w:rsidRPr="00826040" w:rsidRDefault="00826040" w:rsidP="00826040">
            <w:r w:rsidRPr="00826040">
              <w:t>Region text was region text.</w:t>
            </w:r>
          </w:p>
        </w:tc>
        <w:tc>
          <w:tcPr>
            <w:tcW w:w="0" w:type="auto"/>
            <w:vAlign w:val="center"/>
            <w:hideMark/>
          </w:tcPr>
          <w:p w14:paraId="2C2F63D3" w14:textId="77777777" w:rsidR="00826040" w:rsidRPr="00826040" w:rsidRDefault="00826040" w:rsidP="00826040">
            <w:r w:rsidRPr="00826040">
              <w:t xml:space="preserve">Each extracted REGION branch is passed through the selected parser and receives that parser's </w:t>
            </w:r>
            <w:r w:rsidRPr="00826040">
              <w:rPr>
                <w:b/>
                <w:bCs/>
              </w:rPr>
              <w:t>semantic fingerprint</w:t>
            </w:r>
            <w:r w:rsidRPr="00826040">
              <w:t>, so replay can detect a parser-semantic change even when surface text is unchanged.</w:t>
            </w:r>
          </w:p>
        </w:tc>
      </w:tr>
      <w:tr w:rsidR="00826040" w:rsidRPr="00826040" w14:paraId="0676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056A" w14:textId="77777777" w:rsidR="00826040" w:rsidRPr="00826040" w:rsidRDefault="00826040" w:rsidP="00826040">
            <w:r w:rsidRPr="00826040">
              <w:rPr>
                <w:b/>
                <w:bCs/>
              </w:rPr>
              <w:t>34. Replay drift detection</w:t>
            </w:r>
          </w:p>
        </w:tc>
        <w:tc>
          <w:tcPr>
            <w:tcW w:w="0" w:type="auto"/>
            <w:vAlign w:val="center"/>
            <w:hideMark/>
          </w:tcPr>
          <w:p w14:paraId="4A2E6BEE" w14:textId="77777777" w:rsidR="00826040" w:rsidRPr="00826040" w:rsidRDefault="00826040" w:rsidP="00826040">
            <w:r w:rsidRPr="00826040">
              <w:t>Not part of the original host-independent design.</w:t>
            </w:r>
          </w:p>
        </w:tc>
        <w:tc>
          <w:tcPr>
            <w:tcW w:w="0" w:type="auto"/>
            <w:vAlign w:val="center"/>
            <w:hideMark/>
          </w:tcPr>
          <w:p w14:paraId="71EF5AAE" w14:textId="77777777" w:rsidR="00826040" w:rsidRPr="00826040" w:rsidRDefault="00826040" w:rsidP="00826040">
            <w:r w:rsidRPr="00826040">
              <w:t>Exact replay rejects changes to geometry, prompts, parser/version, semantics, dimensions, steps, overlap behavior, etc., rather than silently reconstructing a different REGION.</w:t>
            </w:r>
          </w:p>
        </w:tc>
      </w:tr>
      <w:tr w:rsidR="00826040" w:rsidRPr="00826040" w14:paraId="2D99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CBFC" w14:textId="77777777" w:rsidR="00826040" w:rsidRPr="00826040" w:rsidRDefault="00826040" w:rsidP="00826040">
            <w:r w:rsidRPr="00826040">
              <w:rPr>
                <w:b/>
                <w:bCs/>
              </w:rPr>
              <w:t>35. Legacy replay preservation</w:t>
            </w:r>
          </w:p>
        </w:tc>
        <w:tc>
          <w:tcPr>
            <w:tcW w:w="0" w:type="auto"/>
            <w:vAlign w:val="center"/>
            <w:hideMark/>
          </w:tcPr>
          <w:p w14:paraId="0EA02CA9" w14:textId="77777777" w:rsidR="00826040" w:rsidRPr="00826040" w:rsidRDefault="00826040" w:rsidP="00826040">
            <w:r w:rsidRPr="00826040">
              <w:t>N/A.</w:t>
            </w:r>
          </w:p>
        </w:tc>
        <w:tc>
          <w:tcPr>
            <w:tcW w:w="0" w:type="auto"/>
            <w:vAlign w:val="center"/>
            <w:hideMark/>
          </w:tcPr>
          <w:p w14:paraId="31DE0605" w14:textId="5E2578E3" w:rsidR="00826040" w:rsidRPr="00826040" w:rsidRDefault="00826040" w:rsidP="00826040">
            <w:r w:rsidRPr="00826040">
              <w:t xml:space="preserve">We even retain validation compatibility for earlier </w:t>
            </w:r>
            <w:r>
              <w:t>IMAGEGEN</w:t>
            </w:r>
            <w:r w:rsidRPr="00826040">
              <w:t xml:space="preserve"> REGION fingerprints after later telemetry/fingerprint fixes.</w:t>
            </w:r>
          </w:p>
        </w:tc>
      </w:tr>
      <w:tr w:rsidR="00826040" w:rsidRPr="00826040" w14:paraId="055F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D05E" w14:textId="77777777" w:rsidR="00826040" w:rsidRPr="00826040" w:rsidRDefault="00826040" w:rsidP="00826040">
            <w:r w:rsidRPr="00826040">
              <w:rPr>
                <w:b/>
                <w:bCs/>
              </w:rPr>
              <w:t>36. Base/hires replay independently recorded</w:t>
            </w:r>
          </w:p>
        </w:tc>
        <w:tc>
          <w:tcPr>
            <w:tcW w:w="0" w:type="auto"/>
            <w:vAlign w:val="center"/>
            <w:hideMark/>
          </w:tcPr>
          <w:p w14:paraId="1E13AA79" w14:textId="10D0B513" w:rsidR="00826040" w:rsidRPr="00826040" w:rsidRDefault="00826040" w:rsidP="00826040">
            <w:r w:rsidRPr="00826040">
              <w:t xml:space="preserve">No </w:t>
            </w:r>
            <w:r>
              <w:t>IMAGEGEN</w:t>
            </w:r>
            <w:r w:rsidRPr="00826040">
              <w:t xml:space="preserve"> two-pass replay concept.</w:t>
            </w:r>
          </w:p>
        </w:tc>
        <w:tc>
          <w:tcPr>
            <w:tcW w:w="0" w:type="auto"/>
            <w:vAlign w:val="center"/>
            <w:hideMark/>
          </w:tcPr>
          <w:p w14:paraId="737FB567" w14:textId="77777777" w:rsidR="00826040" w:rsidRPr="00826040" w:rsidRDefault="00826040" w:rsidP="00826040">
            <w:r w:rsidRPr="00826040">
              <w:t>Base and hires have their own REGION records, dimensions, masks and steps. Old saved hires geometry can still replay exactly while new runs use corrected scaling.</w:t>
            </w:r>
          </w:p>
        </w:tc>
      </w:tr>
      <w:tr w:rsidR="00826040" w:rsidRPr="00826040" w14:paraId="4083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DA71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37. Multi-image replay projection</w:t>
            </w:r>
          </w:p>
        </w:tc>
        <w:tc>
          <w:tcPr>
            <w:tcW w:w="0" w:type="auto"/>
            <w:vAlign w:val="center"/>
            <w:hideMark/>
          </w:tcPr>
          <w:p w14:paraId="71B9F99D" w14:textId="77777777" w:rsidR="00826040" w:rsidRPr="00826040" w:rsidRDefault="00826040" w:rsidP="00826040">
            <w:r w:rsidRPr="00826040">
              <w:t>Not part of the original design.</w:t>
            </w:r>
          </w:p>
        </w:tc>
        <w:tc>
          <w:tcPr>
            <w:tcW w:w="0" w:type="auto"/>
            <w:vAlign w:val="center"/>
            <w:hideMark/>
          </w:tcPr>
          <w:p w14:paraId="06A9F0B4" w14:textId="77777777" w:rsidR="00826040" w:rsidRPr="00826040" w:rsidRDefault="00826040" w:rsidP="00826040">
            <w:r w:rsidRPr="00826040">
              <w:t>Each saved image gets its own one-slot REGION record, while the original complete batch REGION plan is retained separately.</w:t>
            </w:r>
          </w:p>
        </w:tc>
      </w:tr>
      <w:tr w:rsidR="00826040" w:rsidRPr="00826040" w14:paraId="4589D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CE7B" w14:textId="77777777" w:rsidR="00826040" w:rsidRPr="00826040" w:rsidRDefault="00826040" w:rsidP="00826040">
            <w:r w:rsidRPr="00826040">
              <w:rPr>
                <w:b/>
                <w:bCs/>
              </w:rPr>
              <w:t>38. Prompt-shortcut integration</w:t>
            </w:r>
          </w:p>
        </w:tc>
        <w:tc>
          <w:tcPr>
            <w:tcW w:w="0" w:type="auto"/>
            <w:vAlign w:val="center"/>
            <w:hideMark/>
          </w:tcPr>
          <w:p w14:paraId="7933FB74" w14:textId="77777777" w:rsidR="00826040" w:rsidRPr="00826040" w:rsidRDefault="00826040" w:rsidP="00826040">
            <w:r w:rsidRPr="00826040">
              <w:t>Not related to the original REGION implementation.</w:t>
            </w:r>
          </w:p>
        </w:tc>
        <w:tc>
          <w:tcPr>
            <w:tcW w:w="0" w:type="auto"/>
            <w:vAlign w:val="center"/>
            <w:hideMark/>
          </w:tcPr>
          <w:p w14:paraId="5A4288E0" w14:textId="14E57E72" w:rsidR="00826040" w:rsidRPr="00826040" w:rsidRDefault="00826040" w:rsidP="00826040">
            <w:r w:rsidRPr="00826040">
              <w:t xml:space="preserve">Base and regional branch prompts go through </w:t>
            </w:r>
            <w:r>
              <w:t>IMAGEGEN</w:t>
            </w:r>
            <w:r w:rsidRPr="00826040">
              <w:t>'s shortcut translator before being handed to the selected parser.</w:t>
            </w:r>
          </w:p>
        </w:tc>
      </w:tr>
      <w:tr w:rsidR="00826040" w:rsidRPr="00826040" w14:paraId="09A74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A510" w14:textId="77777777" w:rsidR="00826040" w:rsidRPr="00826040" w:rsidRDefault="00826040" w:rsidP="00826040">
            <w:r w:rsidRPr="00826040">
              <w:rPr>
                <w:b/>
                <w:bCs/>
              </w:rPr>
              <w:t>39. Structured error integration</w:t>
            </w:r>
          </w:p>
        </w:tc>
        <w:tc>
          <w:tcPr>
            <w:tcW w:w="0" w:type="auto"/>
            <w:vAlign w:val="center"/>
            <w:hideMark/>
          </w:tcPr>
          <w:p w14:paraId="6E6C3F2F" w14:textId="77777777" w:rsidR="00826040" w:rsidRPr="00826040" w:rsidRDefault="00826040" w:rsidP="00826040">
            <w:r w:rsidRPr="00826040">
              <w:t>Parser exceptions/errors.</w:t>
            </w:r>
          </w:p>
        </w:tc>
        <w:tc>
          <w:tcPr>
            <w:tcW w:w="0" w:type="auto"/>
            <w:vAlign w:val="center"/>
            <w:hideMark/>
          </w:tcPr>
          <w:p w14:paraId="49C0EF40" w14:textId="39CC8828" w:rsidR="00826040" w:rsidRPr="00826040" w:rsidRDefault="00826040" w:rsidP="00826040">
            <w:r w:rsidRPr="00826040">
              <w:t xml:space="preserve">REGION planning/replay failures are translated into </w:t>
            </w:r>
            <w:r>
              <w:t>IMAGEGEN</w:t>
            </w:r>
            <w:r w:rsidRPr="00826040">
              <w:t xml:space="preserve">'s normal </w:t>
            </w:r>
            <w:proofErr w:type="spellStart"/>
            <w:r w:rsidRPr="00826040">
              <w:t>PromptParserError</w:t>
            </w:r>
            <w:proofErr w:type="spellEnd"/>
            <w:r w:rsidRPr="00826040">
              <w:t>/preflight diagnostics instead of causing secondary parser failures later.</w:t>
            </w:r>
          </w:p>
        </w:tc>
      </w:tr>
      <w:tr w:rsidR="00826040" w:rsidRPr="00826040" w14:paraId="7C6A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6E32" w14:textId="77777777" w:rsidR="00826040" w:rsidRPr="00826040" w:rsidRDefault="00826040" w:rsidP="00826040">
            <w:r w:rsidRPr="00826040">
              <w:rPr>
                <w:b/>
                <w:bCs/>
              </w:rPr>
              <w:t>40. Dedicated application UI integration</w:t>
            </w:r>
          </w:p>
        </w:tc>
        <w:tc>
          <w:tcPr>
            <w:tcW w:w="0" w:type="auto"/>
            <w:vAlign w:val="center"/>
            <w:hideMark/>
          </w:tcPr>
          <w:p w14:paraId="647E6D9F" w14:textId="77777777" w:rsidR="00826040" w:rsidRPr="00826040" w:rsidRDefault="00826040" w:rsidP="00826040">
            <w:r w:rsidRPr="00826040">
              <w:t>Original builder was essentially its own tool/UI.</w:t>
            </w:r>
          </w:p>
        </w:tc>
        <w:tc>
          <w:tcPr>
            <w:tcW w:w="0" w:type="auto"/>
            <w:vAlign w:val="center"/>
            <w:hideMark/>
          </w:tcPr>
          <w:p w14:paraId="61405788" w14:textId="13873647" w:rsidR="00826040" w:rsidRPr="00826040" w:rsidRDefault="00826040" w:rsidP="00826040">
            <w:r w:rsidRPr="00826040">
              <w:t xml:space="preserve">Our builder communicates with </w:t>
            </w:r>
            <w:r>
              <w:t>IMAGEGEN</w:t>
            </w:r>
            <w:r w:rsidRPr="00826040">
              <w:t xml:space="preserve">'s main </w:t>
            </w:r>
            <w:proofErr w:type="spellStart"/>
            <w:r w:rsidRPr="00826040">
              <w:t>WebUI</w:t>
            </w:r>
            <w:proofErr w:type="spellEnd"/>
            <w:r w:rsidRPr="00826040">
              <w:t>, imports existing REGION syntax, applies its generated prompt back to the host, synchronizes target resolution and participates in the app's prompt tooling.</w:t>
            </w:r>
          </w:p>
        </w:tc>
      </w:tr>
      <w:tr w:rsidR="00826040" w:rsidRPr="00826040" w14:paraId="08EF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2914" w14:textId="77777777" w:rsidR="00826040" w:rsidRPr="00826040" w:rsidRDefault="00826040" w:rsidP="00826040">
            <w:r w:rsidRPr="00826040">
              <w:rPr>
                <w:b/>
                <w:bCs/>
              </w:rPr>
              <w:t>41. Modular REGION frontend</w:t>
            </w:r>
          </w:p>
        </w:tc>
        <w:tc>
          <w:tcPr>
            <w:tcW w:w="0" w:type="auto"/>
            <w:vAlign w:val="center"/>
            <w:hideMark/>
          </w:tcPr>
          <w:p w14:paraId="45E3BA82" w14:textId="77777777" w:rsidR="00826040" w:rsidRPr="00826040" w:rsidRDefault="00826040" w:rsidP="00826040">
            <w:r w:rsidRPr="00826040">
              <w:t>The original builder was substantially more monolithic.</w:t>
            </w:r>
          </w:p>
        </w:tc>
        <w:tc>
          <w:tcPr>
            <w:tcW w:w="0" w:type="auto"/>
            <w:vAlign w:val="center"/>
            <w:hideMark/>
          </w:tcPr>
          <w:p w14:paraId="4C76E9B0" w14:textId="77777777" w:rsidR="00826040" w:rsidRPr="00826040" w:rsidRDefault="00826040" w:rsidP="00826040">
            <w:r w:rsidRPr="00826040">
              <w:t>As you mentioned, we split it into state, canvas core, drag, editor, regions, rendering, presets, prompt import/build, host communication, guides, paint history, fill tool, input events, etc., plus modular CSS and HTML fragments.</w:t>
            </w:r>
          </w:p>
        </w:tc>
      </w:tr>
      <w:tr w:rsidR="00826040" w:rsidRPr="00826040" w14:paraId="3DAC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0064" w14:textId="77777777" w:rsidR="00826040" w:rsidRPr="00826040" w:rsidRDefault="00826040" w:rsidP="00826040">
            <w:r w:rsidRPr="00826040">
              <w:rPr>
                <w:b/>
                <w:bCs/>
              </w:rPr>
              <w:t>42. Builder/runtime dimension contract</w:t>
            </w:r>
          </w:p>
        </w:tc>
        <w:tc>
          <w:tcPr>
            <w:tcW w:w="0" w:type="auto"/>
            <w:vAlign w:val="center"/>
            <w:hideMark/>
          </w:tcPr>
          <w:p w14:paraId="6B76FE07" w14:textId="77777777" w:rsidR="00826040" w:rsidRPr="00826040" w:rsidRDefault="00826040" w:rsidP="00826040">
            <w:r w:rsidRPr="00826040">
              <w:t>Standalone builder coordinates didn't have to agree with an external generation form.</w:t>
            </w:r>
          </w:p>
        </w:tc>
        <w:tc>
          <w:tcPr>
            <w:tcW w:w="0" w:type="auto"/>
            <w:vAlign w:val="center"/>
            <w:hideMark/>
          </w:tcPr>
          <w:p w14:paraId="4EFC3C91" w14:textId="5D2C9699" w:rsidR="00826040" w:rsidRPr="00826040" w:rsidRDefault="00826040" w:rsidP="00826040">
            <w:r w:rsidRPr="00826040">
              <w:t xml:space="preserve">The builder now reports its authored resolution and </w:t>
            </w:r>
            <w:r>
              <w:t>IMAGEGEN</w:t>
            </w:r>
            <w:r w:rsidRPr="00826040">
              <w:t xml:space="preserve"> can resynchronize the region plan against the actual generation resolution instead of assuming the editor canvas is authoritative forever.</w:t>
            </w:r>
          </w:p>
        </w:tc>
      </w:tr>
      <w:tr w:rsidR="00826040" w:rsidRPr="00826040" w14:paraId="56EE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F813" w14:textId="77777777" w:rsidR="00826040" w:rsidRPr="00826040" w:rsidRDefault="00826040" w:rsidP="00826040">
            <w:r w:rsidRPr="00826040">
              <w:rPr>
                <w:b/>
                <w:bCs/>
              </w:rPr>
              <w:lastRenderedPageBreak/>
              <w:t>43. Builder serialization round-trip</w:t>
            </w:r>
          </w:p>
        </w:tc>
        <w:tc>
          <w:tcPr>
            <w:tcW w:w="0" w:type="auto"/>
            <w:vAlign w:val="center"/>
            <w:hideMark/>
          </w:tcPr>
          <w:p w14:paraId="4736BF34" w14:textId="77777777" w:rsidR="00826040" w:rsidRPr="00826040" w:rsidRDefault="00826040" w:rsidP="00826040">
            <w:r w:rsidRPr="00826040">
              <w:t>Original syntax generation was the primary purpose.</w:t>
            </w:r>
          </w:p>
        </w:tc>
        <w:tc>
          <w:tcPr>
            <w:tcW w:w="0" w:type="auto"/>
            <w:vAlign w:val="center"/>
            <w:hideMark/>
          </w:tcPr>
          <w:p w14:paraId="1A52009D" w14:textId="43EA4BF5" w:rsidR="00826040" w:rsidRPr="00826040" w:rsidRDefault="00826040" w:rsidP="00826040">
            <w:r>
              <w:t>IMAGEGEN</w:t>
            </w:r>
            <w:r w:rsidRPr="00826040">
              <w:t xml:space="preserve">'s builder has both </w:t>
            </w:r>
            <w:r w:rsidRPr="00826040">
              <w:rPr>
                <w:b/>
                <w:bCs/>
              </w:rPr>
              <w:t>prompt building and prompt importing</w:t>
            </w:r>
            <w:r w:rsidRPr="00826040">
              <w:t>, so existing REGION strings can be reopened/edited rather than the UI being one-way.</w:t>
            </w:r>
          </w:p>
        </w:tc>
      </w:tr>
      <w:tr w:rsidR="00826040" w:rsidRPr="00826040" w14:paraId="5721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6217" w14:textId="77777777" w:rsidR="00826040" w:rsidRPr="00826040" w:rsidRDefault="00826040" w:rsidP="00826040">
            <w:r w:rsidRPr="00826040">
              <w:rPr>
                <w:b/>
                <w:bCs/>
              </w:rPr>
              <w:t>44. Explicit test/qualification suite</w:t>
            </w:r>
          </w:p>
        </w:tc>
        <w:tc>
          <w:tcPr>
            <w:tcW w:w="0" w:type="auto"/>
            <w:vAlign w:val="center"/>
            <w:hideMark/>
          </w:tcPr>
          <w:p w14:paraId="59A0B6FD" w14:textId="77777777" w:rsidR="00826040" w:rsidRPr="00826040" w:rsidRDefault="00826040" w:rsidP="00826040">
            <w:r w:rsidRPr="00826040">
              <w:t>Original file includes useful REGION self-tests.</w:t>
            </w:r>
          </w:p>
        </w:tc>
        <w:tc>
          <w:tcPr>
            <w:tcW w:w="0" w:type="auto"/>
            <w:vAlign w:val="center"/>
            <w:hideMark/>
          </w:tcPr>
          <w:p w14:paraId="0598EF51" w14:textId="77777777" w:rsidR="00826040" w:rsidRPr="00826040" w:rsidRDefault="00826040" w:rsidP="00826040">
            <w:r w:rsidRPr="00826040">
              <w:t xml:space="preserve">We added application-level unit, integration, sampler, replay, geometry, </w:t>
            </w:r>
            <w:proofErr w:type="spellStart"/>
            <w:r w:rsidRPr="00826040">
              <w:t>WebUI</w:t>
            </w:r>
            <w:proofErr w:type="spellEnd"/>
            <w:r w:rsidRPr="00826040">
              <w:t>, memory-estimate, telemetry, cache, batch and GPU visual-acceptance tests around the feature.</w:t>
            </w:r>
          </w:p>
        </w:tc>
      </w:tr>
    </w:tbl>
    <w:p w14:paraId="230BEE88" w14:textId="77777777" w:rsidR="002F0ED4" w:rsidRDefault="002F0ED4"/>
    <w:sectPr w:rsidR="002F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40"/>
    <w:rsid w:val="002F0ED4"/>
    <w:rsid w:val="004B2ED8"/>
    <w:rsid w:val="005B75C4"/>
    <w:rsid w:val="00826040"/>
    <w:rsid w:val="00CB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5D60"/>
  <w15:chartTrackingRefBased/>
  <w15:docId w15:val="{1077A69E-C7B4-4B5D-B1E9-C5E18706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Davidson</dc:creator>
  <cp:keywords/>
  <dc:description/>
  <cp:lastModifiedBy>Joel Davidson</cp:lastModifiedBy>
  <cp:revision>1</cp:revision>
  <dcterms:created xsi:type="dcterms:W3CDTF">2026-08-08T01:17:00Z</dcterms:created>
  <dcterms:modified xsi:type="dcterms:W3CDTF">2026-08-08T01:19:00Z</dcterms:modified>
</cp:coreProperties>
</file>