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7777777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ฟังก์ชั่น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1A67DF4D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  <w:r w:rsidRPr="006E6A59">
        <w:rPr>
          <w:rFonts w:ascii="TH SarabunPSK" w:hAnsi="TH SarabunPSK" w:cs="TH SarabunPSK"/>
          <w:sz w:val="32"/>
          <w:szCs w:val="32"/>
        </w:rPr>
        <w:t xml:space="preserve"> </w:t>
      </w:r>
    </w:p>
    <w:p w14:paraId="7E3E995D" w14:textId="0731FB84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sp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lb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ใส่ข้อความให้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 user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JButton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>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6810A1" w14:textId="77777777" w:rsidR="006E6A59" w:rsidRDefault="006E6A59" w:rsidP="006E6A59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D93BD98" w14:textId="0DA0E9D9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 w:rsidRPr="006E6A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E6A59">
        <w:rPr>
          <w:rFonts w:ascii="TH SarabunPSK" w:hAnsi="TH SarabunPSK" w:cs="TH SarabunPSK"/>
          <w:b/>
          <w:bCs/>
          <w:sz w:val="32"/>
          <w:szCs w:val="32"/>
        </w:rPr>
        <w:t>HighScoreStorage</w:t>
      </w:r>
      <w:proofErr w:type="spellEnd"/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 w:rsidRPr="003F739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3267A954" w14:textId="1FA20B91" w:rsidR="001D423B" w:rsidRPr="001D423B" w:rsidRDefault="001D423B" w:rsidP="001D423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</w:p>
    <w:p w14:paraId="43D4A750" w14:textId="77777777" w:rsidR="001F09D4" w:rsidRPr="006E6A59" w:rsidRDefault="001F09D4" w:rsidP="001F09D4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26A28ECC" w14:textId="02705AE4" w:rsidR="001F09D4" w:rsidRDefault="001F09D4" w:rsidP="001D423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B5B9733" w14:textId="77777777" w:rsidR="001F09D4" w:rsidRDefault="001F09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C82640" w14:textId="37D82E43" w:rsidR="001D423B" w:rsidRPr="00931FF2" w:rsidRDefault="001F09D4" w:rsidP="001D423B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lastRenderedPageBreak/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931FF2">
        <w:rPr>
          <w:rFonts w:ascii="TH SarabunPSK" w:hAnsi="TH SarabunPSK" w:cs="TH SarabunPSK"/>
          <w:b/>
          <w:bCs/>
          <w:sz w:val="40"/>
          <w:szCs w:val="40"/>
        </w:rPr>
        <w:t>RunnerScore</w:t>
      </w:r>
      <w:proofErr w:type="spellEnd"/>
    </w:p>
    <w:p w14:paraId="7B739ADA" w14:textId="77777777" w:rsidR="00931FF2" w:rsidRPr="001F09D4" w:rsidRDefault="00931FF2" w:rsidP="001D423B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DinoCharacter</w:t>
      </w:r>
      <w:proofErr w:type="spellEnd"/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F1312F">
        <w:rPr>
          <w:rFonts w:ascii="TH SarabunPSK" w:hAnsi="TH SarabunPSK" w:cs="TH SarabunPSK"/>
          <w:sz w:val="32"/>
          <w:szCs w:val="32"/>
        </w:rPr>
        <w:t xml:space="preserve">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4C5F8264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</w:t>
      </w:r>
      <w:proofErr w:type="spellStart"/>
      <w:r w:rsidR="002D6305">
        <w:rPr>
          <w:rFonts w:ascii="TH SarabunPSK" w:hAnsi="TH SarabunPSK" w:cs="TH SarabunPSK" w:hint="cs"/>
          <w:sz w:val="32"/>
          <w:szCs w:val="32"/>
          <w:cs/>
        </w:rPr>
        <w:t>ทุกๆ</w:t>
      </w:r>
      <w:proofErr w:type="spell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 w:rsidR="002D6305">
        <w:rPr>
          <w:rFonts w:ascii="TH SarabunPSK" w:hAnsi="TH SarabunPSK" w:cs="TH SarabunPSK"/>
          <w:sz w:val="32"/>
          <w:szCs w:val="32"/>
        </w:rPr>
        <w:t>100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เก็บรูปภาพตอน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เก็บรูปภาพตอน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bookmarkStart w:id="1" w:name="_GoBack"/>
      <w:bookmarkEnd w:id="1"/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047389B0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6B9A07F9" w14:textId="6CDB55BC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ACE7048" w14:textId="613A97FC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1FE592C3" w14:textId="6E84E7C4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7BBC4382" w14:textId="52F1EC0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25F81D29" w14:textId="2750BE1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F9A2B69" w14:textId="37CE8B5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09C359F4" w14:textId="64A352B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68A87A16" w14:textId="1CA1511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73B0C76E" w14:textId="03E7004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001CFCC" w14:textId="1286F90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F0C0A02" w14:textId="59BD4E01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E665A66" w14:textId="21D2104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12C69ED4" w14:textId="1DA73B7F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33A23315" w14:textId="6C986715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2DB76F0A" w14:textId="6D7E5AD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23700296" w14:textId="3C7E11B2" w:rsidR="003758DA" w:rsidRP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  <w:proofErr w:type="spellEnd"/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proofErr w:type="spellStart"/>
      <w:r w:rsidR="004B2CCD">
        <w:rPr>
          <w:rFonts w:ascii="TH SarabunPSK" w:hAnsi="TH SarabunPSK" w:cs="TH SarabunPSK"/>
          <w:sz w:val="32"/>
          <w:szCs w:val="32"/>
        </w:rPr>
        <w:t>BufferedImage</w:t>
      </w:r>
      <w:proofErr w:type="spellEnd"/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4042DD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7F605850" w14:textId="5CDAA63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B2812FA" w14:textId="67ACA13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64B1E78A" w14:textId="757A5A7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blankBox</w:t>
      </w:r>
      <w:proofErr w:type="spellEnd"/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1002C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000B0BB2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>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</w:t>
      </w:r>
      <w:r>
        <w:rPr>
          <w:rFonts w:ascii="TH SarabunPSK" w:hAnsi="TH SarabunPSK" w:cs="TH SarabunPSK"/>
          <w:sz w:val="32"/>
          <w:szCs w:val="32"/>
        </w:rPr>
        <w:t>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48CD6D6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5525A"/>
    <w:rsid w:val="000826DA"/>
    <w:rsid w:val="00091B6E"/>
    <w:rsid w:val="000A7B89"/>
    <w:rsid w:val="000B13F0"/>
    <w:rsid w:val="00145D22"/>
    <w:rsid w:val="001539C2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76789"/>
    <w:rsid w:val="00285B26"/>
    <w:rsid w:val="002C5D0B"/>
    <w:rsid w:val="002D6305"/>
    <w:rsid w:val="002E5561"/>
    <w:rsid w:val="00341426"/>
    <w:rsid w:val="003758DA"/>
    <w:rsid w:val="003E701C"/>
    <w:rsid w:val="003E7DE1"/>
    <w:rsid w:val="003F7391"/>
    <w:rsid w:val="0041266B"/>
    <w:rsid w:val="0041634A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60BF"/>
    <w:rsid w:val="00544376"/>
    <w:rsid w:val="005446C6"/>
    <w:rsid w:val="005B26CA"/>
    <w:rsid w:val="005D18AB"/>
    <w:rsid w:val="00606D5F"/>
    <w:rsid w:val="00617F92"/>
    <w:rsid w:val="00621D5A"/>
    <w:rsid w:val="00683772"/>
    <w:rsid w:val="00693A57"/>
    <w:rsid w:val="006A5B61"/>
    <w:rsid w:val="006D6E91"/>
    <w:rsid w:val="006E6A59"/>
    <w:rsid w:val="006F6674"/>
    <w:rsid w:val="00737159"/>
    <w:rsid w:val="00737757"/>
    <w:rsid w:val="007645E5"/>
    <w:rsid w:val="007916C3"/>
    <w:rsid w:val="007B1B66"/>
    <w:rsid w:val="007C6573"/>
    <w:rsid w:val="0080526F"/>
    <w:rsid w:val="00812763"/>
    <w:rsid w:val="00832E19"/>
    <w:rsid w:val="008A6E06"/>
    <w:rsid w:val="008E0572"/>
    <w:rsid w:val="00914089"/>
    <w:rsid w:val="00931FF2"/>
    <w:rsid w:val="00945263"/>
    <w:rsid w:val="009665F1"/>
    <w:rsid w:val="00992AC0"/>
    <w:rsid w:val="009A2947"/>
    <w:rsid w:val="009A701A"/>
    <w:rsid w:val="009B437F"/>
    <w:rsid w:val="00A300F7"/>
    <w:rsid w:val="00A54217"/>
    <w:rsid w:val="00A555DE"/>
    <w:rsid w:val="00A72FCF"/>
    <w:rsid w:val="00A83664"/>
    <w:rsid w:val="00AC058B"/>
    <w:rsid w:val="00AD3DD1"/>
    <w:rsid w:val="00AF14E8"/>
    <w:rsid w:val="00B0596F"/>
    <w:rsid w:val="00B153DB"/>
    <w:rsid w:val="00B5712F"/>
    <w:rsid w:val="00B8060A"/>
    <w:rsid w:val="00BB4BF2"/>
    <w:rsid w:val="00C235F8"/>
    <w:rsid w:val="00C41DA2"/>
    <w:rsid w:val="00C47BB2"/>
    <w:rsid w:val="00CF4A8D"/>
    <w:rsid w:val="00DA2A46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4BCB"/>
    <w:rsid w:val="00FA3E2C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D3A8-1CC1-C343-86A1-2580C6F8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1594</Words>
  <Characters>9091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69</cp:revision>
  <dcterms:created xsi:type="dcterms:W3CDTF">2019-11-20T06:54:00Z</dcterms:created>
  <dcterms:modified xsi:type="dcterms:W3CDTF">2019-11-23T20:26:00Z</dcterms:modified>
</cp:coreProperties>
</file>