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619CB4E" w:rsidP="26020509" w:rsidRDefault="1619CB4E" w14:paraId="1F086553" w14:textId="268C72DA">
      <w:pPr>
        <w:rPr>
          <w:b w:val="1"/>
          <w:bCs w:val="1"/>
        </w:rPr>
      </w:pPr>
      <w:r w:rsidRPr="26020509" w:rsidR="1619CB4E">
        <w:rPr>
          <w:b w:val="1"/>
          <w:bCs w:val="1"/>
        </w:rPr>
        <w:t>Part 1</w:t>
      </w:r>
      <w:r w:rsidRPr="26020509" w:rsidR="7BCC7092">
        <w:rPr>
          <w:b w:val="1"/>
          <w:bCs w:val="1"/>
        </w:rPr>
        <w:t xml:space="preserve"> – </w:t>
      </w:r>
      <w:r w:rsidRPr="26020509" w:rsidR="7BCC7092">
        <w:rPr>
          <w:b w:val="1"/>
          <w:bCs w:val="1"/>
        </w:rPr>
        <w:t>Clawbot</w:t>
      </w:r>
      <w:r w:rsidRPr="26020509" w:rsidR="7BCC7092">
        <w:rPr>
          <w:b w:val="1"/>
          <w:bCs w:val="1"/>
        </w:rPr>
        <w:t xml:space="preserve"> Build</w:t>
      </w:r>
    </w:p>
    <w:p w:rsidR="7BCC7092" w:rsidRDefault="7BCC7092" w14:paraId="450564E5" w14:textId="6B305BAC">
      <w:r w:rsidR="7E757D1E">
        <w:rPr/>
        <w:t>Before beginning to build, we gathered most of the materials to make the buildi</w:t>
      </w:r>
      <w:r w:rsidR="4285180E">
        <w:rPr/>
        <w:t xml:space="preserve">ng process </w:t>
      </w:r>
      <w:r w:rsidR="7E757D1E">
        <w:rPr/>
        <w:t xml:space="preserve">go smoother. </w:t>
      </w:r>
      <w:r w:rsidR="7BCC7092">
        <w:rPr/>
        <w:t xml:space="preserve">During the construction of our </w:t>
      </w:r>
      <w:r w:rsidR="7BCC7092">
        <w:rPr/>
        <w:t>robo</w:t>
      </w:r>
      <w:r w:rsidR="0D8342C6">
        <w:rPr/>
        <w:t xml:space="preserve">t, we faced a few minor issues with placement. </w:t>
      </w:r>
      <w:r w:rsidR="30111150">
        <w:rPr/>
        <w:t>W</w:t>
      </w:r>
      <w:r w:rsidR="0D8342C6">
        <w:rPr/>
        <w:t xml:space="preserve">e would accidentally screw </w:t>
      </w:r>
      <w:r w:rsidR="2478E723">
        <w:rPr/>
        <w:t xml:space="preserve">a </w:t>
      </w:r>
      <w:r w:rsidR="60406727">
        <w:rPr/>
        <w:t>piece</w:t>
      </w:r>
      <w:r w:rsidR="280ACF52">
        <w:rPr/>
        <w:t xml:space="preserve"> in the wrong </w:t>
      </w:r>
      <w:r w:rsidR="5A2A9F2F">
        <w:rPr/>
        <w:t>spot</w:t>
      </w:r>
      <w:r w:rsidR="576D5F16">
        <w:rPr/>
        <w:t xml:space="preserve"> or </w:t>
      </w:r>
      <w:r w:rsidR="576D5F16">
        <w:rPr/>
        <w:t>misinterpret</w:t>
      </w:r>
      <w:r w:rsidR="576D5F16">
        <w:rPr/>
        <w:t xml:space="preserve"> the instructions</w:t>
      </w:r>
      <w:r w:rsidR="280ACF52">
        <w:rPr/>
        <w:t>. This meant that</w:t>
      </w:r>
      <w:r w:rsidR="27333073">
        <w:rPr/>
        <w:t xml:space="preserve"> when</w:t>
      </w:r>
      <w:r w:rsidR="280ACF52">
        <w:rPr/>
        <w:t xml:space="preserve"> we</w:t>
      </w:r>
      <w:r w:rsidR="280ACF52">
        <w:rPr/>
        <w:t xml:space="preserve"> got to future steps, we </w:t>
      </w:r>
      <w:r w:rsidR="21AB83EB">
        <w:rPr/>
        <w:t>would</w:t>
      </w:r>
      <w:r w:rsidR="280ACF52">
        <w:rPr/>
        <w:t xml:space="preserve"> have </w:t>
      </w:r>
      <w:bookmarkStart w:name="_Int_KSFkCVDB" w:id="713315424"/>
      <w:r w:rsidR="1CA5F8C1">
        <w:rPr/>
        <w:t>go</w:t>
      </w:r>
      <w:bookmarkEnd w:id="713315424"/>
      <w:r w:rsidR="280ACF52">
        <w:rPr/>
        <w:t xml:space="preserve"> back and fix things, </w:t>
      </w:r>
      <w:r w:rsidR="710DBBE0">
        <w:rPr/>
        <w:t>making</w:t>
      </w:r>
      <w:r w:rsidR="280ACF52">
        <w:rPr/>
        <w:t xml:space="preserve"> our buildi</w:t>
      </w:r>
      <w:r w:rsidR="2DF36062">
        <w:rPr/>
        <w:t xml:space="preserve">ng process </w:t>
      </w:r>
      <w:r w:rsidR="24FE4475">
        <w:rPr/>
        <w:t xml:space="preserve">take </w:t>
      </w:r>
      <w:r w:rsidR="2DF36062">
        <w:rPr/>
        <w:t xml:space="preserve">much longer. </w:t>
      </w:r>
      <w:r w:rsidR="095DB8D4">
        <w:rPr/>
        <w:t xml:space="preserve">Other than those few mishaps, it went smoothly. If there was a part that was </w:t>
      </w:r>
      <w:r w:rsidR="530AA54F">
        <w:rPr/>
        <w:t xml:space="preserve">needed but we </w:t>
      </w:r>
      <w:r w:rsidR="530AA54F">
        <w:rPr/>
        <w:t>didn’t</w:t>
      </w:r>
      <w:r w:rsidR="530AA54F">
        <w:rPr/>
        <w:t xml:space="preserve"> have (ex. a certain sized screw)</w:t>
      </w:r>
      <w:r w:rsidR="095DB8D4">
        <w:rPr/>
        <w:t xml:space="preserve">, Irene would </w:t>
      </w:r>
      <w:r w:rsidR="095DB8D4">
        <w:rPr/>
        <w:t xml:space="preserve">go </w:t>
      </w:r>
      <w:r w:rsidR="095DB8D4">
        <w:rPr/>
        <w:t>and get</w:t>
      </w:r>
      <w:r w:rsidR="732C7E2B">
        <w:rPr/>
        <w:t xml:space="preserve"> it</w:t>
      </w:r>
      <w:r w:rsidR="095DB8D4">
        <w:rPr/>
        <w:t xml:space="preserve"> while </w:t>
      </w:r>
      <w:r w:rsidR="201C6899">
        <w:rPr/>
        <w:t>Priyanka would continue to build.</w:t>
      </w:r>
    </w:p>
    <w:p w:rsidR="26020509" w:rsidRDefault="26020509" w14:paraId="38824AD4" w14:textId="7D701F6D"/>
    <w:p w:rsidR="0027E2D3" w:rsidP="26020509" w:rsidRDefault="0027E2D3" w14:paraId="2390457A" w14:textId="6188E7ED">
      <w:pPr>
        <w:rPr>
          <w:b w:val="1"/>
          <w:bCs w:val="1"/>
        </w:rPr>
      </w:pPr>
      <w:r w:rsidRPr="26020509" w:rsidR="0027E2D3">
        <w:rPr>
          <w:b w:val="1"/>
          <w:bCs w:val="1"/>
        </w:rPr>
        <w:t>Part 2 – Programming</w:t>
      </w:r>
    </w:p>
    <w:p w:rsidR="642764F3" w:rsidP="26020509" w:rsidRDefault="642764F3" w14:paraId="41ADA5DB" w14:textId="383B54D4">
      <w:pPr>
        <w:pStyle w:val="Normal"/>
      </w:pPr>
      <w:r w:rsidR="642764F3">
        <w:rPr/>
        <w:t xml:space="preserve">This part </w:t>
      </w:r>
      <w:bookmarkStart w:name="_Int_2Af6CM0b" w:id="1520121400"/>
      <w:r w:rsidR="122846E8">
        <w:rPr/>
        <w:t>posed as</w:t>
      </w:r>
      <w:bookmarkEnd w:id="1520121400"/>
      <w:r w:rsidR="122846E8">
        <w:rPr/>
        <w:t xml:space="preserve"> the most challenging </w:t>
      </w:r>
      <w:r w:rsidR="1795419D">
        <w:rPr/>
        <w:t xml:space="preserve">(and </w:t>
      </w:r>
      <w:r w:rsidR="1795419D">
        <w:rPr/>
        <w:t>frustrating</w:t>
      </w:r>
      <w:r w:rsidR="1795419D">
        <w:rPr/>
        <w:t xml:space="preserve">) </w:t>
      </w:r>
      <w:r w:rsidR="122846E8">
        <w:rPr/>
        <w:t>aspect</w:t>
      </w:r>
      <w:r w:rsidR="642764F3">
        <w:rPr/>
        <w:t>. Our code would have to be</w:t>
      </w:r>
      <w:r w:rsidR="0D615D6E">
        <w:rPr/>
        <w:t xml:space="preserve"> constantly adjusted</w:t>
      </w:r>
      <w:r w:rsidR="642764F3">
        <w:rPr/>
        <w:t xml:space="preserve"> </w:t>
      </w:r>
      <w:r w:rsidR="5C7C5ED8">
        <w:rPr/>
        <w:t xml:space="preserve">because of the turning inconsistencies. The starting </w:t>
      </w:r>
      <w:r w:rsidR="771B6C49">
        <w:rPr/>
        <w:t>point</w:t>
      </w:r>
      <w:r w:rsidR="5C7C5ED8">
        <w:rPr/>
        <w:t xml:space="preserve"> of our robot would affect the execution</w:t>
      </w:r>
      <w:r w:rsidR="2B58E6AA">
        <w:rPr/>
        <w:t xml:space="preserve"> of the code, leading to faulty test runs, but we were able to place it </w:t>
      </w:r>
      <w:r w:rsidR="7F9E350B">
        <w:rPr/>
        <w:t>in</w:t>
      </w:r>
      <w:r w:rsidR="2B58E6AA">
        <w:rPr/>
        <w:t xml:space="preserve"> </w:t>
      </w:r>
      <w:r w:rsidR="2B58E6AA">
        <w:rPr/>
        <w:t>almost the</w:t>
      </w:r>
      <w:r w:rsidR="2B58E6AA">
        <w:rPr/>
        <w:t xml:space="preserve"> same spot </w:t>
      </w:r>
      <w:r w:rsidR="3C737F97">
        <w:rPr/>
        <w:t>after a few runs</w:t>
      </w:r>
      <w:r w:rsidR="2B58E6AA">
        <w:rPr/>
        <w:t>.</w:t>
      </w:r>
      <w:r w:rsidR="642764F3">
        <w:rPr/>
        <w:t xml:space="preserve"> </w:t>
      </w:r>
      <w:r w:rsidR="6148D2AB">
        <w:rPr/>
        <w:t xml:space="preserve">While coding, we had a few issues </w:t>
      </w:r>
      <w:r w:rsidR="1C9F43EC">
        <w:rPr/>
        <w:t>with using the wrong commands which led to the robot stopping suddenly.</w:t>
      </w:r>
      <w:r w:rsidR="6148D2AB">
        <w:rPr/>
        <w:t xml:space="preserve"> </w:t>
      </w:r>
      <w:r w:rsidR="6CCB20BF">
        <w:rPr/>
        <w:t xml:space="preserve">There was also </w:t>
      </w:r>
      <w:r w:rsidR="6CCB20BF">
        <w:rPr/>
        <w:t>point</w:t>
      </w:r>
      <w:r w:rsidR="6CCB20BF">
        <w:rPr/>
        <w:t xml:space="preserve"> where we were misreading the </w:t>
      </w:r>
      <w:r w:rsidR="6CCB20BF">
        <w:rPr/>
        <w:t>code,</w:t>
      </w:r>
      <w:r w:rsidR="6CCB20BF">
        <w:rPr/>
        <w:t xml:space="preserve"> making us believe that it was skipping steps.</w:t>
      </w:r>
    </w:p>
    <w:p w:rsidR="7284A8DE" w:rsidP="7284A8DE" w:rsidRDefault="7284A8DE" w14:paraId="39831565" w14:textId="447CBD9E">
      <w:pPr>
        <w:pStyle w:val="Normal"/>
      </w:pPr>
    </w:p>
    <w:p w:rsidR="1C0FF5E6" w:rsidP="3D20C4B2" w:rsidRDefault="1C0FF5E6" w14:paraId="06F07EFB" w14:textId="40B768C8">
      <w:pPr>
        <w:pStyle w:val="Normal"/>
        <w:rPr>
          <w:b w:val="1"/>
          <w:bCs w:val="1"/>
        </w:rPr>
      </w:pPr>
      <w:r w:rsidRPr="3D20C4B2" w:rsidR="1C0FF5E6">
        <w:rPr>
          <w:b w:val="1"/>
          <w:bCs w:val="1"/>
        </w:rPr>
        <w:t>Port Assignments:</w:t>
      </w:r>
    </w:p>
    <w:p w:rsidR="7284A8DE" w:rsidP="3D20C4B2" w:rsidRDefault="7284A8DE" w14:paraId="70C5DADF" w14:textId="0D9333E7">
      <w:pPr>
        <w:pStyle w:val="Normal"/>
        <w:rPr>
          <w:b w:val="1"/>
          <w:bCs w:val="1"/>
        </w:rPr>
      </w:pPr>
      <w:r w:rsidR="1C0FF5E6">
        <w:rPr/>
        <w:t>The drivetrain motors were in ports 6 and 10, the motor that controlled the arm moving up and down was in port 3, and the motor that controlled the claw opening and closing was in port 4.</w:t>
      </w:r>
      <w:r w:rsidR="7284A8DE">
        <w:drawing>
          <wp:anchor distT="0" distB="0" distL="114300" distR="114300" simplePos="0" relativeHeight="251658240" behindDoc="0" locked="0" layoutInCell="1" allowOverlap="1" wp14:editId="24644BE7" wp14:anchorId="503B567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11557" cy="2040548"/>
            <wp:effectExtent l="0" t="0" r="0" b="0"/>
            <wp:wrapSquare wrapText="bothSides"/>
            <wp:docPr id="98885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13e08e8b443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1557" cy="204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84A8DE" w:rsidP="21C2DD24" w:rsidRDefault="7284A8DE" w14:paraId="0770361C" w14:textId="77038647">
      <w:pPr>
        <w:pStyle w:val="Normal"/>
        <w:rPr>
          <w:b w:val="1"/>
          <w:bCs w:val="1"/>
        </w:rPr>
      </w:pPr>
    </w:p>
    <w:p w:rsidR="7284A8DE" w:rsidRDefault="7284A8DE" w14:paraId="55E577BB" w14:textId="7C5D4476"/>
    <w:p w:rsidR="7284A8DE" w:rsidP="21C2DD24" w:rsidRDefault="7284A8DE" w14:paraId="68B6737E" w14:textId="5DB694EA">
      <w:pPr>
        <w:rPr>
          <w:b w:val="1"/>
          <w:bCs w:val="1"/>
        </w:rPr>
      </w:pPr>
    </w:p>
    <w:p w:rsidR="7284A8DE" w:rsidP="21C2DD24" w:rsidRDefault="7284A8DE" w14:paraId="1426A7E0" w14:textId="38C2CD83">
      <w:pPr>
        <w:rPr>
          <w:b w:val="1"/>
          <w:bCs w:val="1"/>
        </w:rPr>
      </w:pPr>
    </w:p>
    <w:p w:rsidR="7284A8DE" w:rsidP="21C2DD24" w:rsidRDefault="7284A8DE" w14:paraId="4267C096" w14:textId="7F84CFC8">
      <w:pPr>
        <w:rPr>
          <w:b w:val="1"/>
          <w:bCs w:val="1"/>
        </w:rPr>
      </w:pPr>
    </w:p>
    <w:p w:rsidR="7284A8DE" w:rsidP="21C2DD24" w:rsidRDefault="7284A8DE" w14:paraId="2CD263DA" w14:textId="3C1D8F6E">
      <w:pPr>
        <w:rPr>
          <w:b w:val="1"/>
          <w:bCs w:val="1"/>
        </w:rPr>
      </w:pPr>
    </w:p>
    <w:p w:rsidR="7284A8DE" w:rsidP="21C2DD24" w:rsidRDefault="7284A8DE" w14:paraId="6307AF70" w14:textId="39C34042">
      <w:pPr>
        <w:rPr>
          <w:b w:val="1"/>
          <w:bCs w:val="1"/>
        </w:rPr>
      </w:pPr>
    </w:p>
    <w:p w:rsidR="7284A8DE" w:rsidP="21C2DD24" w:rsidRDefault="7284A8DE" w14:paraId="40DAE4B1" w14:textId="0762B03C">
      <w:pPr>
        <w:rPr>
          <w:b w:val="1"/>
          <w:bCs w:val="1"/>
        </w:rPr>
      </w:pPr>
    </w:p>
    <w:p w:rsidR="7284A8DE" w:rsidP="21C2DD24" w:rsidRDefault="7284A8DE" w14:paraId="741FB857" w14:textId="27E0917A">
      <w:pPr>
        <w:rPr>
          <w:b w:val="1"/>
          <w:bCs w:val="1"/>
        </w:rPr>
      </w:pPr>
      <w:r w:rsidRPr="21C2DD24" w:rsidR="0A90DA86">
        <w:rPr>
          <w:b w:val="1"/>
          <w:bCs w:val="1"/>
        </w:rPr>
        <w:t>Code:</w:t>
      </w:r>
    </w:p>
    <w:p w:rsidR="7284A8DE" w:rsidRDefault="7284A8DE" w14:paraId="5EAC2336" w14:textId="74973C3B">
      <w:r w:rsidR="2F7EEBEB">
        <w:rPr/>
        <w:t xml:space="preserve">Our code begins with </w:t>
      </w:r>
      <w:r w:rsidR="58097C12">
        <w:rPr/>
        <w:t xml:space="preserve">Dex</w:t>
      </w:r>
      <w:r w:rsidR="2F7EEBEB">
        <w:rPr/>
        <w:t xml:space="preserve"> facing the stack</w:t>
      </w:r>
      <w:r w:rsidR="6A2211D9">
        <w:rPr/>
        <w:t xml:space="preserve">ing area and then turning around to go towards the blocks. </w:t>
      </w:r>
      <w:r w:rsidR="00161B6F">
        <w:rPr/>
        <w:t xml:space="preserve">Dex</w:t>
      </w:r>
      <w:r w:rsidR="6A2211D9">
        <w:rPr/>
        <w:t xml:space="preserve"> drives up to the area and grabs the first block on the top. </w:t>
      </w:r>
      <w:r w:rsidR="20555D5A">
        <w:rPr/>
        <w:t xml:space="preserve">He then</w:t>
      </w:r>
      <w:r w:rsidR="113AFDEA">
        <w:rPr/>
        <w:t xml:space="preserve"> turns around and goes to place it in the stacking area. Dex then goes back to grab another block, and if the fates align, he </w:t>
      </w:r>
      <w:r w:rsidR="28DB9440">
        <w:rPr/>
        <w:t xml:space="preserve">places</w:t>
      </w:r>
      <w:r w:rsidR="113AFDEA">
        <w:rPr/>
        <w:t xml:space="preserve"> it </w:t>
      </w:r>
      <w:r w:rsidR="515A68E9">
        <w:rPr/>
        <w:t xml:space="preserve">on top</w:t>
      </w:r>
      <w:r w:rsidR="113AFDEA">
        <w:rPr/>
        <w:t xml:space="preserve"> of the other block in the stacking area. If not, </w:t>
      </w:r>
      <w:r w:rsidR="2841D8AC">
        <w:rPr/>
        <w:t xml:space="preserve">he </w:t>
      </w:r>
      <w:r w:rsidR="2EC62AC5">
        <w:rPr/>
        <w:t xml:space="preserve">either</w:t>
      </w:r>
      <w:r w:rsidR="2841D8AC">
        <w:rPr/>
        <w:t xml:space="preserve"> turned a little too much or not enough.</w:t>
      </w:r>
      <w:r w:rsidR="40C79E1A">
        <w:rPr/>
        <w:t xml:space="preserve"> For the third time, Dex will go back to grab yet another block and turn around. The arm </w:t>
      </w:r>
      <w:r w:rsidR="2BAD2A01">
        <w:rPr/>
        <w:t xml:space="preserve">goes</w:t>
      </w:r>
      <w:r w:rsidR="40C79E1A">
        <w:rPr/>
        <w:t xml:space="preserve"> up</w:t>
      </w:r>
      <w:r w:rsidR="40C79E1A">
        <w:rPr/>
        <w:t xml:space="preserve"> enough to place the block </w:t>
      </w:r>
      <w:r w:rsidR="40C79E1A">
        <w:rPr/>
        <w:t>on</w:t>
      </w:r>
      <w:r w:rsidR="1763271D">
        <w:rPr/>
        <w:t xml:space="preserve"> </w:t>
      </w:r>
      <w:r w:rsidR="40C79E1A">
        <w:rPr/>
        <w:t>top</w:t>
      </w:r>
      <w:r w:rsidR="40C79E1A">
        <w:rPr/>
        <w:t xml:space="preserve"> of the ot</w:t>
      </w:r>
      <w:r w:rsidR="57DF2D3C">
        <w:rPr/>
        <w:t xml:space="preserve">her two blocks. Dex has never been able to stack three blocks; his record is two.</w:t>
      </w:r>
      <w:r w:rsidR="21C2DD24">
        <w:drawing>
          <wp:anchor distT="0" distB="0" distL="114300" distR="114300" simplePos="0" relativeHeight="251658240" behindDoc="0" locked="0" layoutInCell="1" allowOverlap="1" wp14:editId="21BA8732" wp14:anchorId="1F46094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780251" cy="6773636"/>
            <wp:effectExtent l="0" t="0" r="0" b="0"/>
            <wp:wrapSquare wrapText="bothSides"/>
            <wp:docPr id="205508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16ffe4659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251" cy="677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Af6CM0b" int2:invalidationBookmarkName="" int2:hashCode="PL1lmXNr43SvrM" int2:id="vnX2biQu">
      <int2:state int2:type="AugLoop_Text_Critique" int2:value="Rejected"/>
    </int2:bookmark>
    <int2:bookmark int2:bookmarkName="_Int_EQARjrq2" int2:invalidationBookmarkName="" int2:hashCode="0nhnO8SCL1DGHE" int2:id="8JRWSVDk">
      <int2:state int2:type="AugLoop_Text_Critique" int2:value="Rejected"/>
    </int2:bookmark>
    <int2:bookmark int2:bookmarkName="_Int_KSFkCVDB" int2:invalidationBookmarkName="" int2:hashCode="HsVYpgtd2iRZeB" int2:id="5jiVhMT1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35264"/>
    <w:rsid w:val="00161B6F"/>
    <w:rsid w:val="0027E2D3"/>
    <w:rsid w:val="095DB8D4"/>
    <w:rsid w:val="0A90DA86"/>
    <w:rsid w:val="0B118B41"/>
    <w:rsid w:val="0D615D6E"/>
    <w:rsid w:val="0D8342C6"/>
    <w:rsid w:val="0E0625F6"/>
    <w:rsid w:val="113AFDEA"/>
    <w:rsid w:val="11D8FBBD"/>
    <w:rsid w:val="122846E8"/>
    <w:rsid w:val="14337EEB"/>
    <w:rsid w:val="15C1A70E"/>
    <w:rsid w:val="1619CB4E"/>
    <w:rsid w:val="167EFBB4"/>
    <w:rsid w:val="1763271D"/>
    <w:rsid w:val="1795419D"/>
    <w:rsid w:val="193090F3"/>
    <w:rsid w:val="1B661BAF"/>
    <w:rsid w:val="1B964469"/>
    <w:rsid w:val="1C0FF5E6"/>
    <w:rsid w:val="1C9F43EC"/>
    <w:rsid w:val="1CA5F8C1"/>
    <w:rsid w:val="1CA95935"/>
    <w:rsid w:val="1CFF5098"/>
    <w:rsid w:val="1E845724"/>
    <w:rsid w:val="201C6899"/>
    <w:rsid w:val="20555D5A"/>
    <w:rsid w:val="217722E2"/>
    <w:rsid w:val="21AB83EB"/>
    <w:rsid w:val="21C2DD24"/>
    <w:rsid w:val="21CDBA2B"/>
    <w:rsid w:val="22DFFBAC"/>
    <w:rsid w:val="23CEA0BB"/>
    <w:rsid w:val="23DE30C8"/>
    <w:rsid w:val="245461CC"/>
    <w:rsid w:val="2478E723"/>
    <w:rsid w:val="24FE4475"/>
    <w:rsid w:val="26020509"/>
    <w:rsid w:val="27333073"/>
    <w:rsid w:val="280ACF52"/>
    <w:rsid w:val="2841D8AC"/>
    <w:rsid w:val="28DB9440"/>
    <w:rsid w:val="28EDC6D5"/>
    <w:rsid w:val="2B58E6AA"/>
    <w:rsid w:val="2BAD2A01"/>
    <w:rsid w:val="2DF35264"/>
    <w:rsid w:val="2DF36062"/>
    <w:rsid w:val="2EC62AC5"/>
    <w:rsid w:val="2F7EEBEB"/>
    <w:rsid w:val="30111150"/>
    <w:rsid w:val="303DFF12"/>
    <w:rsid w:val="355176ED"/>
    <w:rsid w:val="3692C3B7"/>
    <w:rsid w:val="38D9B34A"/>
    <w:rsid w:val="3A4145F0"/>
    <w:rsid w:val="3C737F97"/>
    <w:rsid w:val="3D0600A8"/>
    <w:rsid w:val="3D20C4B2"/>
    <w:rsid w:val="3E648693"/>
    <w:rsid w:val="3E728558"/>
    <w:rsid w:val="40C79E1A"/>
    <w:rsid w:val="4285180E"/>
    <w:rsid w:val="433A8B16"/>
    <w:rsid w:val="4B03D474"/>
    <w:rsid w:val="4C625D2A"/>
    <w:rsid w:val="4DC9FA1B"/>
    <w:rsid w:val="4EF177F2"/>
    <w:rsid w:val="51349096"/>
    <w:rsid w:val="515A68E9"/>
    <w:rsid w:val="529B74DC"/>
    <w:rsid w:val="530AA54F"/>
    <w:rsid w:val="576D5F16"/>
    <w:rsid w:val="57DF2D3C"/>
    <w:rsid w:val="58097C12"/>
    <w:rsid w:val="5A2A9F2F"/>
    <w:rsid w:val="5BBDD58E"/>
    <w:rsid w:val="5C728FDF"/>
    <w:rsid w:val="5C7C5ED8"/>
    <w:rsid w:val="5CFA5C12"/>
    <w:rsid w:val="5D71178C"/>
    <w:rsid w:val="60406727"/>
    <w:rsid w:val="6110194E"/>
    <w:rsid w:val="6148D2AB"/>
    <w:rsid w:val="62729982"/>
    <w:rsid w:val="63AE621D"/>
    <w:rsid w:val="642764F3"/>
    <w:rsid w:val="662D5FCB"/>
    <w:rsid w:val="673CEB42"/>
    <w:rsid w:val="6A2211D9"/>
    <w:rsid w:val="6B5EBE00"/>
    <w:rsid w:val="6BC40224"/>
    <w:rsid w:val="6CCB20BF"/>
    <w:rsid w:val="6ED89EA9"/>
    <w:rsid w:val="710DBBE0"/>
    <w:rsid w:val="713F2CD6"/>
    <w:rsid w:val="72620781"/>
    <w:rsid w:val="7284A8DE"/>
    <w:rsid w:val="72D5CB49"/>
    <w:rsid w:val="72E7BC9B"/>
    <w:rsid w:val="732C7E2B"/>
    <w:rsid w:val="73E570D1"/>
    <w:rsid w:val="740F68BC"/>
    <w:rsid w:val="75FCBB43"/>
    <w:rsid w:val="771B6C49"/>
    <w:rsid w:val="77A39CBE"/>
    <w:rsid w:val="7A0A8983"/>
    <w:rsid w:val="7B1A8845"/>
    <w:rsid w:val="7BCC7092"/>
    <w:rsid w:val="7CB207F5"/>
    <w:rsid w:val="7E2EEDB6"/>
    <w:rsid w:val="7E757D1E"/>
    <w:rsid w:val="7F9E350B"/>
    <w:rsid w:val="7F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5264"/>
  <w15:chartTrackingRefBased/>
  <w15:docId w15:val="{DCA1F78F-835F-4406-A268-BBE99C8C4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d13e08e8b443c9" /><Relationship Type="http://schemas.microsoft.com/office/2020/10/relationships/intelligence" Target="intelligence2.xml" Id="R98e690f68686402b" /><Relationship Type="http://schemas.openxmlformats.org/officeDocument/2006/relationships/image" Target="/media/image2.png" Id="R25c16ffe46594f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2025-05-02T14:32:45.1100095Z</dcterms:created>
  <dcterms:modified xsi:type="dcterms:W3CDTF">2025-05-04T16:22:12.7322771Z</dcterms:modified>
  <dc:creator>Priyanka Yadav</dc:creator>
  <lastModifiedBy>Irene Kojin</lastModifiedBy>
</coreProperties>
</file>