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1A6FF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default" w:ascii="Consolas" w:hAnsi="Consolas" w:eastAsia="等线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Consolas" w:hAnsi="Consolas" w:eastAsia="等线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数据模型</w:t>
      </w:r>
    </w:p>
    <w:p w14:paraId="04E28D09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空间数据模型</w:t>
      </w:r>
    </w:p>
    <w:p w14:paraId="02AAF1AB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矢量模型{几何{对象,拓扑}</w:t>
      </w:r>
      <w:r>
        <w:rPr>
          <w:rFonts w:ascii="Consolas" w:hAnsi="Consolas" w:eastAsia="等线" w:cs="Calibri"/>
          <w:sz w:val="10"/>
          <w:szCs w:val="10"/>
        </w:rPr>
        <w:t>,</w:t>
      </w:r>
      <w:r>
        <w:rPr>
          <w:rFonts w:hint="eastAsia" w:ascii="Consolas" w:hAnsi="Consolas" w:eastAsia="等线" w:cs="Calibri"/>
          <w:sz w:val="10"/>
          <w:szCs w:val="10"/>
        </w:rPr>
        <w:t>网络}</w:t>
      </w:r>
      <w:r>
        <w:rPr>
          <w:rFonts w:ascii="Consolas" w:hAnsi="Consolas" w:eastAsia="等线" w:cs="Calibri"/>
          <w:sz w:val="10"/>
          <w:szCs w:val="10"/>
        </w:rPr>
        <w:t>,</w:t>
      </w:r>
      <w:r>
        <w:rPr>
          <w:rFonts w:hint="eastAsia" w:ascii="Consolas" w:hAnsi="Consolas" w:eastAsia="等线" w:cs="Calibri"/>
          <w:sz w:val="10"/>
          <w:szCs w:val="10"/>
        </w:rPr>
        <w:t>栅格模型,注记文本模型;边界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维数</w:t>
      </w:r>
      <w:r>
        <w:rPr>
          <w:rFonts w:hint="eastAsia" w:ascii="Consolas" w:hAnsi="Consolas" w:eastAsia="等线" w:cs="Calibri"/>
          <w:sz w:val="10"/>
          <w:szCs w:val="10"/>
        </w:rPr>
        <w:t>-1(点空)</w:t>
      </w:r>
      <w:r>
        <w:rPr>
          <w:rFonts w:ascii="Consolas" w:hAnsi="Consolas" w:eastAsia="等线" w:cs="Calibri"/>
          <w:sz w:val="10"/>
          <w:szCs w:val="10"/>
        </w:rPr>
        <w:t>,</w:t>
      </w:r>
      <w:r>
        <w:rPr>
          <w:rFonts w:hint="eastAsia" w:ascii="Consolas" w:hAnsi="Consolas" w:eastAsia="等线" w:cs="Calibri"/>
          <w:sz w:val="10"/>
          <w:szCs w:val="10"/>
        </w:rPr>
        <w:t>内部维数一样;</w:t>
      </w:r>
      <w:r>
        <w:rPr>
          <w:rFonts w:ascii="Consolas" w:hAnsi="Consolas" w:eastAsia="等线" w:cs="Calibri"/>
          <w:sz w:val="10"/>
          <w:szCs w:val="10"/>
        </w:rPr>
        <w:t>Touches</w:t>
      </w:r>
      <w:r>
        <w:rPr>
          <w:rFonts w:hint="eastAsia" w:ascii="Consolas" w:hAnsi="Consolas" w:eastAsia="等线" w:cs="Calibri"/>
          <w:sz w:val="10"/>
          <w:szCs w:val="10"/>
        </w:rPr>
        <w:t>+</w:t>
      </w:r>
      <w:r>
        <w:rPr>
          <w:rFonts w:ascii="Consolas" w:hAnsi="Consolas" w:eastAsia="等线" w:cs="Calibri"/>
          <w:sz w:val="10"/>
          <w:szCs w:val="10"/>
        </w:rPr>
        <w:t>Overlaps</w:t>
      </w:r>
      <w:r>
        <w:rPr>
          <w:rFonts w:hint="eastAsia" w:ascii="Consolas" w:hAnsi="Consolas" w:eastAsia="等线" w:cs="Calibri"/>
          <w:sz w:val="10"/>
          <w:szCs w:val="10"/>
        </w:rPr>
        <w:t>==</w:t>
      </w:r>
      <w:r>
        <w:rPr>
          <w:rFonts w:ascii="Consolas" w:hAnsi="Consolas" w:eastAsia="等线" w:cs="Calibri"/>
          <w:sz w:val="10"/>
          <w:szCs w:val="10"/>
        </w:rPr>
        <w:t>Intersects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预定义数据类型的用户表</w:t>
      </w:r>
      <w:r>
        <w:rPr>
          <w:rFonts w:ascii="Consolas" w:hAnsi="Consolas" w:eastAsia="等线" w:cs="Calibri"/>
          <w:sz w:val="10"/>
          <w:szCs w:val="10"/>
        </w:rPr>
        <w:t>FEATURE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GEOMETRY;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系统表</w:t>
      </w:r>
      <w:r>
        <w:rPr>
          <w:rFonts w:ascii="Consolas" w:hAnsi="Consolas" w:eastAsia="等线" w:cs="Calibri"/>
          <w:sz w:val="10"/>
          <w:szCs w:val="10"/>
        </w:rPr>
        <w:t>GEOMETRY_COLUMNS和SPATIAL_REF_SYS</w:t>
      </w:r>
      <w:r>
        <w:rPr>
          <w:rFonts w:hint="eastAsia" w:ascii="Consolas" w:hAnsi="Consolas" w:eastAsia="等线" w:cs="Calibri"/>
          <w:sz w:val="10"/>
          <w:szCs w:val="10"/>
        </w:rPr>
        <w:t>;三维空间点线面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坐标维数</w:t>
      </w:r>
      <w:r>
        <w:rPr>
          <w:rFonts w:hint="eastAsia" w:ascii="Consolas" w:hAnsi="Consolas" w:eastAsia="等线" w:cs="Calibri"/>
          <w:sz w:val="10"/>
          <w:szCs w:val="10"/>
        </w:rPr>
        <w:t>33</w:t>
      </w:r>
      <w:r>
        <w:rPr>
          <w:rFonts w:ascii="Consolas" w:hAnsi="Consolas" w:eastAsia="等线" w:cs="Calibri"/>
          <w:sz w:val="10"/>
          <w:szCs w:val="10"/>
        </w:rPr>
        <w:t>3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b/>
          <w:bCs/>
          <w:sz w:val="10"/>
          <w:szCs w:val="10"/>
        </w:rPr>
        <w:t>几何维数</w:t>
      </w:r>
      <w:r>
        <w:rPr>
          <w:rFonts w:hint="eastAsia" w:ascii="Consolas" w:hAnsi="Consolas" w:eastAsia="等线" w:cs="Calibri"/>
          <w:sz w:val="10"/>
          <w:szCs w:val="10"/>
        </w:rPr>
        <w:t>012;</w:t>
      </w:r>
    </w:p>
    <w:p w14:paraId="75E779EF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b/>
          <w:bCs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S</w:t>
      </w:r>
      <w:r>
        <w:rPr>
          <w:rFonts w:ascii="Consolas" w:hAnsi="Consolas" w:eastAsia="等线" w:cs="Calibri"/>
          <w:sz w:val="10"/>
          <w:szCs w:val="10"/>
        </w:rPr>
        <w:t>T_Distance(C1.geom, C2.geom, true/false),ST_Distance(C1.geom::geography, C2.geom::geography)返回单位都是</w:t>
      </w:r>
      <w:r>
        <w:rPr>
          <w:rFonts w:ascii="Consolas" w:hAnsi="Consolas" w:eastAsia="等线" w:cs="Calibri"/>
          <w:b/>
          <w:bCs/>
          <w:sz w:val="10"/>
          <w:szCs w:val="10"/>
        </w:rPr>
        <w:t>米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;</w:t>
      </w:r>
    </w:p>
    <w:p w14:paraId="7843F74A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预定义数据类</w:t>
      </w:r>
      <w:r>
        <w:rPr>
          <w:rFonts w:ascii="Consolas" w:hAnsi="Consolas" w:eastAsia="等线" w:cs="Calibri"/>
          <w:sz w:val="10"/>
          <w:szCs w:val="10"/>
        </w:rPr>
        <w:t>numeric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BLOB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扩展几何类型</w:t>
      </w:r>
      <w:r>
        <w:rPr>
          <w:rFonts w:ascii="Consolas" w:hAnsi="Consolas" w:eastAsia="等线" w:cs="Calibri"/>
          <w:sz w:val="10"/>
          <w:szCs w:val="10"/>
        </w:rPr>
        <w:t>Geometry</w:t>
      </w:r>
      <w:r>
        <w:rPr>
          <w:rFonts w:hint="eastAsia" w:ascii="Consolas" w:hAnsi="Consolas" w:eastAsia="等线" w:cs="Calibri"/>
          <w:sz w:val="10"/>
          <w:szCs w:val="10"/>
        </w:rPr>
        <w:t>;概念模型</w:t>
      </w:r>
      <w:r>
        <w:rPr>
          <w:rFonts w:ascii="Consolas" w:hAnsi="Consolas" w:eastAsia="等线" w:cs="Calibri"/>
          <w:sz w:val="10"/>
          <w:szCs w:val="10"/>
        </w:rPr>
        <w:t>-&gt;逻辑模型-&gt;物理模型</w:t>
      </w:r>
      <w:r>
        <w:rPr>
          <w:rFonts w:hint="eastAsia" w:ascii="Consolas" w:hAnsi="Consolas" w:eastAsia="等线" w:cs="Calibri"/>
          <w:sz w:val="10"/>
          <w:szCs w:val="10"/>
        </w:rPr>
        <w:t>;</w:t>
      </w:r>
    </w:p>
    <w:p w14:paraId="51C7273F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地理要素信息构成</w:t>
      </w:r>
      <w:r>
        <w:rPr>
          <w:rFonts w:hint="eastAsia" w:ascii="Consolas" w:hAnsi="Consolas" w:eastAsia="等线" w:cs="Calibri"/>
          <w:sz w:val="10"/>
          <w:szCs w:val="10"/>
        </w:rPr>
        <w:t>:几何,属性,行为</w:t>
      </w:r>
      <w:r>
        <w:rPr>
          <w:rFonts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br w:type="textWrapping"/>
      </w:r>
      <w:r>
        <w:rPr>
          <w:rFonts w:ascii="Consolas" w:hAnsi="Consolas" w:eastAsia="等线" w:cs="Calibri"/>
          <w:b/>
          <w:bCs/>
          <w:sz w:val="10"/>
          <w:szCs w:val="10"/>
        </w:rPr>
        <w:t>Polygon</w:t>
      </w:r>
      <w:r>
        <w:rPr>
          <w:rFonts w:ascii="Consolas" w:hAnsi="Consolas" w:eastAsia="等线" w:cs="Calibri"/>
          <w:sz w:val="10"/>
          <w:szCs w:val="10"/>
        </w:rPr>
        <w:t>是模型层次关系</w:t>
      </w:r>
      <w:r>
        <w:rPr>
          <w:rFonts w:ascii="Consolas" w:hAnsi="Consolas" w:eastAsia="等线" w:cs="Calibri"/>
          <w:b/>
          <w:bCs/>
          <w:sz w:val="10"/>
          <w:szCs w:val="10"/>
        </w:rPr>
        <w:t>Surface</w:t>
      </w:r>
      <w:r>
        <w:rPr>
          <w:rFonts w:ascii="Consolas" w:hAnsi="Consolas" w:eastAsia="等线" w:cs="Calibri"/>
          <w:sz w:val="10"/>
          <w:szCs w:val="10"/>
        </w:rPr>
        <w:t>的直接子类</w:t>
      </w:r>
    </w:p>
    <w:p w14:paraId="2102AE54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逻辑数据模型</w:t>
      </w:r>
    </w:p>
    <w:p w14:paraId="597F5F99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层次模型 (Hierarchical Model)</w:t>
      </w:r>
    </w:p>
    <w:p w14:paraId="4F94CC55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网状模型 (Network Model)</w:t>
      </w:r>
    </w:p>
    <w:p w14:paraId="62D31F9C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关系模型 (Relational Model)</w:t>
      </w:r>
    </w:p>
    <w:p w14:paraId="3A60B0BF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面向对象模型 (Object Oriented Model)</w:t>
      </w:r>
    </w:p>
    <w:p w14:paraId="58341603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对象关系模型 (Object Relational Model)</w:t>
      </w:r>
    </w:p>
    <w:p w14:paraId="1FC05D40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空间应用系统</w:t>
      </w:r>
    </w:p>
    <w:p w14:paraId="405E3569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第一代空间应用系统:文件系统</w:t>
      </w:r>
    </w:p>
    <w:p w14:paraId="2193F8C7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第二代空间应用系统:混合管理系统</w:t>
      </w:r>
    </w:p>
    <w:p w14:paraId="4BC7B41B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文件系统管理几何图形数据</w:t>
      </w:r>
    </w:p>
    <w:p w14:paraId="20C304B0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关系数据库管理属性数据</w:t>
      </w:r>
    </w:p>
    <w:p w14:paraId="6E08C6AF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之间的联系通过目标标识或内部连接码进行,对象唯一标识符OID</w:t>
      </w:r>
    </w:p>
    <w:p w14:paraId="696233DD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第三代空间应用系统:空间数据引擎,图形坐标数据作为一个二进制数据类型,中间件技术</w:t>
      </w:r>
    </w:p>
    <w:p w14:paraId="0C12BD07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第四代空间应用系统:对象关系型数据库管理系统,数据库技术</w:t>
      </w:r>
    </w:p>
    <w:p w14:paraId="6DFD1152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ORDBMS提供</w:t>
      </w:r>
    </w:p>
    <w:p w14:paraId="1C994024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类、继承</w:t>
      </w:r>
    </w:p>
    <w:p w14:paraId="7CB63F3A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▬ 用户自定义类型、函数、索引和规则</w:t>
      </w:r>
    </w:p>
    <w:p w14:paraId="17A9ADA8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关系数据库系统的模式：</w:t>
      </w:r>
    </w:p>
    <w:p w14:paraId="762A22BC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多个外模式逻辑独立性,一个内模式物理独立性;</w:t>
      </w:r>
    </w:p>
    <w:p w14:paraId="6993A044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外模式/模式映象:定义外模式与模式之间的对应关系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，</w:t>
      </w: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保证数据的逻辑独立性;</w:t>
      </w:r>
    </w:p>
    <w:p w14:paraId="075BA5C1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模式/内模式映象:定义了数据的逻辑结构与存储结构之间的对应关系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，</w:t>
      </w: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保证数据的物理独立性 (将数据操作从具体的计算软件模型和物理存储模式中独立)</w:t>
      </w:r>
    </w:p>
    <w:p w14:paraId="34B9416B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空间应用系统:文件系统,混合管理系统,空间数据引擎,对象关系型数据库管理系统;SFASQL:PostGIS,标记文本类型、空间数据存储;SQL/MM:Oracle Spatial,拓扑数据结构、网络模型,定义了几何拓扑模型;Oracle Spatial, Spatialite, PostGIS是关系/对象关系数据库的空间扩展数据库模块</w:t>
      </w:r>
    </w:p>
    <w:p w14:paraId="58C9D8E8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传统关系数据库与空间数据库：</w:t>
      </w:r>
    </w:p>
    <w:p w14:paraId="095414EE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 w:val="0"/>
          <w:bCs w:val="0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 w:val="0"/>
          <w:bCs w:val="0"/>
          <w:sz w:val="10"/>
          <w:szCs w:val="10"/>
        </w:rPr>
        <w:t>S</w:t>
      </w:r>
      <w:r>
        <w:rPr>
          <w:rFonts w:ascii="Consolas" w:hAnsi="Consolas" w:eastAsia="等线" w:cs="Calibri"/>
          <w:b w:val="0"/>
          <w:bCs w:val="0"/>
          <w:sz w:val="10"/>
          <w:szCs w:val="10"/>
        </w:rPr>
        <w:t>DBMS</w:t>
      </w:r>
      <w:r>
        <w:rPr>
          <w:rFonts w:hint="eastAsia" w:ascii="Consolas" w:hAnsi="Consolas" w:eastAsia="等线" w:cs="Calibri"/>
          <w:b w:val="0"/>
          <w:bCs w:val="0"/>
          <w:sz w:val="10"/>
          <w:szCs w:val="10"/>
        </w:rPr>
        <w:t>与D</w:t>
      </w:r>
      <w:r>
        <w:rPr>
          <w:rFonts w:ascii="Consolas" w:hAnsi="Consolas" w:eastAsia="等线" w:cs="Calibri"/>
          <w:b w:val="0"/>
          <w:bCs w:val="0"/>
          <w:sz w:val="10"/>
          <w:szCs w:val="10"/>
        </w:rPr>
        <w:t>BMS</w:t>
      </w:r>
      <w:r>
        <w:rPr>
          <w:rFonts w:hint="eastAsia" w:ascii="Consolas" w:hAnsi="Consolas" w:eastAsia="等线" w:cs="Calibri"/>
          <w:b w:val="0"/>
          <w:bCs w:val="0"/>
          <w:sz w:val="10"/>
          <w:szCs w:val="10"/>
        </w:rPr>
        <w:t>的不同:</w:t>
      </w:r>
      <w:r>
        <w:rPr>
          <w:rFonts w:ascii="Consolas" w:hAnsi="Consolas" w:eastAsia="等线" w:cs="Calibri"/>
          <w:b w:val="0"/>
          <w:bCs w:val="0"/>
          <w:sz w:val="10"/>
          <w:szCs w:val="10"/>
        </w:rPr>
        <w:br w:type="textWrapping"/>
      </w:r>
      <w:r>
        <w:rPr>
          <w:rFonts w:ascii="Consolas" w:hAnsi="Consolas" w:eastAsia="等线" w:cs="Calibri"/>
          <w:b w:val="0"/>
          <w:bCs w:val="0"/>
          <w:sz w:val="10"/>
          <w:szCs w:val="10"/>
        </w:rPr>
        <w:t>- CPU-cost相比I/O-cost显得不可忽略</w:t>
      </w:r>
      <w:r>
        <w:rPr>
          <w:rFonts w:ascii="Consolas" w:hAnsi="Consolas" w:eastAsia="等线" w:cs="Calibri"/>
          <w:b w:val="0"/>
          <w:bCs w:val="0"/>
          <w:sz w:val="10"/>
          <w:szCs w:val="10"/>
        </w:rPr>
        <w:br w:type="textWrapping"/>
      </w:r>
      <w:r>
        <w:rPr>
          <w:rFonts w:ascii="Consolas" w:hAnsi="Consolas" w:eastAsia="等线" w:cs="Calibri"/>
          <w:b w:val="0"/>
          <w:bCs w:val="0"/>
          <w:sz w:val="10"/>
          <w:szCs w:val="10"/>
        </w:rPr>
        <w:t>- keys经过了排序以便于分类</w:t>
      </w:r>
      <w:r>
        <w:rPr>
          <w:rFonts w:hint="eastAsia" w:ascii="Consolas" w:hAnsi="Consolas" w:eastAsia="等线" w:cs="Calibri"/>
          <w:b w:val="0"/>
          <w:bCs w:val="0"/>
          <w:sz w:val="10"/>
          <w:szCs w:val="10"/>
          <w:lang w:val="en-US" w:eastAsia="zh-CN"/>
        </w:rPr>
        <w:t>(空间填充曲线)</w:t>
      </w:r>
    </w:p>
    <w:p w14:paraId="784A26A4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 w:val="0"/>
          <w:bCs w:val="0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 w:val="0"/>
          <w:bCs w:val="0"/>
          <w:sz w:val="10"/>
          <w:szCs w:val="10"/>
          <w:lang w:val="en-US" w:eastAsia="zh-CN"/>
        </w:rPr>
        <w:t>DBMS数据可以进行排序，索引通常用B+树</w:t>
      </w:r>
    </w:p>
    <w:p w14:paraId="297F9A7E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 w:val="0"/>
          <w:bCs w:val="0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 w:val="0"/>
          <w:bCs w:val="0"/>
          <w:sz w:val="10"/>
          <w:szCs w:val="10"/>
          <w:lang w:val="en-US" w:eastAsia="zh-CN"/>
        </w:rPr>
        <w:t>SDBMS数据不能简单排序，索引一般用R树</w:t>
      </w:r>
    </w:p>
    <w:p w14:paraId="075CAD1C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default" w:ascii="Consolas" w:hAnsi="Consolas" w:eastAsia="等线" w:cs="Calibri"/>
          <w:b w:val="0"/>
          <w:bCs w:val="0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b w:val="0"/>
          <w:bCs w:val="0"/>
          <w:sz w:val="10"/>
          <w:szCs w:val="10"/>
          <w:lang w:val="en-US" w:eastAsia="zh-CN"/>
        </w:rPr>
        <w:t>Main Memory Data-Structures:Adjacency matrix,list; Breadth first search, Depth first search; Dijkstra’s algorithm, A*;Disk-based Tables:Normalized,Denormalized;Hierarchical routing algorithm;</w:t>
      </w:r>
    </w:p>
    <w:p w14:paraId="30326460">
      <w:pPr>
        <w:pBdr>
          <w:top w:val="single" w:color="auto" w:sz="6" w:space="1"/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b w:val="0"/>
          <w:bCs w:val="0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数据库系统的安全特性</w:t>
      </w:r>
      <w:r>
        <w:rPr>
          <w:rFonts w:hint="eastAsia" w:ascii="Consolas" w:hAnsi="Consolas" w:eastAsia="等线" w:cs="Calibri"/>
          <w:sz w:val="10"/>
          <w:szCs w:val="10"/>
        </w:rPr>
        <w:t>:数据独立性,数据安全性,数据完整性,并发控制,故障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恢复</w:t>
      </w:r>
    </w:p>
    <w:p w14:paraId="2E3A1DAA">
      <w:pPr>
        <w:pStyle w:val="5"/>
        <w:bidi w:val="0"/>
        <w:rPr>
          <w:rFonts w:hint="eastAsia"/>
          <w:b/>
          <w:bCs/>
          <w:sz w:val="13"/>
          <w:szCs w:val="13"/>
          <w:lang w:val="en-US" w:eastAsia="zh-CN"/>
        </w:rPr>
      </w:pPr>
    </w:p>
    <w:p w14:paraId="38509EC1">
      <w:pPr>
        <w:pStyle w:val="5"/>
        <w:bidi w:val="0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关系代数：</w:t>
      </w:r>
    </w:p>
    <w:p w14:paraId="68B1CEF2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23495</wp:posOffset>
            </wp:positionV>
            <wp:extent cx="1362075" cy="132080"/>
            <wp:effectExtent l="0" t="0" r="0" b="127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2114" cy="13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3F237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</w:p>
    <w:p w14:paraId="19D20301">
      <w:pPr>
        <w:pStyle w:val="5"/>
        <w:bidi w:val="0"/>
        <w:rPr>
          <w:rFonts w:hint="default"/>
          <w:b/>
          <w:bCs/>
          <w:sz w:val="13"/>
          <w:szCs w:val="13"/>
          <w:lang w:val="en-US" w:eastAsia="zh-CN"/>
        </w:rPr>
      </w:pPr>
      <w:r>
        <w:rPr>
          <w:rFonts w:hint="eastAsia"/>
          <w:b/>
          <w:bCs/>
          <w:lang w:val="en-US" w:eastAsia="zh-CN"/>
        </w:rPr>
        <w:t>————————————————————————————————</w:t>
      </w:r>
    </w:p>
    <w:p w14:paraId="65EDEDD7">
      <w:pPr>
        <w:pStyle w:val="5"/>
        <w:bidi w:val="0"/>
        <w:rPr>
          <w:rFonts w:hint="eastAsia"/>
          <w:b/>
          <w:bCs/>
          <w:sz w:val="13"/>
          <w:szCs w:val="13"/>
          <w:lang w:val="en-US" w:eastAsia="zh-CN"/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关系数据库标准语言：</w:t>
      </w:r>
    </w:p>
    <w:p w14:paraId="7CF246A7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(实体)主属性不能取空值,(参照)外码取NULL或参照关系中的主码或Unique值;natural属性名字相同 full outer joint不满足结合律; unique可有多个null,PRIMARY KEY自动获得UNIQUE;可以无PRIMARY KEY; A left outer join B最多包含mn个元组</w:t>
      </w:r>
    </w:p>
    <w:p w14:paraId="64F870BF">
      <w:pPr>
        <w:pStyle w:val="5"/>
        <w:bidi w:val="0"/>
        <w:rPr>
          <w:rFonts w:hint="default"/>
          <w:lang w:val="en-US" w:eastAsia="zh-CN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SELECT</w:t>
      </w:r>
      <w:r>
        <w:rPr>
          <w:rFonts w:ascii="Consolas" w:hAnsi="Consolas" w:eastAsia="等线" w:cs="Calibri"/>
          <w:sz w:val="10"/>
          <w:szCs w:val="10"/>
        </w:rPr>
        <w:t>:笛卡尔积-&gt;选择-&gt;投影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/>
          <w:sz w:val="10"/>
          <w:szCs w:val="10"/>
        </w:rPr>
        <w:t xml:space="preserve"> </w:t>
      </w:r>
      <w:r>
        <w:rPr>
          <w:rFonts w:ascii="Consolas" w:hAnsi="Consolas" w:eastAsia="等线" w:cs="Calibri"/>
          <w:b/>
          <w:bCs/>
          <w:sz w:val="10"/>
          <w:szCs w:val="10"/>
        </w:rPr>
        <w:t>LEFT JOIN</w:t>
      </w:r>
      <w:r>
        <w:rPr>
          <w:rFonts w:ascii="Consolas" w:hAnsi="Consolas" w:eastAsia="等线" w:cs="Calibri"/>
          <w:sz w:val="10"/>
          <w:szCs w:val="10"/>
        </w:rPr>
        <w:t xml:space="preserve"> 关键字会从左表 (table_name1) 那里返回所有的行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/>
          <w:sz w:val="10"/>
          <w:szCs w:val="10"/>
        </w:rPr>
        <w:t xml:space="preserve"> </w:t>
      </w:r>
      <w:r>
        <w:rPr>
          <w:rFonts w:ascii="Consolas" w:hAnsi="Consolas" w:eastAsia="等线" w:cs="Calibri"/>
          <w:b/>
          <w:bCs/>
          <w:sz w:val="10"/>
          <w:szCs w:val="10"/>
        </w:rPr>
        <w:t>NULL</w:t>
      </w:r>
      <w:r>
        <w:rPr>
          <w:rFonts w:ascii="Consolas" w:hAnsi="Consolas" w:eastAsia="等线" w:cs="Calibri"/>
          <w:sz w:val="10"/>
          <w:szCs w:val="10"/>
        </w:rPr>
        <w:t>在ORDER BY时默认排序最前面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 xml:space="preserve"> </w:t>
      </w:r>
      <w:r>
        <w:rPr>
          <w:rFonts w:ascii="Consolas" w:hAnsi="Consolas" w:eastAsia="等线" w:cs="Calibri"/>
          <w:b/>
          <w:bCs/>
          <w:sz w:val="10"/>
          <w:szCs w:val="10"/>
        </w:rPr>
        <w:t>COUNT(*)</w:t>
      </w:r>
      <w:r>
        <w:rPr>
          <w:rFonts w:ascii="Consolas" w:hAnsi="Consolas" w:eastAsia="等线" w:cs="Calibri"/>
          <w:sz w:val="10"/>
          <w:szCs w:val="10"/>
        </w:rPr>
        <w:t>,NULL的记录参与计算,</w:t>
      </w:r>
      <w:r>
        <w:rPr>
          <w:rFonts w:ascii="Consolas" w:hAnsi="Consolas" w:eastAsia="等线" w:cs="Calibri"/>
          <w:b/>
          <w:bCs/>
          <w:sz w:val="10"/>
          <w:szCs w:val="10"/>
        </w:rPr>
        <w:t>COUNT属性</w:t>
      </w:r>
      <w:r>
        <w:rPr>
          <w:rFonts w:ascii="Consolas" w:hAnsi="Consolas" w:eastAsia="等线" w:cs="Calibri"/>
          <w:sz w:val="10"/>
          <w:szCs w:val="10"/>
        </w:rPr>
        <w:t>,NULL的记录忽略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b/>
          <w:bCs/>
          <w:sz w:val="10"/>
          <w:szCs w:val="10"/>
        </w:rPr>
        <w:t>BETWEEN AND</w:t>
      </w:r>
      <w:r>
        <w:rPr>
          <w:rFonts w:hint="eastAsia" w:ascii="Consolas" w:hAnsi="Consolas" w:eastAsia="等线" w:cs="Calibri"/>
          <w:sz w:val="10"/>
          <w:szCs w:val="10"/>
        </w:rPr>
        <w:t>包括这两个值;</w:t>
      </w:r>
      <w:r>
        <w:rPr>
          <w:rFonts w:ascii="Consolas" w:hAnsi="Consolas" w:eastAsia="等线" w:cs="Calibri"/>
          <w:b/>
          <w:bCs/>
          <w:sz w:val="10"/>
          <w:szCs w:val="10"/>
        </w:rPr>
        <w:t xml:space="preserve"> null</w:t>
      </w:r>
      <w:r>
        <w:rPr>
          <w:rFonts w:ascii="Consolas" w:hAnsi="Consolas" w:eastAsia="等线" w:cs="Calibri"/>
          <w:sz w:val="10"/>
          <w:szCs w:val="10"/>
        </w:rPr>
        <w:t>满足</w:t>
      </w:r>
      <w:r>
        <w:rPr>
          <w:rFonts w:ascii="Consolas" w:hAnsi="Consolas" w:eastAsia="等线" w:cs="Calibri"/>
          <w:b/>
          <w:bCs/>
          <w:sz w:val="10"/>
          <w:szCs w:val="10"/>
        </w:rPr>
        <w:t>check</w:t>
      </w:r>
      <w:r>
        <w:rPr>
          <w:rFonts w:ascii="Consolas" w:hAnsi="Consolas" w:eastAsia="等线" w:cs="Calibri"/>
          <w:sz w:val="10"/>
          <w:szCs w:val="10"/>
        </w:rPr>
        <w:t>约束</w:t>
      </w:r>
      <w:r>
        <w:rPr>
          <w:rFonts w:hint="eastAsia" w:ascii="Consolas" w:hAnsi="Consolas" w:eastAsia="等线" w:cs="Calibri"/>
          <w:sz w:val="10"/>
          <w:szCs w:val="10"/>
        </w:rPr>
        <w:t>;</w:t>
      </w:r>
    </w:p>
    <w:p w14:paraId="0DB5176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References Students(sid)</w:t>
      </w:r>
    </w:p>
    <w:p w14:paraId="33A1AD02">
      <w:pPr>
        <w:pStyle w:val="5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创建表：</w:t>
      </w:r>
    </w:p>
    <w:p w14:paraId="6591EEC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trip;</w:t>
      </w:r>
    </w:p>
    <w:p w14:paraId="4E45FA3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trip(</w:t>
      </w:r>
    </w:p>
    <w:p w14:paraId="09AFDE4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not null,</w:t>
      </w:r>
    </w:p>
    <w:p w14:paraId="549B498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start_station_id smallint,</w:t>
      </w:r>
    </w:p>
    <w:p w14:paraId="5C885AD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bike_id smallint,</w:t>
      </w:r>
    </w:p>
    <w:p w14:paraId="516DFA5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PRIMARY KEY(id),</w:t>
      </w:r>
    </w:p>
    <w:p w14:paraId="10F2288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FOREIGN KEY(start_station_id) REFERENCES </w:t>
      </w:r>
    </w:p>
    <w:p w14:paraId="3027086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station(station_id)  );</w:t>
      </w:r>
    </w:p>
    <w:p w14:paraId="4884E295">
      <w:pPr>
        <w:pStyle w:val="5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完整性约束：</w:t>
      </w:r>
    </w:p>
    <w:p w14:paraId="7FE79B17">
      <w:pPr>
        <w:pStyle w:val="5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包括参照完整性、实体完整性、用户自定义完整性</w:t>
      </w:r>
    </w:p>
    <w:p w14:paraId="08BAA5BA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ALTER TABLE</w:t>
      </w:r>
      <w:r>
        <w:rPr>
          <w:rFonts w:ascii="Consolas" w:hAnsi="Consolas" w:eastAsia="等线" w:cs="Calibri"/>
          <w:sz w:val="10"/>
          <w:szCs w:val="10"/>
        </w:rPr>
        <w:t xml:space="preserve"> Enrolled </w:t>
      </w:r>
      <w:r>
        <w:rPr>
          <w:rFonts w:ascii="Consolas" w:hAnsi="Consolas" w:eastAsia="等线" w:cs="Calibri"/>
          <w:b/>
          <w:bCs/>
          <w:sz w:val="10"/>
          <w:szCs w:val="10"/>
        </w:rPr>
        <w:t>ADD CONSTRAINT</w:t>
      </w:r>
      <w:r>
        <w:rPr>
          <w:rFonts w:ascii="Consolas" w:hAnsi="Consolas" w:eastAsia="等线" w:cs="Calibri"/>
          <w:sz w:val="10"/>
          <w:szCs w:val="10"/>
        </w:rPr>
        <w:t xml:space="preserve"> grade_check CHECK(grade &gt;= 0);</w:t>
      </w:r>
    </w:p>
    <w:p w14:paraId="4361A679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Insert into</w:t>
      </w:r>
      <w:r>
        <w:rPr>
          <w:rFonts w:ascii="Consolas" w:hAnsi="Consolas" w:eastAsia="等线" w:cs="Calibri"/>
          <w:sz w:val="10"/>
          <w:szCs w:val="10"/>
        </w:rPr>
        <w:t xml:space="preserve"> Students(sid, age, name) </w:t>
      </w:r>
      <w:r>
        <w:rPr>
          <w:rFonts w:ascii="Consolas" w:hAnsi="Consolas" w:eastAsia="等线" w:cs="Calibri"/>
          <w:b/>
          <w:bCs/>
          <w:sz w:val="10"/>
          <w:szCs w:val="10"/>
        </w:rPr>
        <w:t>Values</w:t>
      </w:r>
      <w:r>
        <w:rPr>
          <w:rFonts w:ascii="Consolas" w:hAnsi="Consolas" w:eastAsia="等线" w:cs="Calibri"/>
          <w:sz w:val="10"/>
          <w:szCs w:val="10"/>
        </w:rPr>
        <w:t>(‘200012’, 20, ‘李四’);</w:t>
      </w:r>
    </w:p>
    <w:p w14:paraId="2E173E41">
      <w:pPr>
        <w:spacing w:line="120" w:lineRule="exact"/>
        <w:jc w:val="left"/>
        <w:rPr>
          <w:rFonts w:ascii="Consolas" w:hAnsi="Consolas" w:eastAsia="等线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Update</w:t>
      </w:r>
      <w:r>
        <w:rPr>
          <w:rFonts w:ascii="Consolas" w:hAnsi="Consolas" w:eastAsia="等线" w:cs="Calibri"/>
          <w:sz w:val="10"/>
          <w:szCs w:val="10"/>
        </w:rPr>
        <w:t xml:space="preserve"> Students </w:t>
      </w:r>
      <w:r>
        <w:rPr>
          <w:rFonts w:ascii="Consolas" w:hAnsi="Consolas" w:eastAsia="等线" w:cs="Calibri"/>
          <w:b/>
          <w:bCs/>
          <w:sz w:val="10"/>
          <w:szCs w:val="10"/>
        </w:rPr>
        <w:t>Set</w:t>
      </w:r>
      <w:r>
        <w:rPr>
          <w:rFonts w:ascii="Consolas" w:hAnsi="Consolas" w:eastAsia="等线" w:cs="Calibri"/>
          <w:sz w:val="10"/>
          <w:szCs w:val="10"/>
        </w:rPr>
        <w:t xml:space="preserve"> age = 18 </w:t>
      </w:r>
      <w:r>
        <w:rPr>
          <w:rFonts w:ascii="Consolas" w:hAnsi="Consolas" w:eastAsia="等线" w:cs="Calibri"/>
          <w:b/>
          <w:bCs/>
          <w:sz w:val="10"/>
          <w:szCs w:val="10"/>
        </w:rPr>
        <w:t>where</w:t>
      </w:r>
      <w:r>
        <w:rPr>
          <w:rFonts w:ascii="Consolas" w:hAnsi="Consolas" w:eastAsia="等线" w:cs="Calibri"/>
          <w:sz w:val="10"/>
          <w:szCs w:val="10"/>
        </w:rPr>
        <w:t xml:space="preserve"> sid = ‘200011’;</w:t>
      </w:r>
      <w:r>
        <w:rPr>
          <w:rFonts w:ascii="Consolas" w:hAnsi="Consolas" w:eastAsia="等线"/>
          <w:sz w:val="10"/>
          <w:szCs w:val="10"/>
        </w:rPr>
        <w:t xml:space="preserve"> </w:t>
      </w:r>
    </w:p>
    <w:p w14:paraId="68331725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select</w:t>
      </w:r>
      <w:r>
        <w:rPr>
          <w:rFonts w:ascii="Consolas" w:hAnsi="Consolas" w:eastAsia="等线" w:cs="Calibri"/>
          <w:sz w:val="10"/>
          <w:szCs w:val="10"/>
        </w:rPr>
        <w:t xml:space="preserve"> id from t1 where </w:t>
      </w:r>
      <w:r>
        <w:rPr>
          <w:rFonts w:ascii="Consolas" w:hAnsi="Consolas" w:eastAsia="等线" w:cs="Calibri"/>
          <w:b/>
          <w:bCs/>
          <w:sz w:val="10"/>
          <w:szCs w:val="10"/>
        </w:rPr>
        <w:t>not exists</w:t>
      </w:r>
      <w:r>
        <w:rPr>
          <w:rFonts w:ascii="Consolas" w:hAnsi="Consolas" w:eastAsia="等线" w:cs="Calibri"/>
          <w:sz w:val="10"/>
          <w:szCs w:val="10"/>
        </w:rPr>
        <w:t>(select id from t2 where t2.id = t1.id);</w:t>
      </w:r>
    </w:p>
    <w:p w14:paraId="7F444D56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select id from t1 where </w:t>
      </w:r>
      <w:r>
        <w:rPr>
          <w:rFonts w:ascii="Consolas" w:hAnsi="Consolas" w:eastAsia="等线" w:cs="Calibri"/>
          <w:b/>
          <w:bCs/>
          <w:sz w:val="10"/>
          <w:szCs w:val="10"/>
        </w:rPr>
        <w:t>id not in</w:t>
      </w:r>
      <w:r>
        <w:rPr>
          <w:rFonts w:ascii="Consolas" w:hAnsi="Consolas" w:eastAsia="等线" w:cs="Calibri"/>
          <w:sz w:val="10"/>
          <w:szCs w:val="10"/>
        </w:rPr>
        <w:t xml:space="preserve"> (select id from t2);</w:t>
      </w:r>
    </w:p>
    <w:p w14:paraId="696077D6">
      <w:pPr>
        <w:spacing w:line="120" w:lineRule="exact"/>
        <w:jc w:val="left"/>
        <w:rPr>
          <w:rFonts w:ascii="Consolas" w:hAnsi="Consolas" w:eastAsia="等线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not in后面的结果集如果有</w:t>
      </w:r>
      <w:r>
        <w:rPr>
          <w:rFonts w:ascii="Consolas" w:hAnsi="Consolas" w:eastAsia="等线" w:cs="Calibri"/>
          <w:sz w:val="10"/>
          <w:szCs w:val="10"/>
          <w:u w:val="single"/>
        </w:rPr>
        <w:t>null</w:t>
      </w:r>
      <w:r>
        <w:rPr>
          <w:rFonts w:ascii="Consolas" w:hAnsi="Consolas" w:eastAsia="等线" w:cs="Calibri"/>
          <w:sz w:val="10"/>
          <w:szCs w:val="10"/>
        </w:rPr>
        <w:t>,主查询就</w:t>
      </w:r>
      <w:r>
        <w:rPr>
          <w:rFonts w:ascii="Consolas" w:hAnsi="Consolas" w:eastAsia="等线" w:cs="Calibri"/>
          <w:sz w:val="10"/>
          <w:szCs w:val="10"/>
          <w:u w:val="single"/>
        </w:rPr>
        <w:t>查不到记录</w:t>
      </w:r>
      <w:r>
        <w:rPr>
          <w:rFonts w:hint="eastAsia" w:ascii="Consolas" w:hAnsi="Consolas" w:eastAsia="等线" w:cs="Calibri"/>
          <w:sz w:val="10"/>
          <w:szCs w:val="10"/>
          <w:u w:val="single"/>
        </w:rPr>
        <w:t>;</w:t>
      </w:r>
      <w:r>
        <w:rPr>
          <w:rFonts w:ascii="Consolas" w:hAnsi="Consolas" w:eastAsia="等线"/>
          <w:sz w:val="10"/>
          <w:szCs w:val="10"/>
        </w:rPr>
        <w:t xml:space="preserve"> </w:t>
      </w:r>
    </w:p>
    <w:p w14:paraId="6FB6FA2D">
      <w:pPr>
        <w:spacing w:line="120" w:lineRule="exact"/>
        <w:jc w:val="left"/>
        <w:rPr>
          <w:rFonts w:hint="eastAsia" w:ascii="Consolas" w:hAnsi="Consolas" w:eastAsia="等线"/>
          <w:sz w:val="10"/>
          <w:szCs w:val="10"/>
          <w:lang w:val="en-US" w:eastAsia="zh-CN"/>
        </w:rPr>
      </w:pPr>
      <w:r>
        <w:rPr>
          <w:rFonts w:hint="eastAsia" w:ascii="Consolas" w:hAnsi="Consolas" w:eastAsia="等线"/>
          <w:b/>
          <w:bCs/>
          <w:sz w:val="10"/>
          <w:szCs w:val="10"/>
          <w:lang w:val="en-US" w:eastAsia="zh-CN"/>
        </w:rPr>
        <w:t>表级完整性约束：</w:t>
      </w:r>
    </w:p>
    <w:p w14:paraId="43E06E6A">
      <w:pPr>
        <w:spacing w:line="120" w:lineRule="exact"/>
        <w:jc w:val="left"/>
        <w:rPr>
          <w:rFonts w:hint="default" w:ascii="Consolas" w:hAnsi="Consolas" w:eastAsia="等线"/>
          <w:sz w:val="10"/>
          <w:szCs w:val="10"/>
          <w:lang w:val="en-US" w:eastAsia="zh-CN"/>
        </w:rPr>
      </w:pPr>
      <w:r>
        <w:rPr>
          <w:rFonts w:hint="default" w:ascii="Consolas" w:hAnsi="Consolas" w:eastAsia="等线"/>
          <w:sz w:val="10"/>
          <w:szCs w:val="10"/>
          <w:lang w:val="en-US" w:eastAsia="zh-CN"/>
        </w:rPr>
        <w:t>drop table if exists Enrolled;</w:t>
      </w:r>
    </w:p>
    <w:p w14:paraId="631F078B">
      <w:pPr>
        <w:spacing w:line="120" w:lineRule="exact"/>
        <w:jc w:val="left"/>
        <w:rPr>
          <w:rFonts w:hint="default" w:ascii="Consolas" w:hAnsi="Consolas" w:eastAsia="等线"/>
          <w:sz w:val="10"/>
          <w:szCs w:val="10"/>
          <w:lang w:val="en-US" w:eastAsia="zh-CN"/>
        </w:rPr>
      </w:pPr>
      <w:r>
        <w:rPr>
          <w:rFonts w:hint="default" w:ascii="Consolas" w:hAnsi="Consolas" w:eastAsia="等线"/>
          <w:sz w:val="10"/>
          <w:szCs w:val="10"/>
          <w:lang w:val="en-US" w:eastAsia="zh-CN"/>
        </w:rPr>
        <w:t>create table enrolled (</w:t>
      </w:r>
    </w:p>
    <w:p w14:paraId="3EBE8D27">
      <w:pPr>
        <w:spacing w:line="120" w:lineRule="exact"/>
        <w:jc w:val="left"/>
        <w:rPr>
          <w:rFonts w:hint="default" w:ascii="Consolas" w:hAnsi="Consolas" w:eastAsia="等线"/>
          <w:sz w:val="10"/>
          <w:szCs w:val="10"/>
          <w:lang w:val="en-US" w:eastAsia="zh-CN"/>
        </w:rPr>
      </w:pPr>
      <w:r>
        <w:rPr>
          <w:rFonts w:hint="default" w:ascii="Consolas" w:hAnsi="Consolas" w:eastAsia="等线"/>
          <w:sz w:val="10"/>
          <w:szCs w:val="10"/>
          <w:lang w:val="en-US" w:eastAsia="zh-CN"/>
        </w:rPr>
        <w:t xml:space="preserve">    sid char(10),</w:t>
      </w:r>
    </w:p>
    <w:p w14:paraId="6885D058">
      <w:pPr>
        <w:spacing w:line="120" w:lineRule="exact"/>
        <w:jc w:val="left"/>
        <w:rPr>
          <w:rFonts w:hint="default" w:ascii="Consolas" w:hAnsi="Consolas" w:eastAsia="等线"/>
          <w:sz w:val="10"/>
          <w:szCs w:val="10"/>
          <w:lang w:val="en-US" w:eastAsia="zh-CN"/>
        </w:rPr>
      </w:pPr>
      <w:r>
        <w:rPr>
          <w:rFonts w:hint="default" w:ascii="Consolas" w:hAnsi="Consolas" w:eastAsia="等线"/>
          <w:sz w:val="10"/>
          <w:szCs w:val="10"/>
          <w:lang w:val="en-US" w:eastAsia="zh-CN"/>
        </w:rPr>
        <w:t xml:space="preserve">    cid char(10), </w:t>
      </w:r>
    </w:p>
    <w:p w14:paraId="0D43AA4A">
      <w:pPr>
        <w:spacing w:line="120" w:lineRule="exact"/>
        <w:jc w:val="left"/>
        <w:rPr>
          <w:rFonts w:hint="default" w:ascii="Consolas" w:hAnsi="Consolas" w:eastAsia="等线"/>
          <w:sz w:val="10"/>
          <w:szCs w:val="10"/>
          <w:lang w:val="en-US" w:eastAsia="zh-CN"/>
        </w:rPr>
      </w:pPr>
      <w:r>
        <w:rPr>
          <w:rFonts w:hint="default" w:ascii="Consolas" w:hAnsi="Consolas" w:eastAsia="等线"/>
          <w:sz w:val="10"/>
          <w:szCs w:val="10"/>
          <w:lang w:val="en-US" w:eastAsia="zh-CN"/>
        </w:rPr>
        <w:t xml:space="preserve">    grade int,</w:t>
      </w:r>
    </w:p>
    <w:p w14:paraId="271A64F0">
      <w:pPr>
        <w:spacing w:line="120" w:lineRule="exact"/>
        <w:jc w:val="left"/>
        <w:rPr>
          <w:rFonts w:hint="default" w:ascii="Consolas" w:hAnsi="Consolas" w:eastAsia="等线"/>
          <w:sz w:val="10"/>
          <w:szCs w:val="10"/>
          <w:u w:val="single"/>
          <w:lang w:val="en-US" w:eastAsia="zh-CN"/>
        </w:rPr>
      </w:pPr>
      <w:r>
        <w:rPr>
          <w:rFonts w:hint="default" w:ascii="Consolas" w:hAnsi="Consolas" w:eastAsia="等线"/>
          <w:sz w:val="10"/>
          <w:szCs w:val="10"/>
          <w:lang w:val="en-US" w:eastAsia="zh-CN"/>
        </w:rPr>
        <w:t xml:space="preserve">    </w:t>
      </w:r>
      <w:r>
        <w:rPr>
          <w:rFonts w:hint="default" w:ascii="Consolas" w:hAnsi="Consolas" w:eastAsia="等线"/>
          <w:sz w:val="10"/>
          <w:szCs w:val="10"/>
          <w:u w:val="single"/>
          <w:lang w:val="en-US" w:eastAsia="zh-CN"/>
        </w:rPr>
        <w:t xml:space="preserve">constraint pk_en primary key(sid, cid), </w:t>
      </w:r>
    </w:p>
    <w:p w14:paraId="75D13E2D">
      <w:pPr>
        <w:spacing w:line="120" w:lineRule="exact"/>
        <w:ind w:firstLine="200"/>
        <w:jc w:val="left"/>
        <w:rPr>
          <w:rFonts w:hint="default" w:ascii="Consolas" w:hAnsi="Consolas" w:eastAsia="等线"/>
          <w:sz w:val="10"/>
          <w:szCs w:val="10"/>
          <w:lang w:val="en-US" w:eastAsia="zh-CN"/>
        </w:rPr>
      </w:pPr>
      <w:r>
        <w:rPr>
          <w:rFonts w:hint="default" w:ascii="Consolas" w:hAnsi="Consolas" w:eastAsia="等线"/>
          <w:sz w:val="10"/>
          <w:szCs w:val="10"/>
          <w:u w:val="single"/>
          <w:lang w:val="en-US" w:eastAsia="zh-CN"/>
        </w:rPr>
        <w:t>constraint fk_en foreign key(sid) references Students(sid)</w:t>
      </w:r>
      <w:r>
        <w:rPr>
          <w:rFonts w:hint="default" w:ascii="Consolas" w:hAnsi="Consolas" w:eastAsia="等线"/>
          <w:sz w:val="10"/>
          <w:szCs w:val="10"/>
          <w:lang w:val="en-US" w:eastAsia="zh-CN"/>
        </w:rPr>
        <w:t>); -- 使用表级完整性约束条件实现</w:t>
      </w:r>
    </w:p>
    <w:p w14:paraId="52B09A94">
      <w:pPr>
        <w:spacing w:line="120" w:lineRule="exact"/>
        <w:jc w:val="left"/>
        <w:rPr>
          <w:rFonts w:hint="eastAsia" w:ascii="Consolas" w:hAnsi="Consolas" w:eastAsia="等线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/>
          <w:b/>
          <w:bCs/>
          <w:sz w:val="10"/>
          <w:szCs w:val="10"/>
          <w:lang w:val="en-US" w:eastAsia="zh-CN"/>
        </w:rPr>
        <w:t>值域检测：</w:t>
      </w:r>
    </w:p>
    <w:p w14:paraId="0D1C271B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CREATE DOMAIN</w:t>
      </w:r>
      <w:r>
        <w:rPr>
          <w:rFonts w:ascii="Consolas" w:hAnsi="Consolas" w:eastAsia="等线" w:cs="Calibri"/>
          <w:sz w:val="10"/>
          <w:szCs w:val="10"/>
        </w:rPr>
        <w:t xml:space="preserve"> GenderDomain CHAR(2) CHECK (VALUE IN (‘男’, ’女’) );</w:t>
      </w:r>
    </w:p>
    <w:p w14:paraId="0AFA6CE5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CREATE TABLE</w:t>
      </w:r>
      <w:r>
        <w:rPr>
          <w:rFonts w:ascii="Consolas" w:hAnsi="Consolas" w:eastAsia="等线" w:cs="Calibri"/>
          <w:sz w:val="10"/>
          <w:szCs w:val="10"/>
        </w:rPr>
        <w:t xml:space="preserve"> Persons(</w:t>
      </w:r>
    </w:p>
    <w:p w14:paraId="7DFE4154">
      <w:pPr>
        <w:spacing w:line="120" w:lineRule="exact"/>
        <w:ind w:firstLine="420" w:firstLineChars="0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Id_P int </w:t>
      </w:r>
      <w:r>
        <w:rPr>
          <w:rFonts w:ascii="Consolas" w:hAnsi="Consolas" w:eastAsia="等线" w:cs="Calibri"/>
          <w:b/>
          <w:bCs/>
          <w:sz w:val="10"/>
          <w:szCs w:val="10"/>
        </w:rPr>
        <w:t>NOT NULL</w:t>
      </w:r>
      <w:r>
        <w:rPr>
          <w:rFonts w:ascii="Consolas" w:hAnsi="Consolas" w:eastAsia="等线" w:cs="Calibri"/>
          <w:sz w:val="10"/>
          <w:szCs w:val="10"/>
        </w:rPr>
        <w:t>,</w:t>
      </w:r>
    </w:p>
    <w:p w14:paraId="65FE1A45">
      <w:pPr>
        <w:spacing w:line="120" w:lineRule="exact"/>
        <w:ind w:firstLine="420" w:firstLineChars="0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b INT, </w:t>
      </w:r>
      <w:r>
        <w:rPr>
          <w:rFonts w:ascii="Consolas" w:hAnsi="Consolas" w:eastAsia="等线" w:cs="Calibri"/>
          <w:b/>
          <w:bCs/>
          <w:sz w:val="10"/>
          <w:szCs w:val="10"/>
        </w:rPr>
        <w:t>CHECK(b IN (SELECT c FROM S)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 xml:space="preserve">Ssex </w:t>
      </w:r>
      <w:r>
        <w:rPr>
          <w:rFonts w:ascii="Consolas" w:hAnsi="Consolas" w:eastAsia="等线" w:cs="Calibri"/>
          <w:b/>
          <w:bCs/>
          <w:sz w:val="10"/>
          <w:szCs w:val="10"/>
        </w:rPr>
        <w:t>GenderDomain</w:t>
      </w:r>
      <w:r>
        <w:rPr>
          <w:rFonts w:ascii="Consolas" w:hAnsi="Consolas" w:eastAsia="等线" w:cs="Calibri"/>
          <w:sz w:val="10"/>
          <w:szCs w:val="10"/>
        </w:rPr>
        <w:t>,</w:t>
      </w:r>
    </w:p>
    <w:p w14:paraId="5BCD2FF4">
      <w:pPr>
        <w:spacing w:line="120" w:lineRule="exact"/>
        <w:ind w:firstLine="420" w:firstLineChars="0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GPA REAL </w:t>
      </w:r>
      <w:r>
        <w:rPr>
          <w:rFonts w:ascii="Consolas" w:hAnsi="Consolas" w:eastAsia="等线" w:cs="Calibri"/>
          <w:b/>
          <w:bCs/>
          <w:sz w:val="10"/>
          <w:szCs w:val="10"/>
        </w:rPr>
        <w:t>CHECK(GPA is NOT NULL)</w:t>
      </w:r>
      <w:r>
        <w:rPr>
          <w:rFonts w:ascii="Consolas" w:hAnsi="Consolas" w:eastAsia="等线" w:cs="Calibri"/>
          <w:sz w:val="10"/>
          <w:szCs w:val="10"/>
        </w:rPr>
        <w:t>,</w:t>
      </w:r>
    </w:p>
    <w:p w14:paraId="5E6F17F0">
      <w:pPr>
        <w:spacing w:line="120" w:lineRule="exact"/>
        <w:ind w:firstLine="420" w:firstLineChars="0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UNIQUE</w:t>
      </w:r>
      <w:r>
        <w:rPr>
          <w:rFonts w:ascii="Consolas" w:hAnsi="Consolas" w:eastAsia="等线" w:cs="Calibri"/>
          <w:sz w:val="10"/>
          <w:szCs w:val="10"/>
        </w:rPr>
        <w:t xml:space="preserve"> (Id_P)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)</w:t>
      </w:r>
    </w:p>
    <w:p w14:paraId="2FFAC73A">
      <w:pPr>
        <w:spacing w:line="120" w:lineRule="exact"/>
        <w:jc w:val="left"/>
        <w:rPr>
          <w:rFonts w:hint="default" w:ascii="Consolas" w:hAnsi="Consolas" w:eastAsia="等线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/>
          <w:b/>
          <w:bCs/>
          <w:sz w:val="10"/>
          <w:szCs w:val="10"/>
          <w:lang w:val="en-US" w:eastAsia="zh-CN"/>
        </w:rPr>
        <w:t>拆分日期：</w:t>
      </w:r>
    </w:p>
    <w:p w14:paraId="6A4EFA4A">
      <w:pPr>
        <w:spacing w:line="120" w:lineRule="exact"/>
        <w:jc w:val="left"/>
        <w:rPr>
          <w:rFonts w:ascii="Consolas" w:hAnsi="Consolas" w:eastAsia="等线"/>
          <w:sz w:val="10"/>
          <w:szCs w:val="10"/>
        </w:rPr>
      </w:pPr>
      <w:r>
        <w:rPr>
          <w:rFonts w:ascii="Consolas" w:hAnsi="Consolas" w:eastAsia="等线"/>
          <w:sz w:val="10"/>
          <w:szCs w:val="10"/>
        </w:rPr>
        <w:t xml:space="preserve">select </w:t>
      </w:r>
      <w:r>
        <w:rPr>
          <w:rFonts w:ascii="Consolas" w:hAnsi="Consolas" w:eastAsia="等线"/>
          <w:b/>
          <w:bCs/>
          <w:sz w:val="10"/>
          <w:szCs w:val="10"/>
        </w:rPr>
        <w:t>extract</w:t>
      </w:r>
      <w:r>
        <w:rPr>
          <w:rFonts w:ascii="Consolas" w:hAnsi="Consolas" w:eastAsia="等线"/>
          <w:sz w:val="10"/>
          <w:szCs w:val="10"/>
        </w:rPr>
        <w:t>(</w:t>
      </w:r>
      <w:r>
        <w:rPr>
          <w:rFonts w:hint="eastAsia" w:ascii="Consolas" w:hAnsi="Consolas" w:eastAsia="等线"/>
          <w:sz w:val="10"/>
          <w:szCs w:val="10"/>
          <w:lang w:val="en-US" w:eastAsia="zh-CN"/>
        </w:rPr>
        <w:t>hour</w:t>
      </w:r>
      <w:r>
        <w:rPr>
          <w:rFonts w:ascii="Consolas" w:hAnsi="Consolas" w:eastAsia="等线"/>
          <w:b/>
          <w:bCs/>
          <w:sz w:val="10"/>
          <w:szCs w:val="10"/>
        </w:rPr>
        <w:t xml:space="preserve"> from</w:t>
      </w:r>
      <w:r>
        <w:rPr>
          <w:rFonts w:ascii="Consolas" w:hAnsi="Consolas" w:eastAsia="等线"/>
          <w:sz w:val="10"/>
          <w:szCs w:val="10"/>
        </w:rPr>
        <w:t xml:space="preserve"> '2019-06-29 10:20:28'::timestamp)</w:t>
      </w:r>
    </w:p>
    <w:p w14:paraId="3E07B6A5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select date(CURRENT_TIMESTAMP)</w:t>
      </w:r>
    </w:p>
    <w:p w14:paraId="48F6AE42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select extract(dow from '2019-06-29 10:20:28'::timestamp) 返回星期几; select date_part('minute', timestamp'2019-03-05 20:38:40');</w:t>
      </w:r>
    </w:p>
    <w:p w14:paraId="3A87FD68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select CURRENT_DATE; select CURRENT_TIMESTAMP;</w:t>
      </w:r>
    </w:p>
    <w:p w14:paraId="0E115A0C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WHERE current_timestamp - time &lt;= interval '2 months'</w:t>
      </w:r>
    </w:p>
    <w:p w14:paraId="06227BDF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GROUP BY start_time::date</w:t>
      </w:r>
    </w:p>
    <w:p w14:paraId="5FD36E59">
      <w:p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删除操作：</w:t>
      </w:r>
    </w:p>
    <w:p w14:paraId="21E16DEE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b/>
          <w:bCs/>
          <w:sz w:val="10"/>
          <w:szCs w:val="10"/>
          <w:lang w:val="en-US" w:eastAsia="zh-CN"/>
        </w:rPr>
        <w:t>On delete:</w:t>
      </w: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(默认set null)set null: b删除,A中相关记录的a=null;</w:t>
      </w:r>
      <w:r>
        <w:rPr>
          <w:rFonts w:hint="default" w:ascii="Consolas" w:hAnsi="Consolas" w:eastAsia="等线" w:cs="Calibri"/>
          <w:b/>
          <w:bCs/>
          <w:sz w:val="10"/>
          <w:szCs w:val="10"/>
          <w:lang w:val="en-US" w:eastAsia="zh-CN"/>
        </w:rPr>
        <w:t>cascade:</w:t>
      </w: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A中相关记录也全部删除;</w:t>
      </w:r>
      <w:r>
        <w:rPr>
          <w:rFonts w:hint="default" w:ascii="Consolas" w:hAnsi="Consolas" w:eastAsia="等线" w:cs="Calibri"/>
          <w:b/>
          <w:bCs/>
          <w:sz w:val="10"/>
          <w:szCs w:val="10"/>
          <w:lang w:val="en-US" w:eastAsia="zh-CN"/>
        </w:rPr>
        <w:t>restrict:</w:t>
      </w: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A中存在对应记录,则无法操作 b 的删除</w:t>
      </w:r>
    </w:p>
    <w:p w14:paraId="65B15212">
      <w:p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NULL：</w:t>
      </w:r>
    </w:p>
    <w:p w14:paraId="7B2B000E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TRUE AND NULL = NULL</w:t>
      </w:r>
    </w:p>
    <w:p w14:paraId="1DBD03B5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FALSE AND NULL = FALSE</w:t>
      </w:r>
    </w:p>
    <w:p w14:paraId="07631E3C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TRUE OR NULL = TRUE</w:t>
      </w:r>
    </w:p>
    <w:p w14:paraId="750159AC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FALSE OR NULL = NULL</w:t>
      </w:r>
    </w:p>
    <w:p w14:paraId="5822351A">
      <w:pPr>
        <w:pBdr>
          <w:bottom w:val="single" w:color="auto" w:sz="6" w:space="1"/>
          <w:between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SQL中所直接有的关系操作:选择、投影、连接、并、交、差(没有除)</w:t>
      </w:r>
    </w:p>
    <w:p w14:paraId="5A6C4608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</w:p>
    <w:p w14:paraId="561A62E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————————————————————————————————</w:t>
      </w:r>
    </w:p>
    <w:p w14:paraId="3A63C682">
      <w:pPr>
        <w:pStyle w:val="5"/>
        <w:bidi w:val="0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几何对象模型：</w:t>
      </w:r>
    </w:p>
    <w:p w14:paraId="53CFDD3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复合形状的“1,n”表示几何形状至少有1个,可以有n个;“0,n”表示可以有0个或n个</w:t>
      </w:r>
    </w:p>
    <w:p w14:paraId="0AB658E7">
      <w:pPr>
        <w:pStyle w:val="5"/>
        <w:bidi w:val="0"/>
        <w:rPr>
          <w:rFonts w:hint="eastAsia"/>
          <w:b/>
          <w:bCs/>
          <w:sz w:val="13"/>
          <w:szCs w:val="13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19685</wp:posOffset>
            </wp:positionV>
            <wp:extent cx="1708150" cy="284480"/>
            <wp:effectExtent l="0" t="0" r="6350" b="127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5" b="10373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284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————————————————————————————————</w:t>
      </w:r>
    </w:p>
    <w:p w14:paraId="66BE1FA3">
      <w:pPr>
        <w:pStyle w:val="5"/>
        <w:bidi w:val="0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PostGIS:函数：</w:t>
      </w:r>
    </w:p>
    <w:p w14:paraId="3F299EED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ST_GeomFromText</w:t>
      </w:r>
      <w:r>
        <w:rPr>
          <w:rFonts w:ascii="Consolas" w:hAnsi="Consolas" w:eastAsia="等线" w:cs="Calibri"/>
          <w:sz w:val="10"/>
          <w:szCs w:val="10"/>
        </w:rPr>
        <w:t>('MULTILINESTRING((0 0,1 1,1 2),(2 3,3 2,5 4))',4326)</w:t>
      </w:r>
    </w:p>
    <w:p w14:paraId="6286B764">
      <w:pPr>
        <w:spacing w:line="120" w:lineRule="exact"/>
        <w:jc w:val="left"/>
        <w:rPr>
          <w:rFonts w:hint="default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ST_GeomFromText</w:t>
      </w:r>
      <w:r>
        <w:rPr>
          <w:rFonts w:ascii="Consolas" w:hAnsi="Consolas" w:eastAsia="等线" w:cs="Calibri"/>
          <w:sz w:val="10"/>
          <w:szCs w:val="10"/>
        </w:rPr>
        <w:t>('POLYGON((0 0,1 1,1 2,0 0))',4326)</w:t>
      </w:r>
    </w:p>
    <w:p w14:paraId="2FC89D52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Dimension():Integer获取几何对象的几何维数</w:t>
      </w:r>
    </w:p>
    <w:p w14:paraId="086CF07E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CoordinateDimension():Integer获取几何对象坐标维数</w:t>
      </w:r>
    </w:p>
    <w:p w14:paraId="66F83246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GeometryType():String获取几何对象的数据类型,如点、线、面等</w:t>
      </w:r>
    </w:p>
    <w:p w14:paraId="2E80500F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SRID():Integer用于获取几何类型的空间参考系</w:t>
      </w:r>
    </w:p>
    <w:p w14:paraId="753189D1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Envelope():Geometry用于获取最小边界矩形</w:t>
      </w:r>
    </w:p>
    <w:p w14:paraId="2499A044">
      <w:pPr>
        <w:pStyle w:val="5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AsText():String返回WKT (Well-Known Text)的表达形式,不包含SRID元数据，第2位表示最大十进制位数（保留两位小数）</w:t>
      </w:r>
    </w:p>
    <w:p w14:paraId="1459BEA7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AsBinary():String返WKB(Well-Known Binary)的表达形式,不包含SRID元数据</w:t>
      </w:r>
    </w:p>
    <w:p w14:paraId="6809AE3F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IsEmpty():Boolean判断几何类型是否为空</w:t>
      </w:r>
    </w:p>
    <w:p w14:paraId="644E6D5E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IsSimple():Boolean 判断几何类型是否是简单的</w:t>
      </w:r>
    </w:p>
    <w:p w14:paraId="45BD683D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Is3D():Boolean判断是否有z坐标(Zmflag)</w:t>
      </w:r>
    </w:p>
    <w:p w14:paraId="767CF89B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IsMeasured():Boolean判断是否有M值</w:t>
      </w:r>
    </w:p>
    <w:p w14:paraId="1E484352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Boundary():Geometry 获取边界</w:t>
      </w:r>
    </w:p>
    <w:p w14:paraId="3EE8A911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Distance(another:Geometry):Distance求距离</w:t>
      </w:r>
    </w:p>
    <w:p w14:paraId="40531B52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Buffer(distance:Distance):Geometry求缓冲区</w:t>
      </w:r>
    </w:p>
    <w:p w14:paraId="2B78A0D1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ConvexHull():Geometry 求本Geom的凸包</w:t>
      </w:r>
    </w:p>
    <w:p w14:paraId="0FE282EB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Intersection(another:Geometry):Geometry  求本Geom与另一个Geom的交(求交集）/Intersects:相交判定</w:t>
      </w:r>
    </w:p>
    <w:p w14:paraId="7862E1A6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Union(another:Geometry):Geometry 求并</w:t>
      </w:r>
    </w:p>
    <w:p w14:paraId="0C6FB599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Difference(another:Geometry):Geometry求差</w:t>
      </w:r>
    </w:p>
    <w:p w14:paraId="75DB97BB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SymDifference(another:Geometry):Geometry求对称差</w:t>
      </w:r>
    </w:p>
    <w:p w14:paraId="34A06DA2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Equals(another:Geometry):Boolean判断是否相等</w:t>
      </w:r>
    </w:p>
    <w:p w14:paraId="117E1716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Disjoint(another:Geometry):Boolean是否相离</w:t>
      </w:r>
    </w:p>
    <w:p w14:paraId="1430E348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Intersects(another:Geometry):Boolean是否相交</w:t>
      </w:r>
    </w:p>
    <w:p w14:paraId="7677B2A0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Touches(another:Geometry):Boolean是否相接</w:t>
      </w:r>
    </w:p>
    <w:p w14:paraId="3C8733D0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Crosses(another:Geometry):Boolean是否穿越another</w:t>
      </w:r>
    </w:p>
    <w:p w14:paraId="75F46F70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Within(another:Geometry):Boolean是否包含于another</w:t>
      </w:r>
    </w:p>
    <w:p w14:paraId="1EB72D7B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Contains(another:Geometry):Boolean是否包含another</w:t>
      </w:r>
    </w:p>
    <w:p w14:paraId="1ABAC034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Overlaps(another:Geometry):Boolean是否交叠</w:t>
      </w:r>
    </w:p>
    <w:p w14:paraId="5864CBBF">
      <w:pPr>
        <w:pStyle w:val="5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Relates(another:Geometry,matrix:String):Boolean 是否符合给定的九交矩阵/给出九交矩阵（如果没有text）</w:t>
      </w:r>
    </w:p>
    <w:p w14:paraId="1608725E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LocateAlong(mValue:Double):Geometry选取M值为mValue的点,形成一个新的Geometry</w:t>
      </w:r>
    </w:p>
    <w:p w14:paraId="3ED68D6D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LocateBetween(mStart:Double,mEnd:Double):Geometry 选取M值∈[mStart~mEnd]的点,形成新Geometry</w:t>
      </w:r>
    </w:p>
    <w:p w14:paraId="27FE55DD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74B14226">
      <w:pPr>
        <w:pStyle w:val="5"/>
        <w:numPr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从磁盘导入数据</w:t>
      </w:r>
    </w:p>
    <w:p w14:paraId="067C19D6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 uscity (gid,name,state,latitude,longitude) from 'E:\\usdata\\uscity.txt' (DELIMITER '#')</w:t>
      </w:r>
    </w:p>
    <w:p w14:paraId="55BF0496">
      <w:pPr>
        <w:pStyle w:val="5"/>
        <w:numPr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增加/修改几何属性列</w:t>
      </w:r>
    </w:p>
    <w:p w14:paraId="30367F54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AddGeometryColumn</w:t>
      </w:r>
    </w:p>
    <w:p w14:paraId="5EC328A4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('uscities', 'geom', 4326, 'POINT', 2);</w:t>
      </w:r>
    </w:p>
    <w:p w14:paraId="1F763BB3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uscities SET geom =</w:t>
      </w:r>
    </w:p>
    <w:p w14:paraId="01A408B6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ST_SetSRID(ST_Makepoint(longitude,latitude),4326);</w:t>
      </w:r>
    </w:p>
    <w:p w14:paraId="1A2ED49A">
      <w:pPr>
        <w:pStyle w:val="5"/>
        <w:numPr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数据插入(最大id+1)</w:t>
      </w:r>
    </w:p>
    <w:p w14:paraId="7DC5FB3A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INSERT INTO trip (id, start_time, start_station_id, end_station_id) </w:t>
      </w:r>
    </w:p>
    <w:p w14:paraId="6D232995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VALUES ((SELECT max(id) from trip)+1, '2015-8-31 23:26', 50, 70);</w:t>
      </w:r>
    </w:p>
    <w:p w14:paraId="00ACE9AD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3B49435A">
      <w:pPr>
        <w:pStyle w:val="5"/>
        <w:numPr>
          <w:numId w:val="0"/>
        </w:numPr>
        <w:bidi w:val="0"/>
        <w:ind w:leftChars="0"/>
        <w:rPr>
          <w:rFonts w:hint="eastAsia"/>
          <w:b/>
          <w:bCs/>
          <w:color w:val="75BD42" w:themeColor="accent4"/>
          <w:sz w:val="11"/>
          <w:szCs w:val="1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11"/>
          <w:szCs w:val="11"/>
          <w:lang w:val="en-US" w:eastAsia="zh-CN"/>
          <w14:textFill>
            <w14:solidFill>
              <w14:schemeClr w14:val="accent4"/>
            </w14:solidFill>
          </w14:textFill>
        </w:rPr>
        <w:t>空间关联查询(事故最多的公路)</w:t>
      </w:r>
    </w:p>
    <w:p w14:paraId="66681455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ushighways.gid, ushighways.full_name as name, ushighways.geom as geom, B.max_count as accidents_count</w:t>
      </w:r>
    </w:p>
    <w:p w14:paraId="2BFD8783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FROM(SELECT max(accidents_count) as max_count</w:t>
      </w:r>
    </w:p>
    <w:p w14:paraId="2044860B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FROM(SELECT ushighways.gid as gid, COUNT(*) as accidents_count</w:t>
      </w:r>
    </w:p>
    <w:p w14:paraId="34041B6E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FROM usaccidents, ushighways</w:t>
      </w:r>
    </w:p>
    <w:p w14:paraId="0C49D07C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WHERE ST_DWithin(usaccidents.geom::geography, ushighways.geom::geography, 500) AND (usaccidents.month=7 OR usaccidents.month=8)</w:t>
      </w:r>
    </w:p>
    <w:p w14:paraId="1F74A504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GROUP BY ushighways.gid</w:t>
      </w:r>
    </w:p>
    <w:p w14:paraId="36606E17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)A)B,</w:t>
      </w:r>
    </w:p>
    <w:p w14:paraId="569B804E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(SELECT ushighways.gid as gid, COUNT(*) as accidents_count</w:t>
      </w:r>
    </w:p>
    <w:p w14:paraId="778BBC42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FROM usaccidents, ushighways</w:t>
      </w:r>
    </w:p>
    <w:p w14:paraId="64A16BF3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WHERE ST_DWithin(usaccidents.geom::geography, ushighways.geom::geography, 500) AND (usaccidents.month=7 OR usaccidents.month=8)</w:t>
      </w:r>
    </w:p>
    <w:p w14:paraId="35A9A25C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GROUP BY ushighways.gid)C,</w:t>
      </w:r>
    </w:p>
    <w:p w14:paraId="42526B89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ushighways</w:t>
      </w:r>
    </w:p>
    <w:p w14:paraId="4E905348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C.accidents_count=B.max_count AND C.gid=ushighways.gid</w:t>
      </w:r>
    </w:p>
    <w:p w14:paraId="0AD63C7F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0F092D55">
      <w:pPr>
        <w:pStyle w:val="5"/>
        <w:numPr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————————————————————————————————</w:t>
      </w:r>
    </w:p>
    <w:p w14:paraId="2EB6BF98">
      <w:pPr>
        <w:spacing w:line="120" w:lineRule="exact"/>
        <w:jc w:val="left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Consolas" w:hAnsi="Consolas" w:eastAsia="等线" w:cs="Calibri"/>
          <w:b/>
          <w:bCs/>
          <w:color w:val="4874CB" w:themeColor="accent1"/>
          <w:sz w:val="13"/>
          <w:szCs w:val="13"/>
          <w14:textFill>
            <w14:solidFill>
              <w14:schemeClr w14:val="accent1"/>
            </w14:solidFill>
          </w14:textFill>
        </w:rPr>
        <w:t>空间关系</w:t>
      </w:r>
      <w:r>
        <w:rPr>
          <w:rFonts w:ascii="Consolas" w:hAnsi="Consolas" w:eastAsia="等线" w:cs="Calibri"/>
          <w:color w:val="4874CB" w:themeColor="accent1"/>
          <w:sz w:val="13"/>
          <w:szCs w:val="13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106680</wp:posOffset>
            </wp:positionV>
            <wp:extent cx="2035175" cy="496570"/>
            <wp:effectExtent l="0" t="0" r="3175" b="825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等线" w:cs="Calibri"/>
          <w:b/>
          <w:bCs/>
          <w:color w:val="4874CB" w:themeColor="accent1"/>
          <w:sz w:val="13"/>
          <w:szCs w:val="13"/>
          <w14:textFill>
            <w14:solidFill>
              <w14:schemeClr w14:val="accent1"/>
            </w14:solidFill>
          </w14:textFill>
        </w:rPr>
        <w:t>-九交矩阵</w:t>
      </w:r>
    </w:p>
    <w:p w14:paraId="549C6D49">
      <w:pPr>
        <w:pStyle w:val="5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ascii="Consolas" w:hAnsi="Consolas" w:eastAsia="等线"/>
          <w:sz w:val="10"/>
          <w:szCs w:val="1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540385</wp:posOffset>
            </wp:positionV>
            <wp:extent cx="2126615" cy="1619250"/>
            <wp:effectExtent l="0" t="0" r="698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————————————————————————————————</w:t>
      </w:r>
    </w:p>
    <w:p w14:paraId="33956F15">
      <w:pPr>
        <w:pStyle w:val="5"/>
        <w:bidi w:val="0"/>
        <w:rPr>
          <w:rFonts w:hint="default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空间数据库设计</w:t>
      </w:r>
    </w:p>
    <w:p w14:paraId="3A6C5D29">
      <w:pPr>
        <w:pStyle w:val="5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数据库设计流程</w:t>
      </w:r>
    </w:p>
    <w:p w14:paraId="00EAA508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数据库运行和维护阶段</w:t>
      </w:r>
      <w:r>
        <w:rPr>
          <w:rFonts w:ascii="Consolas" w:hAnsi="Consolas" w:eastAsia="等线" w:cs="Calibri"/>
          <w:sz w:val="10"/>
          <w:szCs w:val="10"/>
        </w:rPr>
        <w:t>-&gt;数据流图和数据字典 (软工)</w:t>
      </w:r>
    </w:p>
    <w:p w14:paraId="1206AE01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数据库实施阶段</w:t>
      </w:r>
      <w:r>
        <w:rPr>
          <w:rFonts w:ascii="Consolas" w:hAnsi="Consolas" w:eastAsia="等线" w:cs="Calibri"/>
          <w:sz w:val="10"/>
          <w:szCs w:val="10"/>
        </w:rPr>
        <w:t>-&gt; E-R图/UML图</w:t>
      </w:r>
    </w:p>
    <w:p w14:paraId="7A53531C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物理结构设计阶段</w:t>
      </w:r>
      <w:r>
        <w:rPr>
          <w:rFonts w:ascii="Consolas" w:hAnsi="Consolas" w:eastAsia="等线" w:cs="Calibri"/>
          <w:sz w:val="10"/>
          <w:szCs w:val="10"/>
        </w:rPr>
        <w:t>-&gt;关系数据库模式 (规范化)</w:t>
      </w:r>
    </w:p>
    <w:p w14:paraId="7174EF9A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逻辑结构设计阶段</w:t>
      </w:r>
      <w:r>
        <w:rPr>
          <w:rFonts w:ascii="Consolas" w:hAnsi="Consolas" w:eastAsia="等线" w:cs="Calibri"/>
          <w:sz w:val="10"/>
          <w:szCs w:val="10"/>
        </w:rPr>
        <w:t>-&gt;存储方式、索引和用户权限</w:t>
      </w:r>
    </w:p>
    <w:p w14:paraId="0277D641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概念结构设计阶段</w:t>
      </w:r>
    </w:p>
    <w:p w14:paraId="15724A6F">
      <w:pPr>
        <w:spacing w:line="120" w:lineRule="exact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</w:rPr>
        <w:t>需求分析阶段(从下往上</w:t>
      </w:r>
      <w:r>
        <w:rPr>
          <w:rFonts w:ascii="Consolas" w:hAnsi="Consolas" w:eastAsia="等线" w:cs="Calibri"/>
          <w:sz w:val="10"/>
          <w:szCs w:val="10"/>
        </w:rPr>
        <w:t>,加粗的前三个与具体的DBMS有关)</w:t>
      </w:r>
    </w:p>
    <w:p w14:paraId="28D6051F">
      <w:pPr>
        <w:pStyle w:val="5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E/R图</w:t>
      </w:r>
    </w:p>
    <w:p w14:paraId="51A3C9D8">
      <w:pPr>
        <w:pStyle w:val="5"/>
        <w:bidi w:val="0"/>
        <w:rPr>
          <w:rFonts w:hint="default"/>
          <w:b/>
          <w:bCs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11430</wp:posOffset>
            </wp:positionV>
            <wp:extent cx="1356360" cy="859790"/>
            <wp:effectExtent l="0" t="0" r="5715" b="6985"/>
            <wp:wrapTopAndBottom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67B730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设计异常:</w:t>
      </w:r>
    </w:p>
    <w:p w14:paraId="4070880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▬数据冗余:例如,每个系主任的姓名重复出现</w:t>
      </w:r>
    </w:p>
    <w:p w14:paraId="6EE9F580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▬更新异常 :例如,某系更换系主任后,系统必须修改与该系学生有关的每个元组</w:t>
      </w:r>
    </w:p>
    <w:p w14:paraId="21141F9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▬插入异常:例如,如果一个系刚成立,尚无学生,就无法把这个系及其系主任的信息存入数据库</w:t>
      </w:r>
    </w:p>
    <w:p w14:paraId="722F5664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▬删除异常:如果某个系的学生全部毕业了,我们在删除该系学生信息的同时,把这个系及其系主任的信息也丢掉了</w:t>
      </w:r>
    </w:p>
    <w:p w14:paraId="0584069D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————————————————————————————————</w:t>
      </w:r>
    </w:p>
    <w:p w14:paraId="487B1F87">
      <w:pPr>
        <w:pStyle w:val="5"/>
        <w:bidi w:val="0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索引：</w:t>
      </w:r>
    </w:p>
    <w:p w14:paraId="02D297E4">
      <w:pPr>
        <w:pStyle w:val="5"/>
        <w:bidi w:val="0"/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添加索引：</w:t>
      </w:r>
    </w:p>
    <w:p w14:paraId="3E132481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INDEX public.ir; CREATE [UNIQUE] [CLUSTERED] INDEX ir ON public.r USING btree (a);</w:t>
      </w:r>
    </w:p>
    <w:p w14:paraId="0C94FC4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(postgis)Create Index [indexname] On [tablename] Using GiST ([geometryfield])  //空间索引基本上都是R树索引,非常耗时</w:t>
      </w:r>
    </w:p>
    <w:p w14:paraId="042BAD0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非聚集索引相比聚集索引,cost会迅速增加</w:t>
      </w:r>
    </w:p>
    <w:p w14:paraId="15CF5E43">
      <w:pPr>
        <w:pStyle w:val="5"/>
        <w:bidi w:val="0"/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点查询、区域查询和NNQuery</w:t>
      </w:r>
    </w:p>
    <w:p w14:paraId="4C046DE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空间填充曲线:点查询二分法查找H-curve值,rangeQ二分法查找每个区域的开始值( (0+7)/2=Block4-&gt;H=(9,10)),最邻近,两端二分然后连接中间,再两端…然后单独计算比较。具体读取次数要看内存够不够</w:t>
      </w:r>
    </w:p>
    <w:p w14:paraId="6C8DE44C">
      <w:pPr>
        <w:pStyle w:val="5"/>
        <w:bidi w:val="0"/>
        <w:rPr>
          <w:rFonts w:hint="default"/>
          <w:lang w:val="en-US" w:eastAsia="zh-CN"/>
        </w:rPr>
      </w:pPr>
    </w:p>
    <w:p w14:paraId="1DDE5271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NNQuery最近几何对象基于R树的查询流程:先确定该位置所在节点a,遍历a中的几何对象距离p点距离的最大值,从中选出最小值minDist,以minDist为半径画圆,查找与圆相交的对象,在这些对象中选取与p最近的对象</w:t>
      </w:r>
    </w:p>
    <w:p w14:paraId="09D8E62B">
      <w:pPr>
        <w:pStyle w:val="5"/>
        <w:bidi w:val="0"/>
        <w:rPr>
          <w:rFonts w:hint="default"/>
          <w:lang w:val="en-US" w:eastAsia="zh-CN"/>
        </w:rPr>
      </w:pPr>
    </w:p>
    <w:p w14:paraId="08435EAC">
      <w:pPr>
        <w:pStyle w:val="5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Point Query: 3块</w:t>
      </w:r>
    </w:p>
    <w:p w14:paraId="36931FF7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基于二分查找的具体步骤(不使用B+Tree，使用ceil函数取整)：</w:t>
      </w:r>
    </w:p>
    <w:p w14:paraId="507128C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Ceil((0+7)/2) = 4, 该数据块(N、O), 该块的最小Z值比查询点的z值大;</w:t>
      </w:r>
    </w:p>
    <w:p w14:paraId="068C496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Ceil((0+3)/2) = 2, 该数据块(I、L), 该块的最大Z值比查询点的z值小;</w:t>
      </w:r>
    </w:p>
    <w:p w14:paraId="0FA8671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Ceil((2+3)/2) = 3, 该数据块(M、J), 查询点的z值介于该块, 找到数据块, 在该块内线性查找, 未找到查询点.</w:t>
      </w:r>
    </w:p>
    <w:p w14:paraId="2A8E3B9F">
      <w:pPr>
        <w:pStyle w:val="5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Range Query: 4块</w:t>
      </w:r>
    </w:p>
    <w:p w14:paraId="275AD4F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基于B+ Tree的具体步骤(给出查询区域的Hilbert值)：</w:t>
      </w:r>
    </w:p>
    <w:p w14:paraId="3D144B3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数据点的Hilbert值: 0、1、2、3、4、5、6、8、9、10、11、12、12、13</w:t>
      </w:r>
    </w:p>
    <w:p w14:paraId="43A9AB5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块L1(0, 1) L2(2, 3) L3(4, 5) L4(6, 8) L5(9, 10) L6(11, 12) L7(13, 13) L8(14)</w:t>
      </w:r>
    </w:p>
    <w:p w14:paraId="230BE3A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查询区域的Hilbert值: 2、7、8、11、12、13   将查询区域范围划分为 范围1 [2, 2]、范围2 [7, 8]、范围3 [11, 13]</w:t>
      </w:r>
    </w:p>
    <w:p w14:paraId="47F1F1E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范围1: 按键值 2 做查询，直接落在 L2; IO访问 L2</w:t>
      </w:r>
    </w:p>
    <w:p w14:paraId="45379B4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范围2: 查找第一个 ≥7 的键，会到 L4(6,8)，拿到 8, 到L5检查发现9, 越界; IO访问 L4 </w:t>
      </w:r>
    </w:p>
    <w:p w14:paraId="676CC9B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范围3: 查找第一个 ≥11 的键，会到 L6(11,12), 继续往后到 L7(13,13), 到L8发现14, 越界; IO访问 L6, L7</w:t>
      </w:r>
    </w:p>
    <w:p w14:paraId="65469CF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综上, 访问了4个数据块, 分别是L2, L4, L6, L7</w:t>
      </w:r>
    </w:p>
    <w:p w14:paraId="6115D11B">
      <w:pPr>
        <w:pStyle w:val="5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Nearest Neighbor Query: 6块 (由于不缓存, L4重复访问了一次)</w:t>
      </w:r>
    </w:p>
    <w:p w14:paraId="6B71CB1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基于B+ Tree的具体步骤(给出查询点的Hilbert值，与哪些数据点计算距离，查询区域的Hilbert值)：</w:t>
      </w:r>
    </w:p>
    <w:p w14:paraId="6235114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查询点的Hilbert值: 7</w:t>
      </w:r>
    </w:p>
    <w:p w14:paraId="2F8A547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数据点的Hilbert值: 0、1、2、3、4、5、6、8、9、10、11、12、12、13</w:t>
      </w:r>
    </w:p>
    <w:p w14:paraId="4C80205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第一步, 做点查询:基于B+树的 Point Query 只用访问了1个数据块, 找到L4(6,8), 发现数据点6和8与查询点7的Z值距离均为1, </w:t>
      </w:r>
    </w:p>
    <w:p w14:paraId="46B044C9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故需要将数据点M(6)和J(8)对查询点做距离计算, 计算后发现数据点J(8)距离更近, 最近邻候选点为J</w:t>
      </w:r>
    </w:p>
    <w:p w14:paraId="78CB8B3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第二步, 做区域查询:用以查询点为圆心、 查询点与J之间的距离为半径的圆区域做 Range Query</w:t>
      </w:r>
    </w:p>
    <w:p w14:paraId="22B0FC1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查询区域的Hilbert值: 2、3、4、5、6、7、8、9、13   将查询区域范围划分为 范围1 [2, 9]、范围2 [13, 13]</w:t>
      </w:r>
    </w:p>
    <w:p w14:paraId="587E070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范围1: 查找第一个 ≥2 的键，会到 L2(2,3)，继续往后到 L3(4,5), L4(6,8), L5(9,10), 遇10停止; IO访问 L2, L3, L4, L5</w:t>
      </w:r>
    </w:p>
    <w:p w14:paraId="6654747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范围2: 查找 13 的键，会到 L7(13,13), 到L8发现14, 越界; IO访问 L7</w:t>
      </w:r>
    </w:p>
    <w:p w14:paraId="6E77393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第二步中访问了L2, L3, L4, L5, L7, (其中L4已在第一步访问过, 不缓存...)</w:t>
      </w:r>
    </w:p>
    <w:p w14:paraId="563F4DA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第二步中查询点需要与数据点D、E、F、G、J、I、L、M、N计算距离 (其中M、J已在第一步算过)</w:t>
      </w:r>
    </w:p>
    <w:p w14:paraId="66F01DB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综上, 访问了6个数据块, 分别是L4(第一步), L2, L3, L4, L5, L7(第二步)   由于不缓存, L4重复访问了一次</w:t>
      </w:r>
    </w:p>
    <w:p w14:paraId="5668E0A1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查询点需要与数据点D、E、F、G、J、I、L、M、N计算距离</w:t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20955</wp:posOffset>
            </wp:positionV>
            <wp:extent cx="982345" cy="710565"/>
            <wp:effectExtent l="0" t="0" r="8255" b="3810"/>
            <wp:wrapTopAndBottom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C619E7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索引冗余</w:t>
      </w:r>
    </w:p>
    <w:p w14:paraId="727651F6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索引</w:t>
      </w:r>
      <w:r>
        <w:rPr>
          <w:rFonts w:ascii="Consolas" w:hAnsi="Consolas" w:eastAsia="等线" w:cs="Calibri"/>
          <w:sz w:val="10"/>
          <w:szCs w:val="10"/>
        </w:rPr>
        <w:t>1(city, is_student),索引2(city, is_student, birthday),有了索引2之后索引1是冗余的</w:t>
      </w:r>
    </w:p>
    <w:p w14:paraId="67E1CD98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color w:val="4874CB" w:themeColor="accent1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97790</wp:posOffset>
            </wp:positionV>
            <wp:extent cx="2170430" cy="299085"/>
            <wp:effectExtent l="0" t="0" r="1270" b="5715"/>
            <wp:wrapTight wrapText="bothSides">
              <wp:wrapPolygon>
                <wp:start x="0" y="0"/>
                <wp:lineTo x="0" y="20637"/>
                <wp:lineTo x="21518" y="20637"/>
                <wp:lineTo x="21518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Consolas" w:hAnsi="Consolas" w:eastAsia="等线" w:cs="Calibri"/>
          <w:sz w:val="10"/>
          <w:szCs w:val="10"/>
        </w:rPr>
        <w:t>查询区域为H11-13,则查到11所在数据块5;查询点7,查到数据块3</w:t>
      </w:r>
    </w:p>
    <w:p w14:paraId="237E315C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▬ Block ceil((0 + 7)/2) = 4 -&gt; H = (9, 10)</w:t>
      </w:r>
    </w:p>
    <w:p w14:paraId="27449FD7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▬ Block ceil((0 + 4)/2) = 2 -&gt; H = (4, 5)</w:t>
      </w:r>
    </w:p>
    <w:p w14:paraId="46AF118B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▬ Block ceil((2 + 4)/2) = 3 -&gt; H = (6, 8)</w:t>
      </w:r>
    </w:p>
    <w:p w14:paraId="41CEC0B6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(分内存够大和内存不够大,不够大数据块可能要读多次)</w:t>
      </w:r>
    </w:p>
    <w:p w14:paraId="55488723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---</w:t>
      </w:r>
    </w:p>
    <w:p w14:paraId="5F56598D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C00000"/>
          <w:sz w:val="13"/>
          <w:szCs w:val="13"/>
          <w:lang w:eastAsia="zh-CN"/>
        </w:rPr>
      </w:pPr>
      <w:r>
        <w:rPr>
          <w:rFonts w:hint="eastAsia" w:ascii="Consolas" w:hAnsi="Consolas" w:eastAsia="等线" w:cs="Calibri"/>
          <w:b/>
          <w:bCs/>
          <w:color w:val="C00000"/>
          <w:sz w:val="13"/>
          <w:szCs w:val="13"/>
        </w:rPr>
        <w:t>z-order:x(0,0)y(1,1)-&gt;(0101)=5;</w:t>
      </w:r>
    </w:p>
    <w:p w14:paraId="239B3447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C00000"/>
          <w:sz w:val="13"/>
          <w:szCs w:val="13"/>
          <w:lang w:val="en-US" w:eastAsia="zh-CN"/>
        </w:rPr>
      </w:pPr>
      <w:r>
        <w:rPr>
          <w:rFonts w:hint="eastAsia" w:ascii="Consolas" w:hAnsi="Consolas" w:eastAsia="等线" w:cs="Calibri"/>
          <w:b/>
          <w:bCs/>
          <w:color w:val="C00000"/>
          <w:sz w:val="13"/>
          <w:szCs w:val="13"/>
          <w:lang w:val="en-US" w:eastAsia="zh-CN"/>
        </w:rPr>
        <w:t>H-curve：</w:t>
      </w:r>
    </w:p>
    <w:p w14:paraId="7B63D5DA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C00000"/>
          <w:sz w:val="13"/>
          <w:szCs w:val="13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39370</wp:posOffset>
            </wp:positionV>
            <wp:extent cx="2032000" cy="499110"/>
            <wp:effectExtent l="0" t="0" r="6350" b="5715"/>
            <wp:wrapNone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553720</wp:posOffset>
            </wp:positionV>
            <wp:extent cx="2032000" cy="541020"/>
            <wp:effectExtent l="0" t="0" r="6350" b="1905"/>
            <wp:wrapNone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FB02D5">
      <w:p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29845</wp:posOffset>
            </wp:positionV>
            <wp:extent cx="2025015" cy="1282700"/>
            <wp:effectExtent l="0" t="0" r="3810" b="3175"/>
            <wp:wrapTopAndBottom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对于N型Z-Curve，z=43时，x=7,y=1;</w:t>
      </w:r>
    </w:p>
    <w:p w14:paraId="745A3B2F">
      <w:p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对于H-Curve,order=5,x=6,y=12时，h=204；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 xml:space="preserve"> </w:t>
      </w:r>
    </w:p>
    <w:p w14:paraId="27B9840C">
      <w:pPr>
        <w:spacing w:line="120" w:lineRule="exact"/>
        <w:jc w:val="left"/>
        <w:rPr>
          <w:rFonts w:hint="default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---</w:t>
      </w:r>
    </w:p>
    <w:p w14:paraId="35DBBFBC">
      <w:pPr>
        <w:spacing w:line="120" w:lineRule="exact"/>
        <w:jc w:val="left"/>
        <w:rPr>
          <w:rFonts w:ascii="Consolas" w:hAnsi="Consolas" w:eastAsia="等线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NESTED LOO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P</w:t>
      </w:r>
      <w:r>
        <w:rPr>
          <w:rFonts w:ascii="Consolas" w:hAnsi="Consolas" w:eastAsia="等线" w:cs="Calibri"/>
          <w:b/>
          <w:bCs/>
          <w:sz w:val="10"/>
          <w:szCs w:val="10"/>
        </w:rPr>
        <w:t>:</w:t>
      </w:r>
      <w:r>
        <w:rPr>
          <w:rFonts w:hint="eastAsia" w:ascii="Consolas" w:hAnsi="Consolas" w:eastAsia="等线" w:cs="Calibri"/>
          <w:sz w:val="10"/>
          <w:szCs w:val="10"/>
        </w:rPr>
        <w:t>内表有索引,</w:t>
      </w:r>
      <w:r>
        <w:rPr>
          <w:rFonts w:ascii="Consolas" w:hAnsi="Consolas" w:eastAsia="等线" w:cs="Calibri"/>
          <w:sz w:val="10"/>
          <w:szCs w:val="10"/>
        </w:rPr>
        <w:t>CPU</w:t>
      </w:r>
      <w:r>
        <w:rPr>
          <w:rFonts w:hint="eastAsia" w:ascii="Consolas" w:hAnsi="Consolas" w:eastAsia="等线" w:cs="Calibri"/>
          <w:sz w:val="10"/>
          <w:szCs w:val="10"/>
        </w:rPr>
        <w:t>&amp;</w:t>
      </w:r>
      <w:r>
        <w:rPr>
          <w:rFonts w:ascii="Consolas" w:hAnsi="Consolas" w:eastAsia="等线" w:cs="Calibri"/>
          <w:sz w:val="10"/>
          <w:szCs w:val="10"/>
        </w:rPr>
        <w:t>磁盘I/O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一张表比较小(&lt;10000),作为驱动表;另一张表有索引(且索引选择性较好),作为inner表</w:t>
      </w:r>
      <w:r>
        <w:rPr>
          <w:rFonts w:ascii="Consolas" w:hAnsi="Consolas" w:eastAsia="等线" w:cs="Calibri"/>
          <w:sz w:val="10"/>
          <w:szCs w:val="10"/>
        </w:rPr>
        <w:br w:type="textWrapping"/>
      </w:r>
      <w:r>
        <w:rPr>
          <w:rFonts w:ascii="Consolas" w:hAnsi="Consolas" w:eastAsia="等线" w:cs="Calibri"/>
          <w:b/>
          <w:bCs/>
          <w:sz w:val="10"/>
          <w:szCs w:val="10"/>
        </w:rPr>
        <w:t>HASH JOIN</w:t>
      </w:r>
      <w:r>
        <w:rPr>
          <w:rFonts w:hint="eastAsia" w:ascii="Consolas" w:hAnsi="Consolas" w:eastAsia="等线" w:cs="Calibri"/>
          <w:sz w:val="10"/>
          <w:szCs w:val="10"/>
        </w:rPr>
        <w:t>小表构建H</w:t>
      </w:r>
      <w:r>
        <w:rPr>
          <w:rFonts w:ascii="Consolas" w:hAnsi="Consolas" w:eastAsia="等线" w:cs="Calibri"/>
          <w:sz w:val="10"/>
          <w:szCs w:val="10"/>
        </w:rPr>
        <w:t>ASH,</w:t>
      </w:r>
      <w:r>
        <w:rPr>
          <w:rFonts w:hint="eastAsia" w:ascii="Consolas" w:hAnsi="Consolas" w:eastAsia="等线" w:cs="Calibri"/>
          <w:sz w:val="10"/>
          <w:szCs w:val="10"/>
        </w:rPr>
        <w:t>内存、临时空间;</w:t>
      </w:r>
      <w:r>
        <w:rPr>
          <w:rFonts w:ascii="Consolas" w:hAnsi="Consolas" w:eastAsia="等线" w:cs="Calibri"/>
          <w:sz w:val="10"/>
          <w:szCs w:val="10"/>
        </w:rPr>
        <w:br w:type="textWrapping"/>
      </w:r>
      <w:r>
        <w:rPr>
          <w:rFonts w:ascii="Consolas" w:hAnsi="Consolas" w:eastAsia="等线" w:cs="Calibri"/>
          <w:b/>
          <w:bCs/>
          <w:sz w:val="10"/>
          <w:szCs w:val="10"/>
        </w:rPr>
        <w:t>MERGE JOIN:</w:t>
      </w:r>
      <w:r>
        <w:rPr>
          <w:rFonts w:ascii="Consolas" w:hAnsi="Consolas" w:eastAsia="等线" w:cs="Calibri"/>
          <w:sz w:val="10"/>
          <w:szCs w:val="10"/>
        </w:rPr>
        <w:t>两个表差别很大,且较小表(HASH表)可以完全放入内存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或者两个表都可以放入内存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没有索引,并且数据已经排序;不等价(＞, ＜, ≤, ≥, &lt;&gt;)关联;</w:t>
      </w:r>
      <w:r>
        <w:rPr>
          <w:rFonts w:hint="eastAsia" w:ascii="Consolas" w:hAnsi="Consolas" w:eastAsia="等线" w:cs="Calibri"/>
          <w:sz w:val="10"/>
          <w:szCs w:val="10"/>
        </w:rPr>
        <w:t>内存、临时空间;</w:t>
      </w:r>
      <w:r>
        <w:rPr>
          <w:rFonts w:ascii="Consolas" w:hAnsi="Consolas" w:eastAsia="等线" w:cs="Calibri"/>
          <w:sz w:val="10"/>
          <w:szCs w:val="10"/>
        </w:rPr>
        <w:br w:type="textWrapping"/>
      </w:r>
      <w:r>
        <w:rPr>
          <w:rFonts w:ascii="Consolas" w:hAnsi="Consolas" w:eastAsia="等线" w:cs="Calibri"/>
          <w:sz w:val="10"/>
          <w:szCs w:val="10"/>
        </w:rPr>
        <w:t>(</w:t>
      </w:r>
      <w:r>
        <w:rPr>
          <w:rFonts w:hint="eastAsia" w:ascii="Consolas" w:hAnsi="Consolas" w:eastAsia="等线" w:cs="Calibri"/>
          <w:sz w:val="10"/>
          <w:szCs w:val="10"/>
        </w:rPr>
        <w:t>就结果来说以上3种join都是一样的</w:t>
      </w:r>
      <w:r>
        <w:rPr>
          <w:rFonts w:ascii="Consolas" w:hAnsi="Consolas" w:eastAsia="等线" w:cs="Calibri"/>
          <w:sz w:val="10"/>
          <w:szCs w:val="10"/>
        </w:rPr>
        <w:t>)</w:t>
      </w:r>
      <w:r>
        <w:rPr>
          <w:rFonts w:ascii="Consolas" w:hAnsi="Consolas" w:eastAsia="等线"/>
          <w:sz w:val="10"/>
          <w:szCs w:val="10"/>
        </w:rPr>
        <w:t xml:space="preserve"> </w:t>
      </w:r>
    </w:p>
    <w:p w14:paraId="6D6AB59D">
      <w:pPr>
        <w:spacing w:line="120" w:lineRule="exact"/>
        <w:jc w:val="left"/>
        <w:rPr>
          <w:rFonts w:ascii="Consolas" w:hAnsi="Consolas" w:eastAsia="等线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ST_Distance</w:t>
      </w:r>
      <w:r>
        <w:rPr>
          <w:rFonts w:ascii="Consolas" w:hAnsi="Consolas" w:eastAsia="等线" w:cs="Calibri"/>
          <w:sz w:val="10"/>
          <w:szCs w:val="10"/>
        </w:rPr>
        <w:t>,ST_Disjoint不能利用空间索引</w:t>
      </w:r>
      <w:r>
        <w:rPr>
          <w:rFonts w:hint="eastAsia" w:ascii="Consolas" w:hAnsi="Consolas" w:eastAsia="等线" w:cs="Calibri"/>
          <w:sz w:val="10"/>
          <w:szCs w:val="10"/>
          <w:lang w:eastAsia="zh-CN"/>
        </w:rPr>
        <w:t>，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ST_DWithin可以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/>
          <w:sz w:val="10"/>
          <w:szCs w:val="10"/>
        </w:rPr>
        <w:t xml:space="preserve"> </w:t>
      </w:r>
    </w:p>
    <w:p w14:paraId="74306C71">
      <w:pPr>
        <w:spacing w:line="120" w:lineRule="exact"/>
        <w:jc w:val="left"/>
        <w:rPr>
          <w:rFonts w:ascii="Consolas" w:hAnsi="Consolas" w:eastAsia="等线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 xml:space="preserve">R-tree </w:t>
      </w:r>
      <w:r>
        <w:rPr>
          <w:rFonts w:ascii="Consolas" w:hAnsi="Consolas" w:eastAsia="等线" w:cs="Calibri"/>
          <w:sz w:val="10"/>
          <w:szCs w:val="10"/>
        </w:rPr>
        <w:t>envelope会重叠</w:t>
      </w:r>
      <w:r>
        <w:rPr>
          <w:rFonts w:hint="eastAsia" w:ascii="Consolas" w:hAnsi="Consolas" w:eastAsia="等线" w:cs="Calibri"/>
          <w:sz w:val="10"/>
          <w:szCs w:val="10"/>
        </w:rPr>
        <w:t>,一个object属于一个leaf</w:t>
      </w:r>
      <w:r>
        <w:rPr>
          <w:rFonts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/>
          <w:sz w:val="10"/>
          <w:szCs w:val="10"/>
        </w:rPr>
        <w:t xml:space="preserve"> </w:t>
      </w:r>
    </w:p>
    <w:p w14:paraId="71CC3490">
      <w:pPr>
        <w:spacing w:line="120" w:lineRule="exact"/>
        <w:jc w:val="left"/>
        <w:rPr>
          <w:rFonts w:ascii="Consolas" w:hAnsi="Consolas" w:eastAsia="等线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R+tree</w:t>
      </w:r>
      <w:r>
        <w:rPr>
          <w:rFonts w:ascii="Consolas" w:hAnsi="Consolas" w:eastAsia="等线"/>
          <w:sz w:val="10"/>
          <w:szCs w:val="10"/>
        </w:rPr>
        <w:t xml:space="preserve"> </w:t>
      </w:r>
      <w:r>
        <w:rPr>
          <w:rFonts w:ascii="Consolas" w:hAnsi="Consolas" w:eastAsia="等线" w:cs="Calibri"/>
          <w:sz w:val="10"/>
          <w:szCs w:val="10"/>
        </w:rPr>
        <w:t>envelope不重叠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一个object属于很多leaf;</w:t>
      </w:r>
      <w:r>
        <w:rPr>
          <w:rFonts w:ascii="Consolas" w:hAnsi="Consolas" w:eastAsia="等线"/>
          <w:sz w:val="10"/>
          <w:szCs w:val="10"/>
        </w:rPr>
        <w:t xml:space="preserve"> </w:t>
      </w:r>
    </w:p>
    <w:p w14:paraId="5E19C555">
      <w:pPr>
        <w:numPr>
          <w:ilvl w:val="0"/>
          <w:numId w:val="1"/>
        </w:numPr>
        <w:spacing w:line="120" w:lineRule="exact"/>
        <w:jc w:val="left"/>
        <w:rPr>
          <w:rFonts w:hint="eastAsia" w:ascii="Consolas" w:hAnsi="Consolas" w:eastAsia="等线"/>
          <w:sz w:val="10"/>
          <w:szCs w:val="10"/>
        </w:rPr>
      </w:pPr>
      <w:r>
        <w:rPr>
          <w:rFonts w:ascii="Consolas" w:hAnsi="Consolas" w:eastAsia="等线"/>
          <w:b/>
          <w:bCs/>
          <w:sz w:val="10"/>
          <w:szCs w:val="10"/>
        </w:rPr>
        <w:t>link tree</w:t>
      </w:r>
      <w:r>
        <w:rPr>
          <w:rFonts w:hint="eastAsia" w:ascii="Consolas" w:hAnsi="Consolas" w:eastAsia="等线"/>
          <w:sz w:val="10"/>
          <w:szCs w:val="10"/>
        </w:rPr>
        <w:t xml:space="preserve">有最高的并发度 </w:t>
      </w:r>
    </w:p>
    <w:p w14:paraId="152AF7FE">
      <w:pPr>
        <w:numPr>
          <w:numId w:val="0"/>
        </w:num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Hash file</w:t>
      </w:r>
      <w:r>
        <w:rPr>
          <w:rFonts w:ascii="Consolas" w:hAnsi="Consolas" w:eastAsia="等线" w:cs="Calibri"/>
          <w:sz w:val="10"/>
          <w:szCs w:val="10"/>
        </w:rPr>
        <w:t xml:space="preserve"> efficient for </w:t>
      </w:r>
      <w:r>
        <w:rPr>
          <w:rFonts w:ascii="Consolas" w:hAnsi="Consolas" w:eastAsia="等线" w:cs="Calibri"/>
          <w:b/>
          <w:bCs/>
          <w:sz w:val="10"/>
          <w:szCs w:val="10"/>
        </w:rPr>
        <w:t>point queries</w:t>
      </w:r>
      <w:r>
        <w:rPr>
          <w:rFonts w:ascii="Consolas" w:hAnsi="Consolas" w:eastAsia="等线" w:cs="Calibri"/>
          <w:sz w:val="10"/>
          <w:szCs w:val="10"/>
        </w:rPr>
        <w:t xml:space="preserve"> not range queries</w:t>
      </w:r>
    </w:p>
    <w:p w14:paraId="7EF922D3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---</w:t>
      </w:r>
    </w:p>
    <w:p w14:paraId="0C708F68">
      <w:pPr>
        <w:numPr>
          <w:numId w:val="0"/>
        </w:num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空间连接算法：</w:t>
      </w:r>
    </w:p>
    <w:p w14:paraId="610C858E">
      <w:pPr>
        <w:numPr>
          <w:numId w:val="0"/>
        </w:numPr>
        <w:spacing w:line="120" w:lineRule="exact"/>
        <w:jc w:val="left"/>
        <w:rPr>
          <w:rFonts w:hint="default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30480</wp:posOffset>
            </wp:positionV>
            <wp:extent cx="2026920" cy="534035"/>
            <wp:effectExtent l="0" t="0" r="1905" b="8890"/>
            <wp:wrapTopAndBottom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————————————————————————————————</w:t>
      </w:r>
    </w:p>
    <w:p w14:paraId="29DAC0A2">
      <w:pPr>
        <w:pStyle w:val="5"/>
        <w:bidi w:val="0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空间查询处理与优化</w:t>
      </w:r>
    </w:p>
    <w:p w14:paraId="2226DE3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 execution plan has 3 components</w:t>
      </w:r>
    </w:p>
    <w:p w14:paraId="714A4AF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▬ A query tree</w:t>
      </w:r>
    </w:p>
    <w:p w14:paraId="231E2F4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▬ A strategy selected for each non-leaf node</w:t>
      </w:r>
    </w:p>
    <w:p w14:paraId="298FD40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▬ An ordering of evaluation of non-leaf nodes</w:t>
      </w:r>
    </w:p>
    <w:p w14:paraId="6FCE1CC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一次查询优化：</w:t>
      </w:r>
    </w:p>
    <w:p w14:paraId="654B447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起始：一个SQL查询语句</w:t>
      </w:r>
    </w:p>
    <w:p w14:paraId="4138EDB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终点：一个执行计划（execution plan）</w:t>
      </w:r>
    </w:p>
    <w:p w14:paraId="0C9B938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中间步骤：</w:t>
      </w:r>
    </w:p>
    <w:p w14:paraId="1A56453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查询树</w:t>
      </w:r>
    </w:p>
    <w:p w14:paraId="73D313B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逻辑树转换（Logical tree transforms）</w:t>
      </w:r>
    </w:p>
    <w:p w14:paraId="663D4B0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策略选择（Strategy selection）</w:t>
      </w:r>
    </w:p>
    <w:p w14:paraId="7A629AAE">
      <w:pPr>
        <w:pStyle w:val="5"/>
        <w:bidi w:val="0"/>
        <w:rPr>
          <w:rFonts w:hint="eastAsia"/>
          <w:lang w:val="en-US" w:eastAsia="zh-CN"/>
        </w:rPr>
      </w:pPr>
    </w:p>
    <w:p w14:paraId="79999817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T</w:t>
      </w:r>
      <w:r>
        <w:rPr>
          <w:rFonts w:hint="eastAsia" w:ascii="Consolas" w:hAnsi="Consolas" w:eastAsia="等线" w:cs="Calibri"/>
          <w:sz w:val="10"/>
          <w:szCs w:val="10"/>
        </w:rPr>
        <w:t>=</w:t>
      </w:r>
      <w:r>
        <w:rPr>
          <w:rFonts w:ascii="Consolas" w:hAnsi="Consolas" w:eastAsia="等线" w:cs="Calibri"/>
          <w:sz w:val="10"/>
          <w:szCs w:val="10"/>
        </w:rPr>
        <w:t>关系数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=,B</w:t>
      </w:r>
      <w:r>
        <w:rPr>
          <w:rFonts w:hint="eastAsia" w:ascii="Consolas" w:hAnsi="Consolas" w:eastAsia="等线" w:cs="Calibri"/>
          <w:sz w:val="10"/>
          <w:szCs w:val="10"/>
        </w:rPr>
        <w:t>=</w:t>
      </w:r>
      <w:r>
        <w:rPr>
          <w:rFonts w:ascii="Consolas" w:hAnsi="Consolas" w:eastAsia="等线" w:cs="Calibri"/>
          <w:sz w:val="10"/>
          <w:szCs w:val="10"/>
        </w:rPr>
        <w:t>磁盘页或Block数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V</w:t>
      </w:r>
      <w:r>
        <w:rPr>
          <w:rFonts w:hint="eastAsia" w:ascii="Consolas" w:hAnsi="Consolas" w:eastAsia="等线" w:cs="Calibri"/>
          <w:sz w:val="10"/>
          <w:szCs w:val="10"/>
        </w:rPr>
        <w:t>=</w:t>
      </w:r>
      <w:r>
        <w:rPr>
          <w:rFonts w:ascii="Consolas" w:hAnsi="Consolas" w:eastAsia="等线" w:cs="Calibri"/>
          <w:sz w:val="10"/>
          <w:szCs w:val="10"/>
        </w:rPr>
        <w:t>属性不同取值数</w:t>
      </w:r>
    </w:p>
    <w:p w14:paraId="2FEC56F4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无索引:</w:t>
      </w:r>
      <w:r>
        <w:rPr>
          <w:rFonts w:ascii="Consolas" w:hAnsi="Consolas" w:eastAsia="等线" w:cs="Calibri"/>
          <w:sz w:val="10"/>
          <w:szCs w:val="10"/>
        </w:rPr>
        <w:t>cost=B(Member)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city</w:t>
      </w:r>
      <w:r>
        <w:rPr>
          <w:rFonts w:hint="eastAsia" w:ascii="Consolas" w:hAnsi="Consolas" w:eastAsia="等线" w:cs="Calibri"/>
          <w:sz w:val="10"/>
          <w:szCs w:val="10"/>
        </w:rPr>
        <w:t>上有非聚集索引</w:t>
      </w:r>
      <w:r>
        <w:rPr>
          <w:rFonts w:ascii="Consolas" w:hAnsi="Consolas" w:eastAsia="等线" w:cs="Calibri"/>
          <w:sz w:val="10"/>
          <w:szCs w:val="10"/>
        </w:rPr>
        <w:t>cost=T(Mem)/V(Mem,city);</w:t>
      </w:r>
      <w:r>
        <w:rPr>
          <w:rFonts w:hint="eastAsia" w:ascii="Consolas" w:hAnsi="Consolas" w:eastAsia="等线" w:cs="Calibri"/>
          <w:sz w:val="10"/>
          <w:szCs w:val="10"/>
        </w:rPr>
        <w:t>有聚集索引</w:t>
      </w:r>
      <w:r>
        <w:rPr>
          <w:rFonts w:ascii="Consolas" w:hAnsi="Consolas" w:eastAsia="等线" w:cs="Calibri"/>
          <w:sz w:val="10"/>
          <w:szCs w:val="10"/>
        </w:rPr>
        <w:t>cost=B(Mem)/V(Mem,city);(city,is_stu)属性上有非聚集索引cost=T(Mem)/V(Mem,city)/V(Mem,is_stu)//</w:t>
      </w:r>
      <w:r>
        <w:rPr>
          <w:rFonts w:hint="eastAsia" w:ascii="Consolas" w:hAnsi="Consolas" w:eastAsia="等线" w:cs="Calibri"/>
          <w:sz w:val="10"/>
          <w:szCs w:val="10"/>
        </w:rPr>
        <w:t>根据实际情况取最小值</w:t>
      </w:r>
    </w:p>
    <w:p w14:paraId="20B0E23C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nest-loop</w:t>
      </w:r>
      <w:r>
        <w:rPr>
          <w:rFonts w:hint="eastAsia" w:ascii="Consolas" w:hAnsi="Consolas" w:eastAsia="等线" w:cs="Calibri"/>
          <w:sz w:val="10"/>
          <w:szCs w:val="10"/>
        </w:rPr>
        <w:t>的cost</w:t>
      </w:r>
      <w:r>
        <w:rPr>
          <w:rFonts w:ascii="Consolas" w:hAnsi="Consolas" w:eastAsia="等线" w:cs="Calibri"/>
          <w:sz w:val="10"/>
          <w:szCs w:val="10"/>
        </w:rPr>
        <w:t>=</w:t>
      </w:r>
      <w:r>
        <w:rPr>
          <w:rFonts w:ascii="Consolas" w:hAnsi="Consolas" w:eastAsia="等线"/>
          <w:sz w:val="10"/>
          <w:szCs w:val="10"/>
        </w:rPr>
        <w:t xml:space="preserve"> </w:t>
      </w:r>
    </w:p>
    <w:p w14:paraId="624F1AE6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没有索引:</w:t>
      </w:r>
      <w:r>
        <w:rPr>
          <w:rFonts w:ascii="Consolas" w:hAnsi="Consolas" w:eastAsia="等线" w:cs="Calibri"/>
          <w:sz w:val="10"/>
          <w:szCs w:val="10"/>
        </w:rPr>
        <w:t>if B(Mem)&lt;B(Visi)then B(Mem)+B(Mem)*B(Visi)</w:t>
      </w:r>
    </w:p>
    <w:p w14:paraId="07314B2F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Visi</w:t>
      </w:r>
      <w:r>
        <w:rPr>
          <w:rFonts w:hint="eastAsia" w:ascii="Consolas" w:hAnsi="Consolas" w:eastAsia="等线" w:cs="Calibri"/>
          <w:sz w:val="10"/>
          <w:szCs w:val="10"/>
        </w:rPr>
        <w:t>的m</w:t>
      </w:r>
      <w:r>
        <w:rPr>
          <w:rFonts w:ascii="Consolas" w:hAnsi="Consolas" w:eastAsia="等线" w:cs="Calibri"/>
          <w:sz w:val="10"/>
          <w:szCs w:val="10"/>
        </w:rPr>
        <w:t>id</w:t>
      </w:r>
      <w:r>
        <w:rPr>
          <w:rFonts w:hint="eastAsia" w:ascii="Consolas" w:hAnsi="Consolas" w:eastAsia="等线" w:cs="Calibri"/>
          <w:sz w:val="10"/>
          <w:szCs w:val="10"/>
        </w:rPr>
        <w:t>有聚集:</w:t>
      </w:r>
      <w:r>
        <w:rPr>
          <w:rFonts w:ascii="Consolas" w:hAnsi="Consolas" w:eastAsia="等线" w:cs="Calibri"/>
          <w:sz w:val="10"/>
          <w:szCs w:val="10"/>
        </w:rPr>
        <w:t>B(Mem)+B(Mem)*T(Visi)/V(Visi, mid)</w:t>
      </w:r>
    </w:p>
    <w:p w14:paraId="29B9351E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Visi</w:t>
      </w:r>
      <w:r>
        <w:rPr>
          <w:rFonts w:hint="eastAsia" w:ascii="Consolas" w:hAnsi="Consolas" w:eastAsia="等线" w:cs="Calibri"/>
          <w:sz w:val="10"/>
          <w:szCs w:val="10"/>
        </w:rPr>
        <w:t>的m</w:t>
      </w:r>
      <w:r>
        <w:rPr>
          <w:rFonts w:ascii="Consolas" w:hAnsi="Consolas" w:eastAsia="等线" w:cs="Calibri"/>
          <w:sz w:val="10"/>
          <w:szCs w:val="10"/>
        </w:rPr>
        <w:t>id</w:t>
      </w:r>
      <w:r>
        <w:rPr>
          <w:rFonts w:hint="eastAsia" w:ascii="Consolas" w:hAnsi="Consolas" w:eastAsia="等线" w:cs="Calibri"/>
          <w:sz w:val="10"/>
          <w:szCs w:val="10"/>
        </w:rPr>
        <w:t>属有非聚集</w:t>
      </w:r>
      <w:r>
        <w:rPr>
          <w:rFonts w:ascii="Consolas" w:hAnsi="Consolas" w:eastAsia="等线" w:cs="Calibri"/>
          <w:sz w:val="10"/>
          <w:szCs w:val="10"/>
        </w:rPr>
        <w:t>B(Mem)+B(Mem)*</w:t>
      </w:r>
      <w:r>
        <w:rPr>
          <w:rFonts w:hint="eastAsia" w:ascii="Consolas" w:hAnsi="Consolas" w:eastAsia="等线" w:cs="Calibri"/>
          <w:sz w:val="10"/>
          <w:szCs w:val="10"/>
        </w:rPr>
        <w:t>B</w:t>
      </w:r>
      <w:r>
        <w:rPr>
          <w:rFonts w:ascii="Consolas" w:hAnsi="Consolas" w:eastAsia="等线" w:cs="Calibri"/>
          <w:sz w:val="10"/>
          <w:szCs w:val="10"/>
        </w:rPr>
        <w:t>(Visi)/V(Visi,mid)</w:t>
      </w:r>
    </w:p>
    <w:p w14:paraId="37EEAF45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Member的(city,is_stu)</w:t>
      </w:r>
      <w:r>
        <w:rPr>
          <w:rFonts w:hint="eastAsia" w:ascii="Consolas" w:hAnsi="Consolas" w:eastAsia="等线" w:cs="Calibri"/>
          <w:sz w:val="10"/>
          <w:szCs w:val="10"/>
        </w:rPr>
        <w:t>有非聚集:</w:t>
      </w:r>
      <w:r>
        <w:rPr>
          <w:rFonts w:ascii="Consolas" w:hAnsi="Consolas" w:eastAsia="等线" w:cs="Calibri"/>
          <w:sz w:val="10"/>
          <w:szCs w:val="10"/>
        </w:rPr>
        <w:t>cost1=T(M)/V(M,city)/V(M,is_stu),cost=cost1+cost1*B(Visi)</w:t>
      </w:r>
    </w:p>
    <w:p w14:paraId="69A6C7BA">
      <w:pPr>
        <w:spacing w:line="120" w:lineRule="exact"/>
        <w:jc w:val="left"/>
        <w:rPr>
          <w:rFonts w:hint="default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Consolas" w:hAnsi="Consolas" w:eastAsia="等线" w:cs="Calibri"/>
          <w:sz w:val="10"/>
          <w:szCs w:val="10"/>
        </w:rPr>
        <w:t>Member的(city,is_stu)有非聚集索引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Visi的mid上有非聚集</w:t>
      </w:r>
      <w:r>
        <w:rPr>
          <w:rFonts w:hint="eastAsia" w:ascii="Consolas" w:hAnsi="Consolas" w:eastAsia="等线" w:cs="Calibri"/>
          <w:sz w:val="10"/>
          <w:szCs w:val="10"/>
        </w:rPr>
        <w:t>:</w:t>
      </w:r>
      <w:r>
        <w:rPr>
          <w:rFonts w:ascii="Consolas" w:hAnsi="Consolas" w:eastAsia="等线"/>
          <w:sz w:val="10"/>
          <w:szCs w:val="10"/>
        </w:rPr>
        <w:t xml:space="preserve"> </w:t>
      </w:r>
      <w:r>
        <w:rPr>
          <w:rFonts w:ascii="Consolas" w:hAnsi="Consolas" w:eastAsia="等线" w:cs="Calibri"/>
          <w:sz w:val="10"/>
          <w:szCs w:val="10"/>
        </w:rPr>
        <w:t>cost1=T(M)/V(M, city)/V(M,is_stu)=25,cost2=T(V)/V(V,mid)=10,cost=cost2+cost2*cost1=10+10*25=260</w:t>
      </w:r>
    </w:p>
    <w:p w14:paraId="2645DF28">
      <w:pPr>
        <w:pStyle w:val="5"/>
        <w:bidi w:val="0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————————————————————————————————</w:t>
      </w:r>
    </w:p>
    <w:p w14:paraId="7C43607F">
      <w:pPr>
        <w:pStyle w:val="5"/>
        <w:bidi w:val="0"/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空间网络模型</w:t>
      </w:r>
    </w:p>
    <w:p w14:paraId="539D9730">
      <w:pPr>
        <w:pStyle w:val="5"/>
        <w:bidi w:val="0"/>
        <w:rPr>
          <w:rFonts w:hint="eastAsia"/>
          <w:b/>
          <w:bCs/>
          <w:color w:val="C81D31" w:themeColor="accent6" w:themeShade="BF"/>
          <w:sz w:val="10"/>
          <w:szCs w:val="10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sz w:val="10"/>
          <w:szCs w:val="10"/>
          <w:lang w:val="en-US" w:eastAsia="zh-CN"/>
        </w:rPr>
        <w:t>CONNECT BY  –   PRIOR   -   START  WITH</w:t>
      </w:r>
    </w:p>
    <w:p w14:paraId="398BC7E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找源头表：SELECT source FROM Falls_Into CONNECT BY PRIOR source = dest START WITH dest = 'Missouri'</w:t>
      </w:r>
    </w:p>
    <w:p w14:paraId="20AFB59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找终点表：select distinct dest from river connect by id = PRIOR dest start with dest=6</w:t>
      </w:r>
    </w:p>
    <w:p w14:paraId="7F6D7E4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注意！Start with后面的不包含！只计算子结点！</w:t>
      </w:r>
    </w:p>
    <w:p w14:paraId="5D1282A8">
      <w:pPr>
        <w:pStyle w:val="5"/>
        <w:bidi w:val="0"/>
        <w:rPr>
          <w:rFonts w:hint="eastAsia"/>
          <w:b/>
          <w:bCs/>
          <w:color w:val="C81D31" w:themeColor="accent6" w:themeShade="BF"/>
          <w:sz w:val="10"/>
          <w:szCs w:val="10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sz w:val="10"/>
          <w:szCs w:val="10"/>
          <w:lang w:val="en-US" w:eastAsia="zh-CN"/>
        </w:rPr>
        <w:t>With recursive:</w:t>
      </w:r>
    </w:p>
    <w:p w14:paraId="2EF944C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RECURSIVE cte_name (col1, col2, depth, path) AS (</w:t>
      </w:r>
    </w:p>
    <w:p w14:paraId="416E6FDF">
      <w:pPr>
        <w:pStyle w:val="5"/>
        <w:bidi w:val="0"/>
        <w:rPr>
          <w:rFonts w:hint="eastAsia"/>
          <w:color w:val="767171" w:themeColor="background2" w:themeShade="80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767171" w:themeColor="background2" w:themeShade="80"/>
          <w:lang w:val="en-US" w:eastAsia="zh-CN"/>
        </w:rPr>
        <w:t xml:space="preserve">  --Part A: 初始查询 (Anchor Member / 锚点)</w:t>
      </w:r>
    </w:p>
    <w:p w14:paraId="52CC2059">
      <w:pPr>
        <w:pStyle w:val="5"/>
        <w:bidi w:val="0"/>
        <w:rPr>
          <w:rFonts w:hint="eastAsia"/>
          <w:color w:val="767171" w:themeColor="background2" w:themeShade="80"/>
          <w:lang w:val="en-US" w:eastAsia="zh-CN"/>
        </w:rPr>
      </w:pPr>
      <w:r>
        <w:rPr>
          <w:rFonts w:hint="eastAsia"/>
          <w:color w:val="767171" w:themeColor="background2" w:themeShade="80"/>
          <w:lang w:val="en-US" w:eastAsia="zh-CN"/>
        </w:rPr>
        <w:t xml:space="preserve">    -- 这是递归的起点（种子），只执行一次</w:t>
      </w:r>
    </w:p>
    <w:p w14:paraId="7A699FA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SELECT id, name, 1, ARRAY[id]</w:t>
      </w:r>
    </w:p>
    <w:p w14:paraId="34344CC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FROM my_table</w:t>
      </w:r>
    </w:p>
    <w:p w14:paraId="24CD864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WHERE parent_id IS NULL  -- 例如：从根节点开始</w:t>
      </w:r>
    </w:p>
    <w:p w14:paraId="38A5F8F1">
      <w:pPr>
        <w:pStyle w:val="5"/>
        <w:bidi w:val="0"/>
        <w:rPr>
          <w:rFonts w:hint="eastAsia"/>
          <w:lang w:val="en-US" w:eastAsia="zh-CN"/>
        </w:rPr>
      </w:pPr>
    </w:p>
    <w:p w14:paraId="5DB2CF2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UNION ALL</w:t>
      </w:r>
    </w:p>
    <w:p w14:paraId="5C31B003">
      <w:pPr>
        <w:pStyle w:val="5"/>
        <w:bidi w:val="0"/>
        <w:rPr>
          <w:rFonts w:hint="eastAsia"/>
          <w:lang w:val="en-US" w:eastAsia="zh-CN"/>
        </w:rPr>
      </w:pPr>
    </w:p>
    <w:p w14:paraId="2C4301B0">
      <w:pPr>
        <w:pStyle w:val="5"/>
        <w:bidi w:val="0"/>
        <w:rPr>
          <w:rFonts w:hint="eastAsia"/>
          <w:color w:val="767171" w:themeColor="background2" w:themeShade="80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767171" w:themeColor="background2" w:themeShade="80"/>
          <w:lang w:val="en-US" w:eastAsia="zh-CN"/>
        </w:rPr>
        <w:t xml:space="preserve"> -- Part B: 递归查询 (Recursive Member / 递归体)</w:t>
      </w:r>
    </w:p>
    <w:p w14:paraId="7654B44B">
      <w:pPr>
        <w:pStyle w:val="5"/>
        <w:bidi w:val="0"/>
        <w:rPr>
          <w:rFonts w:hint="eastAsia"/>
          <w:color w:val="767171" w:themeColor="background2" w:themeShade="80"/>
          <w:lang w:val="en-US" w:eastAsia="zh-CN"/>
        </w:rPr>
      </w:pPr>
      <w:r>
        <w:rPr>
          <w:rFonts w:hint="eastAsia"/>
          <w:color w:val="767171" w:themeColor="background2" w:themeShade="80"/>
          <w:lang w:val="en-US" w:eastAsia="zh-CN"/>
        </w:rPr>
        <w:t xml:space="preserve">    -- 核心：引用 cte_name 自己！</w:t>
      </w:r>
    </w:p>
    <w:p w14:paraId="11A44B56">
      <w:pPr>
        <w:pStyle w:val="5"/>
        <w:bidi w:val="0"/>
        <w:rPr>
          <w:rFonts w:hint="eastAsia"/>
          <w:color w:val="767171" w:themeColor="background2" w:themeShade="80"/>
          <w:lang w:val="en-US" w:eastAsia="zh-CN"/>
        </w:rPr>
      </w:pPr>
      <w:r>
        <w:rPr>
          <w:rFonts w:hint="eastAsia"/>
          <w:color w:val="767171" w:themeColor="background2" w:themeShade="80"/>
          <w:lang w:val="en-US" w:eastAsia="zh-CN"/>
        </w:rPr>
        <w:t xml:space="preserve">    -- 逻辑：拿着上一轮的结果 (c)，去原表 (t) 里找下一层</w:t>
      </w:r>
    </w:p>
    <w:p w14:paraId="7D2E6C1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SELECT t.id, t.name, c.depth + 1, c.path || t.id</w:t>
      </w:r>
    </w:p>
    <w:p w14:paraId="262D138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FROM my_table t</w:t>
      </w:r>
    </w:p>
    <w:p w14:paraId="672BC65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JOIN cte_name c ON t.parent_id = c.id -- Join 条件决定了是"向下找"还是"向上找"</w:t>
      </w:r>
    </w:p>
    <w:p w14:paraId="4A8FB2AC">
      <w:pPr>
        <w:pStyle w:val="5"/>
        <w:bidi w:val="0"/>
        <w:ind w:firstLine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WHERE NOT t.id = ANY(c.path) </w:t>
      </w:r>
    </w:p>
    <w:p w14:paraId="35E14A30">
      <w:pPr>
        <w:pStyle w:val="5"/>
        <w:bidi w:val="0"/>
        <w:ind w:firstLine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(可选) 防死循环：如果节点已经在路径里，就不再走</w:t>
      </w:r>
    </w:p>
    <w:p w14:paraId="7FB39B5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3BFC059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Part C: 最终查询</w:t>
      </w:r>
    </w:p>
    <w:p w14:paraId="2EF8F96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cte_name;</w:t>
      </w:r>
    </w:p>
    <w:p w14:paraId="2ABF257F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75BD42" w:themeColor="accent4"/>
          <w:sz w:val="10"/>
          <w:szCs w:val="10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Consolas" w:hAnsi="Consolas" w:eastAsia="等线" w:cs="Calibri"/>
          <w:b/>
          <w:bCs/>
          <w:color w:val="75BD42" w:themeColor="accent4"/>
          <w:sz w:val="10"/>
          <w:szCs w:val="10"/>
          <w:lang w:val="en-US" w:eastAsia="zh-CN"/>
          <w14:textFill>
            <w14:solidFill>
              <w14:schemeClr w14:val="accent4"/>
            </w14:solidFill>
          </w14:textFill>
        </w:rPr>
        <w:t>路径递归：</w:t>
      </w:r>
    </w:p>
    <w:p w14:paraId="0FF6DED1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with </w:t>
      </w:r>
      <w:r>
        <w:rPr>
          <w:rFonts w:ascii="Consolas" w:hAnsi="Consolas" w:eastAsia="等线" w:cs="Calibri"/>
          <w:b/>
          <w:bCs/>
          <w:sz w:val="10"/>
          <w:szCs w:val="10"/>
        </w:rPr>
        <w:t>recursive</w:t>
      </w:r>
      <w:r>
        <w:rPr>
          <w:rFonts w:ascii="Consolas" w:hAnsi="Consolas" w:eastAsia="等线" w:cs="Calibri"/>
          <w:sz w:val="10"/>
          <w:szCs w:val="10"/>
        </w:rPr>
        <w:t xml:space="preserve"> X(node, depth, path, circle) as (</w:t>
      </w:r>
    </w:p>
    <w:p w14:paraId="0CCEAF00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select start, 0, </w:t>
      </w:r>
      <w:r>
        <w:rPr>
          <w:rFonts w:ascii="Consolas" w:hAnsi="Consolas" w:eastAsia="等线" w:cs="Calibri"/>
          <w:b/>
          <w:bCs/>
          <w:sz w:val="10"/>
          <w:szCs w:val="10"/>
        </w:rPr>
        <w:t>array[start]</w:t>
      </w:r>
      <w:r>
        <w:rPr>
          <w:rFonts w:ascii="Consolas" w:hAnsi="Consolas" w:eastAsia="等线" w:cs="Calibri"/>
          <w:sz w:val="10"/>
          <w:szCs w:val="10"/>
        </w:rPr>
        <w:t>, false from edges where start = A</w:t>
      </w:r>
    </w:p>
    <w:p w14:paraId="701C59E1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union</w:t>
      </w:r>
    </w:p>
    <w:p w14:paraId="0AB10680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select end,depth + 1,</w:t>
      </w:r>
      <w:r>
        <w:rPr>
          <w:rFonts w:ascii="Consolas" w:hAnsi="Consolas" w:eastAsia="等线" w:cs="Calibri"/>
          <w:b/>
          <w:bCs/>
          <w:sz w:val="10"/>
          <w:szCs w:val="10"/>
        </w:rPr>
        <w:t>path || end,end = any(path)</w:t>
      </w:r>
    </w:p>
    <w:p w14:paraId="4453166B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from edges, X</w:t>
      </w:r>
    </w:p>
    <w:p w14:paraId="597AC362">
      <w:pPr>
        <w:pBdr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where start = node and </w:t>
      </w:r>
      <w:r>
        <w:rPr>
          <w:rFonts w:ascii="Consolas" w:hAnsi="Consolas" w:eastAsia="等线" w:cs="Calibri"/>
          <w:b/>
          <w:bCs/>
          <w:sz w:val="10"/>
          <w:szCs w:val="10"/>
        </w:rPr>
        <w:t>not circle</w:t>
      </w:r>
      <w:r>
        <w:rPr>
          <w:rFonts w:ascii="Consolas" w:hAnsi="Consolas" w:eastAsia="等线" w:cs="Calibri"/>
          <w:sz w:val="10"/>
          <w:szCs w:val="10"/>
        </w:rPr>
        <w:t>)</w:t>
      </w:r>
    </w:p>
    <w:p w14:paraId="718E865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最少转机次数</w:t>
      </w:r>
    </w:p>
    <w:p w14:paraId="0E6A7A77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RECURSIVE X(end_node,times) AS(</w:t>
      </w:r>
    </w:p>
    <w:p w14:paraId="2DE65D8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(SELECT END_NODE_ID, 0 </w:t>
      </w:r>
    </w:p>
    <w:p w14:paraId="0047CA3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FROM AIRPORT_LINK,AIRPORT_LIST </w:t>
      </w:r>
    </w:p>
    <w:p w14:paraId="7E0B146F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WHERE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AIRPORT_LINK.START_NODE_ID=AIRPORT_LIST.AIRPORT_ID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AND AIRPORT_LIST.AIRPORT_NAME='Dillingham, AK') </w:t>
      </w:r>
    </w:p>
    <w:p w14:paraId="3E0B6086">
      <w:pPr>
        <w:pStyle w:val="5"/>
        <w:bidi w:val="0"/>
        <w:ind w:firstLine="20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UNION</w:t>
      </w:r>
    </w:p>
    <w:p w14:paraId="108902A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(SELECT AIRPORT_LINK.END_NODE_ID, X.TIMES+1</w:t>
      </w:r>
    </w:p>
    <w:p w14:paraId="2C57F5D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FROM AIRPORT_LINK, X</w:t>
      </w:r>
    </w:p>
    <w:p w14:paraId="2172855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WHERE AIRPORT_LINK.START_NODE_ID=X.end_node AND X.TIMES&lt;10))</w:t>
      </w:r>
    </w:p>
    <w:p w14:paraId="11C6D6C1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min(times)</w:t>
      </w:r>
    </w:p>
    <w:p w14:paraId="4607A439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X,AIRPORT_LIST</w:t>
      </w:r>
    </w:p>
    <w:p w14:paraId="416BC55F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X.end_node=AIRPORT_LIST.AIRPORT_ID and AIRPORT_LIST.AIRPORT_NAME='Gainesville, FL'</w:t>
      </w:r>
    </w:p>
    <w:p w14:paraId="2D34DDF2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>1. pgr_createTopology (构建拓扑)</w:t>
      </w:r>
      <w:r>
        <w:rPr>
          <w:rFonts w:hint="default"/>
          <w:b/>
          <w:bCs/>
          <w:color w:val="3B5F21" w:themeColor="accent4" w:themeShade="80"/>
          <w:lang w:val="en-US" w:eastAsia="zh-CN"/>
        </w:rPr>
        <w:t xml:space="preserve"> </w:t>
      </w:r>
    </w:p>
    <w:p w14:paraId="56E65DD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作用: 扫描线段，填充 source 和 target 字段，构建图的连通性。</w:t>
      </w:r>
    </w:p>
    <w:p w14:paraId="0C83CF1B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* 语法: select </w:t>
      </w:r>
    </w:p>
    <w:p w14:paraId="1209862B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pgr_createTopology('roads_noded',0.0001,'geom','id')</w:t>
      </w:r>
    </w:p>
    <w:p w14:paraId="3482506D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* </w:t>
      </w:r>
      <w:r>
        <w:rPr>
          <w:rFonts w:hint="default"/>
          <w:b w:val="0"/>
          <w:bCs w:val="0"/>
          <w:lang w:val="en-US" w:eastAsia="zh-CN"/>
        </w:rPr>
        <w:t>参数: ('表名', 容差tolerance, '几何列名', '主键列名')</w:t>
      </w:r>
    </w:p>
    <w:p w14:paraId="258513DC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核心动作:</w:t>
      </w:r>
    </w:p>
    <w:p w14:paraId="17571BFE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1. 自动在原表添加 source 和 target 列。</w:t>
      </w:r>
    </w:p>
    <w:p w14:paraId="5E4C8F3C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2. 创建节点表 edge_table_vertices_pgr。</w:t>
      </w:r>
    </w:p>
    <w:p w14:paraId="06ED0E42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3. 利用容差(Tolerance)修复微小缝隙，将断开端点吸附为一个节点。</w:t>
      </w:r>
    </w:p>
    <w:p w14:paraId="1D4745D2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>2. pgr_analyzeGraph (图分析)</w:t>
      </w:r>
    </w:p>
    <w:p w14:paraId="313F682F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作用: 检查拓扑结构中的逻辑错误（死胡同、断点）。</w:t>
      </w:r>
    </w:p>
    <w:p w14:paraId="53FEF57C">
      <w:pPr>
        <w:pStyle w:val="5"/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语法:</w:t>
      </w:r>
      <w:r>
        <w:rPr>
          <w:rFonts w:hint="eastAsia"/>
          <w:b w:val="0"/>
          <w:bCs w:val="0"/>
          <w:lang w:val="en-US" w:eastAsia="zh-CN"/>
        </w:rPr>
        <w:t xml:space="preserve"> SELECT pgr_analyzeGraph('roads_noded', 0.0001, 'geom', 'id');</w:t>
      </w:r>
    </w:p>
    <w:p w14:paraId="27A2964D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核心动作:</w:t>
      </w:r>
    </w:p>
    <w:p w14:paraId="10C83EDA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1. 检测 Dead Ends (孤立节点，进得去出不来)。</w:t>
      </w:r>
    </w:p>
    <w:p w14:paraId="0C2024D9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2. 检测 Gaps (应该连通但因容差不够没连上的路)。</w:t>
      </w:r>
    </w:p>
    <w:p w14:paraId="239646C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3. 注意：只诊断错误，不自动修复。</w:t>
      </w:r>
    </w:p>
    <w:p w14:paraId="114007F0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>3. pgr_nodeNetwork (节点打断)</w:t>
      </w:r>
    </w:p>
    <w:p w14:paraId="1C28323F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作用: 在几何相交但无节点处（假十字路口），打断线段并生成新节点。</w:t>
      </w:r>
    </w:p>
    <w:p w14:paraId="34394020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语法:</w:t>
      </w:r>
    </w:p>
    <w:p w14:paraId="1B687246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select pgr_nodeNetwork('roads',0.0001,'id','geom','noded')  </w:t>
      </w:r>
    </w:p>
    <w:p w14:paraId="62F714DE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核心动作:</w:t>
      </w:r>
    </w:p>
    <w:p w14:paraId="2EB72614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1. 【不修改原表】：它会创建一个新表（通常叫 </w:t>
      </w:r>
      <w:r>
        <w:rPr>
          <w:rFonts w:hint="eastAsia"/>
          <w:b w:val="0"/>
          <w:bCs w:val="0"/>
          <w:lang w:val="en-US" w:eastAsia="zh-CN"/>
        </w:rPr>
        <w:t>roads</w:t>
      </w:r>
      <w:r>
        <w:rPr>
          <w:rFonts w:hint="default"/>
          <w:b w:val="0"/>
          <w:bCs w:val="0"/>
          <w:lang w:val="en-US" w:eastAsia="zh-CN"/>
        </w:rPr>
        <w:t>_noded）。</w:t>
      </w:r>
    </w:p>
    <w:p w14:paraId="5125D463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2. 【必须重做拓扑】：必须对这个新表再次执行 pgr_createTopology 才能用。</w:t>
      </w:r>
    </w:p>
    <w:p w14:paraId="5478762D">
      <w:pPr>
        <w:pStyle w:val="5"/>
        <w:bidi w:val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4. pgr_dijkstra（最短路径搜索）</w:t>
      </w:r>
    </w:p>
    <w:p w14:paraId="2931CB3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语法：</w:t>
      </w:r>
    </w:p>
    <w:p w14:paraId="30B8A67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pgr_dijkstra(</w:t>
      </w:r>
    </w:p>
    <w:p w14:paraId="0A8EFFD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edges_sql TEXT,      -- 核心：描述路网的 SQL 查询语句</w:t>
      </w:r>
    </w:p>
    <w:p w14:paraId="1266594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start_vid BIGINT,    -- 起点 Node ID</w:t>
      </w:r>
    </w:p>
    <w:p w14:paraId="0BE1CFF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end_vid BIGINT,      -- 终点 Node ID</w:t>
      </w:r>
    </w:p>
    <w:p w14:paraId="39B3749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directed BOOLEAN     -- 是否有向 (True=考虑单行道, False=全双向)</w:t>
      </w:r>
      <w:r>
        <w:rPr>
          <w:rFonts w:hint="eastAsia"/>
          <w:lang w:val="en-US" w:eastAsia="zh-CN"/>
        </w:rPr>
        <w:t xml:space="preserve"> 默认为False！</w:t>
      </w:r>
    </w:p>
    <w:p w14:paraId="459D332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421A39C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- - </w:t>
      </w:r>
    </w:p>
    <w:p w14:paraId="11EF658C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id as gid, e.name as name, e.geom as geom from pgr_dijkstra(</w:t>
      </w:r>
    </w:p>
    <w:p w14:paraId="243C9DE6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'select id,source,target,len as cost from edges',</w:t>
      </w:r>
    </w:p>
    <w:p w14:paraId="7DF2D73B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422,</w:t>
      </w:r>
    </w:p>
    <w:p w14:paraId="2EDB6E4F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1044,</w:t>
      </w:r>
    </w:p>
    <w:p w14:paraId="67C6C156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false</w:t>
      </w:r>
    </w:p>
    <w:p w14:paraId="7678C543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) d</w:t>
      </w:r>
    </w:p>
    <w:p w14:paraId="7C5B0188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join edges e on e.id=d.edge</w:t>
      </w:r>
    </w:p>
    <w:p w14:paraId="712D9B3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---</w:t>
      </w:r>
    </w:p>
    <w:p w14:paraId="4E1BAB8F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seq, node, edge, cost</w:t>
      </w:r>
    </w:p>
    <w:p w14:paraId="726B8BBC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FROM pgr_dijkstra(</w:t>
      </w:r>
    </w:p>
    <w:p w14:paraId="3CCD7782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'SELECT LINK_ID as id, START_NODE_ID as source, END_NODE_ID as target, COST FROM AIRPORT_LINK',</w:t>
      </w:r>
    </w:p>
    <w:p w14:paraId="6EB0A1C8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(SELECT AIRPORT_ID FROM AIRPORT_LIST WHERE AIRPORT_NAME='Dillingham, AK'), </w:t>
      </w:r>
    </w:p>
    <w:p w14:paraId="217387A4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(SELECT AIRPORT_ID FROM AIRPORT_LIST WHERE AIRPORT_NAME='Gainesville, FL')   );</w:t>
      </w:r>
    </w:p>
    <w:p w14:paraId="5539ED5B">
      <w:pPr>
        <w:pStyle w:val="5"/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---</w:t>
      </w:r>
    </w:p>
    <w:p w14:paraId="3FDBA0B0">
      <w:pPr>
        <w:pStyle w:val="5"/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Select * 返回：</w:t>
      </w:r>
    </w:p>
    <w:p w14:paraId="7951AC60">
      <w:pPr>
        <w:pStyle w:val="5"/>
        <w:bidi w:val="0"/>
        <w:rPr>
          <w:rFonts w:hint="default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b/>
          <w:bCs/>
          <w:color w:val="75BD42" w:themeColor="accent4"/>
          <w14:textFill>
            <w14:solidFill>
              <w14:schemeClr w14:val="accent4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3810</wp:posOffset>
            </wp:positionV>
            <wp:extent cx="1719580" cy="578485"/>
            <wp:effectExtent l="0" t="0" r="4445" b="2540"/>
            <wp:wrapTopAndBottom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最近的电影院:</w:t>
      </w:r>
    </w:p>
    <w:p w14:paraId="0759E0A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ST_Location2Node(%f,%f) as id</w:t>
      </w:r>
    </w:p>
    <w:p w14:paraId="37159F6E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max(agg_cost) from pgr_dijkstra('select id, source, target,len as cost from edges', %d, %d, false);</w:t>
      </w:r>
    </w:p>
    <w:p w14:paraId="522A0A8B">
      <w:pPr>
        <w:pStyle w:val="5"/>
        <w:bidi w:val="0"/>
        <w:rPr>
          <w:rFonts w:hint="default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驾驶距离1km内的商家</w:t>
      </w:r>
    </w:p>
    <w:p w14:paraId="10F3F33D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 or replace function ST_Nearest(position geometry, range float)</w:t>
      </w:r>
    </w:p>
    <w:p w14:paraId="1CB69D8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Returns setof integer AS $$</w:t>
      </w:r>
    </w:p>
    <w:p w14:paraId="357C8626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declare dist float;</w:t>
      </w:r>
    </w:p>
    <w:p w14:paraId="211E0080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Begin </w:t>
      </w:r>
    </w:p>
    <w:p w14:paraId="29947D5E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res in select bid, position from Business B where</w:t>
      </w:r>
    </w:p>
    <w:p w14:paraId="3EC62876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ST_DWithin(B position, position, range, true) Loop</w:t>
      </w:r>
    </w:p>
    <w:p w14:paraId="1C324E4F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sum(cost) into dist</w:t>
      </w:r>
    </w:p>
    <w:p w14:paraId="2C476D29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from pgr_ dijkstra( 'select id, source, target, len as cost from road', ST_Position2Node(position), ST_Position2Node(res.position), false);</w:t>
      </w:r>
    </w:p>
    <w:p w14:paraId="56000461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dist &lt;= range then</w:t>
      </w:r>
    </w:p>
    <w:p w14:paraId="601CC589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Return next res.bid;</w:t>
      </w:r>
    </w:p>
    <w:p w14:paraId="662E36F8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Endif;</w:t>
      </w:r>
    </w:p>
    <w:p w14:paraId="3778CFAF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End Loop;</w:t>
      </w:r>
    </w:p>
    <w:p w14:paraId="2F8F013A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End;</w:t>
      </w:r>
    </w:p>
    <w:p w14:paraId="00656FC6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$$ language plpgsql;</w:t>
      </w:r>
    </w:p>
    <w:p w14:paraId="6C1D0F94">
      <w:pPr>
        <w:pStyle w:val="5"/>
        <w:numPr>
          <w:ilvl w:val="0"/>
          <w:numId w:val="2"/>
        </w:numPr>
        <w:bidi w:val="0"/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pgr_aStar</w:t>
      </w:r>
    </w:p>
    <w:p w14:paraId="0624E575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pgr_aStar</w:t>
      </w:r>
      <w:r>
        <w:rPr>
          <w:rFonts w:ascii="Consolas" w:hAnsi="Consolas" w:eastAsia="等线" w:cs="Calibri"/>
          <w:sz w:val="10"/>
          <w:szCs w:val="10"/>
        </w:rPr>
        <w:t>(edges_sql, starts_vid, end_vids, directed, heuristic, factor, epsilon)</w:t>
      </w:r>
    </w:p>
    <w:p w14:paraId="3CCA3182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RETURNS SET OF (seq, path_seq [, start_vid] [, end_vid], node, edge, cost, agg_cost)  OR EMPTY SET</w:t>
      </w:r>
    </w:p>
    <w:p w14:paraId="2B73063C">
      <w:pPr>
        <w:pStyle w:val="5"/>
        <w:numPr>
          <w:numId w:val="0"/>
        </w:numPr>
        <w:bidi w:val="0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SELECT * FROM pgr_astar('SELECT id, source, target, cost, reverse_cost, x1, y1, x2, y2 FROM edge_table',</w:t>
      </w:r>
      <w:r>
        <w:rPr>
          <w:rFonts w:hint="eastAsia" w:ascii="Consolas" w:hAnsi="Consolas" w:eastAsia="等线" w:cs="Calibri"/>
          <w:sz w:val="10"/>
          <w:szCs w:val="10"/>
        </w:rPr>
        <w:t xml:space="preserve"> </w:t>
      </w:r>
      <w:r>
        <w:rPr>
          <w:rFonts w:ascii="Consolas" w:hAnsi="Consolas" w:eastAsia="等线" w:cs="Calibri"/>
          <w:sz w:val="10"/>
          <w:szCs w:val="10"/>
        </w:rPr>
        <w:t>2, 12</w:t>
      </w:r>
      <w:r>
        <w:rPr>
          <w:rFonts w:hint="eastAsia" w:cs="Calibri"/>
          <w:sz w:val="10"/>
          <w:szCs w:val="10"/>
          <w:lang w:val="en-US" w:eastAsia="zh-CN"/>
        </w:rPr>
        <w:t>,true,</w:t>
      </w:r>
      <w:r>
        <w:rPr>
          <w:rFonts w:hint="eastAsia" w:cs="Calibri"/>
          <w:color w:val="C65F10" w:themeColor="accent2" w:themeShade="BF"/>
          <w:sz w:val="10"/>
          <w:szCs w:val="10"/>
          <w:lang w:val="en-US" w:eastAsia="zh-CN"/>
        </w:rPr>
        <w:t>2</w:t>
      </w:r>
      <w:r>
        <w:rPr>
          <w:rFonts w:ascii="Consolas" w:hAnsi="Consolas" w:eastAsia="等线" w:cs="Calibri"/>
          <w:sz w:val="10"/>
          <w:szCs w:val="10"/>
        </w:rPr>
        <w:t>)</w:t>
      </w:r>
    </w:p>
    <w:p w14:paraId="4326C8CB">
      <w:pPr>
        <w:pStyle w:val="5"/>
        <w:numPr>
          <w:numId w:val="0"/>
        </w:numPr>
        <w:bidi w:val="0"/>
        <w:rPr>
          <w:rFonts w:hint="eastAsia" w:cs="Calibri"/>
          <w:color w:val="C65F10" w:themeColor="accent2" w:themeShade="BF"/>
          <w:sz w:val="10"/>
          <w:szCs w:val="10"/>
          <w:lang w:val="en-US" w:eastAsia="zh-CN"/>
        </w:rPr>
      </w:pPr>
      <w:r>
        <w:rPr>
          <w:rFonts w:hint="eastAsia" w:cs="Calibri"/>
          <w:color w:val="C65F10" w:themeColor="accent2" w:themeShade="BF"/>
          <w:sz w:val="10"/>
          <w:szCs w:val="10"/>
          <w:lang w:val="en-US" w:eastAsia="zh-CN"/>
        </w:rPr>
        <w:t>启发式算法类型：</w:t>
      </w:r>
    </w:p>
    <w:p w14:paraId="7C5CD6FD">
      <w:pPr>
        <w:pStyle w:val="5"/>
        <w:numPr>
          <w:numId w:val="0"/>
        </w:numPr>
        <w:bidi w:val="0"/>
        <w:rPr>
          <w:rFonts w:hint="eastAsia" w:cs="Calibri"/>
          <w:color w:val="C65F10" w:themeColor="accent2" w:themeShade="BF"/>
          <w:sz w:val="10"/>
          <w:szCs w:val="10"/>
          <w:lang w:val="en-US" w:eastAsia="zh-CN"/>
        </w:rPr>
      </w:pPr>
      <w:r>
        <w:rPr>
          <w:rFonts w:hint="eastAsia" w:cs="Calibri"/>
          <w:color w:val="C65F10" w:themeColor="accent2" w:themeShade="BF"/>
          <w:sz w:val="10"/>
          <w:szCs w:val="10"/>
          <w:lang w:val="en-US" w:eastAsia="zh-CN"/>
        </w:rPr>
        <w:t>0:默认不优化 1:曼哈顿 2:欧氏 3:切比雪夫max(|dx|,|dy|)</w:t>
      </w:r>
    </w:p>
    <w:p w14:paraId="196F0C1F">
      <w:pPr>
        <w:pStyle w:val="5"/>
        <w:numPr>
          <w:numId w:val="0"/>
        </w:numPr>
        <w:bidi w:val="0"/>
        <w:rPr>
          <w:rFonts w:hint="eastAsia" w:cs="Calibri"/>
          <w:color w:val="C65F10" w:themeColor="accent2" w:themeShade="BF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————————————————————————————————</w:t>
      </w:r>
    </w:p>
    <w:p w14:paraId="7B6063FF">
      <w:pPr>
        <w:pStyle w:val="5"/>
        <w:numPr>
          <w:numId w:val="0"/>
        </w:numPr>
        <w:bidi w:val="0"/>
        <w:rPr>
          <w:rFonts w:hint="eastAsia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数据库安全性：</w:t>
      </w:r>
    </w:p>
    <w:p w14:paraId="395AA13D">
      <w:pPr>
        <w:pStyle w:val="5"/>
        <w:numPr>
          <w:numId w:val="0"/>
        </w:numPr>
        <w:bidi w:val="0"/>
        <w:rPr>
          <w:rFonts w:hint="eastAsia" w:cs="Calibri"/>
          <w:color w:val="91ACE0" w:themeColor="accent1" w:themeTint="99"/>
          <w:sz w:val="10"/>
          <w:szCs w:val="10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cs="Calibri"/>
          <w:b/>
          <w:bCs/>
          <w:color w:val="91ACE0" w:themeColor="accent1" w:themeTint="99"/>
          <w:sz w:val="11"/>
          <w:szCs w:val="11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存取控制：</w:t>
      </w:r>
    </w:p>
    <w:p w14:paraId="22A63AF6">
      <w:pPr>
        <w:pStyle w:val="5"/>
        <w:numPr>
          <w:numId w:val="0"/>
        </w:numPr>
        <w:bidi w:val="0"/>
        <w:rPr>
          <w:rFonts w:hint="default" w:cs="Calibri"/>
          <w:color w:val="auto"/>
          <w:sz w:val="10"/>
          <w:szCs w:val="10"/>
          <w:lang w:val="en-US" w:eastAsia="zh-CN"/>
        </w:rPr>
      </w:pPr>
      <w:r>
        <w:rPr>
          <w:rFonts w:hint="default" w:cs="Calibri"/>
          <w:color w:val="auto"/>
          <w:sz w:val="10"/>
          <w:szCs w:val="10"/>
          <w:lang w:val="en-US" w:eastAsia="zh-CN"/>
        </w:rPr>
        <w:t>GRANT一般格式为</w:t>
      </w:r>
      <w:r>
        <w:rPr>
          <w:rFonts w:hint="eastAsia" w:cs="Calibri"/>
          <w:color w:val="auto"/>
          <w:sz w:val="10"/>
          <w:szCs w:val="10"/>
          <w:lang w:val="en-US" w:eastAsia="zh-CN"/>
        </w:rPr>
        <w:t>：</w:t>
      </w:r>
      <w:r>
        <w:rPr>
          <w:rFonts w:hint="default" w:cs="Calibri"/>
          <w:color w:val="auto"/>
          <w:sz w:val="10"/>
          <w:szCs w:val="10"/>
          <w:lang w:val="en-US" w:eastAsia="zh-CN"/>
        </w:rPr>
        <w:t>Grant privs On R to users [With Grant Option] ▬ Privileges: Select(R), Insert(R), Update(R), Delete(R)</w:t>
      </w:r>
    </w:p>
    <w:p w14:paraId="4BCD8FA9">
      <w:pPr>
        <w:pStyle w:val="5"/>
        <w:numPr>
          <w:numId w:val="0"/>
        </w:numPr>
        <w:bidi w:val="0"/>
        <w:rPr>
          <w:rFonts w:hint="eastAsia" w:cs="Calibri"/>
          <w:color w:val="auto"/>
          <w:sz w:val="10"/>
          <w:szCs w:val="10"/>
          <w:lang w:val="en-US" w:eastAsia="zh-CN"/>
        </w:rPr>
      </w:pPr>
      <w:r>
        <w:rPr>
          <w:rFonts w:hint="eastAsia" w:cs="Calibri"/>
          <w:color w:val="auto"/>
          <w:sz w:val="10"/>
          <w:szCs w:val="10"/>
          <w:lang w:val="en-US" w:eastAsia="zh-CN"/>
        </w:rPr>
        <w:t>REVOKE一般格式为：</w:t>
      </w:r>
    </w:p>
    <w:p w14:paraId="1BB5FF39">
      <w:pPr>
        <w:pStyle w:val="5"/>
        <w:numPr>
          <w:numId w:val="0"/>
        </w:numPr>
        <w:bidi w:val="0"/>
        <w:rPr>
          <w:rFonts w:hint="default" w:cs="Calibri"/>
          <w:color w:val="auto"/>
          <w:sz w:val="10"/>
          <w:szCs w:val="10"/>
          <w:lang w:val="en-US" w:eastAsia="zh-CN"/>
        </w:rPr>
      </w:pPr>
      <w:r>
        <w:rPr>
          <w:rFonts w:hint="default" w:cs="Calibri"/>
          <w:color w:val="auto"/>
          <w:sz w:val="10"/>
          <w:szCs w:val="10"/>
          <w:lang w:val="en-US" w:eastAsia="zh-CN"/>
        </w:rPr>
        <w:t xml:space="preserve">Revoke   privs   On   R   From   users   [Cascade|Restrict]  </w:t>
      </w:r>
    </w:p>
    <w:p w14:paraId="757E3077">
      <w:pPr>
        <w:pStyle w:val="5"/>
        <w:numPr>
          <w:numId w:val="0"/>
        </w:numPr>
        <w:bidi w:val="0"/>
        <w:rPr>
          <w:rFonts w:hint="default" w:cs="Calibri"/>
          <w:color w:val="auto"/>
          <w:sz w:val="10"/>
          <w:szCs w:val="10"/>
          <w:lang w:val="en-US" w:eastAsia="zh-CN"/>
        </w:rPr>
      </w:pPr>
      <w:r>
        <w:rPr>
          <w:rFonts w:hint="default" w:cs="Calibri"/>
          <w:color w:val="auto"/>
          <w:sz w:val="10"/>
          <w:szCs w:val="10"/>
          <w:lang w:val="en-US" w:eastAsia="zh-CN"/>
        </w:rPr>
        <w:t xml:space="preserve">▬   Cascade: also revoke privileges granted from privileges  being revoked (transitively), unless also granted from  another source </w:t>
      </w:r>
      <w:r>
        <w:rPr>
          <w:rFonts w:hint="eastAsia" w:cs="Calibri"/>
          <w:color w:val="auto"/>
          <w:sz w:val="10"/>
          <w:szCs w:val="10"/>
          <w:lang w:val="en-US" w:eastAsia="zh-CN"/>
        </w:rPr>
        <w:t>级联删除</w:t>
      </w:r>
    </w:p>
    <w:p w14:paraId="2A23581B">
      <w:pPr>
        <w:pStyle w:val="5"/>
        <w:numPr>
          <w:numId w:val="0"/>
        </w:numPr>
        <w:bidi w:val="0"/>
        <w:rPr>
          <w:rFonts w:hint="eastAsia" w:cs="Calibri"/>
          <w:color w:val="auto"/>
          <w:sz w:val="10"/>
          <w:szCs w:val="10"/>
          <w:lang w:val="en-US" w:eastAsia="zh-CN"/>
        </w:rPr>
      </w:pPr>
      <w:r>
        <w:rPr>
          <w:rFonts w:hint="default" w:cs="Calibri"/>
          <w:color w:val="auto"/>
          <w:sz w:val="10"/>
          <w:szCs w:val="10"/>
          <w:lang w:val="en-US" w:eastAsia="zh-CN"/>
        </w:rPr>
        <w:t>▬  Restrict: Disallow if Cascade would revoke any other  privileges [Default]</w:t>
      </w:r>
      <w:r>
        <w:rPr>
          <w:rFonts w:hint="eastAsia" w:cs="Calibri"/>
          <w:color w:val="auto"/>
          <w:sz w:val="10"/>
          <w:szCs w:val="10"/>
          <w:lang w:val="en-US" w:eastAsia="zh-CN"/>
        </w:rPr>
        <w:t xml:space="preserve"> 如果会出现级联则不允许删除</w:t>
      </w:r>
    </w:p>
    <w:p w14:paraId="4F79AD5F">
      <w:pPr>
        <w:pStyle w:val="5"/>
        <w:numPr>
          <w:numId w:val="0"/>
        </w:numPr>
        <w:bidi w:val="0"/>
        <w:rPr>
          <w:rFonts w:hint="eastAsia" w:cs="Calibri"/>
          <w:color w:val="auto"/>
          <w:sz w:val="10"/>
          <w:szCs w:val="10"/>
          <w:lang w:val="en-US" w:eastAsia="zh-CN"/>
        </w:rPr>
      </w:pPr>
      <w:r>
        <w:rPr>
          <w:rFonts w:hint="eastAsia" w:cs="Calibri"/>
          <w:color w:val="auto"/>
          <w:sz w:val="10"/>
          <w:szCs w:val="10"/>
          <w:lang w:val="en-US" w:eastAsia="zh-CN"/>
        </w:rPr>
        <w:t>Eg:</w:t>
      </w:r>
    </w:p>
    <w:p w14:paraId="6A8FC03E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GRANT</w:t>
      </w:r>
      <w:r>
        <w:rPr>
          <w:rFonts w:ascii="Consolas" w:hAnsi="Consolas" w:eastAsia="等线" w:cs="Calibri"/>
          <w:sz w:val="10"/>
          <w:szCs w:val="10"/>
        </w:rPr>
        <w:t xml:space="preserve"> SELECT(,INSERT,UPDATE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DELETE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RULE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 xml:space="preserve">ALL) </w:t>
      </w:r>
    </w:p>
    <w:p w14:paraId="2BDC1EAE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 xml:space="preserve">ON </w:t>
      </w:r>
      <w:r>
        <w:rPr>
          <w:rFonts w:hint="eastAsia" w:ascii="Consolas" w:hAnsi="Consolas" w:eastAsia="等线" w:cs="Calibri"/>
          <w:sz w:val="10"/>
          <w:szCs w:val="10"/>
        </w:rPr>
        <w:t>Table_</w:t>
      </w:r>
      <w:r>
        <w:rPr>
          <w:rFonts w:ascii="Consolas" w:hAnsi="Consolas" w:eastAsia="等线" w:cs="Calibri"/>
          <w:sz w:val="10"/>
          <w:szCs w:val="10"/>
        </w:rPr>
        <w:t>A TO UserX with grant option;</w:t>
      </w:r>
    </w:p>
    <w:p w14:paraId="59901282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GRANT INSERT,DELETE ON SC TO 李霞 WITH GRANT</w:t>
      </w:r>
      <w:r>
        <w:rPr>
          <w:rFonts w:hint="eastAsia" w:ascii="Consolas" w:hAnsi="Consolas" w:eastAsia="等线" w:cs="Calibri"/>
          <w:sz w:val="10"/>
          <w:szCs w:val="10"/>
        </w:rPr>
        <w:t xml:space="preserve"> </w:t>
      </w:r>
      <w:r>
        <w:rPr>
          <w:rFonts w:ascii="Consolas" w:hAnsi="Consolas" w:eastAsia="等线" w:cs="Calibri"/>
          <w:sz w:val="10"/>
          <w:szCs w:val="10"/>
        </w:rPr>
        <w:t>OPTION</w:t>
      </w:r>
    </w:p>
    <w:p w14:paraId="42DE4DAD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REVOKE</w:t>
      </w:r>
      <w:r>
        <w:rPr>
          <w:rFonts w:ascii="Consolas" w:hAnsi="Consolas" w:eastAsia="等线" w:cs="Calibri"/>
          <w:sz w:val="10"/>
          <w:szCs w:val="10"/>
        </w:rPr>
        <w:t xml:space="preserve"> SELECT on </w:t>
      </w:r>
      <w:r>
        <w:rPr>
          <w:rFonts w:hint="eastAsia" w:ascii="Consolas" w:hAnsi="Consolas" w:eastAsia="等线" w:cs="Calibri"/>
          <w:sz w:val="10"/>
          <w:szCs w:val="10"/>
        </w:rPr>
        <w:t>Table_</w:t>
      </w:r>
      <w:r>
        <w:rPr>
          <w:rFonts w:ascii="Consolas" w:hAnsi="Consolas" w:eastAsia="等线" w:cs="Calibri"/>
          <w:sz w:val="10"/>
          <w:szCs w:val="10"/>
        </w:rPr>
        <w:t>A from UserX (restrict,</w:t>
      </w:r>
      <w:r>
        <w:rPr>
          <w:rFonts w:ascii="Consolas" w:hAnsi="Consolas" w:eastAsia="等线"/>
          <w:sz w:val="10"/>
          <w:szCs w:val="10"/>
        </w:rPr>
        <w:t xml:space="preserve"> </w:t>
      </w:r>
      <w:r>
        <w:rPr>
          <w:rFonts w:ascii="Consolas" w:hAnsi="Consolas" w:eastAsia="等线" w:cs="Calibri"/>
          <w:sz w:val="10"/>
          <w:szCs w:val="10"/>
        </w:rPr>
        <w:t>cascade) //</w:t>
      </w:r>
      <w:r>
        <w:rPr>
          <w:rFonts w:ascii="Consolas" w:hAnsi="Consolas" w:eastAsia="等线" w:cs="Calibri"/>
          <w:b/>
          <w:bCs/>
          <w:sz w:val="10"/>
          <w:szCs w:val="10"/>
        </w:rPr>
        <w:t>restrict</w:t>
      </w:r>
      <w:r>
        <w:rPr>
          <w:rFonts w:ascii="Consolas" w:hAnsi="Consolas" w:eastAsia="等线" w:cs="Calibri"/>
          <w:sz w:val="10"/>
          <w:szCs w:val="10"/>
        </w:rPr>
        <w:t>,</w:t>
      </w:r>
      <w:r>
        <w:rPr>
          <w:rFonts w:hint="eastAsia" w:ascii="Consolas" w:hAnsi="Consolas" w:eastAsia="等线" w:cs="Calibri"/>
          <w:sz w:val="10"/>
          <w:szCs w:val="10"/>
        </w:rPr>
        <w:t>如果下属有派发过,不允许删除</w:t>
      </w:r>
      <w:r>
        <w:rPr>
          <w:rFonts w:ascii="Consolas" w:hAnsi="Consolas" w:eastAsia="等线" w:cs="Calibri"/>
          <w:sz w:val="10"/>
          <w:szCs w:val="10"/>
        </w:rPr>
        <w:t>;</w:t>
      </w:r>
      <w:r>
        <w:rPr>
          <w:rFonts w:hint="eastAsia" w:ascii="Consolas" w:hAnsi="Consolas" w:eastAsia="等线" w:cs="Calibri"/>
          <w:sz w:val="10"/>
          <w:szCs w:val="10"/>
        </w:rPr>
        <w:t>如果是</w:t>
      </w:r>
      <w:r>
        <w:rPr>
          <w:rFonts w:ascii="Consolas" w:hAnsi="Consolas" w:eastAsia="等线" w:cs="Calibri"/>
          <w:b/>
          <w:bCs/>
          <w:sz w:val="10"/>
          <w:szCs w:val="10"/>
        </w:rPr>
        <w:t>cascade</w:t>
      </w:r>
      <w:r>
        <w:rPr>
          <w:rFonts w:ascii="Consolas" w:hAnsi="Consolas" w:eastAsia="等线" w:cs="Calibri"/>
          <w:sz w:val="10"/>
          <w:szCs w:val="10"/>
        </w:rPr>
        <w:t>,</w:t>
      </w:r>
      <w:r>
        <w:rPr>
          <w:rFonts w:hint="eastAsia" w:ascii="Consolas" w:hAnsi="Consolas" w:eastAsia="等线" w:cs="Calibri"/>
          <w:sz w:val="10"/>
          <w:szCs w:val="10"/>
        </w:rPr>
        <w:t>下属的引用行一起被删除</w:t>
      </w:r>
    </w:p>
    <w:p w14:paraId="2BC426CC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91ACE0" w:themeColor="accent1" w:themeTint="99"/>
          <w:sz w:val="11"/>
          <w:szCs w:val="11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Consolas" w:hAnsi="Consolas" w:eastAsia="等线" w:cs="Calibri"/>
          <w:b/>
          <w:bCs/>
          <w:color w:val="91ACE0" w:themeColor="accent1" w:themeTint="99"/>
          <w:sz w:val="11"/>
          <w:szCs w:val="11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视图：</w:t>
      </w:r>
    </w:p>
    <w:p w14:paraId="3037206D">
      <w:pPr>
        <w:spacing w:line="120" w:lineRule="exact"/>
        <w:jc w:val="left"/>
        <w:rPr>
          <w:rFonts w:ascii="Consolas" w:hAnsi="Consolas" w:eastAsia="等线" w:cs="Calibri"/>
          <w:b/>
          <w:bCs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视图可更新标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准</w:t>
      </w:r>
    </w:p>
    <w:p w14:paraId="3BE904F0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SQL</w:t>
      </w:r>
      <w:r>
        <w:rPr>
          <w:rFonts w:ascii="Consolas" w:hAnsi="Consolas" w:eastAsia="等线" w:cs="Calibri"/>
          <w:sz w:val="10"/>
          <w:szCs w:val="10"/>
        </w:rPr>
        <w:t>&gt;视图来源</w:t>
      </w:r>
      <w:r>
        <w:rPr>
          <w:rFonts w:hint="eastAsia" w:ascii="Consolas" w:hAnsi="Consolas" w:eastAsia="等线" w:cs="Calibri"/>
          <w:sz w:val="10"/>
          <w:szCs w:val="10"/>
        </w:rPr>
        <w:t>(</w:t>
      </w:r>
      <w:r>
        <w:rPr>
          <w:rFonts w:ascii="Consolas" w:hAnsi="Consolas" w:eastAsia="等线" w:cs="Calibri"/>
          <w:sz w:val="10"/>
          <w:szCs w:val="10"/>
        </w:rPr>
        <w:t>Select without distinct)于单一的表T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视图外的变量可以null或者有缺省值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子查询与T无关</w:t>
      </w:r>
      <w:r>
        <w:rPr>
          <w:rFonts w:hint="eastAsia" w:ascii="Consolas" w:hAnsi="Consolas" w:eastAsia="等线" w:cs="Calibri"/>
          <w:sz w:val="10"/>
          <w:szCs w:val="10"/>
        </w:rPr>
        <w:t>;</w:t>
      </w:r>
      <w:r>
        <w:rPr>
          <w:rFonts w:ascii="Consolas" w:hAnsi="Consolas" w:eastAsia="等线" w:cs="Calibri"/>
          <w:sz w:val="10"/>
          <w:szCs w:val="10"/>
        </w:rPr>
        <w:t>没有经历GROUP BY或是集聚(以SELECT * 方式创建的视图可扩充性差,应当尽可能避免</w:t>
      </w:r>
      <w:r>
        <w:rPr>
          <w:rFonts w:hint="eastAsia" w:ascii="Consolas" w:hAnsi="Consolas" w:eastAsia="等线" w:cs="Calibri"/>
          <w:sz w:val="10"/>
          <w:szCs w:val="10"/>
        </w:rPr>
        <w:t>)</w:t>
      </w:r>
    </w:p>
    <w:p w14:paraId="6F38C68D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PostgreSQL</w:t>
      </w:r>
      <w:r>
        <w:rPr>
          <w:rFonts w:ascii="Consolas" w:hAnsi="Consolas" w:eastAsia="等线" w:cs="Calibri"/>
          <w:sz w:val="10"/>
          <w:szCs w:val="10"/>
        </w:rPr>
        <w:t>&gt;</w:t>
      </w:r>
      <w:r>
        <w:rPr>
          <w:rFonts w:hint="eastAsia" w:ascii="Consolas" w:hAnsi="Consolas" w:eastAsia="等线" w:cs="Calibri"/>
          <w:sz w:val="10"/>
          <w:szCs w:val="10"/>
        </w:rPr>
        <w:t>视图的 FROM 列表中必须恰好有一个条目，该条目必须是表或另一个可更新视图；视图定义在顶层不能包含 WITH、DISTINCT、GROUP BY、HAVING、LIMIT 或 OFFSET 子句；视图定义在顶层不能包含集合操作（UNION、INTERSECT 或 EXCEPT）；视图选择列表中的所有列都必须是对底层关系列的简单引用。它们不能是表达式、字面值或函数。也不能引用系统列；底层关系的任何列在视图的选择列表中都不能出现多次；视图不能具有 security_barrier 属性。</w:t>
      </w:r>
    </w:p>
    <w:p w14:paraId="0A1A463D">
      <w:p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创建视图：</w:t>
      </w:r>
    </w:p>
    <w:p w14:paraId="326DF716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drop view if exists currenttrack;</w:t>
      </w:r>
    </w:p>
    <w:p w14:paraId="0B8E5903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create view CurrentTrack</w:t>
      </w:r>
    </w:p>
    <w:p w14:paraId="3A67D234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as</w:t>
      </w:r>
    </w:p>
    <w:p w14:paraId="5D4463B2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select distinct on(carid) carid as carID,position,(</w:t>
      </w:r>
    </w:p>
    <w:p w14:paraId="430041E5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select id from edges order by geom&lt;-&gt;position limit 1</w:t>
      </w:r>
    </w:p>
    <w:p w14:paraId="12EE8B42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) as roadID</w:t>
      </w:r>
    </w:p>
    <w:p w14:paraId="283761E2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from track</w:t>
      </w:r>
    </w:p>
    <w:p w14:paraId="79AF8C57">
      <w:pPr>
        <w:spacing w:line="120" w:lineRule="exact"/>
        <w:ind w:firstLine="200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order by carid,time desc</w:t>
      </w:r>
    </w:p>
    <w:p w14:paraId="4621C535">
      <w:p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物化视图：</w:t>
      </w:r>
    </w:p>
    <w:p w14:paraId="2CE97906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CREATE MATERIALIZED VIEW mv_buffer_zones AS</w:t>
      </w:r>
    </w:p>
    <w:p w14:paraId="4A7931EF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SELECT id, ST_Buffer(geom, 100) AS geom </w:t>
      </w:r>
    </w:p>
    <w:p w14:paraId="01C7B84C">
      <w:pPr>
        <w:spacing w:line="120" w:lineRule="exact"/>
        <w:jc w:val="left"/>
        <w:rPr>
          <w:rFonts w:hint="default" w:ascii="Consolas" w:hAnsi="Consolas" w:eastAsia="等线" w:cs="Calibri"/>
          <w:color w:val="8497B0" w:themeColor="text2" w:themeTint="99"/>
          <w:sz w:val="10"/>
          <w:szCs w:val="1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FROM roads;</w:t>
      </w:r>
    </w:p>
    <w:p w14:paraId="0F249709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REFRESH MATERIALIZED VIEW mv_buffer_zones;</w:t>
      </w:r>
    </w:p>
    <w:p w14:paraId="60B41424">
      <w:pPr>
        <w:spacing w:line="120" w:lineRule="exact"/>
        <w:jc w:val="left"/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视图可更新：instead of +视图触发器</w:t>
      </w:r>
    </w:p>
    <w:p w14:paraId="3152F8F4">
      <w:pPr>
        <w:spacing w:line="120" w:lineRule="exact"/>
        <w:jc w:val="left"/>
        <w:rPr>
          <w:rFonts w:hint="default" w:ascii="Consolas" w:hAnsi="Consolas" w:eastAsia="等线" w:cs="Calibri"/>
          <w:b w:val="0"/>
          <w:bCs w:val="0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b w:val="0"/>
          <w:bCs w:val="0"/>
          <w:sz w:val="10"/>
          <w:szCs w:val="10"/>
          <w:lang w:val="en-US" w:eastAsia="zh-CN"/>
        </w:rPr>
        <w:t>为该视图创建触发器实现数据插入，roadID无需插入</w:t>
      </w:r>
    </w:p>
    <w:p w14:paraId="4564F085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create or replace function insert_currenttrack_func()</w:t>
      </w:r>
    </w:p>
    <w:p w14:paraId="4DD69D3F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returns trigger as $$</w:t>
      </w:r>
    </w:p>
    <w:p w14:paraId="10DDE345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begin</w:t>
      </w:r>
    </w:p>
    <w:p w14:paraId="0F731292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insert into track(time,position,userName,carID)</w:t>
      </w:r>
    </w:p>
    <w:p w14:paraId="5A032694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values(</w:t>
      </w:r>
    </w:p>
    <w:p w14:paraId="124FB87B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    now(),</w:t>
      </w:r>
    </w:p>
    <w:p w14:paraId="0FFF9EF3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    new.position,</w:t>
      </w:r>
    </w:p>
    <w:p w14:paraId="5C1ECCFE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    (select username from (select distinct username, carid from track) where carid=new.carid),</w:t>
      </w:r>
    </w:p>
    <w:p w14:paraId="73569DB5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    new.carID</w:t>
      </w:r>
    </w:p>
    <w:p w14:paraId="45770FB0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);</w:t>
      </w:r>
    </w:p>
    <w:p w14:paraId="7FD872AA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return new;</w:t>
      </w:r>
    </w:p>
    <w:p w14:paraId="43D797F4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end;</w:t>
      </w:r>
    </w:p>
    <w:p w14:paraId="6A4086F6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$$ language plpgsql;</w:t>
      </w:r>
    </w:p>
    <w:p w14:paraId="266AACBA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create or replace trigger trg_insert_currenttrack</w:t>
      </w:r>
    </w:p>
    <w:p w14:paraId="4B6C59B3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instead of insert</w:t>
      </w:r>
    </w:p>
    <w:p w14:paraId="6876C4C5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on currenttrack</w:t>
      </w:r>
    </w:p>
    <w:p w14:paraId="24E55FC3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for each row</w:t>
      </w:r>
    </w:p>
    <w:p w14:paraId="68C77159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execute function insert_currenttrack_func();</w:t>
      </w:r>
    </w:p>
    <w:p w14:paraId="72631702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91ACE0" w:themeColor="accent1" w:themeTint="99"/>
          <w:sz w:val="11"/>
          <w:szCs w:val="11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831215</wp:posOffset>
            </wp:positionH>
            <wp:positionV relativeFrom="paragraph">
              <wp:posOffset>3175</wp:posOffset>
            </wp:positionV>
            <wp:extent cx="1170940" cy="504190"/>
            <wp:effectExtent l="0" t="0" r="635" b="635"/>
            <wp:wrapNone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onsolas" w:hAnsi="Consolas" w:eastAsia="等线" w:cs="Calibri"/>
          <w:b/>
          <w:bCs/>
          <w:color w:val="91ACE0" w:themeColor="accent1" w:themeTint="99"/>
          <w:sz w:val="11"/>
          <w:szCs w:val="11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触发器：</w:t>
      </w:r>
    </w:p>
    <w:p w14:paraId="524EEF77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91ACE0" w:themeColor="accent1" w:themeTint="99"/>
          <w:sz w:val="11"/>
          <w:szCs w:val="11"/>
          <w:lang w:val="en-US"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26035</wp:posOffset>
            </wp:positionV>
            <wp:extent cx="822960" cy="337820"/>
            <wp:effectExtent l="0" t="0" r="5715" b="5080"/>
            <wp:wrapTopAndBottom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F53471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自动更新型题目（画图自动算面积）：</w:t>
      </w:r>
    </w:p>
    <w:p w14:paraId="40CB0AD2">
      <w:pPr>
        <w:numPr>
          <w:ilvl w:val="0"/>
          <w:numId w:val="3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写函数：</w:t>
      </w:r>
    </w:p>
    <w:p w14:paraId="063F28E4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CREATE OR REPLACE FUNCTION update_area_func() </w:t>
      </w:r>
    </w:p>
    <w:p w14:paraId="37124915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RETURNS TRIGGER AS $$</w:t>
      </w:r>
    </w:p>
    <w:p w14:paraId="65511F77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BEGIN</w:t>
      </w:r>
    </w:p>
    <w:p w14:paraId="3285EE08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-- 逻辑：把新进来的几何(NEW.geom)算好面积，赋值给新行的面积字段(NEW.area_sqm)</w:t>
      </w:r>
    </w:p>
    <w:p w14:paraId="4A9A50EF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-- 注意：如果是经纬度(4326)，记得用Geography算</w:t>
      </w:r>
    </w:p>
    <w:p w14:paraId="17A17A10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NEW.area_sqm := ST_Area(NEW.geom::geography);</w:t>
      </w:r>
    </w:p>
    <w:p w14:paraId="7EBC0F79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</w:t>
      </w:r>
    </w:p>
    <w:p w14:paraId="688D1043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-- 必须返回 NEW，否则数据就插不进去了！</w:t>
      </w:r>
    </w:p>
    <w:p w14:paraId="39A7DA53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 xml:space="preserve">    RETURN NEW; </w:t>
      </w:r>
    </w:p>
    <w:p w14:paraId="76D1EAA5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END;</w:t>
      </w:r>
    </w:p>
    <w:p w14:paraId="2C907D05">
      <w:pPr>
        <w:numPr>
          <w:numId w:val="0"/>
        </w:num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$$ LANGUAGE plpgsql;</w:t>
      </w:r>
    </w:p>
    <w:p w14:paraId="3E7ACF93">
      <w:pPr>
        <w:numPr>
          <w:ilvl w:val="0"/>
          <w:numId w:val="3"/>
        </w:numPr>
        <w:spacing w:line="120" w:lineRule="exact"/>
        <w:ind w:left="0" w:leftChars="0" w:firstLine="0" w:firstLineChars="0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绑定触发器</w:t>
      </w:r>
    </w:p>
    <w:p w14:paraId="57E93B03">
      <w:pPr>
        <w:numPr>
          <w:numId w:val="0"/>
        </w:numPr>
        <w:spacing w:line="120" w:lineRule="exact"/>
        <w:ind w:leftChars="0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CREATE TRIGGER trig_calc_area</w:t>
      </w:r>
    </w:p>
    <w:p w14:paraId="57A29E79">
      <w:pPr>
        <w:numPr>
          <w:numId w:val="0"/>
        </w:numPr>
        <w:spacing w:line="120" w:lineRule="exact"/>
        <w:ind w:leftChars="0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BEFORE INSERT OR UPDATE ON my_polygons  -- 在哪张表，什么时机</w:t>
      </w:r>
    </w:p>
    <w:p w14:paraId="64BFA120">
      <w:pPr>
        <w:numPr>
          <w:numId w:val="0"/>
        </w:numPr>
        <w:spacing w:line="120" w:lineRule="exact"/>
        <w:ind w:leftChars="0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FOR EACH ROW                            -- 每插一行就执行一次</w:t>
      </w:r>
    </w:p>
    <w:p w14:paraId="4B99B3A4">
      <w:pPr>
        <w:numPr>
          <w:numId w:val="0"/>
        </w:numPr>
        <w:spacing w:line="120" w:lineRule="exact"/>
        <w:ind w:leftChars="0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sz w:val="10"/>
          <w:szCs w:val="10"/>
          <w:lang w:val="en-US" w:eastAsia="zh-CN"/>
        </w:rPr>
        <w:t>EXECUTE FUNCTION update_area_func();    -- 调用的函数名</w:t>
      </w:r>
    </w:p>
    <w:p w14:paraId="66306DF1">
      <w:pPr>
        <w:numPr>
          <w:numId w:val="0"/>
        </w:numPr>
        <w:spacing w:line="120" w:lineRule="exact"/>
        <w:ind w:leftChars="0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---</w:t>
      </w:r>
    </w:p>
    <w:p w14:paraId="74A52F61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参考完整性(</w:t>
      </w:r>
      <w:r>
        <w:rPr>
          <w:rFonts w:ascii="Consolas" w:hAnsi="Consolas" w:eastAsia="等线" w:cs="Calibri"/>
          <w:sz w:val="10"/>
          <w:szCs w:val="10"/>
        </w:rPr>
        <w:t xml:space="preserve">R.A references S.B, cascaded </w:t>
      </w:r>
      <w:r>
        <w:rPr>
          <w:rFonts w:ascii="Consolas" w:hAnsi="Consolas" w:eastAsia="等线" w:cs="Calibri"/>
          <w:b/>
          <w:bCs/>
          <w:sz w:val="10"/>
          <w:szCs w:val="10"/>
        </w:rPr>
        <w:t>delete</w:t>
      </w:r>
      <w:r>
        <w:rPr>
          <w:rFonts w:ascii="Consolas" w:hAnsi="Consolas" w:eastAsia="等线" w:cs="Calibri"/>
          <w:sz w:val="10"/>
          <w:szCs w:val="10"/>
        </w:rPr>
        <w:t>)</w:t>
      </w:r>
    </w:p>
    <w:p w14:paraId="70DA6D5D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CREATE TRIGGER Trigger1\AFTER Delete ON S REFERENCING Old Row As O\For Each Row\Delete From R where A = O.B</w:t>
      </w:r>
    </w:p>
    <w:p w14:paraId="6B8EA6E9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&lt; statement level&gt;</w:t>
      </w:r>
      <w:r>
        <w:rPr>
          <w:sz w:val="10"/>
          <w:szCs w:val="10"/>
        </w:rPr>
        <w:t xml:space="preserve"> </w:t>
      </w:r>
      <w:r>
        <w:rPr>
          <w:rFonts w:ascii="Consolas" w:hAnsi="Consolas" w:eastAsia="等线" w:cs="Calibri"/>
          <w:sz w:val="10"/>
          <w:szCs w:val="10"/>
        </w:rPr>
        <w:t>Create Trigger Trigger2\After Delete On S\Referencing Old Table As OT\Delete From R where A in (select B from OT)</w:t>
      </w:r>
    </w:p>
    <w:p w14:paraId="3346EC6E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参考完整性(</w:t>
      </w:r>
      <w:r>
        <w:rPr>
          <w:rFonts w:ascii="Consolas" w:hAnsi="Consolas" w:eastAsia="等线" w:cs="Calibri"/>
          <w:sz w:val="10"/>
          <w:szCs w:val="10"/>
        </w:rPr>
        <w:t xml:space="preserve">R.A references S.B, cascaded 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up</w:t>
      </w:r>
      <w:r>
        <w:rPr>
          <w:rFonts w:ascii="Consolas" w:hAnsi="Consolas" w:eastAsia="等线" w:cs="Calibri"/>
          <w:b/>
          <w:bCs/>
          <w:sz w:val="10"/>
          <w:szCs w:val="10"/>
        </w:rPr>
        <w:t>date</w:t>
      </w:r>
      <w:r>
        <w:rPr>
          <w:rFonts w:ascii="Consolas" w:hAnsi="Consolas" w:eastAsia="等线" w:cs="Calibri"/>
          <w:sz w:val="10"/>
          <w:szCs w:val="10"/>
        </w:rPr>
        <w:t>)</w:t>
      </w:r>
    </w:p>
    <w:p w14:paraId="42D516CC">
      <w:pPr>
        <w:pBdr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Create Trigger Trigger3\After Update of B On S\Referencing Old Row As O, New Row As N\For Each Row\Update R Set A=N.B Where A=O.B;</w:t>
      </w:r>
    </w:p>
    <w:p w14:paraId="4BCF248D">
      <w:pPr>
        <w:pBdr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实体完整性(主码为属性A</w:t>
      </w:r>
      <w:r>
        <w:rPr>
          <w:rFonts w:ascii="Consolas" w:hAnsi="Consolas" w:eastAsia="等线" w:cs="Calibri"/>
          <w:sz w:val="10"/>
          <w:szCs w:val="10"/>
        </w:rPr>
        <w:t>)</w:t>
      </w:r>
    </w:p>
    <w:p w14:paraId="0CF64449">
      <w:pPr>
        <w:pBdr>
          <w:bottom w:val="single" w:color="auto" w:sz="6" w:space="1"/>
        </w:pBd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Create Trigger Trigger4\Before Insert On R\Referencing New Row As N\For Each Row\When exists (select* from R whereA=N.A)\select raise(ignore);</w:t>
      </w:r>
    </w:p>
    <w:p w14:paraId="0CDB36E0">
      <w:pPr>
        <w:pBdr>
          <w:bottom w:val="single" w:color="auto" w:sz="6" w:space="1"/>
        </w:pBd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</w:p>
    <w:p w14:paraId="43399CDD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</w:p>
    <w:p w14:paraId="7B46E89D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Consolas" w:hAnsi="Consolas" w:eastAsia="等线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  <w:t>事务处理：</w:t>
      </w:r>
    </w:p>
    <w:p w14:paraId="7E2F8668">
      <w:pPr>
        <w:spacing w:line="120" w:lineRule="exact"/>
        <w:jc w:val="left"/>
        <w:rPr>
          <w:rFonts w:hint="eastAsia" w:ascii="Consolas" w:hAnsi="Consolas" w:eastAsia="等线" w:cs="Calibri"/>
          <w:b/>
          <w:bCs/>
          <w:color w:val="4874CB" w:themeColor="accent1"/>
          <w:sz w:val="13"/>
          <w:szCs w:val="13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ACID</w:t>
      </w:r>
      <w:r>
        <w:rPr>
          <w:rFonts w:hint="eastAsia" w:ascii="Consolas" w:hAnsi="Consolas" w:eastAsia="等线" w:cs="Calibri"/>
          <w:sz w:val="10"/>
          <w:szCs w:val="10"/>
        </w:rPr>
        <w:t>:原子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A</w:t>
      </w:r>
      <w:r>
        <w:rPr>
          <w:rFonts w:hint="eastAsia" w:ascii="Consolas" w:hAnsi="Consolas" w:eastAsia="等线" w:cs="Calibri"/>
          <w:sz w:val="10"/>
          <w:szCs w:val="10"/>
        </w:rPr>
        <w:t>tomicity</w:t>
      </w:r>
      <w:r>
        <w:rPr>
          <w:rFonts w:ascii="Consolas" w:hAnsi="Consolas" w:eastAsia="等线" w:cs="Calibri"/>
          <w:sz w:val="10"/>
          <w:szCs w:val="10"/>
        </w:rPr>
        <w:t>(</w:t>
      </w:r>
      <w:r>
        <w:rPr>
          <w:rFonts w:hint="eastAsia" w:ascii="Consolas" w:hAnsi="Consolas" w:eastAsia="等线" w:cs="Calibri"/>
          <w:sz w:val="10"/>
          <w:szCs w:val="10"/>
        </w:rPr>
        <w:t>恢复机制)</w:t>
      </w:r>
      <w:r>
        <w:rPr>
          <w:rFonts w:ascii="Consolas" w:hAnsi="Consolas" w:eastAsia="等线" w:cs="Calibri"/>
          <w:sz w:val="10"/>
          <w:szCs w:val="10"/>
        </w:rPr>
        <w:t>;</w:t>
      </w:r>
      <w:r>
        <w:rPr>
          <w:rFonts w:hint="eastAsia" w:ascii="Consolas" w:hAnsi="Consolas" w:eastAsia="等线" w:cs="Calibri"/>
          <w:sz w:val="10"/>
          <w:szCs w:val="10"/>
        </w:rPr>
        <w:t>一致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C</w:t>
      </w:r>
      <w:r>
        <w:rPr>
          <w:rFonts w:hint="eastAsia" w:ascii="Consolas" w:hAnsi="Consolas" w:eastAsia="等线" w:cs="Calibri"/>
          <w:sz w:val="10"/>
          <w:szCs w:val="10"/>
        </w:rPr>
        <w:t>onsistency</w:t>
      </w:r>
      <w:r>
        <w:rPr>
          <w:rFonts w:ascii="Consolas" w:hAnsi="Consolas" w:eastAsia="等线" w:cs="Calibri"/>
          <w:sz w:val="10"/>
          <w:szCs w:val="10"/>
        </w:rPr>
        <w:t>(</w:t>
      </w:r>
      <w:r>
        <w:rPr>
          <w:rFonts w:hint="eastAsia" w:ascii="Consolas" w:hAnsi="Consolas" w:eastAsia="等线" w:cs="Calibri"/>
          <w:sz w:val="10"/>
          <w:szCs w:val="10"/>
        </w:rPr>
        <w:t>并发控制&amp;恢复)</w:t>
      </w:r>
      <w:r>
        <w:rPr>
          <w:rFonts w:ascii="Consolas" w:hAnsi="Consolas" w:eastAsia="等线" w:cs="Calibri"/>
          <w:sz w:val="10"/>
          <w:szCs w:val="10"/>
        </w:rPr>
        <w:t>;</w:t>
      </w:r>
      <w:r>
        <w:rPr>
          <w:rFonts w:hint="eastAsia" w:ascii="Consolas" w:hAnsi="Consolas" w:eastAsia="等线" w:cs="Calibri"/>
          <w:sz w:val="10"/>
          <w:szCs w:val="10"/>
        </w:rPr>
        <w:t>隔离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I</w:t>
      </w:r>
      <w:r>
        <w:rPr>
          <w:rFonts w:hint="eastAsia" w:ascii="Consolas" w:hAnsi="Consolas" w:eastAsia="等线" w:cs="Calibri"/>
          <w:sz w:val="10"/>
          <w:szCs w:val="10"/>
        </w:rPr>
        <w:t>solation</w:t>
      </w:r>
      <w:r>
        <w:rPr>
          <w:rFonts w:ascii="Consolas" w:hAnsi="Consolas" w:eastAsia="等线" w:cs="Calibri"/>
          <w:sz w:val="10"/>
          <w:szCs w:val="10"/>
        </w:rPr>
        <w:t>(</w:t>
      </w:r>
      <w:r>
        <w:rPr>
          <w:rFonts w:hint="eastAsia" w:ascii="Consolas" w:hAnsi="Consolas" w:eastAsia="等线" w:cs="Calibri"/>
          <w:sz w:val="10"/>
          <w:szCs w:val="10"/>
        </w:rPr>
        <w:t>并发控制)</w:t>
      </w:r>
      <w:r>
        <w:rPr>
          <w:rFonts w:ascii="Consolas" w:hAnsi="Consolas" w:eastAsia="等线" w:cs="Calibri"/>
          <w:sz w:val="10"/>
          <w:szCs w:val="10"/>
        </w:rPr>
        <w:t>;</w:t>
      </w:r>
      <w:r>
        <w:rPr>
          <w:rFonts w:hint="eastAsia" w:ascii="Consolas" w:hAnsi="Consolas" w:eastAsia="等线" w:cs="Calibri"/>
          <w:sz w:val="10"/>
          <w:szCs w:val="10"/>
        </w:rPr>
        <w:t>持久</w:t>
      </w:r>
      <w:r>
        <w:rPr>
          <w:rFonts w:hint="eastAsia" w:ascii="Consolas" w:hAnsi="Consolas" w:eastAsia="等线" w:cs="Calibri"/>
          <w:b/>
          <w:bCs/>
          <w:sz w:val="10"/>
          <w:szCs w:val="10"/>
        </w:rPr>
        <w:t>D</w:t>
      </w:r>
      <w:r>
        <w:rPr>
          <w:rFonts w:hint="eastAsia" w:ascii="Consolas" w:hAnsi="Consolas" w:eastAsia="等线" w:cs="Calibri"/>
          <w:sz w:val="10"/>
          <w:szCs w:val="10"/>
        </w:rPr>
        <w:t>urability</w:t>
      </w:r>
      <w:r>
        <w:rPr>
          <w:rFonts w:ascii="Consolas" w:hAnsi="Consolas" w:eastAsia="等线" w:cs="Calibri"/>
          <w:sz w:val="10"/>
          <w:szCs w:val="10"/>
        </w:rPr>
        <w:t>(</w:t>
      </w:r>
      <w:r>
        <w:rPr>
          <w:rFonts w:hint="eastAsia" w:ascii="Consolas" w:hAnsi="Consolas" w:eastAsia="等线" w:cs="Calibri"/>
          <w:sz w:val="10"/>
          <w:szCs w:val="10"/>
        </w:rPr>
        <w:t>恢复);</w:t>
      </w:r>
      <w:r>
        <w:rPr>
          <w:rFonts w:ascii="Consolas" w:hAnsi="Consolas" w:eastAsia="等线" w:cs="Calibri"/>
          <w:b/>
          <w:bCs/>
          <w:sz w:val="10"/>
          <w:szCs w:val="10"/>
        </w:rPr>
        <w:t>CAP</w:t>
      </w:r>
      <w:r>
        <w:rPr>
          <w:rFonts w:ascii="Consolas" w:hAnsi="Consolas" w:eastAsia="等线" w:cs="Calibri"/>
          <w:sz w:val="10"/>
          <w:szCs w:val="10"/>
        </w:rPr>
        <w:t>: Consistency一致Availability可用性Partition tolerance分区容错性</w:t>
      </w:r>
      <w:r>
        <w:rPr>
          <w:rFonts w:hint="eastAsia" w:ascii="Consolas" w:hAnsi="Consolas" w:eastAsia="等线" w:cs="Calibri"/>
          <w:sz w:val="10"/>
          <w:szCs w:val="10"/>
        </w:rPr>
        <w:t>;</w:t>
      </w:r>
    </w:p>
    <w:p w14:paraId="5621DFB6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default" w:ascii="Consolas" w:hAnsi="Consolas" w:eastAsia="等线" w:cs="Calibri"/>
          <w:b/>
          <w:bCs/>
          <w:sz w:val="10"/>
          <w:szCs w:val="10"/>
          <w:lang w:val="en-US" w:eastAsia="zh-CN"/>
        </w:rPr>
        <w:t>S锁 (共享锁/读锁)</w:t>
      </w:r>
      <w:r>
        <w:rPr>
          <w:rFonts w:hint="eastAsia" w:ascii="Consolas" w:hAnsi="Consolas" w:eastAsia="等线" w:cs="Calibri"/>
          <w:b/>
          <w:bCs/>
          <w:sz w:val="10"/>
          <w:szCs w:val="10"/>
          <w:lang w:val="en-US" w:eastAsia="zh-CN"/>
        </w:rPr>
        <w:t>: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“我正在读，大家都可以读，但谁都别想改（包括我）。”</w:t>
      </w:r>
      <w:r>
        <w:rPr>
          <w:rFonts w:ascii="Consolas" w:hAnsi="Consolas" w:eastAsia="等线" w:cs="Calibri"/>
          <w:sz w:val="10"/>
          <w:szCs w:val="10"/>
        </w:rPr>
        <w:t>若事务T对数据对象A加上S锁,则事务T可以读A但不能修改A,其它事务只能再对A加S锁,而不能加X锁,直到T释放A上的S锁。保证了其它事务可以读A,但在T释放A上的S锁之前不能对A做任何修改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.</w:t>
      </w:r>
    </w:p>
    <w:p w14:paraId="52B9CC4B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X锁(排他锁/写锁):</w:t>
      </w:r>
      <w:r>
        <w:rPr>
          <w:rFonts w:hint="eastAsia" w:ascii="Consolas" w:hAnsi="Consolas" w:eastAsia="等线" w:cs="Calibri"/>
          <w:b w:val="0"/>
          <w:bCs w:val="0"/>
          <w:sz w:val="10"/>
          <w:szCs w:val="10"/>
        </w:rPr>
        <w:t>“我正在改，闲人免进（不准读也不准改）！”</w:t>
      </w:r>
      <w:r>
        <w:rPr>
          <w:rFonts w:ascii="Consolas" w:hAnsi="Consolas" w:eastAsia="等线" w:cs="Calibri"/>
          <w:sz w:val="10"/>
          <w:szCs w:val="10"/>
        </w:rPr>
        <w:t>若事务T对数据对象A加上X锁,则只允许T读取和修改A,其它任何事务都不能再对A加任何类型的锁,直到T释放A上的锁。</w:t>
      </w:r>
    </w:p>
    <w:p w14:paraId="2FF68E04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ascii="Consolas" w:hAnsi="Consolas" w:eastAsia="等线" w:cs="Calibri"/>
          <w:sz w:val="10"/>
          <w:szCs w:val="10"/>
        </w:rPr>
        <w:t>保证了其它事务在T释放A上的锁之前不能读取和修改A</w:t>
      </w:r>
    </w:p>
    <w:p w14:paraId="3B3BCABF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丢失修改:</w:t>
      </w:r>
      <w:r>
        <w:rPr>
          <w:rFonts w:hint="eastAsia" w:ascii="Consolas" w:hAnsi="Consolas" w:eastAsia="等线" w:cs="Calibri"/>
          <w:sz w:val="10"/>
          <w:szCs w:val="10"/>
        </w:rPr>
        <w:t>事务</w:t>
      </w:r>
      <w:r>
        <w:rPr>
          <w:rFonts w:ascii="Consolas" w:hAnsi="Consolas" w:eastAsia="等线" w:cs="Calibri"/>
          <w:sz w:val="10"/>
          <w:szCs w:val="10"/>
        </w:rPr>
        <w:t>2的提交结果破坏了事务1提交的结果</w:t>
      </w:r>
      <w:r>
        <w:rPr>
          <w:rFonts w:hint="eastAsia" w:ascii="Consolas" w:hAnsi="Consolas" w:eastAsia="等线" w:cs="Calibri"/>
          <w:sz w:val="10"/>
          <w:szCs w:val="10"/>
        </w:rPr>
        <w:t>,</w:t>
      </w:r>
    </w:p>
    <w:p w14:paraId="4AE3C6CF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不可重复读:</w:t>
      </w:r>
      <w:r>
        <w:rPr>
          <w:rFonts w:hint="eastAsia" w:ascii="Consolas" w:hAnsi="Consolas" w:eastAsia="等线"/>
          <w:sz w:val="10"/>
          <w:szCs w:val="10"/>
        </w:rPr>
        <w:t xml:space="preserve"> </w:t>
      </w:r>
      <w:r>
        <w:rPr>
          <w:rFonts w:hint="eastAsia" w:ascii="Consolas" w:hAnsi="Consolas" w:eastAsia="等线" w:cs="Calibri"/>
          <w:sz w:val="10"/>
          <w:szCs w:val="10"/>
        </w:rPr>
        <w:t>事务</w:t>
      </w:r>
      <w:r>
        <w:rPr>
          <w:rFonts w:ascii="Consolas" w:hAnsi="Consolas" w:eastAsia="等线" w:cs="Calibri"/>
          <w:sz w:val="10"/>
          <w:szCs w:val="10"/>
        </w:rPr>
        <w:t>2执行更新操作</w:t>
      </w:r>
      <w:r>
        <w:rPr>
          <w:rFonts w:hint="eastAsia" w:ascii="Consolas" w:hAnsi="Consolas" w:eastAsia="等线" w:cs="Calibri"/>
          <w:sz w:val="10"/>
          <w:szCs w:val="10"/>
        </w:rPr>
        <w:t>,</w:t>
      </w:r>
      <w:r>
        <w:rPr>
          <w:rFonts w:ascii="Consolas" w:hAnsi="Consolas" w:eastAsia="等线" w:cs="Calibri"/>
          <w:sz w:val="10"/>
          <w:szCs w:val="10"/>
        </w:rPr>
        <w:t>使事务1无法再现前一次读取结果</w:t>
      </w:r>
    </w:p>
    <w:p w14:paraId="3FBC229A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脏读</w:t>
      </w:r>
      <w:r>
        <w:rPr>
          <w:rFonts w:ascii="Consolas" w:hAnsi="Consolas" w:eastAsia="等线" w:cs="Calibri"/>
          <w:sz w:val="10"/>
          <w:szCs w:val="10"/>
        </w:rPr>
        <w:t>:</w:t>
      </w:r>
      <w:r>
        <w:rPr>
          <w:rFonts w:hint="eastAsia" w:ascii="Consolas" w:hAnsi="Consolas" w:eastAsia="等线" w:cs="Calibri"/>
          <w:sz w:val="10"/>
          <w:szCs w:val="10"/>
        </w:rPr>
        <w:t>事务</w:t>
      </w:r>
      <w:r>
        <w:rPr>
          <w:rFonts w:ascii="Consolas" w:hAnsi="Consolas" w:eastAsia="等线" w:cs="Calibri"/>
          <w:sz w:val="10"/>
          <w:szCs w:val="10"/>
        </w:rPr>
        <w:t>1</w:t>
      </w:r>
      <w:r>
        <w:rPr>
          <w:rFonts w:hint="eastAsia" w:ascii="Consolas" w:hAnsi="Consolas" w:eastAsia="等线" w:cs="Calibri"/>
          <w:sz w:val="10"/>
          <w:szCs w:val="10"/>
        </w:rPr>
        <w:t>修改数据后回滚,</w:t>
      </w:r>
      <w:r>
        <w:rPr>
          <w:rFonts w:hint="eastAsia" w:ascii="Consolas" w:hAnsi="Consolas" w:eastAsia="等线"/>
          <w:sz w:val="10"/>
          <w:szCs w:val="10"/>
        </w:rPr>
        <w:t xml:space="preserve"> </w:t>
      </w:r>
      <w:r>
        <w:rPr>
          <w:rFonts w:hint="eastAsia" w:ascii="Consolas" w:hAnsi="Consolas" w:eastAsia="等线" w:cs="Calibri"/>
          <w:sz w:val="10"/>
          <w:szCs w:val="10"/>
        </w:rPr>
        <w:t>事务</w:t>
      </w:r>
      <w:r>
        <w:rPr>
          <w:rFonts w:ascii="Consolas" w:hAnsi="Consolas" w:eastAsia="等线" w:cs="Calibri"/>
          <w:sz w:val="10"/>
          <w:szCs w:val="10"/>
        </w:rPr>
        <w:t>2读到的数据就与数据库中的数据不一致</w:t>
      </w:r>
    </w:p>
    <w:p w14:paraId="5F22EA23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幻读</w:t>
      </w:r>
      <w:r>
        <w:rPr>
          <w:rFonts w:ascii="Consolas" w:hAnsi="Consolas" w:eastAsia="等线" w:cs="Calibri"/>
          <w:b/>
          <w:bCs/>
          <w:sz w:val="10"/>
          <w:szCs w:val="10"/>
        </w:rPr>
        <w:t>:</w:t>
      </w:r>
      <w:r>
        <w:rPr>
          <w:rFonts w:ascii="Consolas" w:hAnsi="Consolas" w:eastAsia="等线" w:cs="Calibri"/>
          <w:sz w:val="10"/>
          <w:szCs w:val="10"/>
        </w:rPr>
        <w:t>事务中能添加新元组</w:t>
      </w:r>
      <w:r>
        <w:rPr>
          <w:rFonts w:hint="eastAsia" w:ascii="Consolas" w:hAnsi="Consolas" w:eastAsia="等线" w:cs="Calibri"/>
          <w:sz w:val="10"/>
          <w:szCs w:val="10"/>
          <w:lang w:eastAsia="zh-CN"/>
        </w:rPr>
        <w:t>（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Phantoms）</w:t>
      </w:r>
    </w:p>
    <w:p w14:paraId="681BD683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Read Uncommitted</w:t>
      </w:r>
      <w:r>
        <w:rPr>
          <w:rFonts w:ascii="Consolas" w:hAnsi="Consolas" w:eastAsia="等线" w:cs="Calibri"/>
          <w:sz w:val="10"/>
          <w:szCs w:val="10"/>
        </w:rPr>
        <w:t xml:space="preserve">: </w:t>
      </w:r>
      <w:r>
        <w:rPr>
          <w:rFonts w:hint="eastAsia" w:ascii="Consolas" w:hAnsi="Consolas" w:eastAsia="等线" w:cs="Calibri"/>
          <w:sz w:val="10"/>
          <w:szCs w:val="10"/>
        </w:rPr>
        <w:t>一级封锁协议在修改数据前加</w:t>
      </w:r>
      <w:r>
        <w:rPr>
          <w:rFonts w:ascii="Consolas" w:hAnsi="Consolas" w:eastAsia="等线" w:cs="Calibri"/>
          <w:sz w:val="10"/>
          <w:szCs w:val="10"/>
        </w:rPr>
        <w:t>X锁,读数据不加锁</w:t>
      </w:r>
      <w:r>
        <w:rPr>
          <w:rFonts w:hint="eastAsia" w:ascii="Consolas" w:hAnsi="Consolas" w:eastAsia="等线" w:cs="Calibri"/>
          <w:sz w:val="10"/>
          <w:szCs w:val="10"/>
        </w:rPr>
        <w:t>|D</w:t>
      </w:r>
      <w:r>
        <w:rPr>
          <w:rFonts w:ascii="Consolas" w:hAnsi="Consolas" w:eastAsia="等线" w:cs="Calibri"/>
          <w:sz w:val="10"/>
          <w:szCs w:val="10"/>
        </w:rPr>
        <w:t>irtyReads,NonrepeatableReads,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Phantoms|</w:t>
      </w:r>
      <w:r>
        <w:rPr>
          <w:rFonts w:hint="eastAsia" w:ascii="Consolas" w:hAnsi="Consolas" w:eastAsia="等线" w:cs="Calibri"/>
          <w:sz w:val="10"/>
          <w:szCs w:val="10"/>
        </w:rPr>
        <w:t>啥都治不了（允许脏读）</w:t>
      </w:r>
    </w:p>
    <w:p w14:paraId="48E4DBC8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Read Committed</w:t>
      </w:r>
      <w:r>
        <w:rPr>
          <w:rFonts w:ascii="Consolas" w:hAnsi="Consolas" w:eastAsia="等线" w:cs="Calibri"/>
          <w:sz w:val="10"/>
          <w:szCs w:val="10"/>
        </w:rPr>
        <w:t xml:space="preserve">: </w:t>
      </w:r>
      <w:r>
        <w:rPr>
          <w:rFonts w:hint="eastAsia" w:ascii="Consolas" w:hAnsi="Consolas" w:eastAsia="等线" w:cs="Calibri"/>
          <w:sz w:val="10"/>
          <w:szCs w:val="10"/>
        </w:rPr>
        <w:t>二级封锁协议在修改数据前加</w:t>
      </w:r>
      <w:r>
        <w:rPr>
          <w:rFonts w:ascii="Consolas" w:hAnsi="Consolas" w:eastAsia="等线" w:cs="Calibri"/>
          <w:sz w:val="10"/>
          <w:szCs w:val="10"/>
        </w:rPr>
        <w:t>X锁,读数据加S锁,读完释放</w:t>
      </w:r>
      <w:r>
        <w:rPr>
          <w:rFonts w:hint="eastAsia" w:ascii="Consolas" w:hAnsi="Consolas" w:eastAsia="等线" w:cs="Calibri"/>
          <w:sz w:val="10"/>
          <w:szCs w:val="10"/>
        </w:rPr>
        <w:t>|</w:t>
      </w:r>
      <w:r>
        <w:rPr>
          <w:rFonts w:ascii="Consolas" w:hAnsi="Consolas" w:eastAsia="等线" w:cs="Calibri"/>
          <w:sz w:val="10"/>
          <w:szCs w:val="10"/>
        </w:rPr>
        <w:t xml:space="preserve"> NonrepeatableReads,Phantom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|</w:t>
      </w:r>
      <w:r>
        <w:rPr>
          <w:rFonts w:hint="eastAsia" w:ascii="Consolas" w:hAnsi="Consolas" w:eastAsia="等线" w:cs="Calibri"/>
          <w:sz w:val="10"/>
          <w:szCs w:val="10"/>
        </w:rPr>
        <w:t>治愈【脏读】，允许【不可重复读】。</w:t>
      </w:r>
    </w:p>
    <w:p w14:paraId="7C0611AE">
      <w:pPr>
        <w:spacing w:line="120" w:lineRule="exact"/>
        <w:jc w:val="left"/>
        <w:rPr>
          <w:rFonts w:hint="default" w:ascii="Consolas" w:hAnsi="Consolas" w:eastAsia="等线" w:cs="Calibri"/>
          <w:sz w:val="10"/>
          <w:szCs w:val="10"/>
          <w:lang w:val="en-US" w:eastAsia="zh-CN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Repeatable Read</w:t>
      </w:r>
      <w:r>
        <w:rPr>
          <w:rFonts w:ascii="Consolas" w:hAnsi="Consolas" w:eastAsia="等线" w:cs="Calibri"/>
          <w:sz w:val="10"/>
          <w:szCs w:val="10"/>
        </w:rPr>
        <w:t xml:space="preserve">: </w:t>
      </w:r>
      <w:r>
        <w:rPr>
          <w:rFonts w:hint="eastAsia" w:ascii="Consolas" w:hAnsi="Consolas" w:eastAsia="等线" w:cs="Calibri"/>
          <w:sz w:val="10"/>
          <w:szCs w:val="10"/>
        </w:rPr>
        <w:t>三级封锁协议,事务</w:t>
      </w:r>
      <w:r>
        <w:rPr>
          <w:rFonts w:ascii="Consolas" w:hAnsi="Consolas" w:eastAsia="等线" w:cs="Calibri"/>
          <w:sz w:val="10"/>
          <w:szCs w:val="10"/>
        </w:rPr>
        <w:t>A修改数据前加X锁,读数据加S锁,直到事务结束释放,事务B新增加的数据,不需要获得已有数据的任何锁,因为不做修改,事务B只对新加的数据加X锁,commit之后就释放新数据的X锁 | Phantoms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 xml:space="preserve"> |治愈【脏读、不可重复读】，允许【幻读】</w:t>
      </w:r>
    </w:p>
    <w:p w14:paraId="4E64B304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b/>
          <w:bCs/>
          <w:sz w:val="10"/>
          <w:szCs w:val="10"/>
        </w:rPr>
        <w:t>Serializable</w:t>
      </w:r>
      <w:r>
        <w:rPr>
          <w:rFonts w:ascii="Consolas" w:hAnsi="Consolas" w:eastAsia="等线" w:cs="Calibri"/>
          <w:sz w:val="10"/>
          <w:szCs w:val="10"/>
        </w:rPr>
        <w:t>: 严格按照两段协议对数据加锁</w:t>
      </w: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,不仅锁行，还锁范围 (Range Lock / Next-Key Lock)。|</w:t>
      </w:r>
      <w:r>
        <w:rPr>
          <w:rFonts w:hint="eastAsia" w:ascii="Consolas" w:hAnsi="Consolas" w:eastAsia="等线" w:cs="Calibri"/>
          <w:sz w:val="10"/>
          <w:szCs w:val="10"/>
        </w:rPr>
        <w:t>治愈所有病症（包括幻读）。</w:t>
      </w:r>
    </w:p>
    <w:p w14:paraId="1A5FEF7D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14605</wp:posOffset>
            </wp:positionV>
            <wp:extent cx="2034540" cy="439420"/>
            <wp:effectExtent l="0" t="0" r="3810" b="8255"/>
            <wp:wrapTopAndBottom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9571F3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OLTP:Online Transaction Processing(联机交易处理)</w:t>
      </w:r>
    </w:p>
    <w:p w14:paraId="4C5C76ED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短处理;简单查询;使用小部分数据;频繁更新</w:t>
      </w:r>
    </w:p>
    <w:p w14:paraId="23A32D50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OLAP:Online Analytical Processing(联机分析处理)</w:t>
      </w:r>
    </w:p>
    <w:p w14:paraId="7FAC0428">
      <w:pPr>
        <w:spacing w:line="120" w:lineRule="exact"/>
        <w:jc w:val="left"/>
        <w:rPr>
          <w:rFonts w:hint="eastAsia" w:ascii="Consolas" w:hAnsi="Consolas" w:eastAsia="等线" w:cs="Calibri"/>
          <w:sz w:val="10"/>
          <w:szCs w:val="10"/>
          <w:lang w:val="en-US" w:eastAsia="zh-CN"/>
        </w:rPr>
      </w:pPr>
      <w:r>
        <w:rPr>
          <w:rFonts w:hint="eastAsia" w:ascii="Consolas" w:hAnsi="Consolas" w:eastAsia="等线" w:cs="Calibri"/>
          <w:sz w:val="10"/>
          <w:szCs w:val="10"/>
          <w:lang w:val="en-US" w:eastAsia="zh-CN"/>
        </w:rPr>
        <w:t>长处理;复杂查询;使用大部分数据;不频繁更新</w:t>
      </w:r>
    </w:p>
    <w:p w14:paraId="00767B21">
      <w:pPr>
        <w:spacing w:line="120" w:lineRule="exact"/>
        <w:jc w:val="left"/>
        <w:rPr>
          <w:rFonts w:ascii="Consolas" w:hAnsi="Consolas" w:eastAsia="等线" w:cs="Calibri"/>
          <w:b/>
          <w:bCs/>
          <w:sz w:val="10"/>
          <w:szCs w:val="10"/>
        </w:rPr>
      </w:pPr>
      <w:r>
        <w:rPr>
          <w:rFonts w:hint="eastAsia" w:ascii="Consolas" w:hAnsi="Consolas" w:eastAsia="等线" w:cs="Calibri"/>
          <w:b/>
          <w:bCs/>
          <w:sz w:val="10"/>
          <w:szCs w:val="10"/>
        </w:rPr>
        <w:t>R树</w:t>
      </w:r>
    </w:p>
    <w:p w14:paraId="29D8D713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使用分等级的矩形（最小外包矩形，MBR）来组织数据</w:t>
      </w:r>
    </w:p>
    <w:p w14:paraId="0A95DE88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是B树在k维上的自然扩展</w:t>
      </w:r>
    </w:p>
    <w:p w14:paraId="4C741E8E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hint="eastAsia" w:ascii="Consolas" w:hAnsi="Consolas" w:eastAsia="等线" w:cs="Calibri"/>
          <w:sz w:val="10"/>
          <w:szCs w:val="10"/>
        </w:rPr>
        <w:t>特点：</w:t>
      </w:r>
      <w:r>
        <w:rPr>
          <w:rFonts w:ascii="Consolas" w:hAnsi="Consolas" w:eastAsia="等线" w:cs="Calibri"/>
          <w:sz w:val="10"/>
          <w:szCs w:val="10"/>
        </w:rPr>
        <w:t>每个叶结点包含m至M条索引记录，（m≤M/2），除非他是根节点</w:t>
      </w:r>
    </w:p>
    <w:p w14:paraId="1DC51151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一个叶结点上的每条索引记录了（I，元组标识符），I是MBR在空间上包含了所指元组表达的k维数据对象</w:t>
      </w:r>
    </w:p>
    <w:p w14:paraId="2C362133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每个非叶结点都有m至M个子结点，除非他是根结点</w:t>
      </w:r>
    </w:p>
    <w:p w14:paraId="33A47406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对于非叶结点中的每个项（I，子结点指针），I是在空间上包含其子结点中矩形的最小外包矩形</w:t>
      </w:r>
    </w:p>
    <w:p w14:paraId="4703E37E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根结点至少有两个子结点，除非他是叶结点</w:t>
      </w:r>
    </w:p>
    <w:p w14:paraId="7B3B4664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所有叶结点出现在同一层</w:t>
      </w:r>
    </w:p>
    <w:p w14:paraId="1A5B8DC5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所有MBR的边与一个全局坐标系的轴平行</w:t>
      </w:r>
    </w:p>
    <w:p w14:paraId="17EF15E2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插入与分裂：</w:t>
      </w:r>
    </w:p>
    <w:p w14:paraId="4A273473">
      <w:pPr>
        <w:spacing w:line="120" w:lineRule="exact"/>
        <w:jc w:val="left"/>
        <w:rPr>
          <w:rFonts w:ascii="Consolas" w:hAnsi="Consolas" w:eastAsia="等线" w:cs="Calibri"/>
          <w:sz w:val="10"/>
          <w:szCs w:val="10"/>
        </w:rPr>
      </w:pPr>
      <w:r>
        <w:rPr>
          <w:rFonts w:ascii="Consolas" w:hAnsi="Consolas" w:eastAsia="等线" w:cs="Calibri"/>
          <w:sz w:val="10"/>
          <w:szCs w:val="10"/>
        </w:rPr>
        <w:t>当插入一个元素从而结点需要分裂时，遵循以下规则：</w:t>
      </w:r>
    </w:p>
    <w:p w14:paraId="7325CBCA">
      <w:pPr>
        <w:spacing w:line="120" w:lineRule="exact"/>
        <w:jc w:val="left"/>
        <w:rPr>
          <w:rFonts w:hint="default" w:cs="Calibri"/>
          <w:color w:val="auto"/>
          <w:sz w:val="10"/>
          <w:szCs w:val="10"/>
          <w:lang w:val="en-US" w:eastAsia="zh-CN"/>
        </w:rPr>
      </w:pPr>
      <w:r>
        <w:rPr>
          <w:rFonts w:ascii="Consolas" w:hAnsi="Consolas" w:eastAsia="等线" w:cs="Calibri"/>
          <w:sz w:val="10"/>
          <w:szCs w:val="10"/>
        </w:rPr>
        <w:t>选取两个MBR作为“seeds”从两个“seeds”开始，不断包括其他MBR，分配的原则为：分配后增长的面积越小越好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equalWidth="0" w:num="3">
        <w:col w:w="3205" w:space="425"/>
        <w:col w:w="3205" w:space="425"/>
        <w:col w:w="320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Cous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ans-serif">
    <w:altName w:val="Cousin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4B1BC"/>
    <w:multiLevelType w:val="singleLevel"/>
    <w:tmpl w:val="9BF4B1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A4060F2"/>
    <w:multiLevelType w:val="singleLevel"/>
    <w:tmpl w:val="AA4060F2"/>
    <w:lvl w:ilvl="0" w:tentative="0">
      <w:start w:val="18"/>
      <w:numFmt w:val="upperLetter"/>
      <w:suff w:val="nothing"/>
      <w:lvlText w:val="%1-"/>
      <w:lvlJc w:val="left"/>
    </w:lvl>
  </w:abstractNum>
  <w:abstractNum w:abstractNumId="2">
    <w:nsid w:val="FF74941A"/>
    <w:multiLevelType w:val="singleLevel"/>
    <w:tmpl w:val="FF74941A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A0CCB"/>
    <w:rsid w:val="21026DD4"/>
    <w:rsid w:val="228C06EB"/>
    <w:rsid w:val="469A0CCB"/>
    <w:rsid w:val="51DC4CB8"/>
    <w:rsid w:val="5A6514E8"/>
    <w:rsid w:val="6EE3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1"/>
    <w:basedOn w:val="1"/>
    <w:uiPriority w:val="0"/>
    <w:pPr>
      <w:spacing w:line="120" w:lineRule="exact"/>
    </w:pPr>
    <w:rPr>
      <w:rFonts w:hint="eastAsia" w:ascii="Consolas" w:hAnsi="Consolas" w:eastAsia="等线" w:cs="等线"/>
      <w:sz w:val="10"/>
      <w:szCs w:val="1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microsoft.com/office/2007/relationships/hdphoto" Target="media/image8.wdp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2026-01-09T16:00:00Z</dcterms:created>
  <dc:creator>顾子琰</dc:creator>
  <cp:lastModifiedBy>顾子琰</cp:lastModifiedBy>
  <dcterms:modified xsi:type="dcterms:W3CDTF">2026-01-10T01:59:22Z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F487DB50F3D540C282F7425E0575873A_11</vt:lpwstr>
  </property>
  <property fmtid="{D5CDD505-2E9C-101B-9397-08002B2CF9AE}" pid="4" name="KSOTemplateDocerSaveRecord">
    <vt:lpwstr>eyJoZGlkIjoiMzEwNTM5NzYwMDRjMzkwZTVkZjY2ODkwMGIxNGU0OTUiLCJ1c2VySWQiOiIxNjM5NDQyMTgyIn0=</vt:lpwstr>
  </property>
</Properties>
</file>