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63515" w14:textId="77777777" w:rsidR="00EC7AED" w:rsidRPr="000568FA" w:rsidRDefault="00DD55D9" w:rsidP="002F04A6">
      <w:pPr>
        <w:pStyle w:val="Title"/>
        <w:shd w:val="clear" w:color="auto" w:fill="9CC2E5" w:themeFill="accent1" w:themeFillTint="99"/>
        <w:jc w:val="center"/>
        <w:rPr>
          <w:rFonts w:asciiTheme="minorHAnsi" w:hAnsiTheme="minorHAnsi" w:cstheme="minorHAnsi"/>
          <w:color w:val="FFFFFF" w:themeColor="background1"/>
        </w:rPr>
      </w:pPr>
      <w:r w:rsidRPr="000568FA">
        <w:rPr>
          <w:rFonts w:asciiTheme="minorHAnsi" w:hAnsiTheme="minorHAnsi" w:cstheme="minorHAnsi"/>
          <w:color w:val="FFFFFF" w:themeColor="background1"/>
        </w:rPr>
        <w:t>VeloView User Guide</w:t>
      </w:r>
    </w:p>
    <w:p w14:paraId="62BF2784" w14:textId="77777777" w:rsidR="00DD55D9" w:rsidRPr="000568FA" w:rsidRDefault="00DD55D9" w:rsidP="00DD55D9"/>
    <w:p w14:paraId="5A5BEF53" w14:textId="77777777" w:rsidR="000568FA" w:rsidRDefault="00DD55D9" w:rsidP="000568FA">
      <w:pPr>
        <w:jc w:val="center"/>
        <w:rPr>
          <w:rStyle w:val="Strong"/>
          <w:sz w:val="32"/>
          <w:szCs w:val="32"/>
        </w:rPr>
      </w:pPr>
      <w:r w:rsidRPr="000508F1">
        <w:rPr>
          <w:rStyle w:val="Strong"/>
          <w:sz w:val="32"/>
          <w:szCs w:val="32"/>
        </w:rPr>
        <w:t>User documentation for the VeloView application and libraries</w:t>
      </w:r>
    </w:p>
    <w:p w14:paraId="13F921CA" w14:textId="77777777" w:rsidR="000568FA" w:rsidRDefault="000568FA" w:rsidP="000568FA">
      <w:pPr>
        <w:jc w:val="center"/>
        <w:rPr>
          <w:rStyle w:val="Strong"/>
          <w:sz w:val="32"/>
          <w:szCs w:val="32"/>
        </w:rPr>
      </w:pPr>
    </w:p>
    <w:p w14:paraId="579205AB" w14:textId="62190551" w:rsidR="00277486" w:rsidRDefault="00574D75" w:rsidP="000568FA">
      <w:pPr>
        <w:jc w:val="center"/>
        <w:rPr>
          <w:rStyle w:val="Strong"/>
          <w:sz w:val="32"/>
          <w:szCs w:val="32"/>
        </w:rPr>
      </w:pPr>
      <w:r>
        <w:rPr>
          <w:rStyle w:val="Strong"/>
          <w:noProof/>
          <w:sz w:val="32"/>
          <w:szCs w:val="32"/>
        </w:rPr>
        <w:drawing>
          <wp:inline distT="0" distB="0" distL="0" distR="0" wp14:anchorId="58201959" wp14:editId="436473BA">
            <wp:extent cx="6038850" cy="4972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2676" cy="4975200"/>
                    </a:xfrm>
                    <a:prstGeom prst="rect">
                      <a:avLst/>
                    </a:prstGeom>
                    <a:noFill/>
                    <a:ln>
                      <a:noFill/>
                    </a:ln>
                  </pic:spPr>
                </pic:pic>
              </a:graphicData>
            </a:graphic>
          </wp:inline>
        </w:drawing>
      </w:r>
      <w:bookmarkStart w:id="0" w:name="_GoBack"/>
      <w:bookmarkEnd w:id="0"/>
    </w:p>
    <w:p w14:paraId="17F04F4F" w14:textId="77777777" w:rsidR="00277486" w:rsidRPr="000508F1" w:rsidRDefault="00277486" w:rsidP="000568FA">
      <w:pPr>
        <w:jc w:val="center"/>
        <w:rPr>
          <w:rStyle w:val="Strong"/>
          <w:sz w:val="32"/>
          <w:szCs w:val="32"/>
        </w:rPr>
      </w:pPr>
    </w:p>
    <w:p w14:paraId="791F4989" w14:textId="1F92FDD5" w:rsidR="00655390" w:rsidRDefault="00883F95">
      <w:r>
        <w:rPr>
          <w:rStyle w:val="Strong"/>
        </w:rPr>
        <w:t>Download</w:t>
      </w:r>
      <w:r w:rsidRPr="00883F95">
        <w:t xml:space="preserve">: </w:t>
      </w:r>
      <w:hyperlink r:id="rId9" w:history="1">
        <w:r w:rsidR="004F60E3" w:rsidRPr="00D267BC">
          <w:rPr>
            <w:rStyle w:val="Hyperlink"/>
          </w:rPr>
          <w:t>https://www.paraview.org/VeloView</w:t>
        </w:r>
      </w:hyperlink>
      <w:r>
        <w:br/>
      </w:r>
      <w:r w:rsidR="00DD55D9">
        <w:rPr>
          <w:rStyle w:val="Strong"/>
        </w:rPr>
        <w:t xml:space="preserve">Copyright: </w:t>
      </w:r>
      <w:r w:rsidR="00DD55D9" w:rsidRPr="00DD55D9">
        <w:t xml:space="preserve">Copyright © 2017, </w:t>
      </w:r>
      <w:r w:rsidR="00140D3E">
        <w:t>Velodyne</w:t>
      </w:r>
      <w:r w:rsidR="00DD55D9" w:rsidRPr="00DD55D9">
        <w:t xml:space="preserve"> Lidar. All rights reserved</w:t>
      </w:r>
      <w:r w:rsidR="00DD55D9" w:rsidRPr="00DD55D9">
        <w:br/>
      </w:r>
      <w:r w:rsidR="00DD55D9">
        <w:rPr>
          <w:rStyle w:val="Strong"/>
        </w:rPr>
        <w:t xml:space="preserve">Version: </w:t>
      </w:r>
      <w:r w:rsidR="00655390">
        <w:t>3.5.</w:t>
      </w:r>
    </w:p>
    <w:p w14:paraId="65209E2E" w14:textId="51332EE3" w:rsidR="00E8769E" w:rsidRDefault="00E8769E">
      <w:r>
        <w:br w:type="page"/>
      </w:r>
    </w:p>
    <w:p w14:paraId="339A9248" w14:textId="77777777" w:rsidR="00E8769E" w:rsidRDefault="00E8769E"/>
    <w:sdt>
      <w:sdtPr>
        <w:rPr>
          <w:rFonts w:asciiTheme="minorHAnsi" w:eastAsiaTheme="minorHAnsi" w:hAnsiTheme="minorHAnsi" w:cstheme="minorBidi"/>
          <w:color w:val="auto"/>
          <w:sz w:val="22"/>
          <w:szCs w:val="22"/>
        </w:rPr>
        <w:id w:val="1453054992"/>
        <w:docPartObj>
          <w:docPartGallery w:val="Table of Contents"/>
          <w:docPartUnique/>
        </w:docPartObj>
      </w:sdtPr>
      <w:sdtEndPr>
        <w:rPr>
          <w:b/>
          <w:bCs/>
          <w:noProof/>
        </w:rPr>
      </w:sdtEndPr>
      <w:sdtContent>
        <w:p w14:paraId="6CFA0FEC" w14:textId="00147160" w:rsidR="00FF46A3" w:rsidRDefault="00FF46A3">
          <w:pPr>
            <w:pStyle w:val="TOCHeading"/>
          </w:pPr>
          <w:r>
            <w:t>Contents</w:t>
          </w:r>
        </w:p>
        <w:p w14:paraId="4241FCFE" w14:textId="0ADDDDE1" w:rsidR="00FF46A3" w:rsidRDefault="00FF46A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090194" w:history="1">
            <w:r w:rsidRPr="00B758F9">
              <w:rPr>
                <w:rStyle w:val="Hyperlink"/>
                <w:noProof/>
              </w:rPr>
              <w:t>I- Introduction</w:t>
            </w:r>
            <w:r>
              <w:rPr>
                <w:noProof/>
                <w:webHidden/>
              </w:rPr>
              <w:tab/>
            </w:r>
            <w:r>
              <w:rPr>
                <w:noProof/>
                <w:webHidden/>
              </w:rPr>
              <w:fldChar w:fldCharType="begin"/>
            </w:r>
            <w:r>
              <w:rPr>
                <w:noProof/>
                <w:webHidden/>
              </w:rPr>
              <w:instrText xml:space="preserve"> PAGEREF _Toc494090194 \h </w:instrText>
            </w:r>
            <w:r>
              <w:rPr>
                <w:noProof/>
                <w:webHidden/>
              </w:rPr>
            </w:r>
            <w:r>
              <w:rPr>
                <w:noProof/>
                <w:webHidden/>
              </w:rPr>
              <w:fldChar w:fldCharType="separate"/>
            </w:r>
            <w:r>
              <w:rPr>
                <w:noProof/>
                <w:webHidden/>
              </w:rPr>
              <w:t>3</w:t>
            </w:r>
            <w:r>
              <w:rPr>
                <w:noProof/>
                <w:webHidden/>
              </w:rPr>
              <w:fldChar w:fldCharType="end"/>
            </w:r>
          </w:hyperlink>
        </w:p>
        <w:p w14:paraId="789386AB" w14:textId="2799ADAB" w:rsidR="00FF46A3" w:rsidRDefault="001C4F90">
          <w:pPr>
            <w:pStyle w:val="TOC1"/>
            <w:tabs>
              <w:tab w:val="right" w:leader="dot" w:pos="9350"/>
            </w:tabs>
            <w:rPr>
              <w:rFonts w:eastAsiaTheme="minorEastAsia"/>
              <w:noProof/>
            </w:rPr>
          </w:pPr>
          <w:hyperlink w:anchor="_Toc494090195" w:history="1">
            <w:r w:rsidR="00FF46A3" w:rsidRPr="00B758F9">
              <w:rPr>
                <w:rStyle w:val="Hyperlink"/>
                <w:noProof/>
              </w:rPr>
              <w:t>II- Visualize and analyze data</w:t>
            </w:r>
            <w:r w:rsidR="00FF46A3">
              <w:rPr>
                <w:noProof/>
                <w:webHidden/>
              </w:rPr>
              <w:tab/>
            </w:r>
            <w:r w:rsidR="00FF46A3">
              <w:rPr>
                <w:noProof/>
                <w:webHidden/>
              </w:rPr>
              <w:fldChar w:fldCharType="begin"/>
            </w:r>
            <w:r w:rsidR="00FF46A3">
              <w:rPr>
                <w:noProof/>
                <w:webHidden/>
              </w:rPr>
              <w:instrText xml:space="preserve"> PAGEREF _Toc494090195 \h </w:instrText>
            </w:r>
            <w:r w:rsidR="00FF46A3">
              <w:rPr>
                <w:noProof/>
                <w:webHidden/>
              </w:rPr>
            </w:r>
            <w:r w:rsidR="00FF46A3">
              <w:rPr>
                <w:noProof/>
                <w:webHidden/>
              </w:rPr>
              <w:fldChar w:fldCharType="separate"/>
            </w:r>
            <w:r w:rsidR="00FF46A3">
              <w:rPr>
                <w:noProof/>
                <w:webHidden/>
              </w:rPr>
              <w:t>4</w:t>
            </w:r>
            <w:r w:rsidR="00FF46A3">
              <w:rPr>
                <w:noProof/>
                <w:webHidden/>
              </w:rPr>
              <w:fldChar w:fldCharType="end"/>
            </w:r>
          </w:hyperlink>
        </w:p>
        <w:p w14:paraId="4EA24BA0" w14:textId="2DDD167E" w:rsidR="00FF46A3" w:rsidRDefault="001C4F90">
          <w:pPr>
            <w:pStyle w:val="TOC2"/>
            <w:tabs>
              <w:tab w:val="right" w:leader="dot" w:pos="9350"/>
            </w:tabs>
            <w:rPr>
              <w:rFonts w:eastAsiaTheme="minorEastAsia"/>
              <w:noProof/>
            </w:rPr>
          </w:pPr>
          <w:hyperlink w:anchor="_Toc494090196" w:history="1">
            <w:r w:rsidR="00FF46A3" w:rsidRPr="00B758F9">
              <w:rPr>
                <w:rStyle w:val="Hyperlink"/>
                <w:noProof/>
              </w:rPr>
              <w:t>A- Global presentation of user interface</w:t>
            </w:r>
            <w:r w:rsidR="00FF46A3">
              <w:rPr>
                <w:noProof/>
                <w:webHidden/>
              </w:rPr>
              <w:tab/>
            </w:r>
            <w:r w:rsidR="00FF46A3">
              <w:rPr>
                <w:noProof/>
                <w:webHidden/>
              </w:rPr>
              <w:fldChar w:fldCharType="begin"/>
            </w:r>
            <w:r w:rsidR="00FF46A3">
              <w:rPr>
                <w:noProof/>
                <w:webHidden/>
              </w:rPr>
              <w:instrText xml:space="preserve"> PAGEREF _Toc494090196 \h </w:instrText>
            </w:r>
            <w:r w:rsidR="00FF46A3">
              <w:rPr>
                <w:noProof/>
                <w:webHidden/>
              </w:rPr>
            </w:r>
            <w:r w:rsidR="00FF46A3">
              <w:rPr>
                <w:noProof/>
                <w:webHidden/>
              </w:rPr>
              <w:fldChar w:fldCharType="separate"/>
            </w:r>
            <w:r w:rsidR="00FF46A3">
              <w:rPr>
                <w:noProof/>
                <w:webHidden/>
              </w:rPr>
              <w:t>4</w:t>
            </w:r>
            <w:r w:rsidR="00FF46A3">
              <w:rPr>
                <w:noProof/>
                <w:webHidden/>
              </w:rPr>
              <w:fldChar w:fldCharType="end"/>
            </w:r>
          </w:hyperlink>
        </w:p>
        <w:p w14:paraId="433C1C8E" w14:textId="7EB4BDD2" w:rsidR="00FF46A3" w:rsidRDefault="001C4F90">
          <w:pPr>
            <w:pStyle w:val="TOC3"/>
            <w:tabs>
              <w:tab w:val="right" w:leader="dot" w:pos="9350"/>
            </w:tabs>
            <w:rPr>
              <w:rFonts w:eastAsiaTheme="minorEastAsia"/>
              <w:noProof/>
            </w:rPr>
          </w:pPr>
          <w:hyperlink w:anchor="_Toc494090197" w:history="1">
            <w:r w:rsidR="00FF46A3" w:rsidRPr="00B758F9">
              <w:rPr>
                <w:rStyle w:val="Hyperlink"/>
                <w:noProof/>
              </w:rPr>
              <w:t>A-1 Main view</w:t>
            </w:r>
            <w:r w:rsidR="00FF46A3">
              <w:rPr>
                <w:noProof/>
                <w:webHidden/>
              </w:rPr>
              <w:tab/>
            </w:r>
            <w:r w:rsidR="00FF46A3">
              <w:rPr>
                <w:noProof/>
                <w:webHidden/>
              </w:rPr>
              <w:fldChar w:fldCharType="begin"/>
            </w:r>
            <w:r w:rsidR="00FF46A3">
              <w:rPr>
                <w:noProof/>
                <w:webHidden/>
              </w:rPr>
              <w:instrText xml:space="preserve"> PAGEREF _Toc494090197 \h </w:instrText>
            </w:r>
            <w:r w:rsidR="00FF46A3">
              <w:rPr>
                <w:noProof/>
                <w:webHidden/>
              </w:rPr>
            </w:r>
            <w:r w:rsidR="00FF46A3">
              <w:rPr>
                <w:noProof/>
                <w:webHidden/>
              </w:rPr>
              <w:fldChar w:fldCharType="separate"/>
            </w:r>
            <w:r w:rsidR="00FF46A3">
              <w:rPr>
                <w:noProof/>
                <w:webHidden/>
              </w:rPr>
              <w:t>4</w:t>
            </w:r>
            <w:r w:rsidR="00FF46A3">
              <w:rPr>
                <w:noProof/>
                <w:webHidden/>
              </w:rPr>
              <w:fldChar w:fldCharType="end"/>
            </w:r>
          </w:hyperlink>
        </w:p>
        <w:p w14:paraId="74204ED9" w14:textId="4DCE9C6F" w:rsidR="00FF46A3" w:rsidRDefault="001C4F90">
          <w:pPr>
            <w:pStyle w:val="TOC3"/>
            <w:tabs>
              <w:tab w:val="right" w:leader="dot" w:pos="9350"/>
            </w:tabs>
            <w:rPr>
              <w:rFonts w:eastAsiaTheme="minorEastAsia"/>
              <w:noProof/>
            </w:rPr>
          </w:pPr>
          <w:hyperlink w:anchor="_Toc494090198" w:history="1">
            <w:r w:rsidR="00FF46A3" w:rsidRPr="00B758F9">
              <w:rPr>
                <w:rStyle w:val="Hyperlink"/>
                <w:noProof/>
              </w:rPr>
              <w:t>A-2 Spreadsheet view</w:t>
            </w:r>
            <w:r w:rsidR="00FF46A3">
              <w:rPr>
                <w:noProof/>
                <w:webHidden/>
              </w:rPr>
              <w:tab/>
            </w:r>
            <w:r w:rsidR="00FF46A3">
              <w:rPr>
                <w:noProof/>
                <w:webHidden/>
              </w:rPr>
              <w:fldChar w:fldCharType="begin"/>
            </w:r>
            <w:r w:rsidR="00FF46A3">
              <w:rPr>
                <w:noProof/>
                <w:webHidden/>
              </w:rPr>
              <w:instrText xml:space="preserve"> PAGEREF _Toc494090198 \h </w:instrText>
            </w:r>
            <w:r w:rsidR="00FF46A3">
              <w:rPr>
                <w:noProof/>
                <w:webHidden/>
              </w:rPr>
            </w:r>
            <w:r w:rsidR="00FF46A3">
              <w:rPr>
                <w:noProof/>
                <w:webHidden/>
              </w:rPr>
              <w:fldChar w:fldCharType="separate"/>
            </w:r>
            <w:r w:rsidR="00FF46A3">
              <w:rPr>
                <w:noProof/>
                <w:webHidden/>
              </w:rPr>
              <w:t>4</w:t>
            </w:r>
            <w:r w:rsidR="00FF46A3">
              <w:rPr>
                <w:noProof/>
                <w:webHidden/>
              </w:rPr>
              <w:fldChar w:fldCharType="end"/>
            </w:r>
          </w:hyperlink>
        </w:p>
        <w:p w14:paraId="167DBDD1" w14:textId="32DCBEEA" w:rsidR="00FF46A3" w:rsidRDefault="001C4F90">
          <w:pPr>
            <w:pStyle w:val="TOC3"/>
            <w:tabs>
              <w:tab w:val="right" w:leader="dot" w:pos="9350"/>
            </w:tabs>
            <w:rPr>
              <w:rFonts w:eastAsiaTheme="minorEastAsia"/>
              <w:noProof/>
            </w:rPr>
          </w:pPr>
          <w:hyperlink w:anchor="_Toc494090199" w:history="1">
            <w:r w:rsidR="00FF46A3" w:rsidRPr="00B758F9">
              <w:rPr>
                <w:rStyle w:val="Hyperlink"/>
                <w:noProof/>
              </w:rPr>
              <w:t>D-3 Sensor track view</w:t>
            </w:r>
            <w:r w:rsidR="00FF46A3">
              <w:rPr>
                <w:noProof/>
                <w:webHidden/>
              </w:rPr>
              <w:tab/>
            </w:r>
            <w:r w:rsidR="00FF46A3">
              <w:rPr>
                <w:noProof/>
                <w:webHidden/>
              </w:rPr>
              <w:fldChar w:fldCharType="begin"/>
            </w:r>
            <w:r w:rsidR="00FF46A3">
              <w:rPr>
                <w:noProof/>
                <w:webHidden/>
              </w:rPr>
              <w:instrText xml:space="preserve"> PAGEREF _Toc494090199 \h </w:instrText>
            </w:r>
            <w:r w:rsidR="00FF46A3">
              <w:rPr>
                <w:noProof/>
                <w:webHidden/>
              </w:rPr>
            </w:r>
            <w:r w:rsidR="00FF46A3">
              <w:rPr>
                <w:noProof/>
                <w:webHidden/>
              </w:rPr>
              <w:fldChar w:fldCharType="separate"/>
            </w:r>
            <w:r w:rsidR="00FF46A3">
              <w:rPr>
                <w:noProof/>
                <w:webHidden/>
              </w:rPr>
              <w:t>4</w:t>
            </w:r>
            <w:r w:rsidR="00FF46A3">
              <w:rPr>
                <w:noProof/>
                <w:webHidden/>
              </w:rPr>
              <w:fldChar w:fldCharType="end"/>
            </w:r>
          </w:hyperlink>
        </w:p>
        <w:p w14:paraId="70E7AC73" w14:textId="26485FC2" w:rsidR="00FF46A3" w:rsidRDefault="001C4F90">
          <w:pPr>
            <w:pStyle w:val="TOC2"/>
            <w:tabs>
              <w:tab w:val="right" w:leader="dot" w:pos="9350"/>
            </w:tabs>
            <w:rPr>
              <w:rFonts w:eastAsiaTheme="minorEastAsia"/>
              <w:noProof/>
            </w:rPr>
          </w:pPr>
          <w:hyperlink w:anchor="_Toc494090200" w:history="1">
            <w:r w:rsidR="00FF46A3" w:rsidRPr="00B758F9">
              <w:rPr>
                <w:rStyle w:val="Hyperlink"/>
                <w:noProof/>
              </w:rPr>
              <w:t>B- Live Stream Mode</w:t>
            </w:r>
            <w:r w:rsidR="00FF46A3">
              <w:rPr>
                <w:noProof/>
                <w:webHidden/>
              </w:rPr>
              <w:tab/>
            </w:r>
            <w:r w:rsidR="00FF46A3">
              <w:rPr>
                <w:noProof/>
                <w:webHidden/>
              </w:rPr>
              <w:fldChar w:fldCharType="begin"/>
            </w:r>
            <w:r w:rsidR="00FF46A3">
              <w:rPr>
                <w:noProof/>
                <w:webHidden/>
              </w:rPr>
              <w:instrText xml:space="preserve"> PAGEREF _Toc494090200 \h </w:instrText>
            </w:r>
            <w:r w:rsidR="00FF46A3">
              <w:rPr>
                <w:noProof/>
                <w:webHidden/>
              </w:rPr>
            </w:r>
            <w:r w:rsidR="00FF46A3">
              <w:rPr>
                <w:noProof/>
                <w:webHidden/>
              </w:rPr>
              <w:fldChar w:fldCharType="separate"/>
            </w:r>
            <w:r w:rsidR="00FF46A3">
              <w:rPr>
                <w:noProof/>
                <w:webHidden/>
              </w:rPr>
              <w:t>6</w:t>
            </w:r>
            <w:r w:rsidR="00FF46A3">
              <w:rPr>
                <w:noProof/>
                <w:webHidden/>
              </w:rPr>
              <w:fldChar w:fldCharType="end"/>
            </w:r>
          </w:hyperlink>
        </w:p>
        <w:p w14:paraId="02CFBA75" w14:textId="30687D8B" w:rsidR="00FF46A3" w:rsidRDefault="001C4F90">
          <w:pPr>
            <w:pStyle w:val="TOC3"/>
            <w:tabs>
              <w:tab w:val="right" w:leader="dot" w:pos="9350"/>
            </w:tabs>
            <w:rPr>
              <w:rFonts w:eastAsiaTheme="minorEastAsia"/>
              <w:noProof/>
            </w:rPr>
          </w:pPr>
          <w:hyperlink w:anchor="_Toc494090201" w:history="1">
            <w:r w:rsidR="00FF46A3" w:rsidRPr="00B758F9">
              <w:rPr>
                <w:rStyle w:val="Hyperlink"/>
                <w:noProof/>
              </w:rPr>
              <w:t>B-1- Open sensor stream and sensor configuration dialog</w:t>
            </w:r>
            <w:r w:rsidR="00FF46A3">
              <w:rPr>
                <w:noProof/>
                <w:webHidden/>
              </w:rPr>
              <w:tab/>
            </w:r>
            <w:r w:rsidR="00FF46A3">
              <w:rPr>
                <w:noProof/>
                <w:webHidden/>
              </w:rPr>
              <w:fldChar w:fldCharType="begin"/>
            </w:r>
            <w:r w:rsidR="00FF46A3">
              <w:rPr>
                <w:noProof/>
                <w:webHidden/>
              </w:rPr>
              <w:instrText xml:space="preserve"> PAGEREF _Toc494090201 \h </w:instrText>
            </w:r>
            <w:r w:rsidR="00FF46A3">
              <w:rPr>
                <w:noProof/>
                <w:webHidden/>
              </w:rPr>
            </w:r>
            <w:r w:rsidR="00FF46A3">
              <w:rPr>
                <w:noProof/>
                <w:webHidden/>
              </w:rPr>
              <w:fldChar w:fldCharType="separate"/>
            </w:r>
            <w:r w:rsidR="00FF46A3">
              <w:rPr>
                <w:noProof/>
                <w:webHidden/>
              </w:rPr>
              <w:t>6</w:t>
            </w:r>
            <w:r w:rsidR="00FF46A3">
              <w:rPr>
                <w:noProof/>
                <w:webHidden/>
              </w:rPr>
              <w:fldChar w:fldCharType="end"/>
            </w:r>
          </w:hyperlink>
        </w:p>
        <w:p w14:paraId="7630C596" w14:textId="0CB5DD7C" w:rsidR="00FF46A3" w:rsidRDefault="001C4F90">
          <w:pPr>
            <w:pStyle w:val="TOC3"/>
            <w:tabs>
              <w:tab w:val="right" w:leader="dot" w:pos="9350"/>
            </w:tabs>
            <w:rPr>
              <w:rFonts w:eastAsiaTheme="minorEastAsia"/>
              <w:noProof/>
            </w:rPr>
          </w:pPr>
          <w:hyperlink w:anchor="_Toc494090202" w:history="1">
            <w:r w:rsidR="00FF46A3" w:rsidRPr="00B758F9">
              <w:rPr>
                <w:rStyle w:val="Hyperlink"/>
                <w:noProof/>
              </w:rPr>
              <w:t>B-2- Visualization &amp; Interaction</w:t>
            </w:r>
            <w:r w:rsidR="00FF46A3">
              <w:rPr>
                <w:noProof/>
                <w:webHidden/>
              </w:rPr>
              <w:tab/>
            </w:r>
            <w:r w:rsidR="00FF46A3">
              <w:rPr>
                <w:noProof/>
                <w:webHidden/>
              </w:rPr>
              <w:fldChar w:fldCharType="begin"/>
            </w:r>
            <w:r w:rsidR="00FF46A3">
              <w:rPr>
                <w:noProof/>
                <w:webHidden/>
              </w:rPr>
              <w:instrText xml:space="preserve"> PAGEREF _Toc494090202 \h </w:instrText>
            </w:r>
            <w:r w:rsidR="00FF46A3">
              <w:rPr>
                <w:noProof/>
                <w:webHidden/>
              </w:rPr>
            </w:r>
            <w:r w:rsidR="00FF46A3">
              <w:rPr>
                <w:noProof/>
                <w:webHidden/>
              </w:rPr>
              <w:fldChar w:fldCharType="separate"/>
            </w:r>
            <w:r w:rsidR="00FF46A3">
              <w:rPr>
                <w:noProof/>
                <w:webHidden/>
              </w:rPr>
              <w:t>8</w:t>
            </w:r>
            <w:r w:rsidR="00FF46A3">
              <w:rPr>
                <w:noProof/>
                <w:webHidden/>
              </w:rPr>
              <w:fldChar w:fldCharType="end"/>
            </w:r>
          </w:hyperlink>
        </w:p>
        <w:p w14:paraId="4818F658" w14:textId="6B1B0B54" w:rsidR="00FF46A3" w:rsidRDefault="001C4F90">
          <w:pPr>
            <w:pStyle w:val="TOC2"/>
            <w:tabs>
              <w:tab w:val="right" w:leader="dot" w:pos="9350"/>
            </w:tabs>
            <w:rPr>
              <w:rFonts w:eastAsiaTheme="minorEastAsia"/>
              <w:noProof/>
            </w:rPr>
          </w:pPr>
          <w:hyperlink w:anchor="_Toc494090203" w:history="1">
            <w:r w:rsidR="00FF46A3" w:rsidRPr="00B758F9">
              <w:rPr>
                <w:rStyle w:val="Hyperlink"/>
                <w:noProof/>
              </w:rPr>
              <w:t>C- Playback mode (.pcap files)</w:t>
            </w:r>
            <w:r w:rsidR="00FF46A3">
              <w:rPr>
                <w:noProof/>
                <w:webHidden/>
              </w:rPr>
              <w:tab/>
            </w:r>
            <w:r w:rsidR="00FF46A3">
              <w:rPr>
                <w:noProof/>
                <w:webHidden/>
              </w:rPr>
              <w:fldChar w:fldCharType="begin"/>
            </w:r>
            <w:r w:rsidR="00FF46A3">
              <w:rPr>
                <w:noProof/>
                <w:webHidden/>
              </w:rPr>
              <w:instrText xml:space="preserve"> PAGEREF _Toc494090203 \h </w:instrText>
            </w:r>
            <w:r w:rsidR="00FF46A3">
              <w:rPr>
                <w:noProof/>
                <w:webHidden/>
              </w:rPr>
            </w:r>
            <w:r w:rsidR="00FF46A3">
              <w:rPr>
                <w:noProof/>
                <w:webHidden/>
              </w:rPr>
              <w:fldChar w:fldCharType="separate"/>
            </w:r>
            <w:r w:rsidR="00FF46A3">
              <w:rPr>
                <w:noProof/>
                <w:webHidden/>
              </w:rPr>
              <w:t>9</w:t>
            </w:r>
            <w:r w:rsidR="00FF46A3">
              <w:rPr>
                <w:noProof/>
                <w:webHidden/>
              </w:rPr>
              <w:fldChar w:fldCharType="end"/>
            </w:r>
          </w:hyperlink>
        </w:p>
        <w:p w14:paraId="00AF5947" w14:textId="1774B86F" w:rsidR="00FF46A3" w:rsidRDefault="001C4F90">
          <w:pPr>
            <w:pStyle w:val="TOC2"/>
            <w:tabs>
              <w:tab w:val="right" w:leader="dot" w:pos="9350"/>
            </w:tabs>
            <w:rPr>
              <w:rFonts w:eastAsiaTheme="minorEastAsia"/>
              <w:noProof/>
            </w:rPr>
          </w:pPr>
          <w:hyperlink w:anchor="_Toc494090204" w:history="1">
            <w:r w:rsidR="00FF46A3" w:rsidRPr="00B758F9">
              <w:rPr>
                <w:rStyle w:val="Hyperlink"/>
                <w:noProof/>
              </w:rPr>
              <w:t>D- VeloView toolbars</w:t>
            </w:r>
            <w:r w:rsidR="00FF46A3">
              <w:rPr>
                <w:noProof/>
                <w:webHidden/>
              </w:rPr>
              <w:tab/>
            </w:r>
            <w:r w:rsidR="00FF46A3">
              <w:rPr>
                <w:noProof/>
                <w:webHidden/>
              </w:rPr>
              <w:fldChar w:fldCharType="begin"/>
            </w:r>
            <w:r w:rsidR="00FF46A3">
              <w:rPr>
                <w:noProof/>
                <w:webHidden/>
              </w:rPr>
              <w:instrText xml:space="preserve"> PAGEREF _Toc494090204 \h </w:instrText>
            </w:r>
            <w:r w:rsidR="00FF46A3">
              <w:rPr>
                <w:noProof/>
                <w:webHidden/>
              </w:rPr>
            </w:r>
            <w:r w:rsidR="00FF46A3">
              <w:rPr>
                <w:noProof/>
                <w:webHidden/>
              </w:rPr>
              <w:fldChar w:fldCharType="separate"/>
            </w:r>
            <w:r w:rsidR="00FF46A3">
              <w:rPr>
                <w:noProof/>
                <w:webHidden/>
              </w:rPr>
              <w:t>9</w:t>
            </w:r>
            <w:r w:rsidR="00FF46A3">
              <w:rPr>
                <w:noProof/>
                <w:webHidden/>
              </w:rPr>
              <w:fldChar w:fldCharType="end"/>
            </w:r>
          </w:hyperlink>
        </w:p>
        <w:p w14:paraId="62009AF5" w14:textId="3164B453" w:rsidR="00FF46A3" w:rsidRDefault="001C4F90">
          <w:pPr>
            <w:pStyle w:val="TOC3"/>
            <w:tabs>
              <w:tab w:val="right" w:leader="dot" w:pos="9350"/>
            </w:tabs>
            <w:rPr>
              <w:rFonts w:eastAsiaTheme="minorEastAsia"/>
              <w:noProof/>
            </w:rPr>
          </w:pPr>
          <w:hyperlink w:anchor="_Toc494090205" w:history="1">
            <w:r w:rsidR="00FF46A3" w:rsidRPr="00B758F9">
              <w:rPr>
                <w:rStyle w:val="Hyperlink"/>
                <w:noProof/>
              </w:rPr>
              <w:t>D-1 Basic controls toolbar</w:t>
            </w:r>
            <w:r w:rsidR="00FF46A3">
              <w:rPr>
                <w:noProof/>
                <w:webHidden/>
              </w:rPr>
              <w:tab/>
            </w:r>
            <w:r w:rsidR="00FF46A3">
              <w:rPr>
                <w:noProof/>
                <w:webHidden/>
              </w:rPr>
              <w:fldChar w:fldCharType="begin"/>
            </w:r>
            <w:r w:rsidR="00FF46A3">
              <w:rPr>
                <w:noProof/>
                <w:webHidden/>
              </w:rPr>
              <w:instrText xml:space="preserve"> PAGEREF _Toc494090205 \h </w:instrText>
            </w:r>
            <w:r w:rsidR="00FF46A3">
              <w:rPr>
                <w:noProof/>
                <w:webHidden/>
              </w:rPr>
            </w:r>
            <w:r w:rsidR="00FF46A3">
              <w:rPr>
                <w:noProof/>
                <w:webHidden/>
              </w:rPr>
              <w:fldChar w:fldCharType="separate"/>
            </w:r>
            <w:r w:rsidR="00FF46A3">
              <w:rPr>
                <w:noProof/>
                <w:webHidden/>
              </w:rPr>
              <w:t>9</w:t>
            </w:r>
            <w:r w:rsidR="00FF46A3">
              <w:rPr>
                <w:noProof/>
                <w:webHidden/>
              </w:rPr>
              <w:fldChar w:fldCharType="end"/>
            </w:r>
          </w:hyperlink>
        </w:p>
        <w:p w14:paraId="4C45A29D" w14:textId="7E2F4779" w:rsidR="00FF46A3" w:rsidRDefault="001C4F90">
          <w:pPr>
            <w:pStyle w:val="TOC3"/>
            <w:tabs>
              <w:tab w:val="right" w:leader="dot" w:pos="9350"/>
            </w:tabs>
            <w:rPr>
              <w:rFonts w:eastAsiaTheme="minorEastAsia"/>
              <w:noProof/>
            </w:rPr>
          </w:pPr>
          <w:hyperlink w:anchor="_Toc494090206" w:history="1">
            <w:r w:rsidR="00FF46A3" w:rsidRPr="00B758F9">
              <w:rPr>
                <w:rStyle w:val="Hyperlink"/>
                <w:noProof/>
              </w:rPr>
              <w:t>D-2 Display controls toolbar</w:t>
            </w:r>
            <w:r w:rsidR="00FF46A3">
              <w:rPr>
                <w:noProof/>
                <w:webHidden/>
              </w:rPr>
              <w:tab/>
            </w:r>
            <w:r w:rsidR="00FF46A3">
              <w:rPr>
                <w:noProof/>
                <w:webHidden/>
              </w:rPr>
              <w:fldChar w:fldCharType="begin"/>
            </w:r>
            <w:r w:rsidR="00FF46A3">
              <w:rPr>
                <w:noProof/>
                <w:webHidden/>
              </w:rPr>
              <w:instrText xml:space="preserve"> PAGEREF _Toc494090206 \h </w:instrText>
            </w:r>
            <w:r w:rsidR="00FF46A3">
              <w:rPr>
                <w:noProof/>
                <w:webHidden/>
              </w:rPr>
            </w:r>
            <w:r w:rsidR="00FF46A3">
              <w:rPr>
                <w:noProof/>
                <w:webHidden/>
              </w:rPr>
              <w:fldChar w:fldCharType="separate"/>
            </w:r>
            <w:r w:rsidR="00FF46A3">
              <w:rPr>
                <w:noProof/>
                <w:webHidden/>
              </w:rPr>
              <w:t>11</w:t>
            </w:r>
            <w:r w:rsidR="00FF46A3">
              <w:rPr>
                <w:noProof/>
                <w:webHidden/>
              </w:rPr>
              <w:fldChar w:fldCharType="end"/>
            </w:r>
          </w:hyperlink>
        </w:p>
        <w:p w14:paraId="267C3EC6" w14:textId="5952A1DC" w:rsidR="00FF46A3" w:rsidRDefault="001C4F90">
          <w:pPr>
            <w:pStyle w:val="TOC3"/>
            <w:tabs>
              <w:tab w:val="right" w:leader="dot" w:pos="9350"/>
            </w:tabs>
            <w:rPr>
              <w:rFonts w:eastAsiaTheme="minorEastAsia"/>
              <w:noProof/>
            </w:rPr>
          </w:pPr>
          <w:hyperlink w:anchor="_Toc494090207" w:history="1">
            <w:r w:rsidR="00FF46A3" w:rsidRPr="00B758F9">
              <w:rPr>
                <w:rStyle w:val="Hyperlink"/>
                <w:noProof/>
              </w:rPr>
              <w:t>D-3 Color controls toolbar</w:t>
            </w:r>
            <w:r w:rsidR="00FF46A3">
              <w:rPr>
                <w:noProof/>
                <w:webHidden/>
              </w:rPr>
              <w:tab/>
            </w:r>
            <w:r w:rsidR="00FF46A3">
              <w:rPr>
                <w:noProof/>
                <w:webHidden/>
              </w:rPr>
              <w:fldChar w:fldCharType="begin"/>
            </w:r>
            <w:r w:rsidR="00FF46A3">
              <w:rPr>
                <w:noProof/>
                <w:webHidden/>
              </w:rPr>
              <w:instrText xml:space="preserve"> PAGEREF _Toc494090207 \h </w:instrText>
            </w:r>
            <w:r w:rsidR="00FF46A3">
              <w:rPr>
                <w:noProof/>
                <w:webHidden/>
              </w:rPr>
            </w:r>
            <w:r w:rsidR="00FF46A3">
              <w:rPr>
                <w:noProof/>
                <w:webHidden/>
              </w:rPr>
              <w:fldChar w:fldCharType="separate"/>
            </w:r>
            <w:r w:rsidR="00FF46A3">
              <w:rPr>
                <w:noProof/>
                <w:webHidden/>
              </w:rPr>
              <w:t>12</w:t>
            </w:r>
            <w:r w:rsidR="00FF46A3">
              <w:rPr>
                <w:noProof/>
                <w:webHidden/>
              </w:rPr>
              <w:fldChar w:fldCharType="end"/>
            </w:r>
          </w:hyperlink>
        </w:p>
        <w:p w14:paraId="0780EE53" w14:textId="38A651F5" w:rsidR="00FF46A3" w:rsidRDefault="001C4F90">
          <w:pPr>
            <w:pStyle w:val="TOC3"/>
            <w:tabs>
              <w:tab w:val="right" w:leader="dot" w:pos="9350"/>
            </w:tabs>
            <w:rPr>
              <w:rFonts w:eastAsiaTheme="minorEastAsia"/>
              <w:noProof/>
            </w:rPr>
          </w:pPr>
          <w:hyperlink w:anchor="_Toc494090208" w:history="1">
            <w:r w:rsidR="00FF46A3" w:rsidRPr="00B758F9">
              <w:rPr>
                <w:rStyle w:val="Hyperlink"/>
                <w:noProof/>
              </w:rPr>
              <w:t>D-4 View Controls toolbar</w:t>
            </w:r>
            <w:r w:rsidR="00FF46A3">
              <w:rPr>
                <w:noProof/>
                <w:webHidden/>
              </w:rPr>
              <w:tab/>
            </w:r>
            <w:r w:rsidR="00FF46A3">
              <w:rPr>
                <w:noProof/>
                <w:webHidden/>
              </w:rPr>
              <w:fldChar w:fldCharType="begin"/>
            </w:r>
            <w:r w:rsidR="00FF46A3">
              <w:rPr>
                <w:noProof/>
                <w:webHidden/>
              </w:rPr>
              <w:instrText xml:space="preserve"> PAGEREF _Toc494090208 \h </w:instrText>
            </w:r>
            <w:r w:rsidR="00FF46A3">
              <w:rPr>
                <w:noProof/>
                <w:webHidden/>
              </w:rPr>
            </w:r>
            <w:r w:rsidR="00FF46A3">
              <w:rPr>
                <w:noProof/>
                <w:webHidden/>
              </w:rPr>
              <w:fldChar w:fldCharType="separate"/>
            </w:r>
            <w:r w:rsidR="00FF46A3">
              <w:rPr>
                <w:noProof/>
                <w:webHidden/>
              </w:rPr>
              <w:t>13</w:t>
            </w:r>
            <w:r w:rsidR="00FF46A3">
              <w:rPr>
                <w:noProof/>
                <w:webHidden/>
              </w:rPr>
              <w:fldChar w:fldCharType="end"/>
            </w:r>
          </w:hyperlink>
        </w:p>
        <w:p w14:paraId="7843A90F" w14:textId="1CD35B46" w:rsidR="00FF46A3" w:rsidRDefault="001C4F90">
          <w:pPr>
            <w:pStyle w:val="TOC3"/>
            <w:tabs>
              <w:tab w:val="right" w:leader="dot" w:pos="9350"/>
            </w:tabs>
            <w:rPr>
              <w:rFonts w:eastAsiaTheme="minorEastAsia"/>
              <w:noProof/>
            </w:rPr>
          </w:pPr>
          <w:hyperlink w:anchor="_Toc494090209" w:history="1">
            <w:r w:rsidR="00FF46A3" w:rsidRPr="00B758F9">
              <w:rPr>
                <w:rStyle w:val="Hyperlink"/>
                <w:noProof/>
              </w:rPr>
              <w:t>D-5 Tools Menu</w:t>
            </w:r>
            <w:r w:rsidR="00FF46A3">
              <w:rPr>
                <w:noProof/>
                <w:webHidden/>
              </w:rPr>
              <w:tab/>
            </w:r>
            <w:r w:rsidR="00FF46A3">
              <w:rPr>
                <w:noProof/>
                <w:webHidden/>
              </w:rPr>
              <w:fldChar w:fldCharType="begin"/>
            </w:r>
            <w:r w:rsidR="00FF46A3">
              <w:rPr>
                <w:noProof/>
                <w:webHidden/>
              </w:rPr>
              <w:instrText xml:space="preserve"> PAGEREF _Toc494090209 \h </w:instrText>
            </w:r>
            <w:r w:rsidR="00FF46A3">
              <w:rPr>
                <w:noProof/>
                <w:webHidden/>
              </w:rPr>
            </w:r>
            <w:r w:rsidR="00FF46A3">
              <w:rPr>
                <w:noProof/>
                <w:webHidden/>
              </w:rPr>
              <w:fldChar w:fldCharType="separate"/>
            </w:r>
            <w:r w:rsidR="00FF46A3">
              <w:rPr>
                <w:noProof/>
                <w:webHidden/>
              </w:rPr>
              <w:t>15</w:t>
            </w:r>
            <w:r w:rsidR="00FF46A3">
              <w:rPr>
                <w:noProof/>
                <w:webHidden/>
              </w:rPr>
              <w:fldChar w:fldCharType="end"/>
            </w:r>
          </w:hyperlink>
        </w:p>
        <w:p w14:paraId="56B9AC85" w14:textId="344E1D1D" w:rsidR="00FF46A3" w:rsidRDefault="001C4F90">
          <w:pPr>
            <w:pStyle w:val="TOC1"/>
            <w:tabs>
              <w:tab w:val="right" w:leader="dot" w:pos="9350"/>
            </w:tabs>
            <w:rPr>
              <w:rFonts w:eastAsiaTheme="minorEastAsia"/>
              <w:noProof/>
            </w:rPr>
          </w:pPr>
          <w:hyperlink w:anchor="_Toc494090210" w:history="1">
            <w:r w:rsidR="00FF46A3" w:rsidRPr="00B758F9">
              <w:rPr>
                <w:rStyle w:val="Hyperlink"/>
                <w:noProof/>
              </w:rPr>
              <w:t>III- Python Console</w:t>
            </w:r>
            <w:r w:rsidR="00FF46A3">
              <w:rPr>
                <w:noProof/>
                <w:webHidden/>
              </w:rPr>
              <w:tab/>
            </w:r>
            <w:r w:rsidR="00FF46A3">
              <w:rPr>
                <w:noProof/>
                <w:webHidden/>
              </w:rPr>
              <w:fldChar w:fldCharType="begin"/>
            </w:r>
            <w:r w:rsidR="00FF46A3">
              <w:rPr>
                <w:noProof/>
                <w:webHidden/>
              </w:rPr>
              <w:instrText xml:space="preserve"> PAGEREF _Toc494090210 \h </w:instrText>
            </w:r>
            <w:r w:rsidR="00FF46A3">
              <w:rPr>
                <w:noProof/>
                <w:webHidden/>
              </w:rPr>
            </w:r>
            <w:r w:rsidR="00FF46A3">
              <w:rPr>
                <w:noProof/>
                <w:webHidden/>
              </w:rPr>
              <w:fldChar w:fldCharType="separate"/>
            </w:r>
            <w:r w:rsidR="00FF46A3">
              <w:rPr>
                <w:noProof/>
                <w:webHidden/>
              </w:rPr>
              <w:t>17</w:t>
            </w:r>
            <w:r w:rsidR="00FF46A3">
              <w:rPr>
                <w:noProof/>
                <w:webHidden/>
              </w:rPr>
              <w:fldChar w:fldCharType="end"/>
            </w:r>
          </w:hyperlink>
        </w:p>
        <w:p w14:paraId="2C1C3EC3" w14:textId="30C007FD" w:rsidR="00FF46A3" w:rsidRDefault="001C4F90">
          <w:pPr>
            <w:pStyle w:val="TOC2"/>
            <w:tabs>
              <w:tab w:val="right" w:leader="dot" w:pos="9350"/>
            </w:tabs>
            <w:rPr>
              <w:rFonts w:eastAsiaTheme="minorEastAsia"/>
              <w:noProof/>
            </w:rPr>
          </w:pPr>
          <w:hyperlink w:anchor="_Toc494090211" w:history="1">
            <w:r w:rsidR="00FF46A3" w:rsidRPr="00B758F9">
              <w:rPr>
                <w:rStyle w:val="Hyperlink"/>
                <w:noProof/>
              </w:rPr>
              <w:t>A- Introduction</w:t>
            </w:r>
            <w:r w:rsidR="00FF46A3">
              <w:rPr>
                <w:noProof/>
                <w:webHidden/>
              </w:rPr>
              <w:tab/>
            </w:r>
            <w:r w:rsidR="00FF46A3">
              <w:rPr>
                <w:noProof/>
                <w:webHidden/>
              </w:rPr>
              <w:fldChar w:fldCharType="begin"/>
            </w:r>
            <w:r w:rsidR="00FF46A3">
              <w:rPr>
                <w:noProof/>
                <w:webHidden/>
              </w:rPr>
              <w:instrText xml:space="preserve"> PAGEREF _Toc494090211 \h </w:instrText>
            </w:r>
            <w:r w:rsidR="00FF46A3">
              <w:rPr>
                <w:noProof/>
                <w:webHidden/>
              </w:rPr>
            </w:r>
            <w:r w:rsidR="00FF46A3">
              <w:rPr>
                <w:noProof/>
                <w:webHidden/>
              </w:rPr>
              <w:fldChar w:fldCharType="separate"/>
            </w:r>
            <w:r w:rsidR="00FF46A3">
              <w:rPr>
                <w:noProof/>
                <w:webHidden/>
              </w:rPr>
              <w:t>17</w:t>
            </w:r>
            <w:r w:rsidR="00FF46A3">
              <w:rPr>
                <w:noProof/>
                <w:webHidden/>
              </w:rPr>
              <w:fldChar w:fldCharType="end"/>
            </w:r>
          </w:hyperlink>
        </w:p>
        <w:p w14:paraId="52A08D84" w14:textId="749C6A49" w:rsidR="00FF46A3" w:rsidRDefault="001C4F90">
          <w:pPr>
            <w:pStyle w:val="TOC2"/>
            <w:tabs>
              <w:tab w:val="right" w:leader="dot" w:pos="9350"/>
            </w:tabs>
            <w:rPr>
              <w:rFonts w:eastAsiaTheme="minorEastAsia"/>
              <w:noProof/>
            </w:rPr>
          </w:pPr>
          <w:hyperlink w:anchor="_Toc494090212" w:history="1">
            <w:r w:rsidR="00FF46A3" w:rsidRPr="00B758F9">
              <w:rPr>
                <w:rStyle w:val="Hyperlink"/>
                <w:noProof/>
              </w:rPr>
              <w:t>B- Presentation of the Python Shell</w:t>
            </w:r>
            <w:r w:rsidR="00FF46A3">
              <w:rPr>
                <w:noProof/>
                <w:webHidden/>
              </w:rPr>
              <w:tab/>
            </w:r>
            <w:r w:rsidR="00FF46A3">
              <w:rPr>
                <w:noProof/>
                <w:webHidden/>
              </w:rPr>
              <w:fldChar w:fldCharType="begin"/>
            </w:r>
            <w:r w:rsidR="00FF46A3">
              <w:rPr>
                <w:noProof/>
                <w:webHidden/>
              </w:rPr>
              <w:instrText xml:space="preserve"> PAGEREF _Toc494090212 \h </w:instrText>
            </w:r>
            <w:r w:rsidR="00FF46A3">
              <w:rPr>
                <w:noProof/>
                <w:webHidden/>
              </w:rPr>
            </w:r>
            <w:r w:rsidR="00FF46A3">
              <w:rPr>
                <w:noProof/>
                <w:webHidden/>
              </w:rPr>
              <w:fldChar w:fldCharType="separate"/>
            </w:r>
            <w:r w:rsidR="00FF46A3">
              <w:rPr>
                <w:noProof/>
                <w:webHidden/>
              </w:rPr>
              <w:t>17</w:t>
            </w:r>
            <w:r w:rsidR="00FF46A3">
              <w:rPr>
                <w:noProof/>
                <w:webHidden/>
              </w:rPr>
              <w:fldChar w:fldCharType="end"/>
            </w:r>
          </w:hyperlink>
        </w:p>
        <w:p w14:paraId="7461D026" w14:textId="54445D34" w:rsidR="00FF46A3" w:rsidRDefault="001C4F90">
          <w:pPr>
            <w:pStyle w:val="TOC3"/>
            <w:tabs>
              <w:tab w:val="right" w:leader="dot" w:pos="9350"/>
            </w:tabs>
            <w:rPr>
              <w:rFonts w:eastAsiaTheme="minorEastAsia"/>
              <w:noProof/>
            </w:rPr>
          </w:pPr>
          <w:hyperlink w:anchor="_Toc494090213" w:history="1">
            <w:r w:rsidR="00FF46A3" w:rsidRPr="00B758F9">
              <w:rPr>
                <w:rStyle w:val="Hyperlink"/>
                <w:noProof/>
              </w:rPr>
              <w:t>B-1 Introduction to python-VeloView functionalities</w:t>
            </w:r>
            <w:r w:rsidR="00FF46A3">
              <w:rPr>
                <w:noProof/>
                <w:webHidden/>
              </w:rPr>
              <w:tab/>
            </w:r>
            <w:r w:rsidR="00FF46A3">
              <w:rPr>
                <w:noProof/>
                <w:webHidden/>
              </w:rPr>
              <w:fldChar w:fldCharType="begin"/>
            </w:r>
            <w:r w:rsidR="00FF46A3">
              <w:rPr>
                <w:noProof/>
                <w:webHidden/>
              </w:rPr>
              <w:instrText xml:space="preserve"> PAGEREF _Toc494090213 \h </w:instrText>
            </w:r>
            <w:r w:rsidR="00FF46A3">
              <w:rPr>
                <w:noProof/>
                <w:webHidden/>
              </w:rPr>
            </w:r>
            <w:r w:rsidR="00FF46A3">
              <w:rPr>
                <w:noProof/>
                <w:webHidden/>
              </w:rPr>
              <w:fldChar w:fldCharType="separate"/>
            </w:r>
            <w:r w:rsidR="00FF46A3">
              <w:rPr>
                <w:noProof/>
                <w:webHidden/>
              </w:rPr>
              <w:t>17</w:t>
            </w:r>
            <w:r w:rsidR="00FF46A3">
              <w:rPr>
                <w:noProof/>
                <w:webHidden/>
              </w:rPr>
              <w:fldChar w:fldCharType="end"/>
            </w:r>
          </w:hyperlink>
        </w:p>
        <w:p w14:paraId="677B41C8" w14:textId="7CBB65EB" w:rsidR="00FF46A3" w:rsidRDefault="001C4F90">
          <w:pPr>
            <w:pStyle w:val="TOC3"/>
            <w:tabs>
              <w:tab w:val="right" w:leader="dot" w:pos="9350"/>
            </w:tabs>
            <w:rPr>
              <w:rFonts w:eastAsiaTheme="minorEastAsia"/>
              <w:noProof/>
            </w:rPr>
          </w:pPr>
          <w:hyperlink w:anchor="_Toc494090214" w:history="1">
            <w:r w:rsidR="00FF46A3" w:rsidRPr="00B758F9">
              <w:rPr>
                <w:rStyle w:val="Hyperlink"/>
                <w:noProof/>
              </w:rPr>
              <w:t>B-2 Opening the python console</w:t>
            </w:r>
            <w:r w:rsidR="00FF46A3">
              <w:rPr>
                <w:noProof/>
                <w:webHidden/>
              </w:rPr>
              <w:tab/>
            </w:r>
            <w:r w:rsidR="00FF46A3">
              <w:rPr>
                <w:noProof/>
                <w:webHidden/>
              </w:rPr>
              <w:fldChar w:fldCharType="begin"/>
            </w:r>
            <w:r w:rsidR="00FF46A3">
              <w:rPr>
                <w:noProof/>
                <w:webHidden/>
              </w:rPr>
              <w:instrText xml:space="preserve"> PAGEREF _Toc494090214 \h </w:instrText>
            </w:r>
            <w:r w:rsidR="00FF46A3">
              <w:rPr>
                <w:noProof/>
                <w:webHidden/>
              </w:rPr>
            </w:r>
            <w:r w:rsidR="00FF46A3">
              <w:rPr>
                <w:noProof/>
                <w:webHidden/>
              </w:rPr>
              <w:fldChar w:fldCharType="separate"/>
            </w:r>
            <w:r w:rsidR="00FF46A3">
              <w:rPr>
                <w:noProof/>
                <w:webHidden/>
              </w:rPr>
              <w:t>17</w:t>
            </w:r>
            <w:r w:rsidR="00FF46A3">
              <w:rPr>
                <w:noProof/>
                <w:webHidden/>
              </w:rPr>
              <w:fldChar w:fldCharType="end"/>
            </w:r>
          </w:hyperlink>
        </w:p>
        <w:p w14:paraId="7E9778C8" w14:textId="538EE95A" w:rsidR="00FF46A3" w:rsidRDefault="001C4F90">
          <w:pPr>
            <w:pStyle w:val="TOC3"/>
            <w:tabs>
              <w:tab w:val="right" w:leader="dot" w:pos="9350"/>
            </w:tabs>
            <w:rPr>
              <w:rFonts w:eastAsiaTheme="minorEastAsia"/>
              <w:noProof/>
            </w:rPr>
          </w:pPr>
          <w:hyperlink w:anchor="_Toc494090215" w:history="1">
            <w:r w:rsidR="00FF46A3" w:rsidRPr="00B758F9">
              <w:rPr>
                <w:rStyle w:val="Hyperlink"/>
                <w:noProof/>
              </w:rPr>
              <w:t>B-3 Presentation of the python shell</w:t>
            </w:r>
            <w:r w:rsidR="00FF46A3">
              <w:rPr>
                <w:noProof/>
                <w:webHidden/>
              </w:rPr>
              <w:tab/>
            </w:r>
            <w:r w:rsidR="00FF46A3">
              <w:rPr>
                <w:noProof/>
                <w:webHidden/>
              </w:rPr>
              <w:fldChar w:fldCharType="begin"/>
            </w:r>
            <w:r w:rsidR="00FF46A3">
              <w:rPr>
                <w:noProof/>
                <w:webHidden/>
              </w:rPr>
              <w:instrText xml:space="preserve"> PAGEREF _Toc494090215 \h </w:instrText>
            </w:r>
            <w:r w:rsidR="00FF46A3">
              <w:rPr>
                <w:noProof/>
                <w:webHidden/>
              </w:rPr>
            </w:r>
            <w:r w:rsidR="00FF46A3">
              <w:rPr>
                <w:noProof/>
                <w:webHidden/>
              </w:rPr>
              <w:fldChar w:fldCharType="separate"/>
            </w:r>
            <w:r w:rsidR="00FF46A3">
              <w:rPr>
                <w:noProof/>
                <w:webHidden/>
              </w:rPr>
              <w:t>18</w:t>
            </w:r>
            <w:r w:rsidR="00FF46A3">
              <w:rPr>
                <w:noProof/>
                <w:webHidden/>
              </w:rPr>
              <w:fldChar w:fldCharType="end"/>
            </w:r>
          </w:hyperlink>
        </w:p>
        <w:p w14:paraId="14019CC6" w14:textId="4C7F7CC1" w:rsidR="00FF46A3" w:rsidRDefault="001C4F90">
          <w:pPr>
            <w:pStyle w:val="TOC2"/>
            <w:tabs>
              <w:tab w:val="right" w:leader="dot" w:pos="9350"/>
            </w:tabs>
            <w:rPr>
              <w:rFonts w:eastAsiaTheme="minorEastAsia"/>
              <w:noProof/>
            </w:rPr>
          </w:pPr>
          <w:hyperlink w:anchor="_Toc494090216" w:history="1">
            <w:r w:rsidR="00FF46A3" w:rsidRPr="00B758F9">
              <w:rPr>
                <w:rStyle w:val="Hyperlink"/>
                <w:noProof/>
              </w:rPr>
              <w:t>D- VeloView and VTK glossary and datamodel</w:t>
            </w:r>
            <w:r w:rsidR="00FF46A3">
              <w:rPr>
                <w:noProof/>
                <w:webHidden/>
              </w:rPr>
              <w:tab/>
            </w:r>
            <w:r w:rsidR="00FF46A3">
              <w:rPr>
                <w:noProof/>
                <w:webHidden/>
              </w:rPr>
              <w:fldChar w:fldCharType="begin"/>
            </w:r>
            <w:r w:rsidR="00FF46A3">
              <w:rPr>
                <w:noProof/>
                <w:webHidden/>
              </w:rPr>
              <w:instrText xml:space="preserve"> PAGEREF _Toc494090216 \h </w:instrText>
            </w:r>
            <w:r w:rsidR="00FF46A3">
              <w:rPr>
                <w:noProof/>
                <w:webHidden/>
              </w:rPr>
            </w:r>
            <w:r w:rsidR="00FF46A3">
              <w:rPr>
                <w:noProof/>
                <w:webHidden/>
              </w:rPr>
              <w:fldChar w:fldCharType="separate"/>
            </w:r>
            <w:r w:rsidR="00FF46A3">
              <w:rPr>
                <w:noProof/>
                <w:webHidden/>
              </w:rPr>
              <w:t>19</w:t>
            </w:r>
            <w:r w:rsidR="00FF46A3">
              <w:rPr>
                <w:noProof/>
                <w:webHidden/>
              </w:rPr>
              <w:fldChar w:fldCharType="end"/>
            </w:r>
          </w:hyperlink>
        </w:p>
        <w:p w14:paraId="1CE8252F" w14:textId="02BAD633" w:rsidR="00FF46A3" w:rsidRDefault="001C4F90">
          <w:pPr>
            <w:pStyle w:val="TOC2"/>
            <w:tabs>
              <w:tab w:val="right" w:leader="dot" w:pos="9350"/>
            </w:tabs>
            <w:rPr>
              <w:rFonts w:eastAsiaTheme="minorEastAsia"/>
              <w:noProof/>
            </w:rPr>
          </w:pPr>
          <w:hyperlink w:anchor="_Toc494090217" w:history="1">
            <w:r w:rsidR="00FF46A3" w:rsidRPr="00B758F9">
              <w:rPr>
                <w:rStyle w:val="Hyperlink"/>
                <w:noProof/>
              </w:rPr>
              <w:t>E- Examples</w:t>
            </w:r>
            <w:r w:rsidR="00FF46A3">
              <w:rPr>
                <w:noProof/>
                <w:webHidden/>
              </w:rPr>
              <w:tab/>
            </w:r>
            <w:r w:rsidR="00FF46A3">
              <w:rPr>
                <w:noProof/>
                <w:webHidden/>
              </w:rPr>
              <w:fldChar w:fldCharType="begin"/>
            </w:r>
            <w:r w:rsidR="00FF46A3">
              <w:rPr>
                <w:noProof/>
                <w:webHidden/>
              </w:rPr>
              <w:instrText xml:space="preserve"> PAGEREF _Toc494090217 \h </w:instrText>
            </w:r>
            <w:r w:rsidR="00FF46A3">
              <w:rPr>
                <w:noProof/>
                <w:webHidden/>
              </w:rPr>
            </w:r>
            <w:r w:rsidR="00FF46A3">
              <w:rPr>
                <w:noProof/>
                <w:webHidden/>
              </w:rPr>
              <w:fldChar w:fldCharType="separate"/>
            </w:r>
            <w:r w:rsidR="00FF46A3">
              <w:rPr>
                <w:noProof/>
                <w:webHidden/>
              </w:rPr>
              <w:t>20</w:t>
            </w:r>
            <w:r w:rsidR="00FF46A3">
              <w:rPr>
                <w:noProof/>
                <w:webHidden/>
              </w:rPr>
              <w:fldChar w:fldCharType="end"/>
            </w:r>
          </w:hyperlink>
        </w:p>
        <w:p w14:paraId="10E739F8" w14:textId="4FA2467F" w:rsidR="00FF46A3" w:rsidRDefault="001C4F90">
          <w:pPr>
            <w:pStyle w:val="TOC3"/>
            <w:tabs>
              <w:tab w:val="right" w:leader="dot" w:pos="9350"/>
            </w:tabs>
            <w:rPr>
              <w:rFonts w:eastAsiaTheme="minorEastAsia"/>
              <w:noProof/>
            </w:rPr>
          </w:pPr>
          <w:hyperlink w:anchor="_Toc494090218" w:history="1">
            <w:r w:rsidR="00FF46A3" w:rsidRPr="00B758F9">
              <w:rPr>
                <w:rStyle w:val="Hyperlink"/>
                <w:noProof/>
              </w:rPr>
              <w:t>E-1- Get data information</w:t>
            </w:r>
            <w:r w:rsidR="00FF46A3">
              <w:rPr>
                <w:noProof/>
                <w:webHidden/>
              </w:rPr>
              <w:tab/>
            </w:r>
            <w:r w:rsidR="00FF46A3">
              <w:rPr>
                <w:noProof/>
                <w:webHidden/>
              </w:rPr>
              <w:fldChar w:fldCharType="begin"/>
            </w:r>
            <w:r w:rsidR="00FF46A3">
              <w:rPr>
                <w:noProof/>
                <w:webHidden/>
              </w:rPr>
              <w:instrText xml:space="preserve"> PAGEREF _Toc494090218 \h </w:instrText>
            </w:r>
            <w:r w:rsidR="00FF46A3">
              <w:rPr>
                <w:noProof/>
                <w:webHidden/>
              </w:rPr>
            </w:r>
            <w:r w:rsidR="00FF46A3">
              <w:rPr>
                <w:noProof/>
                <w:webHidden/>
              </w:rPr>
              <w:fldChar w:fldCharType="separate"/>
            </w:r>
            <w:r w:rsidR="00FF46A3">
              <w:rPr>
                <w:noProof/>
                <w:webHidden/>
              </w:rPr>
              <w:t>20</w:t>
            </w:r>
            <w:r w:rsidR="00FF46A3">
              <w:rPr>
                <w:noProof/>
                <w:webHidden/>
              </w:rPr>
              <w:fldChar w:fldCharType="end"/>
            </w:r>
          </w:hyperlink>
        </w:p>
        <w:p w14:paraId="11A793EC" w14:textId="5CCD9541" w:rsidR="00FF46A3" w:rsidRDefault="001C4F90">
          <w:pPr>
            <w:pStyle w:val="TOC3"/>
            <w:tabs>
              <w:tab w:val="right" w:leader="dot" w:pos="9350"/>
            </w:tabs>
            <w:rPr>
              <w:rFonts w:eastAsiaTheme="minorEastAsia"/>
              <w:noProof/>
            </w:rPr>
          </w:pPr>
          <w:hyperlink w:anchor="_Toc494090219" w:history="1">
            <w:r w:rsidR="00FF46A3" w:rsidRPr="00B758F9">
              <w:rPr>
                <w:rStyle w:val="Hyperlink"/>
                <w:noProof/>
              </w:rPr>
              <w:t>E-2- Select points using data</w:t>
            </w:r>
            <w:r w:rsidR="00FF46A3">
              <w:rPr>
                <w:noProof/>
                <w:webHidden/>
              </w:rPr>
              <w:tab/>
            </w:r>
            <w:r w:rsidR="00FF46A3">
              <w:rPr>
                <w:noProof/>
                <w:webHidden/>
              </w:rPr>
              <w:fldChar w:fldCharType="begin"/>
            </w:r>
            <w:r w:rsidR="00FF46A3">
              <w:rPr>
                <w:noProof/>
                <w:webHidden/>
              </w:rPr>
              <w:instrText xml:space="preserve"> PAGEREF _Toc494090219 \h </w:instrText>
            </w:r>
            <w:r w:rsidR="00FF46A3">
              <w:rPr>
                <w:noProof/>
                <w:webHidden/>
              </w:rPr>
            </w:r>
            <w:r w:rsidR="00FF46A3">
              <w:rPr>
                <w:noProof/>
                <w:webHidden/>
              </w:rPr>
              <w:fldChar w:fldCharType="separate"/>
            </w:r>
            <w:r w:rsidR="00FF46A3">
              <w:rPr>
                <w:noProof/>
                <w:webHidden/>
              </w:rPr>
              <w:t>22</w:t>
            </w:r>
            <w:r w:rsidR="00FF46A3">
              <w:rPr>
                <w:noProof/>
                <w:webHidden/>
              </w:rPr>
              <w:fldChar w:fldCharType="end"/>
            </w:r>
          </w:hyperlink>
        </w:p>
        <w:p w14:paraId="64E27A62" w14:textId="34E9A995" w:rsidR="00FF46A3" w:rsidRDefault="001C4F90">
          <w:pPr>
            <w:pStyle w:val="TOC3"/>
            <w:tabs>
              <w:tab w:val="right" w:leader="dot" w:pos="9350"/>
            </w:tabs>
            <w:rPr>
              <w:rFonts w:eastAsiaTheme="minorEastAsia"/>
              <w:noProof/>
            </w:rPr>
          </w:pPr>
          <w:hyperlink w:anchor="_Toc494090220" w:history="1">
            <w:r w:rsidR="00FF46A3" w:rsidRPr="00B758F9">
              <w:rPr>
                <w:rStyle w:val="Hyperlink"/>
                <w:noProof/>
              </w:rPr>
              <w:t>E-3- Manipulation of the GUI</w:t>
            </w:r>
            <w:r w:rsidR="00FF46A3">
              <w:rPr>
                <w:noProof/>
                <w:webHidden/>
              </w:rPr>
              <w:tab/>
            </w:r>
            <w:r w:rsidR="00FF46A3">
              <w:rPr>
                <w:noProof/>
                <w:webHidden/>
              </w:rPr>
              <w:fldChar w:fldCharType="begin"/>
            </w:r>
            <w:r w:rsidR="00FF46A3">
              <w:rPr>
                <w:noProof/>
                <w:webHidden/>
              </w:rPr>
              <w:instrText xml:space="preserve"> PAGEREF _Toc494090220 \h </w:instrText>
            </w:r>
            <w:r w:rsidR="00FF46A3">
              <w:rPr>
                <w:noProof/>
                <w:webHidden/>
              </w:rPr>
            </w:r>
            <w:r w:rsidR="00FF46A3">
              <w:rPr>
                <w:noProof/>
                <w:webHidden/>
              </w:rPr>
              <w:fldChar w:fldCharType="separate"/>
            </w:r>
            <w:r w:rsidR="00FF46A3">
              <w:rPr>
                <w:noProof/>
                <w:webHidden/>
              </w:rPr>
              <w:t>23</w:t>
            </w:r>
            <w:r w:rsidR="00FF46A3">
              <w:rPr>
                <w:noProof/>
                <w:webHidden/>
              </w:rPr>
              <w:fldChar w:fldCharType="end"/>
            </w:r>
          </w:hyperlink>
        </w:p>
        <w:p w14:paraId="5F7DDD89" w14:textId="4A79015E" w:rsidR="00FF46A3" w:rsidRDefault="001C4F90">
          <w:pPr>
            <w:pStyle w:val="TOC3"/>
            <w:tabs>
              <w:tab w:val="right" w:leader="dot" w:pos="9350"/>
            </w:tabs>
            <w:rPr>
              <w:rFonts w:eastAsiaTheme="minorEastAsia"/>
              <w:noProof/>
            </w:rPr>
          </w:pPr>
          <w:hyperlink w:anchor="_Toc494090221" w:history="1">
            <w:r w:rsidR="00FF46A3" w:rsidRPr="00B758F9">
              <w:rPr>
                <w:rStyle w:val="Hyperlink"/>
                <w:noProof/>
              </w:rPr>
              <w:t>E-4- Display a 3D model in the mainview</w:t>
            </w:r>
            <w:r w:rsidR="00FF46A3">
              <w:rPr>
                <w:noProof/>
                <w:webHidden/>
              </w:rPr>
              <w:tab/>
            </w:r>
            <w:r w:rsidR="00FF46A3">
              <w:rPr>
                <w:noProof/>
                <w:webHidden/>
              </w:rPr>
              <w:fldChar w:fldCharType="begin"/>
            </w:r>
            <w:r w:rsidR="00FF46A3">
              <w:rPr>
                <w:noProof/>
                <w:webHidden/>
              </w:rPr>
              <w:instrText xml:space="preserve"> PAGEREF _Toc494090221 \h </w:instrText>
            </w:r>
            <w:r w:rsidR="00FF46A3">
              <w:rPr>
                <w:noProof/>
                <w:webHidden/>
              </w:rPr>
            </w:r>
            <w:r w:rsidR="00FF46A3">
              <w:rPr>
                <w:noProof/>
                <w:webHidden/>
              </w:rPr>
              <w:fldChar w:fldCharType="separate"/>
            </w:r>
            <w:r w:rsidR="00FF46A3">
              <w:rPr>
                <w:noProof/>
                <w:webHidden/>
              </w:rPr>
              <w:t>23</w:t>
            </w:r>
            <w:r w:rsidR="00FF46A3">
              <w:rPr>
                <w:noProof/>
                <w:webHidden/>
              </w:rPr>
              <w:fldChar w:fldCharType="end"/>
            </w:r>
          </w:hyperlink>
        </w:p>
        <w:p w14:paraId="7AA8CC19" w14:textId="2C1F9A56" w:rsidR="00FF46A3" w:rsidRDefault="001C4F90">
          <w:pPr>
            <w:pStyle w:val="TOC3"/>
            <w:tabs>
              <w:tab w:val="right" w:leader="dot" w:pos="9350"/>
            </w:tabs>
            <w:rPr>
              <w:rFonts w:eastAsiaTheme="minorEastAsia"/>
              <w:noProof/>
            </w:rPr>
          </w:pPr>
          <w:hyperlink w:anchor="_Toc494090222" w:history="1">
            <w:r w:rsidR="00FF46A3" w:rsidRPr="00B758F9">
              <w:rPr>
                <w:rStyle w:val="Hyperlink"/>
                <w:noProof/>
              </w:rPr>
              <w:t>E-5- Start VeloView with a 3D model loaded in the mainview with “- -script”</w:t>
            </w:r>
            <w:r w:rsidR="00FF46A3">
              <w:rPr>
                <w:noProof/>
                <w:webHidden/>
              </w:rPr>
              <w:tab/>
            </w:r>
            <w:r w:rsidR="00FF46A3">
              <w:rPr>
                <w:noProof/>
                <w:webHidden/>
              </w:rPr>
              <w:fldChar w:fldCharType="begin"/>
            </w:r>
            <w:r w:rsidR="00FF46A3">
              <w:rPr>
                <w:noProof/>
                <w:webHidden/>
              </w:rPr>
              <w:instrText xml:space="preserve"> PAGEREF _Toc494090222 \h </w:instrText>
            </w:r>
            <w:r w:rsidR="00FF46A3">
              <w:rPr>
                <w:noProof/>
                <w:webHidden/>
              </w:rPr>
            </w:r>
            <w:r w:rsidR="00FF46A3">
              <w:rPr>
                <w:noProof/>
                <w:webHidden/>
              </w:rPr>
              <w:fldChar w:fldCharType="separate"/>
            </w:r>
            <w:r w:rsidR="00FF46A3">
              <w:rPr>
                <w:noProof/>
                <w:webHidden/>
              </w:rPr>
              <w:t>24</w:t>
            </w:r>
            <w:r w:rsidR="00FF46A3">
              <w:rPr>
                <w:noProof/>
                <w:webHidden/>
              </w:rPr>
              <w:fldChar w:fldCharType="end"/>
            </w:r>
          </w:hyperlink>
        </w:p>
        <w:p w14:paraId="38AADA89" w14:textId="5BAC8BF7" w:rsidR="00FF46A3" w:rsidRDefault="001C4F90">
          <w:pPr>
            <w:pStyle w:val="TOC2"/>
            <w:tabs>
              <w:tab w:val="right" w:leader="dot" w:pos="9350"/>
            </w:tabs>
            <w:rPr>
              <w:rFonts w:eastAsiaTheme="minorEastAsia"/>
              <w:noProof/>
            </w:rPr>
          </w:pPr>
          <w:hyperlink w:anchor="_Toc494090223" w:history="1">
            <w:r w:rsidR="00FF46A3" w:rsidRPr="00B758F9">
              <w:rPr>
                <w:rStyle w:val="Hyperlink"/>
                <w:noProof/>
              </w:rPr>
              <w:t>F- List of functionalities</w:t>
            </w:r>
            <w:r w:rsidR="00FF46A3">
              <w:rPr>
                <w:noProof/>
                <w:webHidden/>
              </w:rPr>
              <w:tab/>
            </w:r>
            <w:r w:rsidR="00FF46A3">
              <w:rPr>
                <w:noProof/>
                <w:webHidden/>
              </w:rPr>
              <w:fldChar w:fldCharType="begin"/>
            </w:r>
            <w:r w:rsidR="00FF46A3">
              <w:rPr>
                <w:noProof/>
                <w:webHidden/>
              </w:rPr>
              <w:instrText xml:space="preserve"> PAGEREF _Toc494090223 \h </w:instrText>
            </w:r>
            <w:r w:rsidR="00FF46A3">
              <w:rPr>
                <w:noProof/>
                <w:webHidden/>
              </w:rPr>
            </w:r>
            <w:r w:rsidR="00FF46A3">
              <w:rPr>
                <w:noProof/>
                <w:webHidden/>
              </w:rPr>
              <w:fldChar w:fldCharType="separate"/>
            </w:r>
            <w:r w:rsidR="00FF46A3">
              <w:rPr>
                <w:noProof/>
                <w:webHidden/>
              </w:rPr>
              <w:t>25</w:t>
            </w:r>
            <w:r w:rsidR="00FF46A3">
              <w:rPr>
                <w:noProof/>
                <w:webHidden/>
              </w:rPr>
              <w:fldChar w:fldCharType="end"/>
            </w:r>
          </w:hyperlink>
        </w:p>
        <w:p w14:paraId="0D8E9290" w14:textId="2B15566C" w:rsidR="00FF46A3" w:rsidRDefault="001C4F90">
          <w:pPr>
            <w:pStyle w:val="TOC3"/>
            <w:tabs>
              <w:tab w:val="right" w:leader="dot" w:pos="9350"/>
            </w:tabs>
            <w:rPr>
              <w:rFonts w:eastAsiaTheme="minorEastAsia"/>
              <w:noProof/>
            </w:rPr>
          </w:pPr>
          <w:hyperlink w:anchor="_Toc494090224" w:history="1">
            <w:r w:rsidR="00FF46A3" w:rsidRPr="00B758F9">
              <w:rPr>
                <w:rStyle w:val="Hyperlink"/>
                <w:noProof/>
              </w:rPr>
              <w:t>F-1- Simple Paraview : “vv.smp.”</w:t>
            </w:r>
            <w:r w:rsidR="00FF46A3">
              <w:rPr>
                <w:noProof/>
                <w:webHidden/>
              </w:rPr>
              <w:tab/>
            </w:r>
            <w:r w:rsidR="00FF46A3">
              <w:rPr>
                <w:noProof/>
                <w:webHidden/>
              </w:rPr>
              <w:fldChar w:fldCharType="begin"/>
            </w:r>
            <w:r w:rsidR="00FF46A3">
              <w:rPr>
                <w:noProof/>
                <w:webHidden/>
              </w:rPr>
              <w:instrText xml:space="preserve"> PAGEREF _Toc494090224 \h </w:instrText>
            </w:r>
            <w:r w:rsidR="00FF46A3">
              <w:rPr>
                <w:noProof/>
                <w:webHidden/>
              </w:rPr>
            </w:r>
            <w:r w:rsidR="00FF46A3">
              <w:rPr>
                <w:noProof/>
                <w:webHidden/>
              </w:rPr>
              <w:fldChar w:fldCharType="separate"/>
            </w:r>
            <w:r w:rsidR="00FF46A3">
              <w:rPr>
                <w:noProof/>
                <w:webHidden/>
              </w:rPr>
              <w:t>25</w:t>
            </w:r>
            <w:r w:rsidR="00FF46A3">
              <w:rPr>
                <w:noProof/>
                <w:webHidden/>
              </w:rPr>
              <w:fldChar w:fldCharType="end"/>
            </w:r>
          </w:hyperlink>
        </w:p>
        <w:p w14:paraId="31995B28" w14:textId="045B11EF" w:rsidR="00FF46A3" w:rsidRDefault="001C4F90">
          <w:pPr>
            <w:pStyle w:val="TOC3"/>
            <w:tabs>
              <w:tab w:val="right" w:leader="dot" w:pos="9350"/>
            </w:tabs>
            <w:rPr>
              <w:rFonts w:eastAsiaTheme="minorEastAsia"/>
              <w:noProof/>
            </w:rPr>
          </w:pPr>
          <w:hyperlink w:anchor="_Toc494090225" w:history="1">
            <w:r w:rsidR="00FF46A3" w:rsidRPr="00B758F9">
              <w:rPr>
                <w:rStyle w:val="Hyperlink"/>
                <w:noProof/>
              </w:rPr>
              <w:t>F-2- Qt “vv.QtGui”</w:t>
            </w:r>
            <w:r w:rsidR="00FF46A3">
              <w:rPr>
                <w:noProof/>
                <w:webHidden/>
              </w:rPr>
              <w:tab/>
            </w:r>
            <w:r w:rsidR="00FF46A3">
              <w:rPr>
                <w:noProof/>
                <w:webHidden/>
              </w:rPr>
              <w:fldChar w:fldCharType="begin"/>
            </w:r>
            <w:r w:rsidR="00FF46A3">
              <w:rPr>
                <w:noProof/>
                <w:webHidden/>
              </w:rPr>
              <w:instrText xml:space="preserve"> PAGEREF _Toc494090225 \h </w:instrText>
            </w:r>
            <w:r w:rsidR="00FF46A3">
              <w:rPr>
                <w:noProof/>
                <w:webHidden/>
              </w:rPr>
            </w:r>
            <w:r w:rsidR="00FF46A3">
              <w:rPr>
                <w:noProof/>
                <w:webHidden/>
              </w:rPr>
              <w:fldChar w:fldCharType="separate"/>
            </w:r>
            <w:r w:rsidR="00FF46A3">
              <w:rPr>
                <w:noProof/>
                <w:webHidden/>
              </w:rPr>
              <w:t>25</w:t>
            </w:r>
            <w:r w:rsidR="00FF46A3">
              <w:rPr>
                <w:noProof/>
                <w:webHidden/>
              </w:rPr>
              <w:fldChar w:fldCharType="end"/>
            </w:r>
          </w:hyperlink>
        </w:p>
        <w:p w14:paraId="634AD3E3" w14:textId="1C0739DE" w:rsidR="00FF46A3" w:rsidRDefault="001C4F90">
          <w:pPr>
            <w:pStyle w:val="TOC3"/>
            <w:tabs>
              <w:tab w:val="right" w:leader="dot" w:pos="9350"/>
            </w:tabs>
            <w:rPr>
              <w:rFonts w:eastAsiaTheme="minorEastAsia"/>
              <w:noProof/>
            </w:rPr>
          </w:pPr>
          <w:hyperlink w:anchor="_Toc494090226" w:history="1">
            <w:r w:rsidR="00FF46A3" w:rsidRPr="00B758F9">
              <w:rPr>
                <w:rStyle w:val="Hyperlink"/>
                <w:noProof/>
              </w:rPr>
              <w:t>F-3- Vtk Python</w:t>
            </w:r>
            <w:r w:rsidR="00FF46A3">
              <w:rPr>
                <w:noProof/>
                <w:webHidden/>
              </w:rPr>
              <w:tab/>
            </w:r>
            <w:r w:rsidR="00FF46A3">
              <w:rPr>
                <w:noProof/>
                <w:webHidden/>
              </w:rPr>
              <w:fldChar w:fldCharType="begin"/>
            </w:r>
            <w:r w:rsidR="00FF46A3">
              <w:rPr>
                <w:noProof/>
                <w:webHidden/>
              </w:rPr>
              <w:instrText xml:space="preserve"> PAGEREF _Toc494090226 \h </w:instrText>
            </w:r>
            <w:r w:rsidR="00FF46A3">
              <w:rPr>
                <w:noProof/>
                <w:webHidden/>
              </w:rPr>
            </w:r>
            <w:r w:rsidR="00FF46A3">
              <w:rPr>
                <w:noProof/>
                <w:webHidden/>
              </w:rPr>
              <w:fldChar w:fldCharType="separate"/>
            </w:r>
            <w:r w:rsidR="00FF46A3">
              <w:rPr>
                <w:noProof/>
                <w:webHidden/>
              </w:rPr>
              <w:t>25</w:t>
            </w:r>
            <w:r w:rsidR="00FF46A3">
              <w:rPr>
                <w:noProof/>
                <w:webHidden/>
              </w:rPr>
              <w:fldChar w:fldCharType="end"/>
            </w:r>
          </w:hyperlink>
        </w:p>
        <w:p w14:paraId="48AF9ACF" w14:textId="6CB08EC9" w:rsidR="00FF46A3" w:rsidRDefault="001C4F90">
          <w:pPr>
            <w:pStyle w:val="TOC3"/>
            <w:tabs>
              <w:tab w:val="right" w:leader="dot" w:pos="9350"/>
            </w:tabs>
            <w:rPr>
              <w:rFonts w:eastAsiaTheme="minorEastAsia"/>
              <w:noProof/>
            </w:rPr>
          </w:pPr>
          <w:hyperlink w:anchor="_Toc494090227" w:history="1">
            <w:r w:rsidR="00FF46A3" w:rsidRPr="00B758F9">
              <w:rPr>
                <w:rStyle w:val="Hyperlink"/>
                <w:noProof/>
              </w:rPr>
              <w:t>F-4- VeloView functions “vv.”</w:t>
            </w:r>
            <w:r w:rsidR="00FF46A3">
              <w:rPr>
                <w:noProof/>
                <w:webHidden/>
              </w:rPr>
              <w:tab/>
            </w:r>
            <w:r w:rsidR="00FF46A3">
              <w:rPr>
                <w:noProof/>
                <w:webHidden/>
              </w:rPr>
              <w:fldChar w:fldCharType="begin"/>
            </w:r>
            <w:r w:rsidR="00FF46A3">
              <w:rPr>
                <w:noProof/>
                <w:webHidden/>
              </w:rPr>
              <w:instrText xml:space="preserve"> PAGEREF _Toc494090227 \h </w:instrText>
            </w:r>
            <w:r w:rsidR="00FF46A3">
              <w:rPr>
                <w:noProof/>
                <w:webHidden/>
              </w:rPr>
            </w:r>
            <w:r w:rsidR="00FF46A3">
              <w:rPr>
                <w:noProof/>
                <w:webHidden/>
              </w:rPr>
              <w:fldChar w:fldCharType="separate"/>
            </w:r>
            <w:r w:rsidR="00FF46A3">
              <w:rPr>
                <w:noProof/>
                <w:webHidden/>
              </w:rPr>
              <w:t>25</w:t>
            </w:r>
            <w:r w:rsidR="00FF46A3">
              <w:rPr>
                <w:noProof/>
                <w:webHidden/>
              </w:rPr>
              <w:fldChar w:fldCharType="end"/>
            </w:r>
          </w:hyperlink>
        </w:p>
        <w:p w14:paraId="5041C2C6" w14:textId="4C62A9AF" w:rsidR="00FF46A3" w:rsidRDefault="00FF46A3">
          <w:r>
            <w:rPr>
              <w:b/>
              <w:bCs/>
              <w:noProof/>
            </w:rPr>
            <w:fldChar w:fldCharType="end"/>
          </w:r>
        </w:p>
      </w:sdtContent>
    </w:sdt>
    <w:p w14:paraId="66A59572" w14:textId="40BBBAED" w:rsidR="00335FDB" w:rsidRDefault="00335FDB" w:rsidP="00335FDB">
      <w:pPr>
        <w:pStyle w:val="Heading1"/>
      </w:pPr>
      <w:bookmarkStart w:id="1" w:name="_Toc494090194"/>
      <w:r w:rsidRPr="00335FDB">
        <w:rPr>
          <w:b w:val="0"/>
        </w:rPr>
        <w:t>I-</w:t>
      </w:r>
      <w:r>
        <w:t xml:space="preserve"> </w:t>
      </w:r>
      <w:r w:rsidR="00553580">
        <w:t>Introduc</w:t>
      </w:r>
      <w:r>
        <w:t>tion</w:t>
      </w:r>
      <w:bookmarkEnd w:id="1"/>
    </w:p>
    <w:p w14:paraId="79632DB2" w14:textId="2B8926EC" w:rsidR="00BC3D73" w:rsidRDefault="00335FDB" w:rsidP="00140D3E">
      <w:pPr>
        <w:jc w:val="both"/>
      </w:pPr>
      <w:r>
        <w:t xml:space="preserve">VeloView is the software provided by </w:t>
      </w:r>
      <w:r w:rsidR="00140D3E">
        <w:t>Velodyne</w:t>
      </w:r>
      <w:r>
        <w:t xml:space="preserve"> to visualize, analyze and record data from </w:t>
      </w:r>
      <w:r w:rsidR="00140D3E">
        <w:t>Velodyne</w:t>
      </w:r>
      <w:r>
        <w:t>-HDL sensors.</w:t>
      </w:r>
      <w:r w:rsidR="000D4747">
        <w:t xml:space="preserve"> </w:t>
      </w:r>
      <w:r w:rsidR="00BC3D73">
        <w:t>The software</w:t>
      </w:r>
      <w:r w:rsidR="000D4747">
        <w:t xml:space="preserve"> performs real-time visualization and processing of live captured 3D LiDAR data from </w:t>
      </w:r>
      <w:proofErr w:type="spellStart"/>
      <w:r w:rsidR="00140D3E">
        <w:t>Velodyne</w:t>
      </w:r>
      <w:r w:rsidR="000D4747">
        <w:t>'s</w:t>
      </w:r>
      <w:proofErr w:type="spellEnd"/>
      <w:r w:rsidR="000D4747">
        <w:t xml:space="preserve"> HDL sensors (HDL-64E, HDL-32E, VLP-32, VLP-16, Puck, Puck Lite, Puck </w:t>
      </w:r>
      <w:proofErr w:type="spellStart"/>
      <w:r w:rsidR="000D4747">
        <w:t>HiRes</w:t>
      </w:r>
      <w:proofErr w:type="spellEnd"/>
      <w:r w:rsidR="000D4747">
        <w:t>)</w:t>
      </w:r>
      <w:r w:rsidR="000D7BFA">
        <w:t xml:space="preserve">. VeloView </w:t>
      </w:r>
      <w:r w:rsidR="003E1E87">
        <w:t>is able to</w:t>
      </w:r>
      <w:r w:rsidR="000D7BFA">
        <w:t xml:space="preserve"> playback pre-recorded data stored in .</w:t>
      </w:r>
      <w:proofErr w:type="spellStart"/>
      <w:r w:rsidR="000D7BFA">
        <w:t>pcap</w:t>
      </w:r>
      <w:proofErr w:type="spellEnd"/>
      <w:r w:rsidR="000D7BFA">
        <w:t xml:space="preserve"> files, and can re</w:t>
      </w:r>
      <w:r w:rsidR="00BC3D73">
        <w:t>cord live stream as .</w:t>
      </w:r>
      <w:proofErr w:type="spellStart"/>
      <w:r w:rsidR="00BC3D73">
        <w:t>pcap</w:t>
      </w:r>
      <w:proofErr w:type="spellEnd"/>
      <w:r w:rsidR="00BC3D73">
        <w:t xml:space="preserve"> file</w:t>
      </w:r>
      <w:r w:rsidR="00A96AE7">
        <w:t>.</w:t>
      </w:r>
      <w:r w:rsidR="00BC3D73">
        <w:t xml:space="preserve"> </w:t>
      </w:r>
      <w:r w:rsidR="00FF5BE6" w:rsidRPr="00FF5BE6">
        <w:t xml:space="preserve">In the next sections of the manual it will be assumed that the reader </w:t>
      </w:r>
      <w:r w:rsidR="00FF5BE6">
        <w:t>is familiar wi</w:t>
      </w:r>
      <w:r w:rsidR="002B1EB0">
        <w:t>t</w:t>
      </w:r>
      <w:r w:rsidR="00140D3E">
        <w:t xml:space="preserve">h the </w:t>
      </w:r>
      <w:proofErr w:type="spellStart"/>
      <w:r w:rsidR="00140D3E">
        <w:t>Velodyne</w:t>
      </w:r>
      <w:r w:rsidR="00FF5BE6">
        <w:t>’s</w:t>
      </w:r>
      <w:proofErr w:type="spellEnd"/>
      <w:r w:rsidR="00FF5BE6">
        <w:t xml:space="preserve"> sensors</w:t>
      </w:r>
      <w:r w:rsidR="001876DC">
        <w:t>.</w:t>
      </w:r>
    </w:p>
    <w:p w14:paraId="6CDD0C75" w14:textId="77777777" w:rsidR="003E1E87" w:rsidRDefault="003E1E87" w:rsidP="00140D3E">
      <w:pPr>
        <w:jc w:val="both"/>
      </w:pPr>
      <w:r>
        <w:t xml:space="preserve">In a first part of the manual we will focus on how to get, visualize and analyze </w:t>
      </w:r>
      <w:r w:rsidR="00140D3E">
        <w:t xml:space="preserve">Velodyne </w:t>
      </w:r>
      <w:r>
        <w:t>sensors data using the graphical interface of VeloView. In a second part</w:t>
      </w:r>
      <w:r w:rsidR="00140D3E">
        <w:t>,</w:t>
      </w:r>
      <w:r>
        <w:t xml:space="preserve"> we will show how it is possible to process the data using python scripting with the Python shell/console</w:t>
      </w:r>
    </w:p>
    <w:p w14:paraId="7192A49D" w14:textId="64C9C86F" w:rsidR="00781D98" w:rsidRDefault="00A17C38" w:rsidP="00A96AE7">
      <w:pPr>
        <w:jc w:val="both"/>
        <w:rPr>
          <w:rStyle w:val="Hyperlink"/>
        </w:rPr>
      </w:pPr>
      <w:r>
        <w:t xml:space="preserve">If you don’t have VeloView installed on your computer yet, you can get the installer corresponding with your </w:t>
      </w:r>
      <w:r w:rsidR="00531C5A">
        <w:t>operative system</w:t>
      </w:r>
      <w:r w:rsidR="0074200A">
        <w:t xml:space="preserve"> or the source code</w:t>
      </w:r>
      <w:r>
        <w:t xml:space="preserve"> here : </w:t>
      </w:r>
      <w:hyperlink r:id="rId10" w:history="1">
        <w:r w:rsidR="00781D98" w:rsidRPr="008559B3">
          <w:rPr>
            <w:rStyle w:val="Hyperlink"/>
          </w:rPr>
          <w:t>https://www.paraview.org/Wiki/VeloView</w:t>
        </w:r>
      </w:hyperlink>
    </w:p>
    <w:p w14:paraId="2C1B2F2E" w14:textId="77777777" w:rsidR="00A96AE7" w:rsidRPr="00FF5BE6" w:rsidRDefault="00A96AE7" w:rsidP="00A96AE7">
      <w:pPr>
        <w:jc w:val="both"/>
      </w:pPr>
    </w:p>
    <w:p w14:paraId="1FA8B584" w14:textId="466EB2A6" w:rsidR="00FF5BE6" w:rsidRDefault="00A96AE7" w:rsidP="00A96AE7">
      <w:r>
        <w:rPr>
          <w:noProof/>
        </w:rPr>
        <w:drawing>
          <wp:inline distT="0" distB="0" distL="0" distR="0" wp14:anchorId="1DE5F37D" wp14:editId="00E8F969">
            <wp:extent cx="6307074"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7394" cy="3543480"/>
                    </a:xfrm>
                    <a:prstGeom prst="rect">
                      <a:avLst/>
                    </a:prstGeom>
                    <a:noFill/>
                    <a:ln>
                      <a:noFill/>
                    </a:ln>
                  </pic:spPr>
                </pic:pic>
              </a:graphicData>
            </a:graphic>
          </wp:inline>
        </w:drawing>
      </w:r>
      <w:r>
        <w:br/>
      </w:r>
      <w:r w:rsidRPr="00882833">
        <w:rPr>
          <w:b/>
        </w:rPr>
        <w:t>Figure 1</w:t>
      </w:r>
      <w:r>
        <w:t xml:space="preserve"> : Global view of VeloView :</w:t>
      </w:r>
      <w:r>
        <w:rPr>
          <w:color w:val="FF0000"/>
        </w:rPr>
        <w:t xml:space="preserve"> </w:t>
      </w:r>
      <w:r w:rsidRPr="00A96AE7">
        <w:t xml:space="preserve"> </w:t>
      </w:r>
      <w:r w:rsidR="00506719">
        <w:t xml:space="preserve">Green: </w:t>
      </w:r>
      <w:r w:rsidRPr="00A96AE7">
        <w:t>B</w:t>
      </w:r>
      <w:r>
        <w:t xml:space="preserve">asic Control toolbar,  </w:t>
      </w:r>
      <w:r w:rsidR="00506719">
        <w:t xml:space="preserve">blue: </w:t>
      </w:r>
      <w:r>
        <w:t xml:space="preserve">Color Control toolbar,  </w:t>
      </w:r>
      <w:r w:rsidR="00506719">
        <w:t xml:space="preserve">brown: </w:t>
      </w:r>
      <w:r>
        <w:t xml:space="preserve">Display toolbar,  </w:t>
      </w:r>
      <w:r w:rsidR="00506719">
        <w:t xml:space="preserve">purple: </w:t>
      </w:r>
      <w:r>
        <w:t>View Control</w:t>
      </w:r>
      <w:r>
        <w:br/>
      </w:r>
    </w:p>
    <w:p w14:paraId="54660D82" w14:textId="1B392AD5" w:rsidR="00A17C38" w:rsidRDefault="008E3988" w:rsidP="008E3988">
      <w:pPr>
        <w:pStyle w:val="Heading1"/>
      </w:pPr>
      <w:bookmarkStart w:id="2" w:name="_Toc494090195"/>
      <w:r>
        <w:lastRenderedPageBreak/>
        <w:t>II- Visualize and analyze data</w:t>
      </w:r>
      <w:bookmarkEnd w:id="2"/>
    </w:p>
    <w:p w14:paraId="6A21163B" w14:textId="3A25C59F" w:rsidR="001C23FE" w:rsidRDefault="000216D6" w:rsidP="001C23FE">
      <w:r>
        <w:t>There are</w:t>
      </w:r>
      <w:r w:rsidR="00F44C9A">
        <w:t xml:space="preserve"> two way</w:t>
      </w:r>
      <w:r>
        <w:t>s</w:t>
      </w:r>
      <w:r w:rsidR="00F44C9A">
        <w:t xml:space="preserve"> to visualize data in VeloView: </w:t>
      </w:r>
      <w:r w:rsidR="007E0172">
        <w:t xml:space="preserve">live stream mode and playback mode. The live stream mode corresponds to the situation where a </w:t>
      </w:r>
      <w:r w:rsidR="00140D3E">
        <w:t>Velodyne</w:t>
      </w:r>
      <w:r w:rsidR="007E0172">
        <w:t xml:space="preserve"> sensor is directly connected to the computer running VeloView. In this case, the live stream mode permits to visualize the current output of the sensor (just like a webcam). The </w:t>
      </w:r>
      <w:r w:rsidR="00970178">
        <w:t>playback mode corresponds to the situation where you had recorded a live stream in .</w:t>
      </w:r>
      <w:proofErr w:type="spellStart"/>
      <w:r w:rsidR="00970178">
        <w:t>pcap</w:t>
      </w:r>
      <w:proofErr w:type="spellEnd"/>
      <w:r w:rsidR="00970178">
        <w:t xml:space="preserve"> format and you want to repl</w:t>
      </w:r>
      <w:r w:rsidR="00CE0097">
        <w:t>ay it.</w:t>
      </w:r>
    </w:p>
    <w:p w14:paraId="674AD4D1" w14:textId="41C0C5F2" w:rsidR="00224175" w:rsidRDefault="00882833" w:rsidP="00224175">
      <w:pPr>
        <w:pStyle w:val="Heading2"/>
      </w:pPr>
      <w:bookmarkStart w:id="3" w:name="_Toc494090196"/>
      <w:r>
        <w:t>A</w:t>
      </w:r>
      <w:r w:rsidR="00224175">
        <w:t xml:space="preserve">- </w:t>
      </w:r>
      <w:r>
        <w:t>Global presentation of user interface</w:t>
      </w:r>
      <w:bookmarkEnd w:id="3"/>
    </w:p>
    <w:p w14:paraId="65064D5D" w14:textId="01110DD3" w:rsidR="00E050A7" w:rsidRDefault="00882833" w:rsidP="00224175">
      <w:r>
        <w:t>First, we will introduce the VeloView graphical user interface</w:t>
      </w:r>
      <w:r w:rsidR="00E050A7">
        <w:t xml:space="preserve"> (GUI)</w:t>
      </w:r>
      <w:r>
        <w:t>.</w:t>
      </w:r>
      <w:r w:rsidR="00E050A7">
        <w:t xml:space="preserve"> The VeloView</w:t>
      </w:r>
      <w:r>
        <w:t xml:space="preserve"> </w:t>
      </w:r>
      <w:r w:rsidR="00E050A7">
        <w:t xml:space="preserve">GUI is composed of </w:t>
      </w:r>
      <w:r w:rsidR="00E050A7" w:rsidRPr="00190CC3">
        <w:t>four toolbars</w:t>
      </w:r>
      <w:r w:rsidR="00190CC3">
        <w:t xml:space="preserve"> (introduced in section </w:t>
      </w:r>
      <w:r w:rsidR="00190CC3" w:rsidRPr="00190CC3">
        <w:rPr>
          <w:b/>
        </w:rPr>
        <w:t>D- VeloView toolbars</w:t>
      </w:r>
      <w:r w:rsidR="00190CC3">
        <w:t>)</w:t>
      </w:r>
      <w:r w:rsidR="00E050A7">
        <w:t xml:space="preserve"> and </w:t>
      </w:r>
      <w:r w:rsidR="00224175">
        <w:t xml:space="preserve">three different views which are called main view, spreadsheet view and </w:t>
      </w:r>
      <w:r w:rsidR="005B276D">
        <w:t>s</w:t>
      </w:r>
      <w:r w:rsidR="001C146A">
        <w:t xml:space="preserve">ensor track </w:t>
      </w:r>
      <w:r w:rsidR="00224175">
        <w:t>view.</w:t>
      </w:r>
    </w:p>
    <w:p w14:paraId="0F09EACA" w14:textId="2FC485AA" w:rsidR="00224175" w:rsidRDefault="00882833" w:rsidP="00224175">
      <w:pPr>
        <w:pStyle w:val="Heading3"/>
      </w:pPr>
      <w:bookmarkStart w:id="4" w:name="_Toc494090197"/>
      <w:r>
        <w:t>A</w:t>
      </w:r>
      <w:r w:rsidR="00224175">
        <w:t>-1 Main view</w:t>
      </w:r>
      <w:bookmarkEnd w:id="4"/>
    </w:p>
    <w:p w14:paraId="0A81008F" w14:textId="1E837AF5" w:rsidR="00224175" w:rsidRDefault="00224175" w:rsidP="00224175">
      <w:r>
        <w:t>The main view is responsible of the 3D display of the point-cloud in a</w:t>
      </w:r>
      <w:r w:rsidR="00952759">
        <w:t>n</w:t>
      </w:r>
      <w:r>
        <w:t xml:space="preserve"> interactive viewer.</w:t>
      </w:r>
    </w:p>
    <w:p w14:paraId="11FF11C5" w14:textId="5FC6673C" w:rsidR="00224175" w:rsidRDefault="00882833" w:rsidP="00224175">
      <w:pPr>
        <w:pStyle w:val="Heading3"/>
      </w:pPr>
      <w:bookmarkStart w:id="5" w:name="_Toc494090198"/>
      <w:r>
        <w:t>A</w:t>
      </w:r>
      <w:r w:rsidR="00224175">
        <w:t>-2 Spreadsheet view</w:t>
      </w:r>
      <w:bookmarkEnd w:id="5"/>
    </w:p>
    <w:p w14:paraId="01595F4E" w14:textId="16EE8889" w:rsidR="00224175" w:rsidRDefault="00224175" w:rsidP="00224175">
      <w:r>
        <w:t xml:space="preserve">Like the main view, the spreadsheet view displays the point-cloud sensor data. However, the data are not displayed as a point cloud but as a spreadsheet (see </w:t>
      </w:r>
      <w:r w:rsidRPr="0070017D">
        <w:rPr>
          <w:b/>
        </w:rPr>
        <w:t xml:space="preserve">figure </w:t>
      </w:r>
      <w:r w:rsidR="0049241C">
        <w:rPr>
          <w:b/>
        </w:rPr>
        <w:t>2</w:t>
      </w:r>
      <w:r>
        <w:t xml:space="preserve">). </w:t>
      </w:r>
    </w:p>
    <w:p w14:paraId="5CA9D14E" w14:textId="77777777" w:rsidR="00224175" w:rsidRDefault="00224175" w:rsidP="00224175"/>
    <w:p w14:paraId="79CF9059" w14:textId="77777777" w:rsidR="00224175" w:rsidRPr="000568E6" w:rsidRDefault="00224175" w:rsidP="00224175"/>
    <w:p w14:paraId="2AE1AB08" w14:textId="11956BE5" w:rsidR="00224175" w:rsidRDefault="00224175" w:rsidP="00224175">
      <w:pPr>
        <w:jc w:val="center"/>
      </w:pPr>
      <w:r>
        <w:rPr>
          <w:noProof/>
        </w:rPr>
        <w:drawing>
          <wp:inline distT="0" distB="0" distL="0" distR="0" wp14:anchorId="3F464398" wp14:editId="059BE7E1">
            <wp:extent cx="6529248" cy="232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7254" cy="2345651"/>
                    </a:xfrm>
                    <a:prstGeom prst="rect">
                      <a:avLst/>
                    </a:prstGeom>
                    <a:noFill/>
                    <a:ln>
                      <a:noFill/>
                    </a:ln>
                  </pic:spPr>
                </pic:pic>
              </a:graphicData>
            </a:graphic>
          </wp:inline>
        </w:drawing>
      </w:r>
      <w:r>
        <w:br/>
      </w:r>
      <w:r w:rsidR="0049241C">
        <w:rPr>
          <w:b/>
        </w:rPr>
        <w:t>Figure 2</w:t>
      </w:r>
      <w:r>
        <w:t xml:space="preserve"> : Spreadsheet view</w:t>
      </w:r>
    </w:p>
    <w:p w14:paraId="2E6B1FC2" w14:textId="77777777" w:rsidR="00224175" w:rsidRDefault="00224175" w:rsidP="00224175">
      <w:r>
        <w:t xml:space="preserve">In the spreadsheet view you can select the source of data to be displayed (Velodyne sensor, </w:t>
      </w:r>
      <w:proofErr w:type="spellStart"/>
      <w:r>
        <w:t>gps</w:t>
      </w:r>
      <w:proofErr w:type="spellEnd"/>
      <w:r>
        <w:t xml:space="preserve"> sensor, IMU, measurement grid, …), change the digit precision, show only the selected points.</w:t>
      </w:r>
      <w:r>
        <w:br/>
        <w:t>Notice that the rows are sortable if you click the column header.</w:t>
      </w:r>
    </w:p>
    <w:p w14:paraId="5EAE24C0" w14:textId="019D9D90" w:rsidR="00224175" w:rsidRDefault="00224175" w:rsidP="00224175">
      <w:pPr>
        <w:pStyle w:val="Heading3"/>
      </w:pPr>
      <w:bookmarkStart w:id="6" w:name="_Toc494090199"/>
      <w:r>
        <w:t xml:space="preserve">D-3 </w:t>
      </w:r>
      <w:r w:rsidR="007F07F9">
        <w:t>Sensor track view</w:t>
      </w:r>
      <w:bookmarkEnd w:id="6"/>
    </w:p>
    <w:p w14:paraId="59C4BA55" w14:textId="0DA775EA" w:rsidR="00224175" w:rsidRDefault="00224175" w:rsidP="00224175">
      <w:r>
        <w:t xml:space="preserve">The </w:t>
      </w:r>
      <w:r w:rsidR="009C24B7">
        <w:t xml:space="preserve">Sensor track </w:t>
      </w:r>
      <w:r>
        <w:t xml:space="preserve">view displayed the GPS / IMU or slam position and orientation (see </w:t>
      </w:r>
      <w:r w:rsidRPr="00A311F7">
        <w:rPr>
          <w:b/>
        </w:rPr>
        <w:t>fig</w:t>
      </w:r>
      <w:r w:rsidR="00061DA0">
        <w:rPr>
          <w:b/>
        </w:rPr>
        <w:t>ure 3</w:t>
      </w:r>
      <w:r>
        <w:t>)</w:t>
      </w:r>
    </w:p>
    <w:p w14:paraId="6B2D2DE3" w14:textId="6E4F89F9" w:rsidR="00224175" w:rsidRDefault="00224175" w:rsidP="00224175">
      <w:pPr>
        <w:jc w:val="center"/>
      </w:pPr>
      <w:r>
        <w:rPr>
          <w:noProof/>
        </w:rPr>
        <w:lastRenderedPageBreak/>
        <w:drawing>
          <wp:inline distT="0" distB="0" distL="0" distR="0" wp14:anchorId="491B450E" wp14:editId="36350B45">
            <wp:extent cx="5943600" cy="27006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r>
        <w:br/>
      </w:r>
      <w:r w:rsidR="00061DA0">
        <w:rPr>
          <w:b/>
        </w:rPr>
        <w:t>Figure 3</w:t>
      </w:r>
      <w:r>
        <w:t xml:space="preserve"> : VeloView with the 3 views shown. Left : </w:t>
      </w:r>
      <w:proofErr w:type="spellStart"/>
      <w:r>
        <w:t>MainView</w:t>
      </w:r>
      <w:proofErr w:type="spellEnd"/>
      <w:r>
        <w:t xml:space="preserve"> displaying the point cloud. Top right : </w:t>
      </w:r>
      <w:r w:rsidR="00B77121">
        <w:t>sensor track</w:t>
      </w:r>
      <w:r>
        <w:t xml:space="preserve"> view displaying the </w:t>
      </w:r>
      <w:proofErr w:type="spellStart"/>
      <w:r>
        <w:t>gps</w:t>
      </w:r>
      <w:proofErr w:type="spellEnd"/>
      <w:r>
        <w:t xml:space="preserve"> path. Bottom right : spreadsheet view displaying the selected points.</w:t>
      </w:r>
    </w:p>
    <w:p w14:paraId="561B2AD2" w14:textId="30C1F9D4" w:rsidR="00B77121" w:rsidRDefault="00B77121">
      <w:r>
        <w:br w:type="page"/>
      </w:r>
    </w:p>
    <w:p w14:paraId="1C99F68F" w14:textId="77777777" w:rsidR="00224175" w:rsidRDefault="00224175" w:rsidP="001C23FE"/>
    <w:p w14:paraId="125EC5C1" w14:textId="2909BC0C" w:rsidR="00140D3E" w:rsidRDefault="00B77121" w:rsidP="00B77121">
      <w:pPr>
        <w:pStyle w:val="Heading2"/>
      </w:pPr>
      <w:bookmarkStart w:id="7" w:name="_Toc494090200"/>
      <w:r>
        <w:t xml:space="preserve">B- </w:t>
      </w:r>
      <w:r w:rsidR="00970178">
        <w:t>Live Stream Mode</w:t>
      </w:r>
      <w:bookmarkEnd w:id="7"/>
    </w:p>
    <w:p w14:paraId="0758FB98" w14:textId="4EC8D35A" w:rsidR="00B77121" w:rsidRPr="00B77121" w:rsidRDefault="00B77121" w:rsidP="00B77121">
      <w:pPr>
        <w:pStyle w:val="Heading3"/>
      </w:pPr>
      <w:bookmarkStart w:id="8" w:name="_Toc494090201"/>
      <w:r>
        <w:t xml:space="preserve">B-1- Open sensor stream </w:t>
      </w:r>
      <w:r w:rsidR="004C4F17">
        <w:t xml:space="preserve">and sensor configuration </w:t>
      </w:r>
      <w:r>
        <w:t>dialog</w:t>
      </w:r>
      <w:bookmarkEnd w:id="8"/>
    </w:p>
    <w:p w14:paraId="0750F00A" w14:textId="23C0A161" w:rsidR="00970178" w:rsidRPr="00970178" w:rsidRDefault="00970178" w:rsidP="00970178">
      <w:r>
        <w:t xml:space="preserve">Once a compatible (HDL-64E, HDL-32E, VLP-32, VLP-16, Puck, Puck Lite, Puck </w:t>
      </w:r>
      <w:proofErr w:type="spellStart"/>
      <w:r>
        <w:t>HiRes</w:t>
      </w:r>
      <w:proofErr w:type="spellEnd"/>
      <w:r>
        <w:t xml:space="preserve">) </w:t>
      </w:r>
      <w:r w:rsidR="00140D3E">
        <w:t>Velodyne</w:t>
      </w:r>
      <w:r>
        <w:t xml:space="preserve"> sensor is connected to your computer and VeloView is running, you can display the output of the sensor </w:t>
      </w:r>
      <w:r w:rsidR="0011035F">
        <w:t xml:space="preserve">using the sensor stream action (see </w:t>
      </w:r>
      <w:r w:rsidR="00061DA0">
        <w:rPr>
          <w:b/>
        </w:rPr>
        <w:t>figure 4</w:t>
      </w:r>
      <w:r w:rsidR="0011035F">
        <w:t>).</w:t>
      </w:r>
    </w:p>
    <w:p w14:paraId="471554CC" w14:textId="5A5AAA69" w:rsidR="00D46644" w:rsidRDefault="0011035F" w:rsidP="00D46644">
      <w:pPr>
        <w:jc w:val="center"/>
      </w:pPr>
      <w:r>
        <w:rPr>
          <w:noProof/>
        </w:rPr>
        <w:drawing>
          <wp:inline distT="0" distB="0" distL="0" distR="0" wp14:anchorId="1392EC09" wp14:editId="0675E1C6">
            <wp:extent cx="2179955" cy="1180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955" cy="1180465"/>
                    </a:xfrm>
                    <a:prstGeom prst="rect">
                      <a:avLst/>
                    </a:prstGeom>
                    <a:noFill/>
                    <a:ln>
                      <a:noFill/>
                    </a:ln>
                  </pic:spPr>
                </pic:pic>
              </a:graphicData>
            </a:graphic>
          </wp:inline>
        </w:drawing>
      </w:r>
      <w:r w:rsidR="001017B5">
        <w:br/>
        <w:t xml:space="preserve"> </w:t>
      </w:r>
      <w:r w:rsidR="00061DA0" w:rsidRPr="00061DA0">
        <w:rPr>
          <w:b/>
        </w:rPr>
        <w:t>Figure4</w:t>
      </w:r>
      <w:r w:rsidR="003C4554">
        <w:rPr>
          <w:b/>
        </w:rPr>
        <w:t xml:space="preserve"> </w:t>
      </w:r>
      <w:r w:rsidR="001017B5">
        <w:t>: sensor stream action</w:t>
      </w:r>
    </w:p>
    <w:p w14:paraId="1862F38C" w14:textId="6D93F6DF" w:rsidR="00D46644" w:rsidRDefault="00D46644" w:rsidP="00D46644">
      <w:r>
        <w:t xml:space="preserve">Once the Sensor Stream button </w:t>
      </w:r>
      <w:r w:rsidR="00FF5CDE">
        <w:t xml:space="preserve">has been </w:t>
      </w:r>
      <w:r>
        <w:t>clicked, a configuration dialog</w:t>
      </w:r>
      <w:r w:rsidR="00001E7C">
        <w:t xml:space="preserve"> </w:t>
      </w:r>
      <w:r w:rsidR="003C4554">
        <w:t xml:space="preserve">named Sensor Configuration </w:t>
      </w:r>
      <w:r>
        <w:t>will pop</w:t>
      </w:r>
      <w:r w:rsidR="00FF5CDE">
        <w:t xml:space="preserve"> (see </w:t>
      </w:r>
      <w:r w:rsidR="00140D3E">
        <w:rPr>
          <w:b/>
        </w:rPr>
        <w:t>Figure </w:t>
      </w:r>
      <w:r w:rsidR="003C4554">
        <w:rPr>
          <w:b/>
        </w:rPr>
        <w:t>5</w:t>
      </w:r>
      <w:r w:rsidR="00FF5CDE">
        <w:t>)</w:t>
      </w:r>
      <w:r>
        <w:t xml:space="preserve">. </w:t>
      </w:r>
      <w:r w:rsidR="00FF5CDE">
        <w:t>You will be able to choose the sensor calibration file corresponding to your sensor</w:t>
      </w:r>
      <w:r w:rsidR="00C53B15">
        <w:t>;</w:t>
      </w:r>
      <w:r w:rsidR="00326F08">
        <w:t xml:space="preserve"> and if you click on the advanced </w:t>
      </w:r>
      <w:r w:rsidR="003C4554">
        <w:t>configuration</w:t>
      </w:r>
      <w:r w:rsidR="00326F08">
        <w:t xml:space="preserve"> </w:t>
      </w:r>
      <w:r w:rsidR="006E1819">
        <w:t>checkbox</w:t>
      </w:r>
      <w:r w:rsidR="00326F08">
        <w:t xml:space="preserve"> you will be able to configure</w:t>
      </w:r>
      <w:r w:rsidR="00FF5CDE">
        <w:t xml:space="preserve"> the GPS parameters and the network </w:t>
      </w:r>
      <w:r w:rsidR="003C4554">
        <w:t>configuration</w:t>
      </w:r>
      <w:r w:rsidR="00FF5CDE">
        <w:t>.</w:t>
      </w:r>
    </w:p>
    <w:p w14:paraId="272608BE" w14:textId="67F555E4" w:rsidR="00FF5CDE" w:rsidRDefault="00FF5CDE" w:rsidP="00FF5CDE">
      <w:pPr>
        <w:jc w:val="center"/>
      </w:pPr>
      <w:r>
        <w:rPr>
          <w:noProof/>
        </w:rPr>
        <w:drawing>
          <wp:inline distT="0" distB="0" distL="0" distR="0" wp14:anchorId="73632DDC" wp14:editId="3EE35552">
            <wp:extent cx="5943600" cy="307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r>
        <w:br/>
      </w:r>
      <w:r w:rsidRPr="006E1819">
        <w:rPr>
          <w:b/>
        </w:rPr>
        <w:t>Fig</w:t>
      </w:r>
      <w:r w:rsidR="00140D3E">
        <w:rPr>
          <w:b/>
        </w:rPr>
        <w:t>ure</w:t>
      </w:r>
      <w:r w:rsidR="003C4554">
        <w:rPr>
          <w:b/>
        </w:rPr>
        <w:t xml:space="preserve"> 5</w:t>
      </w:r>
      <w:r>
        <w:t xml:space="preserve"> : Sensor configuration. Left : default option Right : </w:t>
      </w:r>
      <w:r w:rsidR="00140D3E">
        <w:t xml:space="preserve">with </w:t>
      </w:r>
      <w:r>
        <w:t>advanced options</w:t>
      </w:r>
    </w:p>
    <w:p w14:paraId="792A346A" w14:textId="77777777" w:rsidR="00FF5BE6" w:rsidRDefault="00FF5BE6" w:rsidP="00FF5BE6"/>
    <w:p w14:paraId="6329CD14" w14:textId="3AE0C65B" w:rsidR="00140D3E" w:rsidRDefault="00E951F7" w:rsidP="005B7132">
      <w:pPr>
        <w:rPr>
          <w:b/>
          <w:u w:val="single"/>
        </w:rPr>
      </w:pPr>
      <w:r>
        <w:rPr>
          <w:b/>
          <w:u w:val="single"/>
        </w:rPr>
        <w:t>Sensor Configuration</w:t>
      </w:r>
      <w:r w:rsidR="005B7132" w:rsidRPr="00E951F7">
        <w:rPr>
          <w:b/>
          <w:u w:val="single"/>
        </w:rPr>
        <w:t>:</w:t>
      </w:r>
      <w:r w:rsidR="00140D3E">
        <w:rPr>
          <w:b/>
          <w:u w:val="single"/>
        </w:rPr>
        <w:t xml:space="preserve"> </w:t>
      </w:r>
    </w:p>
    <w:p w14:paraId="013744EC" w14:textId="74AE8371" w:rsidR="004B7B28" w:rsidRDefault="00FC055F" w:rsidP="005B7132">
      <w:r>
        <w:rPr>
          <w:b/>
          <w:u w:val="single"/>
        </w:rPr>
        <w:t>Sensor Calibration file:</w:t>
      </w:r>
      <w:r w:rsidR="005B7132" w:rsidRPr="000333E2">
        <w:rPr>
          <w:b/>
          <w:u w:val="single"/>
        </w:rPr>
        <w:br/>
      </w:r>
      <w:r w:rsidR="005B7132">
        <w:t xml:space="preserve">The </w:t>
      </w:r>
      <w:r w:rsidR="004B7B28">
        <w:t xml:space="preserve">sensor </w:t>
      </w:r>
      <w:r w:rsidR="005B7132">
        <w:t>configuration file depends on the type of sensor you had connected to the computer. The configuration file contains information about the number of laser</w:t>
      </w:r>
      <w:r w:rsidR="00BB2CFA">
        <w:t>s</w:t>
      </w:r>
      <w:r w:rsidR="005B7132">
        <w:t xml:space="preserve">, the vertical angles corrections, the </w:t>
      </w:r>
      <w:r w:rsidR="005B7132">
        <w:lastRenderedPageBreak/>
        <w:t>intensity correction, distance calibration, …</w:t>
      </w:r>
      <w:r w:rsidR="004B7B28">
        <w:t xml:space="preserve"> If you want to add a specific sensor calibration file you can click on the “add” button and select the your calibration file.</w:t>
      </w:r>
    </w:p>
    <w:p w14:paraId="55AD5ACC" w14:textId="170571D3" w:rsidR="005B7132" w:rsidRPr="004B7B28" w:rsidRDefault="005B7132" w:rsidP="005B7132">
      <w:r>
        <w:t xml:space="preserve"> </w:t>
      </w:r>
      <w:r w:rsidR="004B7B28" w:rsidRPr="004B7B28">
        <w:rPr>
          <w:b/>
        </w:rPr>
        <w:t>Remark:</w:t>
      </w:r>
      <w:r w:rsidR="004B7B28" w:rsidRPr="004B7B28">
        <w:t xml:space="preserve"> </w:t>
      </w:r>
      <w:r w:rsidR="004B7B28">
        <w:t>In case you chose a wrong calibration file, h</w:t>
      </w:r>
      <w:r w:rsidRPr="004B7B28">
        <w:t xml:space="preserve">ere is some hints </w:t>
      </w:r>
      <w:r w:rsidR="000A3237" w:rsidRPr="004B7B28">
        <w:t xml:space="preserve">that indicate that you may have </w:t>
      </w:r>
      <w:r w:rsidR="00037DC9" w:rsidRPr="004B7B28">
        <w:t>chosen</w:t>
      </w:r>
      <w:r w:rsidR="000A3237" w:rsidRPr="004B7B28">
        <w:t xml:space="preserve"> a wrong calibration file</w:t>
      </w:r>
      <w:r w:rsidRPr="004B7B28">
        <w:t xml:space="preserve">: </w:t>
      </w:r>
    </w:p>
    <w:p w14:paraId="7681187A" w14:textId="02981A05" w:rsidR="005B7132" w:rsidRPr="004B7B28" w:rsidRDefault="005B7132" w:rsidP="005B7132">
      <w:r w:rsidRPr="004B7B28">
        <w:t xml:space="preserve">-If the number of lasers do not match between your sensor and the calibration file you should obtain an error like in </w:t>
      </w:r>
      <w:r w:rsidR="004B7B28">
        <w:rPr>
          <w:b/>
        </w:rPr>
        <w:t>figure 6</w:t>
      </w:r>
      <w:r w:rsidRPr="004B7B28">
        <w:t>.</w:t>
      </w:r>
    </w:p>
    <w:p w14:paraId="5194EE64" w14:textId="7AAC931A" w:rsidR="005B7132" w:rsidRPr="004B7B28" w:rsidRDefault="005B7132" w:rsidP="005B7132">
      <w:pPr>
        <w:jc w:val="center"/>
      </w:pPr>
      <w:r w:rsidRPr="004B7B28">
        <w:rPr>
          <w:noProof/>
        </w:rPr>
        <w:drawing>
          <wp:inline distT="0" distB="0" distL="0" distR="0" wp14:anchorId="324D0321" wp14:editId="4F7DE8BF">
            <wp:extent cx="5943600" cy="47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8155"/>
                    </a:xfrm>
                    <a:prstGeom prst="rect">
                      <a:avLst/>
                    </a:prstGeom>
                    <a:noFill/>
                    <a:ln>
                      <a:noFill/>
                    </a:ln>
                  </pic:spPr>
                </pic:pic>
              </a:graphicData>
            </a:graphic>
          </wp:inline>
        </w:drawing>
      </w:r>
      <w:r w:rsidRPr="004B7B28">
        <w:br/>
      </w:r>
      <w:r w:rsidR="004B7B28" w:rsidRPr="004B7B28">
        <w:rPr>
          <w:b/>
        </w:rPr>
        <w:t>Figure 6</w:t>
      </w:r>
      <w:r w:rsidRPr="004B7B28">
        <w:rPr>
          <w:b/>
        </w:rPr>
        <w:t xml:space="preserve"> :</w:t>
      </w:r>
      <w:r w:rsidRPr="004B7B28">
        <w:t xml:space="preserve"> Error message when number of lasers don’t match</w:t>
      </w:r>
    </w:p>
    <w:p w14:paraId="598A45B9" w14:textId="4B3259A6" w:rsidR="000333E2" w:rsidRPr="004B7B28" w:rsidRDefault="000333E2" w:rsidP="005B7132">
      <w:r w:rsidRPr="004B7B28">
        <w:t>- The outputted point cloud should be distorted because of the wrong vertical angle</w:t>
      </w:r>
      <w:r w:rsidR="00037DC9" w:rsidRPr="004B7B28">
        <w:t>s</w:t>
      </w:r>
      <w:r w:rsidRPr="004B7B28">
        <w:t xml:space="preserve"> correction</w:t>
      </w:r>
      <w:r w:rsidR="00037DC9" w:rsidRPr="004B7B28">
        <w:t>s</w:t>
      </w:r>
      <w:r w:rsidRPr="004B7B28">
        <w:t xml:space="preserve"> like in </w:t>
      </w:r>
      <w:r w:rsidR="004B7B28">
        <w:rPr>
          <w:b/>
        </w:rPr>
        <w:t>figure 7</w:t>
      </w:r>
      <w:r w:rsidRPr="004B7B28">
        <w:t>.</w:t>
      </w:r>
    </w:p>
    <w:p w14:paraId="28A1AA6B" w14:textId="62A71F29" w:rsidR="000333E2" w:rsidRPr="004B7B28" w:rsidRDefault="000333E2" w:rsidP="000333E2">
      <w:pPr>
        <w:jc w:val="center"/>
      </w:pPr>
      <w:r w:rsidRPr="00140D3E">
        <w:rPr>
          <w:noProof/>
          <w:highlight w:val="magenta"/>
        </w:rPr>
        <w:drawing>
          <wp:inline distT="0" distB="0" distL="0" distR="0" wp14:anchorId="2C56C679" wp14:editId="1808D6B1">
            <wp:extent cx="4401717" cy="249272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042" cy="2503097"/>
                    </a:xfrm>
                    <a:prstGeom prst="rect">
                      <a:avLst/>
                    </a:prstGeom>
                    <a:noFill/>
                    <a:ln>
                      <a:noFill/>
                    </a:ln>
                  </pic:spPr>
                </pic:pic>
              </a:graphicData>
            </a:graphic>
          </wp:inline>
        </w:drawing>
      </w:r>
      <w:r w:rsidRPr="00140D3E">
        <w:rPr>
          <w:highlight w:val="magenta"/>
        </w:rPr>
        <w:br/>
      </w:r>
      <w:r w:rsidR="004B7B28" w:rsidRPr="004B7B28">
        <w:rPr>
          <w:b/>
        </w:rPr>
        <w:t>Fig</w:t>
      </w:r>
      <w:r w:rsidR="005F0369">
        <w:rPr>
          <w:b/>
        </w:rPr>
        <w:t>ure</w:t>
      </w:r>
      <w:r w:rsidR="004B7B28" w:rsidRPr="004B7B28">
        <w:rPr>
          <w:b/>
        </w:rPr>
        <w:t xml:space="preserve"> 7</w:t>
      </w:r>
      <w:r w:rsidRPr="004B7B28">
        <w:t xml:space="preserve"> : </w:t>
      </w:r>
      <w:proofErr w:type="spellStart"/>
      <w:r w:rsidRPr="004B7B28">
        <w:t>Distorded</w:t>
      </w:r>
      <w:proofErr w:type="spellEnd"/>
      <w:r w:rsidRPr="004B7B28">
        <w:t xml:space="preserve"> point cloud due to wrong configuration file</w:t>
      </w:r>
    </w:p>
    <w:p w14:paraId="5D138709" w14:textId="60634C1D" w:rsidR="00737BBD" w:rsidRDefault="000333E2" w:rsidP="000333E2">
      <w:r w:rsidRPr="004B7B28">
        <w:rPr>
          <w:b/>
          <w:u w:val="single"/>
        </w:rPr>
        <w:t>GPS parameters</w:t>
      </w:r>
      <w:r w:rsidR="004B7B28">
        <w:rPr>
          <w:b/>
          <w:u w:val="single"/>
        </w:rPr>
        <w:t xml:space="preserve"> (position and orientation)</w:t>
      </w:r>
      <w:r w:rsidRPr="004B7B28">
        <w:rPr>
          <w:b/>
          <w:u w:val="single"/>
        </w:rPr>
        <w:t>:</w:t>
      </w:r>
      <w:r>
        <w:br/>
        <w:t xml:space="preserve">In case you are using a GPS associated to the </w:t>
      </w:r>
      <w:r w:rsidR="00140D3E">
        <w:t>Velodyne</w:t>
      </w:r>
      <w:r>
        <w:t xml:space="preserve"> sensor you should be careful to the Sensor position and the GPS Orientation. </w:t>
      </w:r>
      <w:r w:rsidR="007B39C0">
        <w:t xml:space="preserve">Since the GPS and the </w:t>
      </w:r>
      <w:r w:rsidR="00140D3E">
        <w:t>Velodyne</w:t>
      </w:r>
      <w:r w:rsidR="007B39C0">
        <w:t xml:space="preserve"> sensors may not be at the same physical point and exactly aligned you must indicate to VeloView the position and orientation of the </w:t>
      </w:r>
      <w:r w:rsidR="00140D3E">
        <w:t>Velodyne</w:t>
      </w:r>
      <w:r w:rsidR="007B39C0">
        <w:t xml:space="preserve"> sensor according to the GPS frame. If the orientation is not indicated the point cloud will not be georeferenced due to a rotation shift. If the position is not indicated the result may have some lever arm issues and result in a blurred stabilization of the points clouds. </w:t>
      </w:r>
      <w:r w:rsidR="00CD144E">
        <w:t xml:space="preserve">The position is in meters and the orientation in degrees. </w:t>
      </w:r>
    </w:p>
    <w:p w14:paraId="51305F00" w14:textId="6B69A71E" w:rsidR="00737BBD" w:rsidRDefault="00737BBD" w:rsidP="000333E2">
      <w:r w:rsidRPr="00863E7C">
        <w:rPr>
          <w:b/>
          <w:u w:val="single"/>
        </w:rPr>
        <w:t xml:space="preserve">Network </w:t>
      </w:r>
      <w:r w:rsidR="004B7B28">
        <w:rPr>
          <w:b/>
          <w:u w:val="single"/>
        </w:rPr>
        <w:t>configuration</w:t>
      </w:r>
      <w:r w:rsidRPr="00863E7C">
        <w:rPr>
          <w:b/>
          <w:u w:val="single"/>
        </w:rPr>
        <w:t>:</w:t>
      </w:r>
      <w:r w:rsidRPr="00863E7C">
        <w:rPr>
          <w:b/>
          <w:u w:val="single"/>
        </w:rPr>
        <w:br/>
      </w:r>
      <w:r>
        <w:t xml:space="preserve">You have the possibility to forward the lidar data to another computer station. For example you can have a first instance of VeloView which receives the sensor’s data and forwards the data to another instance of VeloView on another computer at the address 10.33.0.215. To do so, the first instance of VeloView will received the data on the usual ports [2368; 8308] and forward the data to the </w:t>
      </w:r>
      <w:proofErr w:type="spellStart"/>
      <w:r>
        <w:t>ip</w:t>
      </w:r>
      <w:proofErr w:type="spellEnd"/>
      <w:r>
        <w:t xml:space="preserve"> address 10.33.0.215 and ports [10001; 10002] (you can choose other ports here). The second instance of </w:t>
      </w:r>
      <w:r>
        <w:lastRenderedPageBreak/>
        <w:t xml:space="preserve">VeloView will received the data on the ports [10001; 10002] (see </w:t>
      </w:r>
      <w:r w:rsidR="00904BB7">
        <w:rPr>
          <w:b/>
        </w:rPr>
        <w:t>figure 8</w:t>
      </w:r>
      <w:r>
        <w:t xml:space="preserve">). Of course, you can forward the data received by the second instance of VeloView if you want. </w:t>
      </w:r>
    </w:p>
    <w:p w14:paraId="47B97112" w14:textId="10309909" w:rsidR="00863E7C" w:rsidRDefault="00737BBD" w:rsidP="00737BBD">
      <w:pPr>
        <w:jc w:val="center"/>
      </w:pPr>
      <w:r>
        <w:rPr>
          <w:noProof/>
        </w:rPr>
        <w:drawing>
          <wp:inline distT="0" distB="0" distL="0" distR="0" wp14:anchorId="262109C3" wp14:editId="5C803FED">
            <wp:extent cx="5932805" cy="861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861060"/>
                    </a:xfrm>
                    <a:prstGeom prst="rect">
                      <a:avLst/>
                    </a:prstGeom>
                    <a:noFill/>
                    <a:ln>
                      <a:noFill/>
                    </a:ln>
                  </pic:spPr>
                </pic:pic>
              </a:graphicData>
            </a:graphic>
          </wp:inline>
        </w:drawing>
      </w:r>
      <w:r>
        <w:br/>
      </w:r>
      <w:r w:rsidRPr="00B94072">
        <w:rPr>
          <w:b/>
        </w:rPr>
        <w:t>Fig</w:t>
      </w:r>
      <w:r w:rsidR="00904BB7">
        <w:rPr>
          <w:b/>
        </w:rPr>
        <w:t>ure 8</w:t>
      </w:r>
      <w:r>
        <w:t xml:space="preserve"> : </w:t>
      </w:r>
      <w:r w:rsidR="00CD5CBB">
        <w:t>Left : first instance of VeloView which forwards the received data on the address 10.33.0.215 on the ports [10001; 10002]. Right : Second instance of VeloView which received the forwarded data on the ports [10001; 10002].</w:t>
      </w:r>
    </w:p>
    <w:p w14:paraId="303392DC" w14:textId="02EB5F39" w:rsidR="00265446" w:rsidRDefault="00265446" w:rsidP="00265446">
      <w:r>
        <w:t xml:space="preserve">Once the configuration is done, you should be able to see the point cloud outputted by your sensor (see </w:t>
      </w:r>
      <w:r w:rsidR="00904BB7">
        <w:rPr>
          <w:b/>
        </w:rPr>
        <w:t>figure 9</w:t>
      </w:r>
      <w:r>
        <w:t xml:space="preserve">). </w:t>
      </w:r>
    </w:p>
    <w:p w14:paraId="4595DB29" w14:textId="63D87C40" w:rsidR="00265446" w:rsidRDefault="003A461E" w:rsidP="00265446">
      <w:pPr>
        <w:jc w:val="center"/>
      </w:pPr>
      <w:r>
        <w:rPr>
          <w:noProof/>
        </w:rPr>
        <w:drawing>
          <wp:inline distT="0" distB="0" distL="0" distR="0" wp14:anchorId="3F2148E1" wp14:editId="7AF5BB26">
            <wp:extent cx="594360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r w:rsidR="00265446">
        <w:br/>
      </w:r>
      <w:r w:rsidR="00904BB7">
        <w:rPr>
          <w:b/>
        </w:rPr>
        <w:t>Fig</w:t>
      </w:r>
      <w:r w:rsidR="005F0369">
        <w:rPr>
          <w:b/>
        </w:rPr>
        <w:t>ure</w:t>
      </w:r>
      <w:r w:rsidR="00904BB7">
        <w:rPr>
          <w:b/>
        </w:rPr>
        <w:t xml:space="preserve"> 9</w:t>
      </w:r>
      <w:r w:rsidR="00265446">
        <w:t xml:space="preserve"> : </w:t>
      </w:r>
      <w:proofErr w:type="spellStart"/>
      <w:r w:rsidR="00265446">
        <w:t>Ouput</w:t>
      </w:r>
      <w:proofErr w:type="spellEnd"/>
      <w:r w:rsidR="00265446">
        <w:t xml:space="preserve"> of a HDL-64 correctly configured</w:t>
      </w:r>
    </w:p>
    <w:p w14:paraId="21059A8C" w14:textId="77777777" w:rsidR="00140D3E" w:rsidRDefault="00140D3E" w:rsidP="003A461E"/>
    <w:p w14:paraId="6F06C0DA" w14:textId="4C1ED131" w:rsidR="00140D3E" w:rsidRDefault="00CF2C72" w:rsidP="00CF2C72">
      <w:pPr>
        <w:pStyle w:val="Heading3"/>
      </w:pPr>
      <w:bookmarkStart w:id="9" w:name="_Toc494090202"/>
      <w:r>
        <w:t>B-2- V</w:t>
      </w:r>
      <w:r w:rsidR="00CA1EE3" w:rsidRPr="00CF2C72">
        <w:t>isualization &amp; Interaction</w:t>
      </w:r>
      <w:bookmarkEnd w:id="9"/>
    </w:p>
    <w:p w14:paraId="27F172F2" w14:textId="333EB2A0" w:rsidR="003A461E" w:rsidRDefault="003A461E" w:rsidP="003A461E">
      <w:r>
        <w:t xml:space="preserve">While the live stream is running you can pause the stream to a specific frame or record the stream </w:t>
      </w:r>
      <w:r w:rsidR="00B42151">
        <w:t>in</w:t>
      </w:r>
      <w:r w:rsidR="00BB3368">
        <w:t>to a .</w:t>
      </w:r>
      <w:proofErr w:type="spellStart"/>
      <w:r w:rsidR="00BB3368">
        <w:t>pcap</w:t>
      </w:r>
      <w:proofErr w:type="spellEnd"/>
      <w:r w:rsidR="00BB3368">
        <w:t xml:space="preserve"> file (see </w:t>
      </w:r>
      <w:r w:rsidR="00BB3368" w:rsidRPr="00BB3368">
        <w:rPr>
          <w:b/>
        </w:rPr>
        <w:t>figure 10</w:t>
      </w:r>
      <w:r w:rsidR="00BB3368">
        <w:t>).</w:t>
      </w:r>
    </w:p>
    <w:p w14:paraId="74D3855A" w14:textId="79233382" w:rsidR="003A461E" w:rsidRDefault="003A461E" w:rsidP="003A461E">
      <w:pPr>
        <w:jc w:val="center"/>
      </w:pPr>
      <w:r>
        <w:rPr>
          <w:noProof/>
        </w:rPr>
        <w:drawing>
          <wp:inline distT="0" distB="0" distL="0" distR="0" wp14:anchorId="401991B9" wp14:editId="2FF835DB">
            <wp:extent cx="2147570" cy="41465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7570" cy="414655"/>
                    </a:xfrm>
                    <a:prstGeom prst="rect">
                      <a:avLst/>
                    </a:prstGeom>
                    <a:noFill/>
                    <a:ln>
                      <a:noFill/>
                    </a:ln>
                  </pic:spPr>
                </pic:pic>
              </a:graphicData>
            </a:graphic>
          </wp:inline>
        </w:drawing>
      </w:r>
      <w:r>
        <w:br/>
      </w:r>
      <w:r w:rsidRPr="003A461E">
        <w:rPr>
          <w:b/>
        </w:rPr>
        <w:t>Fig</w:t>
      </w:r>
      <w:r w:rsidR="00BB3368">
        <w:rPr>
          <w:b/>
        </w:rPr>
        <w:t>ure 10</w:t>
      </w:r>
      <w:r>
        <w:t xml:space="preserve"> : green : button to pause the stream, red : button to record the stream</w:t>
      </w:r>
    </w:p>
    <w:p w14:paraId="71AFCCEC" w14:textId="77777777" w:rsidR="005A6D9D" w:rsidRDefault="005A6D9D">
      <w:r>
        <w:br w:type="page"/>
      </w:r>
    </w:p>
    <w:p w14:paraId="00556410" w14:textId="76CBFCF3" w:rsidR="003A461E" w:rsidRDefault="00BB3368" w:rsidP="005A6D9D">
      <w:pPr>
        <w:pStyle w:val="Heading2"/>
      </w:pPr>
      <w:bookmarkStart w:id="10" w:name="_Toc494090203"/>
      <w:r>
        <w:lastRenderedPageBreak/>
        <w:t>C</w:t>
      </w:r>
      <w:r w:rsidR="005A6D9D">
        <w:t>- Playback mode</w:t>
      </w:r>
      <w:r w:rsidR="00CA1EE3">
        <w:t xml:space="preserve"> (.</w:t>
      </w:r>
      <w:proofErr w:type="spellStart"/>
      <w:r w:rsidR="00CA1EE3">
        <w:t>pcap</w:t>
      </w:r>
      <w:proofErr w:type="spellEnd"/>
      <w:r w:rsidR="00CA1EE3">
        <w:t xml:space="preserve"> files)</w:t>
      </w:r>
      <w:bookmarkEnd w:id="10"/>
    </w:p>
    <w:p w14:paraId="66EC63B2" w14:textId="453CEE00" w:rsidR="009A6280" w:rsidRDefault="005A6D9D" w:rsidP="005A6D9D">
      <w:r>
        <w:t>If you have a .</w:t>
      </w:r>
      <w:proofErr w:type="spellStart"/>
      <w:r>
        <w:t>pcap</w:t>
      </w:r>
      <w:proofErr w:type="spellEnd"/>
      <w:r>
        <w:t xml:space="preserve"> file containing </w:t>
      </w:r>
      <w:r w:rsidR="00140D3E">
        <w:t>Velodyne</w:t>
      </w:r>
      <w:r>
        <w:t xml:space="preserve"> sensor data (recorded from VeloView, </w:t>
      </w:r>
      <w:proofErr w:type="spellStart"/>
      <w:r>
        <w:t>wireshark</w:t>
      </w:r>
      <w:proofErr w:type="spellEnd"/>
      <w:r>
        <w:t>, …) it is possible to display the data in VeloView with the playback mode</w:t>
      </w:r>
      <w:r w:rsidR="009A6280">
        <w:t xml:space="preserve"> using the playback mode button (see </w:t>
      </w:r>
      <w:r w:rsidR="00601CFC">
        <w:rPr>
          <w:b/>
        </w:rPr>
        <w:t>figure 11</w:t>
      </w:r>
      <w:r w:rsidR="009A6280">
        <w:t>).</w:t>
      </w:r>
    </w:p>
    <w:p w14:paraId="15B9921D" w14:textId="7F36BBA2" w:rsidR="005A6D9D" w:rsidRDefault="009A6280" w:rsidP="009A6280">
      <w:pPr>
        <w:jc w:val="center"/>
      </w:pPr>
      <w:r>
        <w:rPr>
          <w:noProof/>
        </w:rPr>
        <w:drawing>
          <wp:inline distT="0" distB="0" distL="0" distR="0" wp14:anchorId="6036EF9E" wp14:editId="3693712B">
            <wp:extent cx="4486910" cy="7232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910" cy="723265"/>
                    </a:xfrm>
                    <a:prstGeom prst="rect">
                      <a:avLst/>
                    </a:prstGeom>
                    <a:noFill/>
                    <a:ln>
                      <a:noFill/>
                    </a:ln>
                  </pic:spPr>
                </pic:pic>
              </a:graphicData>
            </a:graphic>
          </wp:inline>
        </w:drawing>
      </w:r>
      <w:r>
        <w:br/>
      </w:r>
      <w:r w:rsidR="00601CFC">
        <w:rPr>
          <w:b/>
        </w:rPr>
        <w:t>Fig</w:t>
      </w:r>
      <w:r w:rsidR="005F0369">
        <w:rPr>
          <w:b/>
        </w:rPr>
        <w:t>ure</w:t>
      </w:r>
      <w:r w:rsidR="00601CFC">
        <w:rPr>
          <w:b/>
        </w:rPr>
        <w:t xml:space="preserve"> 11</w:t>
      </w:r>
      <w:r>
        <w:t xml:space="preserve"> : playback mode action</w:t>
      </w:r>
    </w:p>
    <w:p w14:paraId="3E1577C6" w14:textId="19F51C63" w:rsidR="00973A56" w:rsidRDefault="009A6280" w:rsidP="004F6A35">
      <w:r w:rsidRPr="00601CFC">
        <w:t xml:space="preserve">Once the </w:t>
      </w:r>
      <w:r w:rsidR="00942BFE" w:rsidRPr="00601CFC">
        <w:t>Playback Mode</w:t>
      </w:r>
      <w:r w:rsidRPr="00601CFC">
        <w:t xml:space="preserve"> button has been clicked, a configuration dialog</w:t>
      </w:r>
      <w:r w:rsidR="00CF0731">
        <w:t xml:space="preserve"> named Sensor Configuration</w:t>
      </w:r>
      <w:r w:rsidR="004F6A35">
        <w:t xml:space="preserve"> will pop. For more information about the Sensor Configuration dialog and how to set it, please refer to section </w:t>
      </w:r>
      <w:r w:rsidR="004F6A35" w:rsidRPr="004F6A35">
        <w:rPr>
          <w:b/>
        </w:rPr>
        <w:t>B-1- Open sensor stream and sensor configuration dialog</w:t>
      </w:r>
      <w:r w:rsidR="004F6A35">
        <w:rPr>
          <w:b/>
        </w:rPr>
        <w:t>.</w:t>
      </w:r>
    </w:p>
    <w:p w14:paraId="58A0CD81" w14:textId="69097586" w:rsidR="00D839FD" w:rsidRDefault="004F6A35" w:rsidP="00132479">
      <w:pPr>
        <w:pStyle w:val="Heading2"/>
      </w:pPr>
      <w:bookmarkStart w:id="11" w:name="_Toc494090204"/>
      <w:r>
        <w:t>D</w:t>
      </w:r>
      <w:r w:rsidR="00CA1EE3">
        <w:t>- VeloView tool</w:t>
      </w:r>
      <w:r w:rsidR="00132479">
        <w:t>bar</w:t>
      </w:r>
      <w:r w:rsidR="00CA1EE3">
        <w:t>s</w:t>
      </w:r>
      <w:bookmarkEnd w:id="11"/>
    </w:p>
    <w:p w14:paraId="2BF8C141" w14:textId="12DF7008" w:rsidR="00132479" w:rsidRDefault="00132479" w:rsidP="00132479">
      <w:r>
        <w:t>Once you are visualizing data in VeloView, many tools are available to analyze and improve comprehension of the data.</w:t>
      </w:r>
    </w:p>
    <w:p w14:paraId="534915C4" w14:textId="2C525207" w:rsidR="00356A3C" w:rsidRDefault="0061277E" w:rsidP="00356A3C">
      <w:pPr>
        <w:pStyle w:val="Heading3"/>
      </w:pPr>
      <w:bookmarkStart w:id="12" w:name="_Toc494090205"/>
      <w:r>
        <w:t>D-1</w:t>
      </w:r>
      <w:r w:rsidR="00356A3C" w:rsidRPr="0061277E">
        <w:t xml:space="preserve"> Basic controls tool</w:t>
      </w:r>
      <w:r w:rsidR="00FF06F9">
        <w:t>bar</w:t>
      </w:r>
      <w:bookmarkEnd w:id="12"/>
    </w:p>
    <w:p w14:paraId="3C5C21D5" w14:textId="3BCC738B" w:rsidR="00FF06F9" w:rsidRDefault="00EC2E54" w:rsidP="00FF06F9">
      <w:r>
        <w:t xml:space="preserve">The basic controls toolbar is located to the top right-hand corner of the VeloView GUI (see </w:t>
      </w:r>
      <w:r w:rsidRPr="00EC2E54">
        <w:rPr>
          <w:b/>
        </w:rPr>
        <w:t>figure 12</w:t>
      </w:r>
      <w:r>
        <w:t>).</w:t>
      </w:r>
    </w:p>
    <w:p w14:paraId="50511237" w14:textId="65DC0774" w:rsidR="00EC2E54" w:rsidRPr="00FF06F9" w:rsidRDefault="00EC2E54" w:rsidP="00EC2E54">
      <w:pPr>
        <w:jc w:val="center"/>
      </w:pPr>
      <w:r>
        <w:rPr>
          <w:noProof/>
        </w:rPr>
        <w:drawing>
          <wp:inline distT="0" distB="0" distL="0" distR="0" wp14:anchorId="79F13CD3" wp14:editId="3BD7DF33">
            <wp:extent cx="5943600"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r>
        <w:br/>
      </w:r>
      <w:r w:rsidRPr="00EC2E54">
        <w:rPr>
          <w:b/>
        </w:rPr>
        <w:t>Figure 12</w:t>
      </w:r>
      <w:r>
        <w:t xml:space="preserve"> : Localization</w:t>
      </w:r>
      <w:r w:rsidR="00D765B5">
        <w:t xml:space="preserve"> of</w:t>
      </w:r>
      <w:r>
        <w:t xml:space="preserve"> the basic controls toolbar</w:t>
      </w:r>
    </w:p>
    <w:p w14:paraId="35D4D82B" w14:textId="59FF53E5" w:rsidR="00356A3C" w:rsidRPr="002B7C96" w:rsidRDefault="0063084E" w:rsidP="00356A3C">
      <w:r>
        <w:t xml:space="preserve">Basic controls toolbar overview </w:t>
      </w:r>
    </w:p>
    <w:p w14:paraId="4175CCE7" w14:textId="36569A48" w:rsidR="00356A3C" w:rsidRPr="002B7C96" w:rsidRDefault="00356A3C" w:rsidP="00356A3C">
      <w:pPr>
        <w:jc w:val="center"/>
      </w:pPr>
      <w:r>
        <w:rPr>
          <w:noProof/>
        </w:rPr>
        <w:drawing>
          <wp:inline distT="0" distB="0" distL="0" distR="0" wp14:anchorId="77E3FB74" wp14:editId="00328848">
            <wp:extent cx="2732405" cy="40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2405" cy="403860"/>
                    </a:xfrm>
                    <a:prstGeom prst="rect">
                      <a:avLst/>
                    </a:prstGeom>
                    <a:noFill/>
                    <a:ln>
                      <a:noFill/>
                    </a:ln>
                  </pic:spPr>
                </pic:pic>
              </a:graphicData>
            </a:graphic>
          </wp:inline>
        </w:drawing>
      </w:r>
      <w:r>
        <w:br/>
      </w:r>
      <w:r w:rsidR="0010732E">
        <w:rPr>
          <w:b/>
        </w:rPr>
        <w:t>Figure</w:t>
      </w:r>
      <w:r w:rsidR="0063084E">
        <w:rPr>
          <w:b/>
        </w:rPr>
        <w:t xml:space="preserve"> 13</w:t>
      </w:r>
      <w:r>
        <w:t xml:space="preserve"> : Basic controls. From left to right : open .</w:t>
      </w:r>
      <w:proofErr w:type="spellStart"/>
      <w:r>
        <w:t>pcap</w:t>
      </w:r>
      <w:proofErr w:type="spellEnd"/>
      <w:r>
        <w:t>, sensor stream, Choose calibration file, Crop returns, Select all points, Select dual returns, Spreadsheet view, python console, Error console</w:t>
      </w:r>
    </w:p>
    <w:p w14:paraId="5F42873E" w14:textId="028E7B79" w:rsidR="00356A3C" w:rsidRDefault="00356A3C" w:rsidP="00356A3C">
      <w:r w:rsidRPr="003B2D11">
        <w:rPr>
          <w:b/>
          <w:u w:val="single"/>
        </w:rPr>
        <w:t>Open .</w:t>
      </w:r>
      <w:proofErr w:type="spellStart"/>
      <w:r w:rsidRPr="003B2D11">
        <w:rPr>
          <w:b/>
          <w:u w:val="single"/>
        </w:rPr>
        <w:t>pcap</w:t>
      </w:r>
      <w:proofErr w:type="spellEnd"/>
      <w:r w:rsidRPr="003B2D11">
        <w:rPr>
          <w:b/>
          <w:u w:val="single"/>
        </w:rPr>
        <w:t>:</w:t>
      </w:r>
      <w:r w:rsidR="00DC20ED">
        <w:rPr>
          <w:b/>
          <w:u w:val="single"/>
        </w:rPr>
        <w:t xml:space="preserve"> </w:t>
      </w:r>
      <w:r w:rsidR="00DC20ED">
        <w:rPr>
          <w:b/>
          <w:noProof/>
          <w:u w:val="single"/>
        </w:rPr>
        <w:drawing>
          <wp:inline distT="0" distB="0" distL="0" distR="0" wp14:anchorId="3CB56762" wp14:editId="3F06BFB0">
            <wp:extent cx="144780" cy="21717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 cy="217170"/>
                    </a:xfrm>
                    <a:prstGeom prst="rect">
                      <a:avLst/>
                    </a:prstGeom>
                    <a:noFill/>
                    <a:ln>
                      <a:noFill/>
                    </a:ln>
                  </pic:spPr>
                </pic:pic>
              </a:graphicData>
            </a:graphic>
          </wp:inline>
        </w:drawing>
      </w:r>
      <w:r>
        <w:br/>
        <w:t>Open a .</w:t>
      </w:r>
      <w:proofErr w:type="spellStart"/>
      <w:r>
        <w:t>pcap</w:t>
      </w:r>
      <w:proofErr w:type="spellEnd"/>
      <w:r>
        <w:t xml:space="preserve"> file containing recorded Velodyne sensor data</w:t>
      </w:r>
    </w:p>
    <w:p w14:paraId="164B40C0" w14:textId="4408AFFF" w:rsidR="00356A3C" w:rsidRDefault="00356A3C" w:rsidP="00356A3C">
      <w:r w:rsidRPr="003B2D11">
        <w:rPr>
          <w:b/>
          <w:u w:val="single"/>
        </w:rPr>
        <w:t>Sensor stream:</w:t>
      </w:r>
      <w:r w:rsidR="00BA5B0A">
        <w:rPr>
          <w:b/>
          <w:noProof/>
          <w:u w:val="single"/>
        </w:rPr>
        <w:drawing>
          <wp:inline distT="0" distB="0" distL="0" distR="0" wp14:anchorId="1A783A54" wp14:editId="451EA765">
            <wp:extent cx="17145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r>
        <w:br/>
        <w:t>Open an UDP socket to receive the data of a connected sensor in real-time.</w:t>
      </w:r>
    </w:p>
    <w:p w14:paraId="5FFFB674" w14:textId="00622964" w:rsidR="00356A3C" w:rsidRDefault="00356A3C" w:rsidP="00356A3C">
      <w:r>
        <w:rPr>
          <w:b/>
          <w:u w:val="single"/>
        </w:rPr>
        <w:t>Change the</w:t>
      </w:r>
      <w:r w:rsidRPr="003B2D11">
        <w:rPr>
          <w:b/>
          <w:u w:val="single"/>
        </w:rPr>
        <w:t xml:space="preserve"> calibration:</w:t>
      </w:r>
      <w:r w:rsidR="00BA5B0A">
        <w:rPr>
          <w:b/>
          <w:noProof/>
          <w:u w:val="single"/>
        </w:rPr>
        <w:drawing>
          <wp:inline distT="0" distB="0" distL="0" distR="0" wp14:anchorId="2F68A54A" wp14:editId="1140DCC5">
            <wp:extent cx="2762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br/>
        <w:t xml:space="preserve">Open the calibration dialog to change the calibration parameters (calibration file, </w:t>
      </w:r>
      <w:proofErr w:type="spellStart"/>
      <w:r>
        <w:t>gps</w:t>
      </w:r>
      <w:proofErr w:type="spellEnd"/>
      <w:r>
        <w:t xml:space="preserve"> parameters and network parameters). Note that Open .</w:t>
      </w:r>
      <w:proofErr w:type="spellStart"/>
      <w:r>
        <w:t>pcap</w:t>
      </w:r>
      <w:proofErr w:type="spellEnd"/>
      <w:r>
        <w:t xml:space="preserve"> and Sensor stream button will automatically open the </w:t>
      </w:r>
      <w:r>
        <w:lastRenderedPageBreak/>
        <w:t xml:space="preserve">calibration dialog before displaying the point cloud. But if you did something wrong in the calibration you can adjust it using this button. </w:t>
      </w:r>
    </w:p>
    <w:p w14:paraId="70075C86" w14:textId="6DEAE995" w:rsidR="00356A3C" w:rsidRDefault="00356A3C" w:rsidP="00356A3C">
      <w:r w:rsidRPr="003B2D11">
        <w:rPr>
          <w:b/>
          <w:u w:val="single"/>
        </w:rPr>
        <w:t>Crop returns:</w:t>
      </w:r>
      <w:r w:rsidR="00BD6F1A">
        <w:rPr>
          <w:b/>
          <w:noProof/>
          <w:u w:val="single"/>
        </w:rPr>
        <w:drawing>
          <wp:inline distT="0" distB="0" distL="0" distR="0" wp14:anchorId="4CA2758C" wp14:editId="3B0C9CDF">
            <wp:extent cx="266700" cy="24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br/>
        <w:t xml:space="preserve">Filter points to only show those that are inside or outside a defined region. The region can be defined using cartesian (x, y and z condition) or spherical (radius, azimuth and vertical angle condition) coordinates (see </w:t>
      </w:r>
      <w:r w:rsidR="0063084E">
        <w:rPr>
          <w:b/>
        </w:rPr>
        <w:t>figure 14</w:t>
      </w:r>
      <w:r>
        <w:t>).</w:t>
      </w:r>
    </w:p>
    <w:p w14:paraId="65757F75" w14:textId="273E9EAB" w:rsidR="00356A3C" w:rsidRDefault="00356A3C" w:rsidP="00356A3C">
      <w:pPr>
        <w:jc w:val="center"/>
      </w:pPr>
      <w:r>
        <w:rPr>
          <w:noProof/>
        </w:rPr>
        <w:drawing>
          <wp:inline distT="0" distB="0" distL="0" distR="0" wp14:anchorId="2DA2DE71" wp14:editId="5C3C55F0">
            <wp:extent cx="5932805" cy="1445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445895"/>
                    </a:xfrm>
                    <a:prstGeom prst="rect">
                      <a:avLst/>
                    </a:prstGeom>
                    <a:noFill/>
                    <a:ln>
                      <a:noFill/>
                    </a:ln>
                  </pic:spPr>
                </pic:pic>
              </a:graphicData>
            </a:graphic>
          </wp:inline>
        </w:drawing>
      </w:r>
      <w:r>
        <w:br/>
      </w:r>
      <w:r w:rsidR="0063084E">
        <w:rPr>
          <w:b/>
        </w:rPr>
        <w:t>Fig</w:t>
      </w:r>
      <w:r w:rsidR="000C7813">
        <w:rPr>
          <w:b/>
        </w:rPr>
        <w:t>ure</w:t>
      </w:r>
      <w:r w:rsidR="0063084E">
        <w:rPr>
          <w:b/>
        </w:rPr>
        <w:t xml:space="preserve"> 14</w:t>
      </w:r>
      <w:r>
        <w:t xml:space="preserve"> : Left : Crop return dialog to define the crop region. Middle : a region defined in spherical mode (condition over the radius, azimuth and vertical angle). Right : a region defined in Cartesian mode (condition over x, y and z).</w:t>
      </w:r>
    </w:p>
    <w:p w14:paraId="67A7923A" w14:textId="35DBD25C" w:rsidR="00356A3C" w:rsidRDefault="00356A3C" w:rsidP="00356A3C">
      <w:r w:rsidRPr="003B2D11">
        <w:rPr>
          <w:b/>
          <w:u w:val="single"/>
        </w:rPr>
        <w:t>Select points:</w:t>
      </w:r>
      <w:r>
        <w:t xml:space="preserve"> </w:t>
      </w:r>
      <w:r w:rsidR="00740E43">
        <w:rPr>
          <w:noProof/>
        </w:rPr>
        <w:drawing>
          <wp:inline distT="0" distB="0" distL="0" distR="0" wp14:anchorId="323B4E0A" wp14:editId="0F11B866">
            <wp:extent cx="295275" cy="295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r>
        <w:br/>
        <w:t>Select points in a defined region. The region is defined with the mouse. Once drawn, the defined zone and viewpoint is saved, and all the 3D points falling in this zone from this viewpoint will be selected. This works even if you move the camera around or change the time-step.</w:t>
      </w:r>
    </w:p>
    <w:p w14:paraId="22A1BC66" w14:textId="0259FFD8" w:rsidR="00356A3C" w:rsidRDefault="00356A3C" w:rsidP="00356A3C">
      <w:r w:rsidRPr="003B2D11">
        <w:rPr>
          <w:b/>
          <w:u w:val="single"/>
        </w:rPr>
        <w:t>Select dual returns:</w:t>
      </w:r>
      <w:r w:rsidR="007B7366">
        <w:rPr>
          <w:b/>
          <w:noProof/>
          <w:u w:val="single"/>
        </w:rPr>
        <w:drawing>
          <wp:inline distT="0" distB="0" distL="0" distR="0" wp14:anchorId="50335D76" wp14:editId="12272242">
            <wp:extent cx="238125" cy="257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br/>
        <w:t xml:space="preserve">Select the dual returns of each selected points. If no selection exists, this operation will return the dual returns of all points. </w:t>
      </w:r>
    </w:p>
    <w:p w14:paraId="31C55C2A" w14:textId="72A2D39B" w:rsidR="00356A3C" w:rsidRDefault="00356A3C" w:rsidP="00356A3C">
      <w:r w:rsidRPr="003B2D11">
        <w:rPr>
          <w:b/>
          <w:u w:val="single"/>
        </w:rPr>
        <w:t>Spreadsheet view:</w:t>
      </w:r>
      <w:r w:rsidR="00CD5C3D">
        <w:rPr>
          <w:b/>
          <w:noProof/>
          <w:u w:val="single"/>
        </w:rPr>
        <w:drawing>
          <wp:inline distT="0" distB="0" distL="0" distR="0" wp14:anchorId="670E0CF4" wp14:editId="67599480">
            <wp:extent cx="228600" cy="200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br/>
        <w:t>Open the spreadsheet view.</w:t>
      </w:r>
    </w:p>
    <w:p w14:paraId="7B6D7931" w14:textId="75DC3F08" w:rsidR="00356A3C" w:rsidRDefault="00356A3C" w:rsidP="00356A3C">
      <w:r w:rsidRPr="003B2D11">
        <w:rPr>
          <w:b/>
          <w:u w:val="single"/>
        </w:rPr>
        <w:t>Python console:</w:t>
      </w:r>
      <w:r w:rsidR="00CE395A">
        <w:rPr>
          <w:b/>
          <w:noProof/>
          <w:u w:val="single"/>
        </w:rPr>
        <w:drawing>
          <wp:inline distT="0" distB="0" distL="0" distR="0" wp14:anchorId="63D7CE3A" wp14:editId="2A403609">
            <wp:extent cx="219075" cy="228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br/>
        <w:t>open the python console</w:t>
      </w:r>
      <w:r w:rsidR="007D0571">
        <w:t xml:space="preserve"> (python console is explained in section </w:t>
      </w:r>
      <w:r w:rsidR="007D0571" w:rsidRPr="007D0571">
        <w:rPr>
          <w:b/>
        </w:rPr>
        <w:t>III- Python Console</w:t>
      </w:r>
      <w:r>
        <w:t>).</w:t>
      </w:r>
    </w:p>
    <w:p w14:paraId="20D995C9" w14:textId="5892B7B6" w:rsidR="00356A3C" w:rsidRDefault="00356A3C" w:rsidP="00356A3C">
      <w:r w:rsidRPr="003B2D11">
        <w:rPr>
          <w:b/>
          <w:u w:val="single"/>
        </w:rPr>
        <w:t>Error console:</w:t>
      </w:r>
      <w:r w:rsidR="00184857">
        <w:rPr>
          <w:b/>
          <w:noProof/>
          <w:u w:val="single"/>
        </w:rPr>
        <w:drawing>
          <wp:inline distT="0" distB="0" distL="0" distR="0" wp14:anchorId="592B655C" wp14:editId="70237A58">
            <wp:extent cx="247650" cy="22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br/>
        <w:t>open the error console</w:t>
      </w:r>
    </w:p>
    <w:p w14:paraId="0F9E9D5B" w14:textId="75EBB5FB" w:rsidR="00BF7092" w:rsidRDefault="00BF7092" w:rsidP="00356A3C"/>
    <w:p w14:paraId="6EB15804" w14:textId="67922B68" w:rsidR="00BF7092" w:rsidRDefault="00BF7092" w:rsidP="00356A3C"/>
    <w:p w14:paraId="6D981E94" w14:textId="77777777" w:rsidR="00BF7092" w:rsidRDefault="00BF7092" w:rsidP="00356A3C"/>
    <w:p w14:paraId="6A95D2F2" w14:textId="59814ECE" w:rsidR="00D657E0" w:rsidRPr="00D657E0" w:rsidRDefault="004F60E3" w:rsidP="00D657E0">
      <w:pPr>
        <w:pStyle w:val="Heading3"/>
      </w:pPr>
      <w:bookmarkStart w:id="13" w:name="_Toc494090206"/>
      <w:r>
        <w:lastRenderedPageBreak/>
        <w:t>D</w:t>
      </w:r>
      <w:r w:rsidR="00AC2F6B">
        <w:t>-2</w:t>
      </w:r>
      <w:r w:rsidR="00132479">
        <w:t xml:space="preserve"> Display control</w:t>
      </w:r>
      <w:r w:rsidR="00AC2F6B">
        <w:t>s toolbar</w:t>
      </w:r>
      <w:bookmarkEnd w:id="13"/>
    </w:p>
    <w:p w14:paraId="76F729EA" w14:textId="6EF8B76D" w:rsidR="00132479" w:rsidRDefault="00132479" w:rsidP="00132479">
      <w:r>
        <w:t>You can affect the way the data are display</w:t>
      </w:r>
      <w:r w:rsidR="00F94A5D">
        <w:t>ed</w:t>
      </w:r>
      <w:r>
        <w:t xml:space="preserve"> in VeloView </w:t>
      </w:r>
      <w:r w:rsidR="00975FBE">
        <w:t>using</w:t>
      </w:r>
      <w:r>
        <w:t xml:space="preserve"> the playback control tool bar (see </w:t>
      </w:r>
      <w:r w:rsidR="0008009C">
        <w:rPr>
          <w:b/>
        </w:rPr>
        <w:t>figure 15</w:t>
      </w:r>
      <w:r>
        <w:t xml:space="preserve">). </w:t>
      </w:r>
    </w:p>
    <w:p w14:paraId="030FF744" w14:textId="61CE97B2" w:rsidR="00132479" w:rsidRDefault="00132479" w:rsidP="00D22E5F">
      <w:pPr>
        <w:jc w:val="center"/>
      </w:pPr>
      <w:r>
        <w:rPr>
          <w:noProof/>
        </w:rPr>
        <w:drawing>
          <wp:inline distT="0" distB="0" distL="0" distR="0" wp14:anchorId="51694042" wp14:editId="4DD30250">
            <wp:extent cx="5943600" cy="351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1155"/>
                    </a:xfrm>
                    <a:prstGeom prst="rect">
                      <a:avLst/>
                    </a:prstGeom>
                    <a:noFill/>
                    <a:ln>
                      <a:noFill/>
                    </a:ln>
                  </pic:spPr>
                </pic:pic>
              </a:graphicData>
            </a:graphic>
          </wp:inline>
        </w:drawing>
      </w:r>
      <w:r>
        <w:br/>
      </w:r>
      <w:r w:rsidR="00473ABB">
        <w:rPr>
          <w:b/>
        </w:rPr>
        <w:t>Figure 15</w:t>
      </w:r>
      <w:r>
        <w:t xml:space="preserve"> : playback control tool bar. From left to right : Go to start, Go previous frame, Start / Stop, Go next frame,</w:t>
      </w:r>
      <w:r w:rsidR="00D22E5F">
        <w:t xml:space="preserve"> Go to end,</w:t>
      </w:r>
      <w:r>
        <w:t xml:space="preserve"> Loop, speed, Trailing frame, Skip and Select frame slider.</w:t>
      </w:r>
    </w:p>
    <w:p w14:paraId="168D9118" w14:textId="5578CBF9" w:rsidR="00D22E5F" w:rsidRDefault="00D22E5F" w:rsidP="00D22E5F">
      <w:r w:rsidRPr="00B5794B">
        <w:rPr>
          <w:b/>
          <w:u w:val="single"/>
        </w:rPr>
        <w:t xml:space="preserve">Go </w:t>
      </w:r>
      <w:r w:rsidRPr="00BF7092">
        <w:rPr>
          <w:b/>
          <w:u w:val="single"/>
        </w:rPr>
        <w:t>to start:</w:t>
      </w:r>
      <w:r w:rsidR="00BF7092">
        <w:rPr>
          <w:b/>
          <w:noProof/>
          <w:u w:val="single"/>
        </w:rPr>
        <w:drawing>
          <wp:inline distT="0" distB="0" distL="0" distR="0" wp14:anchorId="6E8C0523" wp14:editId="3AE099CB">
            <wp:extent cx="32385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190500"/>
                    </a:xfrm>
                    <a:prstGeom prst="rect">
                      <a:avLst/>
                    </a:prstGeom>
                    <a:noFill/>
                    <a:ln>
                      <a:noFill/>
                    </a:ln>
                  </pic:spPr>
                </pic:pic>
              </a:graphicData>
            </a:graphic>
          </wp:inline>
        </w:drawing>
      </w:r>
      <w:r>
        <w:br/>
      </w:r>
      <w:r w:rsidR="00873DE0">
        <w:t>Go</w:t>
      </w:r>
      <w:r w:rsidR="002A767C">
        <w:t xml:space="preserve"> to the first frame of the </w:t>
      </w:r>
      <w:proofErr w:type="spellStart"/>
      <w:r w:rsidR="002A767C">
        <w:t>pcap</w:t>
      </w:r>
      <w:proofErr w:type="spellEnd"/>
    </w:p>
    <w:p w14:paraId="500411B3" w14:textId="791064E8" w:rsidR="00873DE0" w:rsidRDefault="00873DE0" w:rsidP="00D22E5F">
      <w:r w:rsidRPr="00BF7092">
        <w:rPr>
          <w:b/>
          <w:u w:val="single"/>
        </w:rPr>
        <w:t>Go previous frame</w:t>
      </w:r>
      <w:r w:rsidRPr="00B5794B">
        <w:rPr>
          <w:b/>
          <w:u w:val="single"/>
        </w:rPr>
        <w:t>:</w:t>
      </w:r>
      <w:r w:rsidR="00BF7092">
        <w:rPr>
          <w:b/>
          <w:noProof/>
          <w:u w:val="single"/>
        </w:rPr>
        <w:drawing>
          <wp:inline distT="0" distB="0" distL="0" distR="0" wp14:anchorId="5F07AFDA" wp14:editId="2FF58587">
            <wp:extent cx="238125" cy="180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br/>
        <w:t>Go to the previous frame</w:t>
      </w:r>
    </w:p>
    <w:p w14:paraId="4727D18D" w14:textId="79F9940D" w:rsidR="00873DE0" w:rsidRDefault="00873DE0" w:rsidP="00D22E5F">
      <w:r w:rsidRPr="00B5794B">
        <w:rPr>
          <w:b/>
          <w:u w:val="single"/>
        </w:rPr>
        <w:t>Start / Stop:</w:t>
      </w:r>
      <w:r w:rsidR="00BF7092">
        <w:rPr>
          <w:b/>
          <w:u w:val="single"/>
        </w:rPr>
        <w:t xml:space="preserve"> </w:t>
      </w:r>
      <w:r w:rsidR="00BF7092">
        <w:rPr>
          <w:b/>
          <w:noProof/>
          <w:u w:val="single"/>
        </w:rPr>
        <w:drawing>
          <wp:inline distT="0" distB="0" distL="0" distR="0" wp14:anchorId="25B32DFD" wp14:editId="0A9E679C">
            <wp:extent cx="152400"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br/>
        <w:t>Start or stop the playback</w:t>
      </w:r>
    </w:p>
    <w:p w14:paraId="5D9ED9AD" w14:textId="62DDAAD0" w:rsidR="00873DE0" w:rsidRDefault="00873DE0" w:rsidP="00D22E5F">
      <w:r w:rsidRPr="00B5794B">
        <w:rPr>
          <w:b/>
          <w:u w:val="single"/>
        </w:rPr>
        <w:t>Go to next frame</w:t>
      </w:r>
      <w:r w:rsidR="000E6620" w:rsidRPr="00B5794B">
        <w:rPr>
          <w:b/>
          <w:u w:val="single"/>
        </w:rPr>
        <w:t>:</w:t>
      </w:r>
      <w:r w:rsidR="00B17A6F">
        <w:rPr>
          <w:b/>
          <w:noProof/>
          <w:u w:val="single"/>
        </w:rPr>
        <w:drawing>
          <wp:inline distT="0" distB="0" distL="0" distR="0" wp14:anchorId="47C02C47" wp14:editId="01061EF1">
            <wp:extent cx="228600" cy="161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br/>
        <w:t>Go to the next frame</w:t>
      </w:r>
    </w:p>
    <w:p w14:paraId="32119851" w14:textId="684B3381" w:rsidR="000E6620" w:rsidRDefault="000E6620" w:rsidP="00D22E5F">
      <w:r w:rsidRPr="00B5794B">
        <w:rPr>
          <w:b/>
          <w:u w:val="single"/>
        </w:rPr>
        <w:t>Go to end:</w:t>
      </w:r>
      <w:r w:rsidR="00B17A6F">
        <w:rPr>
          <w:b/>
          <w:noProof/>
          <w:u w:val="single"/>
        </w:rPr>
        <w:drawing>
          <wp:inline distT="0" distB="0" distL="0" distR="0" wp14:anchorId="541916F5" wp14:editId="65FAF9BA">
            <wp:extent cx="26670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br/>
        <w:t xml:space="preserve">Go to the last frame of the </w:t>
      </w:r>
      <w:proofErr w:type="spellStart"/>
      <w:r w:rsidR="002A767C">
        <w:t>pcap</w:t>
      </w:r>
      <w:proofErr w:type="spellEnd"/>
    </w:p>
    <w:p w14:paraId="680D266D" w14:textId="6797FDC3" w:rsidR="00691BC3" w:rsidRDefault="00691BC3" w:rsidP="00D22E5F">
      <w:r w:rsidRPr="00B5794B">
        <w:rPr>
          <w:b/>
          <w:u w:val="single"/>
        </w:rPr>
        <w:t>Loop:</w:t>
      </w:r>
      <w:r w:rsidR="00B17A6F">
        <w:rPr>
          <w:b/>
          <w:noProof/>
          <w:u w:val="single"/>
        </w:rPr>
        <w:drawing>
          <wp:inline distT="0" distB="0" distL="0" distR="0" wp14:anchorId="263EA41D" wp14:editId="7991C0A2">
            <wp:extent cx="219075" cy="19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br/>
        <w:t>Enable or disable the loop mode. Loop mode replay</w:t>
      </w:r>
      <w:r w:rsidR="008A0E1D">
        <w:t>s</w:t>
      </w:r>
      <w:r>
        <w:t xml:space="preserve"> the playback once the last frame is reached</w:t>
      </w:r>
    </w:p>
    <w:p w14:paraId="5B881CFB" w14:textId="30968BB6" w:rsidR="00051341" w:rsidRDefault="00051341" w:rsidP="00D22E5F">
      <w:r w:rsidRPr="00B5794B">
        <w:rPr>
          <w:b/>
          <w:u w:val="single"/>
        </w:rPr>
        <w:t>Speed:</w:t>
      </w:r>
      <w:r w:rsidR="00B17A6F">
        <w:rPr>
          <w:b/>
          <w:noProof/>
          <w:u w:val="single"/>
        </w:rPr>
        <w:drawing>
          <wp:inline distT="0" distB="0" distL="0" distR="0" wp14:anchorId="181B3BAD" wp14:editId="514DCBF6">
            <wp:extent cx="1009650" cy="171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9650" cy="171450"/>
                    </a:xfrm>
                    <a:prstGeom prst="rect">
                      <a:avLst/>
                    </a:prstGeom>
                    <a:noFill/>
                    <a:ln>
                      <a:noFill/>
                    </a:ln>
                  </pic:spPr>
                </pic:pic>
              </a:graphicData>
            </a:graphic>
          </wp:inline>
        </w:drawing>
      </w:r>
      <w:r>
        <w:br/>
        <w:t>Control the speed of the playback. The number</w:t>
      </w:r>
      <w:r w:rsidR="00D41ACF">
        <w:t>s</w:t>
      </w:r>
      <w:r>
        <w:t xml:space="preserve"> </w:t>
      </w:r>
      <w:r w:rsidR="00D41ACF">
        <w:t>indicate</w:t>
      </w:r>
      <w:r>
        <w:t xml:space="preserve"> the multiplicative coefficient according to the real time</w:t>
      </w:r>
    </w:p>
    <w:p w14:paraId="0FCCACEB" w14:textId="2DF5D264" w:rsidR="00051341" w:rsidRDefault="00051341" w:rsidP="00D22E5F">
      <w:r w:rsidRPr="00B5794B">
        <w:rPr>
          <w:b/>
          <w:u w:val="single"/>
        </w:rPr>
        <w:t>Trailing frame:</w:t>
      </w:r>
      <w:r w:rsidR="00B17A6F">
        <w:rPr>
          <w:b/>
          <w:noProof/>
          <w:u w:val="single"/>
        </w:rPr>
        <w:drawing>
          <wp:inline distT="0" distB="0" distL="0" distR="0" wp14:anchorId="46A85E0F" wp14:editId="38DD80C9">
            <wp:extent cx="552450" cy="22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 cy="228600"/>
                    </a:xfrm>
                    <a:prstGeom prst="rect">
                      <a:avLst/>
                    </a:prstGeom>
                    <a:noFill/>
                    <a:ln>
                      <a:noFill/>
                    </a:ln>
                  </pic:spPr>
                </pic:pic>
              </a:graphicData>
            </a:graphic>
          </wp:inline>
        </w:drawing>
      </w:r>
      <w:r w:rsidR="00135C18">
        <w:br/>
        <w:t>Display the last X frames at</w:t>
      </w:r>
      <w:r>
        <w:t xml:space="preserve"> the same time. It is </w:t>
      </w:r>
      <w:r w:rsidR="003066AC">
        <w:t>useful</w:t>
      </w:r>
      <w:r>
        <w:t xml:space="preserve"> when you have stabilized data (with GPS/IMU or slam data for example) (see </w:t>
      </w:r>
      <w:r w:rsidR="00681891">
        <w:rPr>
          <w:b/>
        </w:rPr>
        <w:t>figure 16</w:t>
      </w:r>
      <w:r>
        <w:t>).</w:t>
      </w:r>
    </w:p>
    <w:p w14:paraId="3A125DC8" w14:textId="2DA61639" w:rsidR="00051341" w:rsidRDefault="00051341" w:rsidP="00D22E5F">
      <w:r w:rsidRPr="00B5794B">
        <w:rPr>
          <w:b/>
          <w:u w:val="single"/>
        </w:rPr>
        <w:t>Skip:</w:t>
      </w:r>
      <w:r w:rsidR="00B17A6F">
        <w:rPr>
          <w:b/>
          <w:noProof/>
          <w:u w:val="single"/>
        </w:rPr>
        <w:drawing>
          <wp:inline distT="0" distB="0" distL="0" distR="0" wp14:anchorId="0602E438" wp14:editId="016F809F">
            <wp:extent cx="628650" cy="200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50" cy="200025"/>
                    </a:xfrm>
                    <a:prstGeom prst="rect">
                      <a:avLst/>
                    </a:prstGeom>
                    <a:noFill/>
                    <a:ln>
                      <a:noFill/>
                    </a:ln>
                  </pic:spPr>
                </pic:pic>
              </a:graphicData>
            </a:graphic>
          </wp:inline>
        </w:drawing>
      </w:r>
      <w:r w:rsidR="00135C18">
        <w:br/>
        <w:t>Subsamples the points shown by keeping only one point every X point of</w:t>
      </w:r>
      <w:r>
        <w:t xml:space="preserve"> the point cloud. It is </w:t>
      </w:r>
      <w:r w:rsidR="003066AC">
        <w:t>useful</w:t>
      </w:r>
      <w:r>
        <w:t xml:space="preserve"> if you are in trailing frame mode with a lot of point cloud accumulated.</w:t>
      </w:r>
    </w:p>
    <w:p w14:paraId="6DA49426" w14:textId="52465F92" w:rsidR="00051341" w:rsidRPr="00132479" w:rsidRDefault="00051341" w:rsidP="00D22E5F">
      <w:r w:rsidRPr="00B5794B">
        <w:rPr>
          <w:b/>
          <w:u w:val="single"/>
        </w:rPr>
        <w:t>Select frame slider:</w:t>
      </w:r>
      <w:r w:rsidR="00B17A6F">
        <w:rPr>
          <w:b/>
          <w:noProof/>
          <w:u w:val="single"/>
        </w:rPr>
        <w:drawing>
          <wp:inline distT="0" distB="0" distL="0" distR="0" wp14:anchorId="4D24469D" wp14:editId="13738873">
            <wp:extent cx="600075" cy="238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br/>
        <w:t xml:space="preserve">Indicates the current frame. You can move to the frame you want using the slider or the </w:t>
      </w:r>
      <w:proofErr w:type="spellStart"/>
      <w:r>
        <w:t>spinbox</w:t>
      </w:r>
      <w:proofErr w:type="spellEnd"/>
      <w:r w:rsidR="00135C18">
        <w:t>.</w:t>
      </w:r>
    </w:p>
    <w:p w14:paraId="5DD4757B" w14:textId="0C7A8C19" w:rsidR="00FA144A" w:rsidRDefault="003066AC" w:rsidP="003066AC">
      <w:pPr>
        <w:jc w:val="center"/>
      </w:pPr>
      <w:r>
        <w:rPr>
          <w:noProof/>
        </w:rPr>
        <w:lastRenderedPageBreak/>
        <w:drawing>
          <wp:inline distT="0" distB="0" distL="0" distR="0" wp14:anchorId="330C84D7" wp14:editId="0250F46A">
            <wp:extent cx="5943600" cy="2689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r>
        <w:br/>
      </w:r>
      <w:r w:rsidR="00681891">
        <w:rPr>
          <w:b/>
        </w:rPr>
        <w:t>Fig 16</w:t>
      </w:r>
      <w:r>
        <w:t xml:space="preserve"> : Road section stabilized using </w:t>
      </w:r>
      <w:r w:rsidR="00681891">
        <w:t>GPS</w:t>
      </w:r>
      <w:r>
        <w:t xml:space="preserve"> over 588 meters</w:t>
      </w:r>
      <w:r w:rsidR="000D6964">
        <w:t xml:space="preserve"> visualized using trailing frame</w:t>
      </w:r>
      <w:r>
        <w:t>.</w:t>
      </w:r>
    </w:p>
    <w:p w14:paraId="3AABDD4E" w14:textId="6BF5E0D0" w:rsidR="00B20EB6" w:rsidRDefault="00F76A59" w:rsidP="00FA144A">
      <w:pPr>
        <w:pStyle w:val="Heading3"/>
      </w:pPr>
      <w:bookmarkStart w:id="14" w:name="_Toc494090207"/>
      <w:r>
        <w:t>D-3</w:t>
      </w:r>
      <w:r w:rsidR="00FA144A">
        <w:t xml:space="preserve"> Color control</w:t>
      </w:r>
      <w:r w:rsidR="00820060">
        <w:t>s</w:t>
      </w:r>
      <w:r w:rsidR="00135C18">
        <w:t xml:space="preserve"> toolbar</w:t>
      </w:r>
      <w:bookmarkEnd w:id="14"/>
    </w:p>
    <w:p w14:paraId="6E55C935" w14:textId="18DA8E8F" w:rsidR="00681DD0" w:rsidRDefault="00B20EB6" w:rsidP="00B20EB6">
      <w:r>
        <w:t>The color control tool</w:t>
      </w:r>
      <w:r w:rsidR="00B83455">
        <w:t xml:space="preserve"> (see </w:t>
      </w:r>
      <w:r w:rsidR="00BC58F6">
        <w:rPr>
          <w:b/>
        </w:rPr>
        <w:t>figure 16</w:t>
      </w:r>
      <w:r w:rsidR="00B83455">
        <w:t>)</w:t>
      </w:r>
      <w:r>
        <w:t xml:space="preserve"> is useful to display the information </w:t>
      </w:r>
      <w:r w:rsidR="00135C18">
        <w:t xml:space="preserve">attached </w:t>
      </w:r>
      <w:r>
        <w:t xml:space="preserve">to </w:t>
      </w:r>
      <w:r w:rsidR="00135C18">
        <w:t>each point</w:t>
      </w:r>
      <w:r>
        <w:t xml:space="preserve">. </w:t>
      </w:r>
      <w:r w:rsidR="00B83455">
        <w:t xml:space="preserve">You can choose the information you want to </w:t>
      </w:r>
      <w:r w:rsidR="00135C18">
        <w:t>use for color-coding</w:t>
      </w:r>
      <w:r w:rsidR="00B83455">
        <w:t xml:space="preserve"> and choose</w:t>
      </w:r>
      <w:r w:rsidR="00B22514">
        <w:t xml:space="preserve"> the </w:t>
      </w:r>
      <w:r w:rsidR="00135C18">
        <w:t>exact color map or range of colored data</w:t>
      </w:r>
      <w:r w:rsidR="00B22514">
        <w:t>.</w:t>
      </w:r>
    </w:p>
    <w:p w14:paraId="6C14E838" w14:textId="4ADB08C5" w:rsidR="00140F10" w:rsidRDefault="00681DD0" w:rsidP="00681DD0">
      <w:pPr>
        <w:jc w:val="center"/>
      </w:pPr>
      <w:r>
        <w:rPr>
          <w:noProof/>
        </w:rPr>
        <w:drawing>
          <wp:inline distT="0" distB="0" distL="0" distR="0" wp14:anchorId="76BD44D8" wp14:editId="56071778">
            <wp:extent cx="2743200" cy="36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365760"/>
                    </a:xfrm>
                    <a:prstGeom prst="rect">
                      <a:avLst/>
                    </a:prstGeom>
                    <a:noFill/>
                    <a:ln>
                      <a:noFill/>
                    </a:ln>
                  </pic:spPr>
                </pic:pic>
              </a:graphicData>
            </a:graphic>
          </wp:inline>
        </w:drawing>
      </w:r>
      <w:r>
        <w:br/>
      </w:r>
      <w:r w:rsidR="00BC58F6">
        <w:rPr>
          <w:b/>
        </w:rPr>
        <w:t>Fig</w:t>
      </w:r>
      <w:r w:rsidR="00C01B98">
        <w:rPr>
          <w:b/>
        </w:rPr>
        <w:t>ure</w:t>
      </w:r>
      <w:r w:rsidR="00BC58F6">
        <w:rPr>
          <w:b/>
        </w:rPr>
        <w:t xml:space="preserve"> 16</w:t>
      </w:r>
      <w:r>
        <w:t xml:space="preserve"> : from left to right : Color legend, Edit color map, </w:t>
      </w:r>
      <w:r w:rsidR="00135C18">
        <w:t>Fit color range to data</w:t>
      </w:r>
      <w:r>
        <w:t xml:space="preserve">, </w:t>
      </w:r>
      <w:r w:rsidR="00135C18">
        <w:t>Custom color range</w:t>
      </w:r>
      <w:r w:rsidR="00140F10">
        <w:t xml:space="preserve">, </w:t>
      </w:r>
      <w:r w:rsidR="00135C18">
        <w:t xml:space="preserve">color-coding </w:t>
      </w:r>
      <w:r w:rsidR="00140F10">
        <w:t>data selection</w:t>
      </w:r>
    </w:p>
    <w:p w14:paraId="791D90D2" w14:textId="68B806D4" w:rsidR="00D8694B" w:rsidRDefault="007D1F35" w:rsidP="00140F10">
      <w:r w:rsidRPr="00261F84">
        <w:rPr>
          <w:b/>
          <w:u w:val="single"/>
        </w:rPr>
        <w:t>Data selection:</w:t>
      </w:r>
      <w:r w:rsidR="005F0369">
        <w:rPr>
          <w:b/>
          <w:noProof/>
          <w:u w:val="single"/>
        </w:rPr>
        <w:drawing>
          <wp:inline distT="0" distB="0" distL="0" distR="0" wp14:anchorId="0167310A" wp14:editId="1652273D">
            <wp:extent cx="1476375" cy="23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238125"/>
                    </a:xfrm>
                    <a:prstGeom prst="rect">
                      <a:avLst/>
                    </a:prstGeom>
                    <a:noFill/>
                    <a:ln>
                      <a:noFill/>
                    </a:ln>
                  </pic:spPr>
                </pic:pic>
              </a:graphicData>
            </a:graphic>
          </wp:inline>
        </w:drawing>
      </w:r>
      <w:r>
        <w:br/>
      </w:r>
      <w:r w:rsidR="00135C18">
        <w:t>Changes</w:t>
      </w:r>
      <w:r>
        <w:t xml:space="preserve"> the data information </w:t>
      </w:r>
      <w:r w:rsidR="00135C18">
        <w:t>used for color coding</w:t>
      </w:r>
      <w:r>
        <w:t xml:space="preserve">. By default </w:t>
      </w:r>
      <w:r w:rsidR="00135C18">
        <w:t>the</w:t>
      </w:r>
      <w:r>
        <w:t xml:space="preserve"> intensity </w:t>
      </w:r>
      <w:r w:rsidR="00135C18">
        <w:t xml:space="preserve">of each Lidar Return </w:t>
      </w:r>
      <w:r>
        <w:t xml:space="preserve">is displayed. </w:t>
      </w:r>
      <w:r w:rsidR="004B3217">
        <w:t>However,</w:t>
      </w:r>
      <w:r>
        <w:t xml:space="preserve"> you can select other information such as X, Y or Z coordinates, timestamp, laser id…</w:t>
      </w:r>
      <w:r w:rsidR="00D8694B">
        <w:t xml:space="preserve"> (see </w:t>
      </w:r>
      <w:r w:rsidR="00C01B98">
        <w:rPr>
          <w:b/>
        </w:rPr>
        <w:t>Figure 17</w:t>
      </w:r>
      <w:r w:rsidR="00D8694B">
        <w:t>)</w:t>
      </w:r>
      <w:r w:rsidR="00A75D09">
        <w:t xml:space="preserve">. </w:t>
      </w:r>
    </w:p>
    <w:p w14:paraId="7E49B874" w14:textId="7A06485E" w:rsidR="00A75D09" w:rsidRDefault="00D8694B" w:rsidP="00A75D09">
      <w:pPr>
        <w:jc w:val="center"/>
      </w:pPr>
      <w:r>
        <w:rPr>
          <w:noProof/>
        </w:rPr>
        <w:drawing>
          <wp:inline distT="0" distB="0" distL="0" distR="0" wp14:anchorId="691C30E1" wp14:editId="798C2338">
            <wp:extent cx="1371600" cy="1626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626870"/>
                    </a:xfrm>
                    <a:prstGeom prst="rect">
                      <a:avLst/>
                    </a:prstGeom>
                    <a:noFill/>
                    <a:ln>
                      <a:noFill/>
                    </a:ln>
                  </pic:spPr>
                </pic:pic>
              </a:graphicData>
            </a:graphic>
          </wp:inline>
        </w:drawing>
      </w:r>
      <w:r>
        <w:br/>
      </w:r>
      <w:r w:rsidRPr="00A75D09">
        <w:rPr>
          <w:b/>
        </w:rPr>
        <w:t>Fig</w:t>
      </w:r>
      <w:r w:rsidR="00C01B98">
        <w:rPr>
          <w:b/>
        </w:rPr>
        <w:t>ure 17</w:t>
      </w:r>
      <w:r>
        <w:t xml:space="preserve"> : </w:t>
      </w:r>
      <w:proofErr w:type="spellStart"/>
      <w:r w:rsidR="00B5385C">
        <w:t>avalaible</w:t>
      </w:r>
      <w:proofErr w:type="spellEnd"/>
      <w:r w:rsidR="00B5385C">
        <w:t xml:space="preserve"> data information for color-coding</w:t>
      </w:r>
    </w:p>
    <w:p w14:paraId="6D363732" w14:textId="5C886EFE" w:rsidR="006E1819" w:rsidRDefault="00D8694B" w:rsidP="00140F10">
      <w:r w:rsidRPr="00261F84">
        <w:rPr>
          <w:b/>
          <w:u w:val="single"/>
        </w:rPr>
        <w:t>Color legend:</w:t>
      </w:r>
      <w:r w:rsidR="005F0369">
        <w:rPr>
          <w:b/>
          <w:noProof/>
          <w:u w:val="single"/>
        </w:rPr>
        <w:drawing>
          <wp:inline distT="0" distB="0" distL="0" distR="0" wp14:anchorId="24603BD8" wp14:editId="13D540FA">
            <wp:extent cx="152400" cy="19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001C27BC">
        <w:br/>
        <w:t xml:space="preserve">Display the color legend </w:t>
      </w:r>
      <w:r w:rsidR="00B5385C">
        <w:t xml:space="preserve">within the Main 3D View </w:t>
      </w:r>
      <w:r w:rsidR="001C27BC">
        <w:t xml:space="preserve">(see </w:t>
      </w:r>
      <w:r w:rsidR="005F0369">
        <w:rPr>
          <w:b/>
        </w:rPr>
        <w:t>figure 18</w:t>
      </w:r>
      <w:r w:rsidR="001C27BC">
        <w:t>).</w:t>
      </w:r>
      <w:r>
        <w:br/>
      </w:r>
      <w:r w:rsidR="006E1819">
        <w:br w:type="page"/>
      </w:r>
    </w:p>
    <w:p w14:paraId="53F05925" w14:textId="5CCF731E" w:rsidR="001C27BC" w:rsidRDefault="001C27BC" w:rsidP="001C27BC">
      <w:pPr>
        <w:jc w:val="center"/>
      </w:pPr>
      <w:r>
        <w:rPr>
          <w:noProof/>
        </w:rPr>
        <w:lastRenderedPageBreak/>
        <w:drawing>
          <wp:inline distT="0" distB="0" distL="0" distR="0" wp14:anchorId="10300260" wp14:editId="1CD7C710">
            <wp:extent cx="701749" cy="1423966"/>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20924" cy="1462876"/>
                    </a:xfrm>
                    <a:prstGeom prst="rect">
                      <a:avLst/>
                    </a:prstGeom>
                    <a:noFill/>
                    <a:ln>
                      <a:noFill/>
                    </a:ln>
                  </pic:spPr>
                </pic:pic>
              </a:graphicData>
            </a:graphic>
          </wp:inline>
        </w:drawing>
      </w:r>
      <w:r>
        <w:br/>
      </w:r>
      <w:r w:rsidRPr="001C27BC">
        <w:rPr>
          <w:b/>
        </w:rPr>
        <w:t>Fig</w:t>
      </w:r>
      <w:r w:rsidR="005F0369">
        <w:rPr>
          <w:b/>
        </w:rPr>
        <w:t>ure 18</w:t>
      </w:r>
      <w:r>
        <w:t xml:space="preserve"> : color legend</w:t>
      </w:r>
    </w:p>
    <w:p w14:paraId="4698D481" w14:textId="28D36941" w:rsidR="001C27BC" w:rsidRPr="00604EEC" w:rsidRDefault="001C27BC" w:rsidP="001C27BC">
      <w:r w:rsidRPr="00604EEC">
        <w:rPr>
          <w:b/>
          <w:u w:val="single"/>
        </w:rPr>
        <w:t>Edit color map:</w:t>
      </w:r>
      <w:r w:rsidR="00604EEC">
        <w:rPr>
          <w:b/>
          <w:noProof/>
          <w:u w:val="single"/>
        </w:rPr>
        <w:drawing>
          <wp:inline distT="0" distB="0" distL="0" distR="0" wp14:anchorId="31F55664" wp14:editId="66F71995">
            <wp:extent cx="2667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604EEC">
        <w:br/>
      </w:r>
      <w:r w:rsidR="00C70532">
        <w:t>Edit and change</w:t>
      </w:r>
      <w:r w:rsidRPr="00604EEC">
        <w:t xml:space="preserve"> the color mapping of the data. </w:t>
      </w:r>
    </w:p>
    <w:p w14:paraId="701D4090" w14:textId="7751DAFC" w:rsidR="001C27BC" w:rsidRPr="00604EEC" w:rsidRDefault="001C27BC" w:rsidP="001C27BC">
      <w:r w:rsidRPr="00604EEC">
        <w:rPr>
          <w:b/>
          <w:u w:val="single"/>
        </w:rPr>
        <w:t>Rescale data:</w:t>
      </w:r>
      <w:r w:rsidR="00001AED">
        <w:rPr>
          <w:b/>
          <w:noProof/>
          <w:u w:val="single"/>
        </w:rPr>
        <w:drawing>
          <wp:inline distT="0" distB="0" distL="0" distR="0" wp14:anchorId="4223330C" wp14:editId="31A08D1A">
            <wp:extent cx="26670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604EEC">
        <w:br/>
        <w:t>Rescale the color map so that the color extremities correspond to the data value extremities</w:t>
      </w:r>
    </w:p>
    <w:p w14:paraId="2D42BD23" w14:textId="28A4085A" w:rsidR="00541AA9" w:rsidRDefault="00541AA9" w:rsidP="001C27BC">
      <w:r w:rsidRPr="00604EEC">
        <w:rPr>
          <w:b/>
          <w:u w:val="single"/>
        </w:rPr>
        <w:t>Rescale custom:</w:t>
      </w:r>
      <w:r w:rsidR="00001AED">
        <w:rPr>
          <w:b/>
          <w:noProof/>
          <w:u w:val="single"/>
        </w:rPr>
        <w:drawing>
          <wp:inline distT="0" distB="0" distL="0" distR="0" wp14:anchorId="141DE0EC" wp14:editId="020C3042">
            <wp:extent cx="266700" cy="180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sidRPr="00604EEC">
        <w:br/>
        <w:t xml:space="preserve">Rescale the color map as you want. It is useful if you have data with a big range value but the major part of the information is located </w:t>
      </w:r>
      <w:r w:rsidR="00467EC6" w:rsidRPr="00604EEC">
        <w:t>on</w:t>
      </w:r>
      <w:r w:rsidRPr="00604EEC">
        <w:t xml:space="preserve"> a subrange values.</w:t>
      </w:r>
      <w:r>
        <w:t xml:space="preserve"> </w:t>
      </w:r>
    </w:p>
    <w:p w14:paraId="745EC60C" w14:textId="31B8910F" w:rsidR="00653EAE" w:rsidRDefault="00653EAE" w:rsidP="00653EAE">
      <w:pPr>
        <w:jc w:val="center"/>
      </w:pPr>
      <w:r>
        <w:rPr>
          <w:noProof/>
        </w:rPr>
        <w:drawing>
          <wp:inline distT="0" distB="0" distL="0" distR="0" wp14:anchorId="1CFC6E68" wp14:editId="1B244B19">
            <wp:extent cx="5932805" cy="1977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2805" cy="1977390"/>
                    </a:xfrm>
                    <a:prstGeom prst="rect">
                      <a:avLst/>
                    </a:prstGeom>
                    <a:noFill/>
                    <a:ln>
                      <a:noFill/>
                    </a:ln>
                  </pic:spPr>
                </pic:pic>
              </a:graphicData>
            </a:graphic>
          </wp:inline>
        </w:drawing>
      </w:r>
      <w:r>
        <w:br/>
      </w:r>
      <w:r w:rsidRPr="00653EAE">
        <w:rPr>
          <w:b/>
        </w:rPr>
        <w:t>Fig</w:t>
      </w:r>
      <w:r w:rsidR="00D7427E">
        <w:rPr>
          <w:b/>
        </w:rPr>
        <w:t>ure 19</w:t>
      </w:r>
      <w:r>
        <w:t xml:space="preserve"> : same data displayed with different data information. Left : intensity, Right : azimuth</w:t>
      </w:r>
    </w:p>
    <w:p w14:paraId="72E0AE7F" w14:textId="76BFA740" w:rsidR="00A66FB7" w:rsidRDefault="00DA7213" w:rsidP="00653EAE">
      <w:pPr>
        <w:pStyle w:val="Heading3"/>
      </w:pPr>
      <w:bookmarkStart w:id="15" w:name="_Toc494090208"/>
      <w:r>
        <w:t>D-4</w:t>
      </w:r>
      <w:r w:rsidR="00653EAE">
        <w:t xml:space="preserve"> View Control</w:t>
      </w:r>
      <w:r w:rsidR="00D7427E">
        <w:t>s toolbar</w:t>
      </w:r>
      <w:bookmarkEnd w:id="15"/>
    </w:p>
    <w:p w14:paraId="30932CF5" w14:textId="4A331532" w:rsidR="00653EAE" w:rsidRDefault="00234FFF" w:rsidP="00653EAE">
      <w:r>
        <w:t xml:space="preserve">The view </w:t>
      </w:r>
      <w:r w:rsidR="001550CC">
        <w:t xml:space="preserve">control (see </w:t>
      </w:r>
      <w:r w:rsidR="00D7427E">
        <w:rPr>
          <w:b/>
        </w:rPr>
        <w:t>figure 20</w:t>
      </w:r>
      <w:r w:rsidR="001550CC">
        <w:t xml:space="preserve">) </w:t>
      </w:r>
      <w:r w:rsidR="00BA73FA">
        <w:t>contains tools to control the camera.</w:t>
      </w:r>
    </w:p>
    <w:p w14:paraId="19307F5C" w14:textId="180B74BC" w:rsidR="00234FFF" w:rsidRDefault="00527F91" w:rsidP="00527F91">
      <w:pPr>
        <w:jc w:val="center"/>
      </w:pPr>
      <w:r>
        <w:rPr>
          <w:noProof/>
        </w:rPr>
        <w:drawing>
          <wp:inline distT="0" distB="0" distL="0" distR="0" wp14:anchorId="5A61C437" wp14:editId="73B14C6B">
            <wp:extent cx="3136900" cy="2978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6900" cy="297815"/>
                    </a:xfrm>
                    <a:prstGeom prst="rect">
                      <a:avLst/>
                    </a:prstGeom>
                    <a:noFill/>
                    <a:ln>
                      <a:noFill/>
                    </a:ln>
                  </pic:spPr>
                </pic:pic>
              </a:graphicData>
            </a:graphic>
          </wp:inline>
        </w:drawing>
      </w:r>
      <w:r>
        <w:br/>
      </w:r>
      <w:r w:rsidRPr="009C7415">
        <w:rPr>
          <w:b/>
        </w:rPr>
        <w:t>Fig</w:t>
      </w:r>
      <w:r w:rsidR="00D7427E">
        <w:rPr>
          <w:b/>
        </w:rPr>
        <w:t>ure 20</w:t>
      </w:r>
      <w:r>
        <w:t>: View Control</w:t>
      </w:r>
      <w:r w:rsidR="00E83D2A">
        <w:t xml:space="preserve">. From left to right : </w:t>
      </w:r>
      <w:r w:rsidR="008B1AA5">
        <w:t>Reset camera, Orthogonal view, measure distances, plane fit selection, set view direction to +x, -x, +y, -z, +z, -y</w:t>
      </w:r>
    </w:p>
    <w:p w14:paraId="7492A36B" w14:textId="377D4FD2" w:rsidR="00C521DE" w:rsidRDefault="00C521DE" w:rsidP="00C521DE">
      <w:r w:rsidRPr="00C521DE">
        <w:rPr>
          <w:b/>
          <w:u w:val="single"/>
        </w:rPr>
        <w:t>Reset Camera:</w:t>
      </w:r>
      <w:r w:rsidR="00B9129D">
        <w:rPr>
          <w:b/>
          <w:noProof/>
          <w:u w:val="single"/>
        </w:rPr>
        <w:drawing>
          <wp:inline distT="0" distB="0" distL="0" distR="0" wp14:anchorId="0125ACED" wp14:editId="726F6B89">
            <wp:extent cx="238125" cy="219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br/>
        <w:t>Reset the camera at its initial position and orientation</w:t>
      </w:r>
    </w:p>
    <w:p w14:paraId="38942626" w14:textId="5D2381DE" w:rsidR="00C521DE" w:rsidRDefault="00C521DE" w:rsidP="00C521DE">
      <w:r w:rsidRPr="00C521DE">
        <w:rPr>
          <w:b/>
          <w:u w:val="single"/>
        </w:rPr>
        <w:t>Orthogonal view:</w:t>
      </w:r>
      <w:r w:rsidR="00B9129D">
        <w:rPr>
          <w:b/>
          <w:noProof/>
          <w:u w:val="single"/>
        </w:rPr>
        <w:drawing>
          <wp:inline distT="0" distB="0" distL="0" distR="0" wp14:anchorId="71830715" wp14:editId="3EB9133B">
            <wp:extent cx="161925" cy="161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C521DE">
        <w:rPr>
          <w:b/>
          <w:u w:val="single"/>
        </w:rPr>
        <w:br/>
      </w:r>
      <w:r>
        <w:t>Switch from a perspective to an orthogonal view</w:t>
      </w:r>
    </w:p>
    <w:p w14:paraId="26885766" w14:textId="2E09C6FC" w:rsidR="00C521DE" w:rsidRDefault="00C521DE" w:rsidP="00C521DE">
      <w:r w:rsidRPr="00066153">
        <w:rPr>
          <w:b/>
          <w:u w:val="single"/>
        </w:rPr>
        <w:lastRenderedPageBreak/>
        <w:t>Measure distances:</w:t>
      </w:r>
      <w:r w:rsidR="00066153">
        <w:rPr>
          <w:b/>
          <w:noProof/>
          <w:u w:val="single"/>
        </w:rPr>
        <w:drawing>
          <wp:inline distT="0" distB="0" distL="0" distR="0" wp14:anchorId="02A0828B" wp14:editId="1B07FB47">
            <wp:extent cx="238125" cy="152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066153">
        <w:br/>
        <w:t>Ctrl + left button of the mouse to draw a line and measure its distance. This functionality only works when the orthogonal view is activated</w:t>
      </w:r>
      <w:r w:rsidR="00066153">
        <w:t xml:space="preserve"> (see </w:t>
      </w:r>
      <w:r w:rsidR="00066153" w:rsidRPr="0028274A">
        <w:rPr>
          <w:b/>
        </w:rPr>
        <w:t>figure 21</w:t>
      </w:r>
      <w:r w:rsidR="00066153">
        <w:t>)</w:t>
      </w:r>
    </w:p>
    <w:p w14:paraId="48238863" w14:textId="3667D574" w:rsidR="0028274A" w:rsidRDefault="0028274A" w:rsidP="0028274A">
      <w:pPr>
        <w:jc w:val="center"/>
      </w:pPr>
      <w:r>
        <w:rPr>
          <w:noProof/>
        </w:rPr>
        <w:drawing>
          <wp:inline distT="0" distB="0" distL="0" distR="0" wp14:anchorId="2F6CB504" wp14:editId="42DD1746">
            <wp:extent cx="3543300" cy="29404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8404" cy="2944663"/>
                    </a:xfrm>
                    <a:prstGeom prst="rect">
                      <a:avLst/>
                    </a:prstGeom>
                    <a:noFill/>
                    <a:ln>
                      <a:noFill/>
                    </a:ln>
                  </pic:spPr>
                </pic:pic>
              </a:graphicData>
            </a:graphic>
          </wp:inline>
        </w:drawing>
      </w:r>
      <w:r>
        <w:br/>
      </w:r>
      <w:r w:rsidRPr="0028274A">
        <w:rPr>
          <w:b/>
        </w:rPr>
        <w:t>Figure 21:</w:t>
      </w:r>
      <w:r>
        <w:t xml:space="preserve"> distance between car and pedestrian in meters</w:t>
      </w:r>
      <w:r w:rsidR="004D001E">
        <w:t xml:space="preserve"> </w:t>
      </w:r>
    </w:p>
    <w:p w14:paraId="578DA47E" w14:textId="32A9E89C" w:rsidR="00B5385C" w:rsidRDefault="00B5385C" w:rsidP="00C521DE"/>
    <w:p w14:paraId="6FEC57B4" w14:textId="4FB0F463" w:rsidR="00C521DE" w:rsidRDefault="00C521DE" w:rsidP="00C521DE">
      <w:r w:rsidRPr="00C521DE">
        <w:rPr>
          <w:b/>
          <w:u w:val="single"/>
        </w:rPr>
        <w:t xml:space="preserve">Plane fit </w:t>
      </w:r>
      <w:r w:rsidR="00F637F3">
        <w:rPr>
          <w:b/>
          <w:u w:val="single"/>
        </w:rPr>
        <w:t>tool</w:t>
      </w:r>
      <w:r w:rsidRPr="00C521DE">
        <w:rPr>
          <w:b/>
          <w:u w:val="single"/>
        </w:rPr>
        <w:t>:</w:t>
      </w:r>
      <w:r w:rsidR="004D001E">
        <w:rPr>
          <w:b/>
          <w:noProof/>
          <w:u w:val="single"/>
        </w:rPr>
        <w:drawing>
          <wp:inline distT="0" distB="0" distL="0" distR="0" wp14:anchorId="36F107A9" wp14:editId="50225202">
            <wp:extent cx="266700" cy="238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C521DE">
        <w:rPr>
          <w:b/>
          <w:u w:val="single"/>
        </w:rPr>
        <w:br/>
      </w:r>
      <w:r>
        <w:t>Compute the plane which fits the current</w:t>
      </w:r>
      <w:r w:rsidR="00F637F3">
        <w:t>ly selected points</w:t>
      </w:r>
      <w:r>
        <w:t xml:space="preserve">. </w:t>
      </w:r>
    </w:p>
    <w:p w14:paraId="465DF8D0" w14:textId="32BD041E" w:rsidR="00882703" w:rsidRDefault="00C521DE" w:rsidP="00B857A4">
      <w:r w:rsidRPr="002B7C96">
        <w:rPr>
          <w:b/>
          <w:u w:val="single"/>
        </w:rPr>
        <w:t>Set view direction to +x, -x, +y, -y, +z, -z:</w:t>
      </w:r>
      <w:r w:rsidR="004D001E">
        <w:rPr>
          <w:b/>
          <w:noProof/>
          <w:u w:val="single"/>
        </w:rPr>
        <w:drawing>
          <wp:inline distT="0" distB="0" distL="0" distR="0" wp14:anchorId="322EDE66" wp14:editId="11CF9B5B">
            <wp:extent cx="1714500" cy="20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209550"/>
                    </a:xfrm>
                    <a:prstGeom prst="rect">
                      <a:avLst/>
                    </a:prstGeom>
                    <a:noFill/>
                    <a:ln>
                      <a:noFill/>
                    </a:ln>
                  </pic:spPr>
                </pic:pic>
              </a:graphicData>
            </a:graphic>
          </wp:inline>
        </w:drawing>
      </w:r>
      <w:r>
        <w:br/>
        <w:t xml:space="preserve">Set the camera </w:t>
      </w:r>
      <w:r w:rsidR="00F637F3">
        <w:t>viewing direction to</w:t>
      </w:r>
      <w:r w:rsidR="00356A3C">
        <w:t xml:space="preserve"> the x, y or z axis. </w:t>
      </w:r>
    </w:p>
    <w:p w14:paraId="1853CE3D" w14:textId="43A3E148" w:rsidR="00F76A59" w:rsidRDefault="00F76A59">
      <w:r>
        <w:br w:type="page"/>
      </w:r>
    </w:p>
    <w:p w14:paraId="01066CD7" w14:textId="77777777" w:rsidR="00F76A59" w:rsidRDefault="00F76A59" w:rsidP="00B857A4"/>
    <w:p w14:paraId="1E1F13AA" w14:textId="18A52CFF" w:rsidR="003D7F04" w:rsidRDefault="00A26BDE" w:rsidP="00E876FE">
      <w:pPr>
        <w:pStyle w:val="Heading3"/>
      </w:pPr>
      <w:bookmarkStart w:id="16" w:name="_Toc494090209"/>
      <w:r>
        <w:t>D-5</w:t>
      </w:r>
      <w:r w:rsidR="00E876FE">
        <w:t xml:space="preserve"> Tools Menu</w:t>
      </w:r>
      <w:bookmarkEnd w:id="16"/>
    </w:p>
    <w:p w14:paraId="29421AE7" w14:textId="11718218" w:rsidR="006F78CD" w:rsidRPr="006F78CD" w:rsidRDefault="006F78CD" w:rsidP="006F78CD">
      <w:r>
        <w:t xml:space="preserve">The tool menu provides </w:t>
      </w:r>
      <w:r w:rsidR="0037158E">
        <w:t>additional functionalities</w:t>
      </w:r>
      <w:r>
        <w:t xml:space="preserve"> to visualize and anal</w:t>
      </w:r>
      <w:r w:rsidR="002A2020">
        <w:t>yze the data. Some functionalities</w:t>
      </w:r>
      <w:r>
        <w:t xml:space="preserve"> located in the tool menu are also available in one of the controls </w:t>
      </w:r>
      <w:r w:rsidR="001C3FE1">
        <w:t>tool</w:t>
      </w:r>
      <w:r>
        <w:t xml:space="preserve">bar we just introduced. </w:t>
      </w:r>
    </w:p>
    <w:p w14:paraId="680EE7F5" w14:textId="597077C9" w:rsidR="00E876FE" w:rsidRPr="00E876FE" w:rsidRDefault="006F78CD" w:rsidP="006F78CD">
      <w:pPr>
        <w:jc w:val="center"/>
      </w:pPr>
      <w:r>
        <w:rPr>
          <w:noProof/>
        </w:rPr>
        <w:drawing>
          <wp:inline distT="0" distB="0" distL="0" distR="0" wp14:anchorId="3EFA7FF8" wp14:editId="2B0C0FEE">
            <wp:extent cx="2530357" cy="29381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5338" cy="2967180"/>
                    </a:xfrm>
                    <a:prstGeom prst="rect">
                      <a:avLst/>
                    </a:prstGeom>
                    <a:noFill/>
                    <a:ln>
                      <a:noFill/>
                    </a:ln>
                  </pic:spPr>
                </pic:pic>
              </a:graphicData>
            </a:graphic>
          </wp:inline>
        </w:drawing>
      </w:r>
      <w:r>
        <w:br/>
      </w:r>
      <w:r w:rsidR="0001746E">
        <w:rPr>
          <w:b/>
        </w:rPr>
        <w:t>Fig</w:t>
      </w:r>
      <w:r w:rsidR="00143A2F">
        <w:rPr>
          <w:b/>
        </w:rPr>
        <w:t>ure</w:t>
      </w:r>
      <w:r w:rsidR="0001746E">
        <w:rPr>
          <w:b/>
        </w:rPr>
        <w:t xml:space="preserve"> 22</w:t>
      </w:r>
      <w:r>
        <w:t xml:space="preserve"> : Tool Menu</w:t>
      </w:r>
    </w:p>
    <w:p w14:paraId="1EE58C41" w14:textId="77777777" w:rsidR="003D7F04" w:rsidRDefault="006F78CD" w:rsidP="00B857A4">
      <w:r w:rsidRPr="00056CAD">
        <w:rPr>
          <w:b/>
          <w:u w:val="single"/>
        </w:rPr>
        <w:t>Spreadsheet:</w:t>
      </w:r>
      <w:r>
        <w:br/>
        <w:t>Open the spreadsheet view</w:t>
      </w:r>
    </w:p>
    <w:p w14:paraId="674262D1" w14:textId="77777777" w:rsidR="006F78CD" w:rsidRDefault="006F78CD" w:rsidP="00B857A4">
      <w:r w:rsidRPr="00056CAD">
        <w:rPr>
          <w:b/>
          <w:u w:val="single"/>
        </w:rPr>
        <w:t>Measurement Grid:</w:t>
      </w:r>
      <w:r>
        <w:br/>
        <w:t>Show or hide the measurement grid on the main view</w:t>
      </w:r>
    </w:p>
    <w:p w14:paraId="78D5D785" w14:textId="77777777" w:rsidR="006F78CD" w:rsidRDefault="006F78CD" w:rsidP="00B857A4">
      <w:r w:rsidRPr="00056CAD">
        <w:rPr>
          <w:b/>
          <w:u w:val="single"/>
        </w:rPr>
        <w:t>Show RPM:</w:t>
      </w:r>
      <w:r>
        <w:br/>
        <w:t xml:space="preserve">Display the Rotation Per Minute (RPM) of the current frame. If the trailing frame mode is on, the RPM displayed is the one of the last frame. </w:t>
      </w:r>
    </w:p>
    <w:p w14:paraId="3EBA033A" w14:textId="77777777" w:rsidR="006F78CD" w:rsidRDefault="006F78CD" w:rsidP="00B857A4">
      <w:r w:rsidRPr="00056CAD">
        <w:rPr>
          <w:b/>
          <w:u w:val="single"/>
        </w:rPr>
        <w:t>Grid Properties:</w:t>
      </w:r>
      <w:r>
        <w:br/>
        <w:t>Open a dialog to change the pr</w:t>
      </w:r>
      <w:r w:rsidR="003E6DC5">
        <w:t>operties of the measurement grid</w:t>
      </w:r>
      <w:r>
        <w:t xml:space="preserve"> : number of ticks, size of the grid, size of a tick, …</w:t>
      </w:r>
    </w:p>
    <w:p w14:paraId="011A8FEE" w14:textId="77777777" w:rsidR="006F78CD" w:rsidRDefault="006F78CD" w:rsidP="00B857A4">
      <w:r w:rsidRPr="00056CAD">
        <w:rPr>
          <w:b/>
          <w:u w:val="single"/>
        </w:rPr>
        <w:t>Choose Calibration File:</w:t>
      </w:r>
      <w:r>
        <w:br/>
        <w:t>Open the calibration file dialog that we already introduced</w:t>
      </w:r>
    </w:p>
    <w:p w14:paraId="7310585A" w14:textId="2E9A2A19" w:rsidR="006F78CD" w:rsidRDefault="006F78CD" w:rsidP="00B857A4">
      <w:r w:rsidRPr="00056CAD">
        <w:rPr>
          <w:b/>
          <w:u w:val="single"/>
        </w:rPr>
        <w:t>Laser Selection:</w:t>
      </w:r>
      <w:r>
        <w:br/>
        <w:t xml:space="preserve">Open a dialog to select and show calibration information of the lasers (see </w:t>
      </w:r>
      <w:r w:rsidR="008217C1">
        <w:rPr>
          <w:b/>
        </w:rPr>
        <w:t>figure 23</w:t>
      </w:r>
      <w:r>
        <w:t xml:space="preserve">). </w:t>
      </w:r>
      <w:r w:rsidR="006E4EFF">
        <w:br/>
        <w:t xml:space="preserve">This is useful to  </w:t>
      </w:r>
      <w:r>
        <w:t>display only a subset of the lasers</w:t>
      </w:r>
      <w:r w:rsidR="006E4EFF">
        <w:t>, or to know the internal calibration values attached to each laser (such as vertical angle, horizontal angle, … )</w:t>
      </w:r>
      <w:r>
        <w:t>.</w:t>
      </w:r>
    </w:p>
    <w:p w14:paraId="551A6C0E" w14:textId="33A169A5" w:rsidR="006F78CD" w:rsidRDefault="006F78CD" w:rsidP="006F78CD">
      <w:pPr>
        <w:jc w:val="center"/>
      </w:pPr>
      <w:r>
        <w:rPr>
          <w:noProof/>
        </w:rPr>
        <w:lastRenderedPageBreak/>
        <w:drawing>
          <wp:inline distT="0" distB="0" distL="0" distR="0" wp14:anchorId="08CBF834" wp14:editId="13FD9518">
            <wp:extent cx="5964555" cy="2211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2211705"/>
                    </a:xfrm>
                    <a:prstGeom prst="rect">
                      <a:avLst/>
                    </a:prstGeom>
                    <a:noFill/>
                    <a:ln>
                      <a:noFill/>
                    </a:ln>
                  </pic:spPr>
                </pic:pic>
              </a:graphicData>
            </a:graphic>
          </wp:inline>
        </w:drawing>
      </w:r>
      <w:r>
        <w:br/>
      </w:r>
      <w:r w:rsidRPr="008217C1">
        <w:rPr>
          <w:b/>
        </w:rPr>
        <w:t>Fig</w:t>
      </w:r>
      <w:r w:rsidR="008217C1">
        <w:rPr>
          <w:b/>
        </w:rPr>
        <w:t>ure 23</w:t>
      </w:r>
      <w:r>
        <w:t xml:space="preserve"> : Left laser selection dialog. </w:t>
      </w:r>
      <w:r w:rsidR="006E4EFF">
        <w:t>Right:</w:t>
      </w:r>
      <w:r>
        <w:t xml:space="preserve"> point cloud with only one laser selected</w:t>
      </w:r>
    </w:p>
    <w:p w14:paraId="71B04819" w14:textId="5CA8DC2B" w:rsidR="008F5D41" w:rsidRDefault="00DC5EED" w:rsidP="008F5D41">
      <w:r w:rsidRPr="00056CAD">
        <w:rPr>
          <w:b/>
          <w:u w:val="single"/>
        </w:rPr>
        <w:t>Crop Returns:</w:t>
      </w:r>
      <w:r>
        <w:br/>
        <w:t>Open the crop return dialog</w:t>
      </w:r>
      <w:r w:rsidR="006E4EFF">
        <w:t xml:space="preserve"> </w:t>
      </w:r>
      <w:r w:rsidR="000D50BC">
        <w:t xml:space="preserve">( see section </w:t>
      </w:r>
      <w:r w:rsidR="000D50BC" w:rsidRPr="000D50BC">
        <w:rPr>
          <w:b/>
        </w:rPr>
        <w:t>D-1 Basic controls toolbar</w:t>
      </w:r>
      <w:r w:rsidR="006E4EFF" w:rsidRPr="00CD5DE9">
        <w:t>)</w:t>
      </w:r>
    </w:p>
    <w:p w14:paraId="12CAE052" w14:textId="77777777" w:rsidR="00DC5EED" w:rsidRDefault="00DC5EED" w:rsidP="008F5D41">
      <w:r w:rsidRPr="00056CAD">
        <w:rPr>
          <w:b/>
          <w:u w:val="single"/>
        </w:rPr>
        <w:t>Dual return mode:</w:t>
      </w:r>
      <w:r>
        <w:br/>
        <w:t xml:space="preserve">Choose the dual return mode that you are interested on. </w:t>
      </w:r>
    </w:p>
    <w:p w14:paraId="0C0C595F" w14:textId="77777777" w:rsidR="006E4EFF" w:rsidRDefault="00DC5EED" w:rsidP="008F5D41">
      <w:r w:rsidRPr="00056CAD">
        <w:rPr>
          <w:b/>
          <w:u w:val="single"/>
        </w:rPr>
        <w:t>Processing options:</w:t>
      </w:r>
      <w:r>
        <w:br/>
        <w:t>Some option</w:t>
      </w:r>
      <w:r w:rsidR="006E4EFF">
        <w:t>s</w:t>
      </w:r>
      <w:r>
        <w:t xml:space="preserve"> </w:t>
      </w:r>
      <w:r w:rsidR="006E4EFF">
        <w:t>that are used to decode the raw sensor packets into 3D points:</w:t>
      </w:r>
    </w:p>
    <w:p w14:paraId="50CD5219" w14:textId="77777777" w:rsidR="006E4EFF" w:rsidRPr="00E8658A" w:rsidRDefault="00DC5EED" w:rsidP="006E4EFF">
      <w:pPr>
        <w:pStyle w:val="ListParagraph"/>
        <w:numPr>
          <w:ilvl w:val="0"/>
          <w:numId w:val="5"/>
        </w:numPr>
      </w:pPr>
      <w:r w:rsidRPr="00E8658A">
        <w:t xml:space="preserve">Apply HDL-64 intensity corrections, </w:t>
      </w:r>
    </w:p>
    <w:p w14:paraId="6FD378F3" w14:textId="77777777" w:rsidR="006E4EFF" w:rsidRPr="00E8658A" w:rsidRDefault="006E4EFF" w:rsidP="006E4EFF">
      <w:pPr>
        <w:pStyle w:val="ListParagraph"/>
        <w:numPr>
          <w:ilvl w:val="0"/>
          <w:numId w:val="5"/>
        </w:numPr>
      </w:pPr>
      <w:r w:rsidRPr="00E8658A">
        <w:t>I</w:t>
      </w:r>
      <w:r w:rsidR="00DC5EED" w:rsidRPr="00E8658A">
        <w:t xml:space="preserve">gnore returns with distance equals to 0, </w:t>
      </w:r>
    </w:p>
    <w:p w14:paraId="1ED3E363" w14:textId="77777777" w:rsidR="006E4EFF" w:rsidRPr="00E8658A" w:rsidRDefault="006E4EFF" w:rsidP="006E4EFF">
      <w:pPr>
        <w:pStyle w:val="ListParagraph"/>
        <w:numPr>
          <w:ilvl w:val="0"/>
          <w:numId w:val="5"/>
        </w:numPr>
      </w:pPr>
      <w:r w:rsidRPr="00E8658A">
        <w:t>A</w:t>
      </w:r>
      <w:r w:rsidR="00DC5EED" w:rsidRPr="00E8658A">
        <w:t>djust intra firing ti</w:t>
      </w:r>
      <w:r w:rsidR="00EC7A8A" w:rsidRPr="00E8658A">
        <w:t>mings and azimuth (interpolate time and azimuth</w:t>
      </w:r>
      <w:r w:rsidR="00DC5EED" w:rsidRPr="00E8658A">
        <w:t xml:space="preserve"> between two firings</w:t>
      </w:r>
      <w:r w:rsidR="00EC7A8A" w:rsidRPr="00E8658A">
        <w:t>, using live computed sensor rotation speed</w:t>
      </w:r>
      <w:r w:rsidR="00DC5EED" w:rsidRPr="00E8658A">
        <w:t xml:space="preserve">) </w:t>
      </w:r>
    </w:p>
    <w:p w14:paraId="41C71007" w14:textId="77777777" w:rsidR="00DC5EED" w:rsidRPr="00E8658A" w:rsidRDefault="006E4EFF" w:rsidP="006E4EFF">
      <w:pPr>
        <w:pStyle w:val="ListParagraph"/>
        <w:numPr>
          <w:ilvl w:val="0"/>
          <w:numId w:val="5"/>
        </w:numPr>
      </w:pPr>
      <w:r w:rsidRPr="00E8658A">
        <w:t>I</w:t>
      </w:r>
      <w:r w:rsidR="00DC5EED" w:rsidRPr="00E8658A">
        <w:t>gnore empty frames</w:t>
      </w:r>
      <w:r w:rsidRPr="00E8658A">
        <w:t>.</w:t>
      </w:r>
    </w:p>
    <w:p w14:paraId="3C3BD255" w14:textId="39226F90" w:rsidR="00E8658A" w:rsidRDefault="00E8658A">
      <w:r>
        <w:br w:type="page"/>
      </w:r>
    </w:p>
    <w:p w14:paraId="46EE9530" w14:textId="283533FE" w:rsidR="00A311F7" w:rsidRDefault="00A311F7" w:rsidP="00B43FE8">
      <w:pPr>
        <w:pStyle w:val="Heading1"/>
      </w:pPr>
      <w:bookmarkStart w:id="17" w:name="_Toc494090210"/>
      <w:r>
        <w:lastRenderedPageBreak/>
        <w:t>III</w:t>
      </w:r>
      <w:r w:rsidR="00F91A9E">
        <w:t>-</w:t>
      </w:r>
      <w:r>
        <w:t xml:space="preserve"> Python Console</w:t>
      </w:r>
      <w:bookmarkEnd w:id="17"/>
    </w:p>
    <w:p w14:paraId="49DE2A2E" w14:textId="4B6A153E" w:rsidR="00B77DF5" w:rsidRPr="00B77DF5" w:rsidRDefault="00B77DF5" w:rsidP="00B77DF5">
      <w:pPr>
        <w:pStyle w:val="Heading2"/>
      </w:pPr>
      <w:bookmarkStart w:id="18" w:name="_Toc494090211"/>
      <w:r>
        <w:t>A- Introduction</w:t>
      </w:r>
      <w:bookmarkEnd w:id="18"/>
    </w:p>
    <w:p w14:paraId="6B050C16" w14:textId="77777777" w:rsidR="00F91A9E" w:rsidRPr="00F91A9E" w:rsidRDefault="00F91A9E" w:rsidP="00F91A9E">
      <w:r>
        <w:t xml:space="preserve">VeloView is the software provided by </w:t>
      </w:r>
      <w:r w:rsidR="00140D3E">
        <w:t>Velodyne</w:t>
      </w:r>
      <w:r>
        <w:t xml:space="preserve"> to visualize, analyze and record data from </w:t>
      </w:r>
      <w:proofErr w:type="spellStart"/>
      <w:r>
        <w:t>velodyne</w:t>
      </w:r>
      <w:proofErr w:type="spellEnd"/>
      <w:r>
        <w:t xml:space="preserve">-HDL sensors. As with </w:t>
      </w:r>
      <w:proofErr w:type="spellStart"/>
      <w:r>
        <w:t>ParaView</w:t>
      </w:r>
      <w:proofErr w:type="spellEnd"/>
      <w:r>
        <w:t xml:space="preserve"> on which it is based, it is possible to create some task automation pipelines or small filters using the Python Shell console in Velo</w:t>
      </w:r>
      <w:r w:rsidR="00B43FE8">
        <w:t xml:space="preserve">View. Another </w:t>
      </w:r>
      <w:r>
        <w:t xml:space="preserve">convenient tool is the </w:t>
      </w:r>
      <w:r>
        <w:rPr>
          <w:rFonts w:hint="cs"/>
        </w:rPr>
        <w:t>“</w:t>
      </w:r>
      <w:r>
        <w:t>VeloView --script</w:t>
      </w:r>
      <w:r>
        <w:rPr>
          <w:rFonts w:hint="cs"/>
        </w:rPr>
        <w:t>”</w:t>
      </w:r>
      <w:r>
        <w:t xml:space="preserve"> directly derived from </w:t>
      </w:r>
      <w:proofErr w:type="spellStart"/>
      <w:r>
        <w:t>ParaView</w:t>
      </w:r>
      <w:proofErr w:type="spellEnd"/>
      <w:r>
        <w:t xml:space="preserve">. It is possible to launch VeloView with the following argument </w:t>
      </w:r>
      <w:r>
        <w:rPr>
          <w:rFonts w:hint="cs"/>
        </w:rPr>
        <w:t>“</w:t>
      </w:r>
      <w:r>
        <w:t xml:space="preserve">VeloView </w:t>
      </w:r>
      <w:r w:rsidR="00EC7A8A">
        <w:t>–</w:t>
      </w:r>
      <w:r>
        <w:t>script</w:t>
      </w:r>
      <w:r w:rsidR="00EC7A8A">
        <w:t xml:space="preserve"> </w:t>
      </w:r>
      <w:proofErr w:type="spellStart"/>
      <w:r w:rsidR="00EC7A8A">
        <w:t>path_to_my_script</w:t>
      </w:r>
      <w:proofErr w:type="spellEnd"/>
      <w:r>
        <w:rPr>
          <w:rFonts w:hint="cs"/>
        </w:rPr>
        <w:t>”</w:t>
      </w:r>
      <w:r>
        <w:t xml:space="preserve"> to directly run a python script when VeloView is launched. However, the automation is limited by functions which will required an user interaction such as choosing a sensor calibration This manual goes through accessing data and programing into the python console. Then, we will show some examples of python programming using VeloView specific functions. Finally, we will expose a non-exhaustive list of VeloView -python functionalities.</w:t>
      </w:r>
      <w:r w:rsidR="00F65073" w:rsidRPr="00F65073">
        <w:t xml:space="preserve"> </w:t>
      </w:r>
    </w:p>
    <w:p w14:paraId="3BAD9EFB" w14:textId="77777777" w:rsidR="00A311F7" w:rsidRDefault="00B77DF5" w:rsidP="009C4C59">
      <w:pPr>
        <w:jc w:val="center"/>
      </w:pPr>
      <w:r>
        <w:rPr>
          <w:noProof/>
        </w:rPr>
        <w:drawing>
          <wp:inline distT="0" distB="0" distL="0" distR="0" wp14:anchorId="601938FD" wp14:editId="42AC311B">
            <wp:extent cx="4582795" cy="2445385"/>
            <wp:effectExtent l="0" t="0" r="8255" b="0"/>
            <wp:docPr id="28" name="Picture 28" descr="https://lh4.googleusercontent.com/MXoib1z3tYfAkDIOjv_hQEmoprpH1Abyk8-7stwJ_VCh5qRua6Gu_meJU7cBj78b21jUK5CbKIQNCAK94OPjyKneg26dFQReQyUMC_MpLnYiEg_ZdHSLRYQ36lTqFumbtO9PH9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405e20a-9521-fbfa-fa7a-7c033e6532ad" descr="https://lh4.googleusercontent.com/MXoib1z3tYfAkDIOjv_hQEmoprpH1Abyk8-7stwJ_VCh5qRua6Gu_meJU7cBj78b21jUK5CbKIQNCAK94OPjyKneg26dFQReQyUMC_MpLnYiEg_ZdHSLRYQ36lTqFumbtO9PH9j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2795" cy="2445385"/>
                    </a:xfrm>
                    <a:prstGeom prst="rect">
                      <a:avLst/>
                    </a:prstGeom>
                    <a:noFill/>
                    <a:ln>
                      <a:noFill/>
                    </a:ln>
                  </pic:spPr>
                </pic:pic>
              </a:graphicData>
            </a:graphic>
          </wp:inline>
        </w:drawing>
      </w:r>
    </w:p>
    <w:p w14:paraId="0EB8C7BF" w14:textId="6C8B3722" w:rsidR="00EC1154" w:rsidRDefault="00EC1154" w:rsidP="00EC1154">
      <w:pPr>
        <w:pStyle w:val="Heading2"/>
      </w:pPr>
      <w:bookmarkStart w:id="19" w:name="_Toc494090212"/>
      <w:r>
        <w:t>B- Presentation of the Python Shell</w:t>
      </w:r>
      <w:bookmarkEnd w:id="19"/>
    </w:p>
    <w:p w14:paraId="61D3A594" w14:textId="3017F083" w:rsidR="00EC1154" w:rsidRDefault="00EC1154" w:rsidP="00EC1154">
      <w:pPr>
        <w:pStyle w:val="Heading3"/>
      </w:pPr>
      <w:bookmarkStart w:id="20" w:name="_Toc494090213"/>
      <w:r>
        <w:t>B-1 Introduction to python-VeloView functionalities</w:t>
      </w:r>
      <w:bookmarkEnd w:id="20"/>
    </w:p>
    <w:p w14:paraId="0F840BA4" w14:textId="77777777" w:rsidR="00EC1154" w:rsidRDefault="00EC1154" w:rsidP="00EC1154">
      <w:r w:rsidRPr="00EC1154">
        <w:t xml:space="preserve">The python console is a python environment available into VeloView which give you access to some python, </w:t>
      </w:r>
      <w:proofErr w:type="spellStart"/>
      <w:r w:rsidRPr="00EC1154">
        <w:t>paraview</w:t>
      </w:r>
      <w:proofErr w:type="spellEnd"/>
      <w:r w:rsidRPr="00EC1154">
        <w:t xml:space="preserve">, </w:t>
      </w:r>
      <w:proofErr w:type="spellStart"/>
      <w:r w:rsidRPr="00EC1154">
        <w:t>Qt</w:t>
      </w:r>
      <w:proofErr w:type="spellEnd"/>
      <w:r w:rsidRPr="00EC1154">
        <w:t xml:space="preserve"> and VeloView functionalities. The VeloView functionalities give access to the data provided by the </w:t>
      </w:r>
      <w:r w:rsidR="00140D3E">
        <w:t>Velodyne</w:t>
      </w:r>
      <w:r w:rsidRPr="00EC1154">
        <w:t xml:space="preserve">-HDL sensors, and gives some basic manipulation and analysis functions. </w:t>
      </w:r>
      <w:proofErr w:type="spellStart"/>
      <w:r w:rsidRPr="00EC1154">
        <w:t>Paraview</w:t>
      </w:r>
      <w:proofErr w:type="spellEnd"/>
      <w:r w:rsidRPr="00EC1154">
        <w:t xml:space="preserve"> provides lots of built-in filters to be applied on the data. </w:t>
      </w:r>
      <w:proofErr w:type="spellStart"/>
      <w:r w:rsidRPr="00EC1154">
        <w:t>Qt</w:t>
      </w:r>
      <w:proofErr w:type="spellEnd"/>
      <w:r w:rsidRPr="00EC1154">
        <w:t xml:space="preserve"> is in charge of the graphical user interface (GUI), and can be controlled with python too. Finally, you get all the usual Python scripting functionalities for task automation. </w:t>
      </w:r>
    </w:p>
    <w:p w14:paraId="57BF4321" w14:textId="474359BE" w:rsidR="00EC1154" w:rsidRDefault="00EC1154" w:rsidP="00EC1154">
      <w:pPr>
        <w:pStyle w:val="Heading3"/>
      </w:pPr>
      <w:bookmarkStart w:id="21" w:name="_Toc494090214"/>
      <w:r>
        <w:t>B-2 Opening the python console</w:t>
      </w:r>
      <w:bookmarkEnd w:id="21"/>
    </w:p>
    <w:p w14:paraId="5F7F3DCD" w14:textId="77777777" w:rsidR="00EC1154" w:rsidRPr="00EC1154" w:rsidRDefault="00EC1154" w:rsidP="00EC1154">
      <w:r w:rsidRPr="00EC1154">
        <w:t xml:space="preserve">Once a VeloView instance is running, the “Python Console” can be opened in three </w:t>
      </w:r>
      <w:proofErr w:type="spellStart"/>
      <w:r w:rsidRPr="00EC1154">
        <w:t>differents</w:t>
      </w:r>
      <w:proofErr w:type="spellEnd"/>
      <w:r w:rsidRPr="00EC1154">
        <w:t xml:space="preserve"> ways : </w:t>
      </w:r>
    </w:p>
    <w:p w14:paraId="2F72C222" w14:textId="77777777" w:rsidR="00EC1154" w:rsidRPr="00EC1154" w:rsidRDefault="00EC1154" w:rsidP="00EC1154">
      <w:r w:rsidRPr="00EC1154">
        <w:t xml:space="preserve">1- by clicking on the python icon in the “Basic Controls” bar (see </w:t>
      </w:r>
      <w:r w:rsidRPr="00605680">
        <w:rPr>
          <w:b/>
        </w:rPr>
        <w:t xml:space="preserve">Figure </w:t>
      </w:r>
      <w:r w:rsidR="00605680" w:rsidRPr="00605680">
        <w:rPr>
          <w:b/>
        </w:rPr>
        <w:t>2</w:t>
      </w:r>
      <w:r w:rsidRPr="00605680">
        <w:rPr>
          <w:b/>
        </w:rPr>
        <w:t>1</w:t>
      </w:r>
      <w:r w:rsidRPr="00EC1154">
        <w:t>)</w:t>
      </w:r>
      <w:r>
        <w:br/>
      </w:r>
      <w:r w:rsidRPr="00EC1154">
        <w:t xml:space="preserve">2- by clicking on the python icon in “Tools &gt; Python Console” in the Menu Bar (see </w:t>
      </w:r>
      <w:r w:rsidRPr="00605680">
        <w:rPr>
          <w:b/>
        </w:rPr>
        <w:t xml:space="preserve">Figure </w:t>
      </w:r>
      <w:r w:rsidR="00605680" w:rsidRPr="00605680">
        <w:rPr>
          <w:b/>
        </w:rPr>
        <w:t>2</w:t>
      </w:r>
      <w:r w:rsidRPr="00605680">
        <w:rPr>
          <w:b/>
        </w:rPr>
        <w:t>1</w:t>
      </w:r>
      <w:r w:rsidRPr="00EC1154">
        <w:t>)</w:t>
      </w:r>
      <w:r>
        <w:br/>
      </w:r>
      <w:r w:rsidRPr="00EC1154">
        <w:t>3- by pressing F8 on the keyboard</w:t>
      </w:r>
    </w:p>
    <w:p w14:paraId="608E51F7" w14:textId="77777777" w:rsidR="00EC1154" w:rsidRDefault="00EC1154" w:rsidP="00EC1154"/>
    <w:p w14:paraId="4EEB52BC" w14:textId="77777777" w:rsidR="00EC1154" w:rsidRPr="00EC1154" w:rsidRDefault="00EC1154" w:rsidP="00EC1154">
      <w:pPr>
        <w:jc w:val="center"/>
      </w:pPr>
      <w:r>
        <w:rPr>
          <w:rFonts w:ascii="Arial" w:hAnsi="Arial" w:cs="Arial"/>
          <w:noProof/>
          <w:color w:val="000000"/>
        </w:rPr>
        <w:lastRenderedPageBreak/>
        <w:drawing>
          <wp:inline distT="0" distB="0" distL="0" distR="0" wp14:anchorId="62E4A190" wp14:editId="7816F976">
            <wp:extent cx="3785235" cy="2860040"/>
            <wp:effectExtent l="0" t="0" r="5715" b="0"/>
            <wp:docPr id="29" name="Picture 29" descr="https://lh3.googleusercontent.com/e8ZNSsjwh0h7Z-qe67cg2yWpxOx-cFjlEBG8pAzlAlOepLiD-24ege7kZnrAAxC4yZDG6EjD7KKXTZ0OUoLSgovlBrNCrS33UCA3N26M08oMbBCb7_DS-I1Ld4zmE6Hiswxiz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e8ZNSsjwh0h7Z-qe67cg2yWpxOx-cFjlEBG8pAzlAlOepLiD-24ege7kZnrAAxC4yZDG6EjD7KKXTZ0OUoLSgovlBrNCrS33UCA3N26M08oMbBCb7_DS-I1Ld4zmE6HiswxizAl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85235" cy="2860040"/>
                    </a:xfrm>
                    <a:prstGeom prst="rect">
                      <a:avLst/>
                    </a:prstGeom>
                    <a:noFill/>
                    <a:ln>
                      <a:noFill/>
                    </a:ln>
                  </pic:spPr>
                </pic:pic>
              </a:graphicData>
            </a:graphic>
          </wp:inline>
        </w:drawing>
      </w:r>
    </w:p>
    <w:p w14:paraId="34D1E69E" w14:textId="77777777" w:rsidR="00EC1154" w:rsidRDefault="00EC1154" w:rsidP="00EC1154">
      <w:pPr>
        <w:jc w:val="center"/>
      </w:pPr>
      <w:r w:rsidRPr="00EC1154">
        <w:rPr>
          <w:b/>
          <w:bCs/>
        </w:rPr>
        <w:t xml:space="preserve">Figure </w:t>
      </w:r>
      <w:r w:rsidR="00605680">
        <w:rPr>
          <w:b/>
          <w:bCs/>
        </w:rPr>
        <w:t>2</w:t>
      </w:r>
      <w:r w:rsidRPr="00EC1154">
        <w:rPr>
          <w:b/>
          <w:bCs/>
        </w:rPr>
        <w:t>1 :</w:t>
      </w:r>
      <w:r w:rsidRPr="00EC1154">
        <w:t xml:space="preserve"> How to access the python console. Blue frame represents the Menu Bar.</w:t>
      </w:r>
      <w:r>
        <w:t xml:space="preserve"> </w:t>
      </w:r>
      <w:r w:rsidRPr="00EC1154">
        <w:t>Green frame represents the “Basic Controls” bar. Red frames represent the accesses to the python console</w:t>
      </w:r>
    </w:p>
    <w:p w14:paraId="7388F996" w14:textId="00B9EF03" w:rsidR="0004763D" w:rsidRPr="00EC1154" w:rsidRDefault="0004763D" w:rsidP="0004763D">
      <w:pPr>
        <w:pStyle w:val="Heading3"/>
      </w:pPr>
      <w:bookmarkStart w:id="22" w:name="_Toc494090215"/>
      <w:r>
        <w:t>B-3 Presentation of the python shell</w:t>
      </w:r>
      <w:bookmarkEnd w:id="22"/>
    </w:p>
    <w:p w14:paraId="68DBE68D" w14:textId="77777777" w:rsidR="0004763D" w:rsidRPr="0004763D" w:rsidRDefault="0004763D" w:rsidP="0004763D">
      <w:r w:rsidRPr="0004763D">
        <w:t xml:space="preserve">Once you opened the python console using one of the three ways presented previously, a python shell should be opened (see </w:t>
      </w:r>
      <w:r w:rsidRPr="00171555">
        <w:rPr>
          <w:b/>
        </w:rPr>
        <w:t xml:space="preserve">figure </w:t>
      </w:r>
      <w:r w:rsidR="00171555" w:rsidRPr="00171555">
        <w:rPr>
          <w:b/>
        </w:rPr>
        <w:t>2</w:t>
      </w:r>
      <w:r w:rsidRPr="00171555">
        <w:rPr>
          <w:b/>
        </w:rPr>
        <w:t>2</w:t>
      </w:r>
      <w:r w:rsidRPr="0004763D">
        <w:t xml:space="preserve">). The python console / shell presents 4 </w:t>
      </w:r>
      <w:proofErr w:type="spellStart"/>
      <w:r w:rsidRPr="0004763D">
        <w:t>differents</w:t>
      </w:r>
      <w:proofErr w:type="spellEnd"/>
      <w:r w:rsidRPr="0004763D">
        <w:t xml:space="preserve"> options : </w:t>
      </w:r>
    </w:p>
    <w:p w14:paraId="5728A130" w14:textId="77777777" w:rsidR="0004763D" w:rsidRDefault="0004763D" w:rsidP="0004763D">
      <w:r w:rsidRPr="0004763D">
        <w:t>1- Run Script : Allow you to load and run a python script</w:t>
      </w:r>
    </w:p>
    <w:p w14:paraId="4CBC92D7" w14:textId="77777777" w:rsidR="0004763D" w:rsidRDefault="0004763D" w:rsidP="0004763D">
      <w:r w:rsidRPr="0004763D">
        <w:t>2- Clear : Clear the console. The information of the console are cleared but the state remains. All your variables and data will not be removed</w:t>
      </w:r>
    </w:p>
    <w:p w14:paraId="795A2B3A" w14:textId="77777777" w:rsidR="0004763D" w:rsidRDefault="0004763D" w:rsidP="0004763D">
      <w:r w:rsidRPr="0004763D">
        <w:t xml:space="preserve">3- Reset : Reset the console. All the variables and data will be removed. </w:t>
      </w:r>
      <w:proofErr w:type="spellStart"/>
      <w:r w:rsidRPr="0004763D">
        <w:t>Nethertheless</w:t>
      </w:r>
      <w:proofErr w:type="spellEnd"/>
      <w:r w:rsidRPr="0004763D">
        <w:t xml:space="preserve">, the console won’t be cleared. If you want to restart with a fresh new console you can Clear and Reset the console. </w:t>
      </w:r>
    </w:p>
    <w:p w14:paraId="13394A35" w14:textId="77777777" w:rsidR="0004763D" w:rsidRDefault="0004763D" w:rsidP="0004763D">
      <w:r w:rsidRPr="0004763D">
        <w:t>4- Tab : Pressing the “Tab” key the Python Shell shows you the available autocompletion.</w:t>
      </w:r>
    </w:p>
    <w:p w14:paraId="17E089BB" w14:textId="77777777" w:rsidR="009115D5" w:rsidRPr="009115D5" w:rsidRDefault="006B4EDC" w:rsidP="009115D5">
      <w:pPr>
        <w:jc w:val="center"/>
      </w:pPr>
      <w:r>
        <w:rPr>
          <w:rFonts w:ascii="Arial" w:hAnsi="Arial" w:cs="Arial"/>
          <w:noProof/>
          <w:color w:val="000000"/>
        </w:rPr>
        <w:lastRenderedPageBreak/>
        <w:drawing>
          <wp:inline distT="0" distB="0" distL="0" distR="0" wp14:anchorId="246D1024" wp14:editId="0710FAB1">
            <wp:extent cx="5943600" cy="2785745"/>
            <wp:effectExtent l="0" t="0" r="0" b="0"/>
            <wp:docPr id="31" name="Picture 31" descr="https://lh5.googleusercontent.com/-BHNVRneVwgVXw3n3zwUtSqi-qinxBllhugEHh3cVpNbnHCHeH4HW3Vt4weqyjOVaT74wVT8yXQ2MCXoZ7aWcgomOtWtDsI3IIUKwxlUINu35ggzdZ5u_VCkgsP7ZpXRafTUx-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BHNVRneVwgVXw3n3zwUtSqi-qinxBllhugEHh3cVpNbnHCHeH4HW3Vt4weqyjOVaT74wVT8yXQ2MCXoZ7aWcgomOtWtDsI3IIUKwxlUINu35ggzdZ5u_VCkgsP7ZpXRafTUx-m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r w:rsidR="009115D5">
        <w:br/>
      </w:r>
      <w:r w:rsidR="009115D5" w:rsidRPr="00C30B7F">
        <w:rPr>
          <w:b/>
          <w:bCs/>
        </w:rPr>
        <w:t>Figure 22</w:t>
      </w:r>
      <w:r w:rsidR="009115D5" w:rsidRPr="009115D5">
        <w:rPr>
          <w:bCs/>
        </w:rPr>
        <w:t xml:space="preserve"> :</w:t>
      </w:r>
      <w:r w:rsidR="009115D5" w:rsidRPr="009115D5">
        <w:t xml:space="preserve"> The Python Shell, Red: Run script option, Blue: Clear option, Green: Reset option, Orange : Autocompletion option</w:t>
      </w:r>
    </w:p>
    <w:p w14:paraId="1C10806F" w14:textId="707A0DEE" w:rsidR="00E952A1" w:rsidRDefault="00A46C18" w:rsidP="00A46C18">
      <w:pPr>
        <w:pStyle w:val="Heading2"/>
      </w:pPr>
      <w:bookmarkStart w:id="23" w:name="_Toc494090216"/>
      <w:r>
        <w:t xml:space="preserve">D- VeloView and VTK glossary and </w:t>
      </w:r>
      <w:proofErr w:type="spellStart"/>
      <w:r>
        <w:t>datamodel</w:t>
      </w:r>
      <w:bookmarkEnd w:id="23"/>
      <w:proofErr w:type="spellEnd"/>
    </w:p>
    <w:p w14:paraId="401BF053" w14:textId="77777777" w:rsidR="00A46C18" w:rsidRDefault="00A46C18" w:rsidP="00A46C18">
      <w:r>
        <w:t>In VeloView the data are represented as a VTK “</w:t>
      </w:r>
      <w:proofErr w:type="spellStart"/>
      <w:r>
        <w:t>vtkPolyData</w:t>
      </w:r>
      <w:proofErr w:type="spellEnd"/>
      <w:r>
        <w:t xml:space="preserve">” class. It is a dataset containing two things: the 3D geometry (the list of 3D points provided by the </w:t>
      </w:r>
      <w:proofErr w:type="spellStart"/>
      <w:r>
        <w:t>velodyne</w:t>
      </w:r>
      <w:proofErr w:type="spellEnd"/>
      <w:r>
        <w:t xml:space="preserve"> sensor) and the extra data associated to these points (intensity, timestamp, azimuth, laser ID, …). The association of the points and their corresponding data is called the </w:t>
      </w:r>
      <w:proofErr w:type="spellStart"/>
      <w:r>
        <w:t>polydata</w:t>
      </w:r>
      <w:proofErr w:type="spellEnd"/>
      <w:r>
        <w:t xml:space="preserve"> or dataset.</w:t>
      </w:r>
    </w:p>
    <w:p w14:paraId="0ADF7D5E" w14:textId="77777777" w:rsidR="00A46C18" w:rsidRDefault="00A46C18" w:rsidP="00A46C18">
      <w:r>
        <w:t>The readers available in VeloView read the data from the network (streaming reader) or from .</w:t>
      </w:r>
      <w:proofErr w:type="spellStart"/>
      <w:r>
        <w:t>pcap</w:t>
      </w:r>
      <w:proofErr w:type="spellEnd"/>
      <w:r>
        <w:t xml:space="preserve"> files (</w:t>
      </w:r>
      <w:proofErr w:type="spellStart"/>
      <w:r>
        <w:t>pcap</w:t>
      </w:r>
      <w:proofErr w:type="spellEnd"/>
      <w:r>
        <w:t xml:space="preserve"> reader) and provides the </w:t>
      </w:r>
      <w:proofErr w:type="spellStart"/>
      <w:r>
        <w:t>vtkPolyData</w:t>
      </w:r>
      <w:proofErr w:type="spellEnd"/>
      <w:r>
        <w:t xml:space="preserve"> corresponding to the data. Hence, when we get the output of a reader in the Python Shell we get a </w:t>
      </w:r>
      <w:proofErr w:type="spellStart"/>
      <w:r>
        <w:t>vtkPolyData</w:t>
      </w:r>
      <w:proofErr w:type="spellEnd"/>
      <w:r>
        <w:t xml:space="preserve"> object. The structure of a </w:t>
      </w:r>
      <w:proofErr w:type="spellStart"/>
      <w:r>
        <w:t>vtkPolyData</w:t>
      </w:r>
      <w:proofErr w:type="spellEnd"/>
      <w:r>
        <w:t xml:space="preserve"> can be found here : </w:t>
      </w:r>
      <w:hyperlink r:id="rId67">
        <w:r>
          <w:rPr>
            <w:color w:val="1155CC"/>
            <w:u w:val="single"/>
          </w:rPr>
          <w:t>http://www.vtk.org/doc/release/5.4/html/a01260.html</w:t>
        </w:r>
      </w:hyperlink>
      <w:r>
        <w:t xml:space="preserve">. </w:t>
      </w:r>
    </w:p>
    <w:p w14:paraId="3AD93120" w14:textId="77777777" w:rsidR="00A46C18" w:rsidRDefault="00A46C18" w:rsidP="00A46C18">
      <w:r>
        <w:t>What should be retained is that the geometric points are accessible through the method “.</w:t>
      </w:r>
      <w:proofErr w:type="spellStart"/>
      <w:r>
        <w:t>GetPoints</w:t>
      </w:r>
      <w:proofErr w:type="spellEnd"/>
      <w:r>
        <w:t>()” and the extra data are stored in arrays accessible through the method “.</w:t>
      </w:r>
      <w:proofErr w:type="spellStart"/>
      <w:r>
        <w:t>GetPointData</w:t>
      </w:r>
      <w:proofErr w:type="spellEnd"/>
      <w:r>
        <w:t xml:space="preserve">()”. </w:t>
      </w:r>
    </w:p>
    <w:p w14:paraId="393E7862" w14:textId="77777777" w:rsidR="00A46C18" w:rsidRDefault="00A46C18" w:rsidP="00A46C18">
      <w:r>
        <w:t>On the “</w:t>
      </w:r>
      <w:proofErr w:type="spellStart"/>
      <w:r>
        <w:t>GetClientSideObject</w:t>
      </w:r>
      <w:proofErr w:type="spellEnd"/>
      <w:r>
        <w:t>()”:</w:t>
      </w:r>
      <w:r>
        <w:br/>
        <w:t>TL;DR: You don’t need to understand the client/server paradigm: just base yourself on examples and auto-completion.</w:t>
      </w:r>
      <w:r>
        <w:br/>
        <w:t>Long story:</w:t>
      </w:r>
      <w:r>
        <w:br/>
        <w:t xml:space="preserve">Usually the VeloView functions will provide a </w:t>
      </w:r>
      <w:proofErr w:type="spellStart"/>
      <w:r>
        <w:t>servermanager</w:t>
      </w:r>
      <w:proofErr w:type="spellEnd"/>
      <w:r>
        <w:t xml:space="preserve"> containing the object you want. It is because VeloView is directly derived from the </w:t>
      </w:r>
      <w:proofErr w:type="spellStart"/>
      <w:r>
        <w:t>Paraview</w:t>
      </w:r>
      <w:proofErr w:type="spellEnd"/>
      <w:r>
        <w:t xml:space="preserve"> Client / Server architecture. When you get a reader with the function “</w:t>
      </w:r>
      <w:proofErr w:type="spellStart"/>
      <w:r>
        <w:t>vv.getReader</w:t>
      </w:r>
      <w:proofErr w:type="spellEnd"/>
      <w:r>
        <w:t xml:space="preserve">” for instance, you will get a </w:t>
      </w:r>
      <w:proofErr w:type="spellStart"/>
      <w:r>
        <w:t>servermanager</w:t>
      </w:r>
      <w:proofErr w:type="spellEnd"/>
      <w:r>
        <w:t xml:space="preserve"> instance on the reader. If you want to get the output or have access to the method of the object you must use “</w:t>
      </w:r>
      <w:proofErr w:type="spellStart"/>
      <w:r>
        <w:t>GetClientSideObject</w:t>
      </w:r>
      <w:proofErr w:type="spellEnd"/>
      <w:r>
        <w:t xml:space="preserve">()” function. For instance, if you want to get the </w:t>
      </w:r>
      <w:proofErr w:type="spellStart"/>
      <w:r>
        <w:t>vtkPolyData</w:t>
      </w:r>
      <w:proofErr w:type="spellEnd"/>
      <w:r>
        <w:t xml:space="preserve"> output of the reader you must write “</w:t>
      </w:r>
      <w:proofErr w:type="spellStart"/>
      <w:r>
        <w:t>getReader</w:t>
      </w:r>
      <w:proofErr w:type="spellEnd"/>
      <w:r>
        <w:t>().</w:t>
      </w:r>
      <w:proofErr w:type="spellStart"/>
      <w:r>
        <w:t>GetClientSideObject</w:t>
      </w:r>
      <w:proofErr w:type="spellEnd"/>
      <w:r>
        <w:t>().</w:t>
      </w:r>
      <w:proofErr w:type="spellStart"/>
      <w:r>
        <w:t>GetOutput</w:t>
      </w:r>
      <w:proofErr w:type="spellEnd"/>
      <w:r>
        <w:t xml:space="preserve">()”. </w:t>
      </w:r>
    </w:p>
    <w:p w14:paraId="2C9D26B0" w14:textId="77777777" w:rsidR="00A46C18" w:rsidRDefault="00A46C18">
      <w:r>
        <w:br w:type="page"/>
      </w:r>
    </w:p>
    <w:p w14:paraId="23E1F4AC" w14:textId="06FC6141" w:rsidR="00A46C18" w:rsidRDefault="00A46C18" w:rsidP="00A46C18">
      <w:pPr>
        <w:pStyle w:val="Heading2"/>
      </w:pPr>
      <w:bookmarkStart w:id="24" w:name="_Toc494090217"/>
      <w:r>
        <w:lastRenderedPageBreak/>
        <w:t>E- Examples</w:t>
      </w:r>
      <w:bookmarkEnd w:id="24"/>
    </w:p>
    <w:p w14:paraId="2E742FF2" w14:textId="57187F6A" w:rsidR="00A46C18" w:rsidRDefault="00A46C18" w:rsidP="00A46C18">
      <w:pPr>
        <w:pStyle w:val="Heading3"/>
      </w:pPr>
      <w:bookmarkStart w:id="25" w:name="_Toc494090218"/>
      <w:r>
        <w:t>E-1- Get data information</w:t>
      </w:r>
      <w:bookmarkEnd w:id="25"/>
    </w:p>
    <w:p w14:paraId="3A601900" w14:textId="77777777" w:rsidR="00A46C18" w:rsidRPr="00A46C18" w:rsidRDefault="00A46C18" w:rsidP="00A46C18">
      <w:pPr>
        <w:rPr>
          <w:rFonts w:ascii="Times New Roman" w:hAnsi="Times New Roman" w:cs="Times New Roman"/>
          <w:sz w:val="24"/>
          <w:szCs w:val="24"/>
        </w:rPr>
      </w:pPr>
      <w:r w:rsidRPr="00A46C18">
        <w:t xml:space="preserve">The first example will show you how to get the point cloud generated by the </w:t>
      </w:r>
      <w:r w:rsidR="00140D3E">
        <w:t>Velodyne</w:t>
      </w:r>
      <w:r w:rsidRPr="00A46C18">
        <w:t xml:space="preserve">-HDL sensor. </w:t>
      </w:r>
    </w:p>
    <w:p w14:paraId="13ABF6C9" w14:textId="77777777" w:rsidR="00A46C18" w:rsidRPr="00A46C18" w:rsidRDefault="00A46C18" w:rsidP="00A46C18">
      <w:pPr>
        <w:rPr>
          <w:rFonts w:ascii="Times New Roman" w:hAnsi="Times New Roman" w:cs="Times New Roman"/>
          <w:sz w:val="24"/>
          <w:szCs w:val="24"/>
        </w:rPr>
      </w:pPr>
      <w:r w:rsidRPr="00A46C18">
        <w:rPr>
          <w:b/>
          <w:bCs/>
          <w:u w:val="single"/>
        </w:rPr>
        <w:t>Step 1 :</w:t>
      </w:r>
      <w:r w:rsidRPr="00A46C18">
        <w:t xml:space="preserve"> Open the provided .</w:t>
      </w:r>
      <w:proofErr w:type="spellStart"/>
      <w:r w:rsidRPr="00A46C18">
        <w:t>pcap</w:t>
      </w:r>
      <w:proofErr w:type="spellEnd"/>
      <w:r w:rsidRPr="00A46C18">
        <w:t xml:space="preserve"> example: “</w:t>
      </w:r>
      <w:proofErr w:type="spellStart"/>
      <w:r w:rsidRPr="00A46C18">
        <w:t>roundabout.pcap</w:t>
      </w:r>
      <w:proofErr w:type="spellEnd"/>
      <w:r w:rsidRPr="00A46C18">
        <w:t>”</w:t>
      </w:r>
      <w:r>
        <w:rPr>
          <w:rFonts w:ascii="Times New Roman" w:hAnsi="Times New Roman" w:cs="Times New Roman"/>
          <w:sz w:val="24"/>
          <w:szCs w:val="24"/>
        </w:rPr>
        <w:br/>
      </w:r>
      <w:r w:rsidRPr="00A46C18">
        <w:rPr>
          <w:b/>
          <w:bCs/>
          <w:u w:val="single"/>
        </w:rPr>
        <w:t>Step 2 :</w:t>
      </w:r>
      <w:r w:rsidRPr="00A46C18">
        <w:t xml:space="preserve"> Open the Python Shell</w:t>
      </w:r>
      <w:r>
        <w:rPr>
          <w:rFonts w:ascii="Times New Roman" w:hAnsi="Times New Roman" w:cs="Times New Roman"/>
          <w:sz w:val="24"/>
          <w:szCs w:val="24"/>
        </w:rPr>
        <w:br/>
      </w:r>
      <w:r w:rsidRPr="00A46C18">
        <w:rPr>
          <w:b/>
          <w:bCs/>
          <w:u w:val="single"/>
        </w:rPr>
        <w:t>Step 3 :</w:t>
      </w:r>
      <w:r w:rsidRPr="00A46C18">
        <w:t xml:space="preserve"> Write these python code lines : </w:t>
      </w:r>
    </w:p>
    <w:p w14:paraId="47273212" w14:textId="77777777" w:rsidR="00A46C18" w:rsidRPr="00A46C18" w:rsidRDefault="00A46C18" w:rsidP="00A46C18">
      <w:pPr>
        <w:pBdr>
          <w:top w:val="single" w:sz="8" w:space="2" w:color="000000"/>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r w:rsidRPr="00A46C18">
        <w:rPr>
          <w:rFonts w:ascii="Arial" w:eastAsia="Times New Roman" w:hAnsi="Arial" w:cs="Arial"/>
          <w:color w:val="000000"/>
          <w:sz w:val="18"/>
          <w:szCs w:val="18"/>
        </w:rPr>
        <w:t xml:space="preserve">reader = </w:t>
      </w:r>
      <w:proofErr w:type="spellStart"/>
      <w:r w:rsidRPr="00A46C18">
        <w:rPr>
          <w:rFonts w:ascii="Arial" w:eastAsia="Times New Roman" w:hAnsi="Arial" w:cs="Arial"/>
          <w:color w:val="000000"/>
          <w:sz w:val="18"/>
          <w:szCs w:val="18"/>
        </w:rPr>
        <w:t>vv.getReader</w:t>
      </w:r>
      <w:proofErr w:type="spellEnd"/>
      <w:r w:rsidRPr="00A46C18">
        <w:rPr>
          <w:rFonts w:ascii="Arial" w:eastAsia="Times New Roman" w:hAnsi="Arial" w:cs="Arial"/>
          <w:color w:val="000000"/>
          <w:sz w:val="18"/>
          <w:szCs w:val="18"/>
        </w:rPr>
        <w:t xml:space="preserve">() </w:t>
      </w:r>
      <w:r w:rsidRPr="00A46C18">
        <w:rPr>
          <w:rFonts w:ascii="Arial" w:eastAsia="Times New Roman" w:hAnsi="Arial" w:cs="Arial"/>
          <w:color w:val="009600"/>
          <w:sz w:val="18"/>
          <w:szCs w:val="18"/>
        </w:rPr>
        <w:t># Get the .</w:t>
      </w:r>
      <w:proofErr w:type="spellStart"/>
      <w:r w:rsidRPr="00A46C18">
        <w:rPr>
          <w:rFonts w:ascii="Arial" w:eastAsia="Times New Roman" w:hAnsi="Arial" w:cs="Arial"/>
          <w:color w:val="009600"/>
          <w:sz w:val="18"/>
          <w:szCs w:val="18"/>
        </w:rPr>
        <w:t>pcap</w:t>
      </w:r>
      <w:proofErr w:type="spellEnd"/>
      <w:r w:rsidRPr="00A46C18">
        <w:rPr>
          <w:rFonts w:ascii="Arial" w:eastAsia="Times New Roman" w:hAnsi="Arial" w:cs="Arial"/>
          <w:color w:val="009600"/>
          <w:sz w:val="18"/>
          <w:szCs w:val="18"/>
        </w:rPr>
        <w:t xml:space="preserve"> reader</w:t>
      </w:r>
    </w:p>
    <w:p w14:paraId="45B8A718" w14:textId="77777777" w:rsidR="00A46C18" w:rsidRPr="00A46C18" w:rsidRDefault="00A46C18" w:rsidP="00A46C18">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A46C18">
        <w:rPr>
          <w:rFonts w:ascii="Arial" w:eastAsia="Times New Roman" w:hAnsi="Arial" w:cs="Arial"/>
          <w:color w:val="000000"/>
          <w:sz w:val="18"/>
          <w:szCs w:val="18"/>
        </w:rPr>
        <w:t>cloudInfo</w:t>
      </w:r>
      <w:proofErr w:type="spellEnd"/>
      <w:r w:rsidRPr="00A46C18">
        <w:rPr>
          <w:rFonts w:ascii="Arial" w:eastAsia="Times New Roman" w:hAnsi="Arial" w:cs="Arial"/>
          <w:color w:val="000000"/>
          <w:sz w:val="18"/>
          <w:szCs w:val="18"/>
        </w:rPr>
        <w:t xml:space="preserve"> = </w:t>
      </w:r>
      <w:proofErr w:type="spellStart"/>
      <w:r w:rsidRPr="00A46C18">
        <w:rPr>
          <w:rFonts w:ascii="Arial" w:eastAsia="Times New Roman" w:hAnsi="Arial" w:cs="Arial"/>
          <w:color w:val="000000"/>
          <w:sz w:val="18"/>
          <w:szCs w:val="18"/>
        </w:rPr>
        <w:t>reader.GetClientSideObject</w:t>
      </w:r>
      <w:proofErr w:type="spellEnd"/>
      <w:r w:rsidRPr="00A46C18">
        <w:rPr>
          <w:rFonts w:ascii="Arial" w:eastAsia="Times New Roman" w:hAnsi="Arial" w:cs="Arial"/>
          <w:color w:val="000000"/>
          <w:sz w:val="18"/>
          <w:szCs w:val="18"/>
        </w:rPr>
        <w:t>().</w:t>
      </w:r>
      <w:proofErr w:type="spellStart"/>
      <w:r w:rsidRPr="00A46C18">
        <w:rPr>
          <w:rFonts w:ascii="Arial" w:eastAsia="Times New Roman" w:hAnsi="Arial" w:cs="Arial"/>
          <w:color w:val="000000"/>
          <w:sz w:val="18"/>
          <w:szCs w:val="18"/>
        </w:rPr>
        <w:t>GetOutput</w:t>
      </w:r>
      <w:proofErr w:type="spellEnd"/>
      <w:r w:rsidRPr="00A46C18">
        <w:rPr>
          <w:rFonts w:ascii="Arial" w:eastAsia="Times New Roman" w:hAnsi="Arial" w:cs="Arial"/>
          <w:color w:val="000000"/>
          <w:sz w:val="18"/>
          <w:szCs w:val="18"/>
        </w:rPr>
        <w:t xml:space="preserve">() </w:t>
      </w:r>
      <w:r w:rsidRPr="00A46C18">
        <w:rPr>
          <w:rFonts w:ascii="Arial" w:eastAsia="Times New Roman" w:hAnsi="Arial" w:cs="Arial"/>
          <w:color w:val="009600"/>
          <w:sz w:val="18"/>
          <w:szCs w:val="18"/>
        </w:rPr>
        <w:t xml:space="preserve"># Get the output of the reader -&gt; dataset stored in a </w:t>
      </w:r>
      <w:proofErr w:type="spellStart"/>
      <w:r w:rsidRPr="00A46C18">
        <w:rPr>
          <w:rFonts w:ascii="Arial" w:eastAsia="Times New Roman" w:hAnsi="Arial" w:cs="Arial"/>
          <w:color w:val="009600"/>
          <w:sz w:val="18"/>
          <w:szCs w:val="18"/>
        </w:rPr>
        <w:t>vtkPolyData</w:t>
      </w:r>
      <w:proofErr w:type="spellEnd"/>
      <w:r w:rsidRPr="00A46C18">
        <w:rPr>
          <w:rFonts w:ascii="Arial" w:eastAsia="Times New Roman" w:hAnsi="Arial" w:cs="Arial"/>
          <w:color w:val="009600"/>
          <w:sz w:val="18"/>
          <w:szCs w:val="18"/>
        </w:rPr>
        <w:t xml:space="preserve"> class</w:t>
      </w:r>
    </w:p>
    <w:p w14:paraId="57EF134B" w14:textId="77777777" w:rsidR="00A46C18" w:rsidRPr="00A46C18" w:rsidRDefault="00A46C18" w:rsidP="00A46C18">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r w:rsidRPr="00A46C18">
        <w:rPr>
          <w:rFonts w:ascii="Arial" w:eastAsia="Times New Roman" w:hAnsi="Arial" w:cs="Arial"/>
          <w:color w:val="000000"/>
          <w:sz w:val="18"/>
          <w:szCs w:val="18"/>
        </w:rPr>
        <w:t xml:space="preserve">points = </w:t>
      </w:r>
      <w:proofErr w:type="spellStart"/>
      <w:r w:rsidRPr="00A46C18">
        <w:rPr>
          <w:rFonts w:ascii="Arial" w:eastAsia="Times New Roman" w:hAnsi="Arial" w:cs="Arial"/>
          <w:color w:val="000000"/>
          <w:sz w:val="18"/>
          <w:szCs w:val="18"/>
        </w:rPr>
        <w:t>cloudInfo.GetPoints</w:t>
      </w:r>
      <w:proofErr w:type="spellEnd"/>
      <w:r w:rsidRPr="00A46C18">
        <w:rPr>
          <w:rFonts w:ascii="Arial" w:eastAsia="Times New Roman" w:hAnsi="Arial" w:cs="Arial"/>
          <w:color w:val="000000"/>
          <w:sz w:val="18"/>
          <w:szCs w:val="18"/>
        </w:rPr>
        <w:t xml:space="preserve">() </w:t>
      </w:r>
      <w:r w:rsidRPr="00A46C18">
        <w:rPr>
          <w:rFonts w:ascii="Arial" w:eastAsia="Times New Roman" w:hAnsi="Arial" w:cs="Arial"/>
          <w:color w:val="009600"/>
          <w:sz w:val="18"/>
          <w:szCs w:val="18"/>
        </w:rPr>
        <w:t># Get the 3D points list</w:t>
      </w:r>
    </w:p>
    <w:p w14:paraId="09C3FA58" w14:textId="77777777" w:rsidR="00A46C18" w:rsidRPr="00A46C18" w:rsidRDefault="00A46C18" w:rsidP="00A46C18">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r w:rsidRPr="00A46C18">
        <w:rPr>
          <w:rFonts w:ascii="Arial" w:eastAsia="Times New Roman" w:hAnsi="Arial" w:cs="Arial"/>
          <w:color w:val="000000"/>
          <w:sz w:val="18"/>
          <w:szCs w:val="18"/>
        </w:rPr>
        <w:t xml:space="preserve">times = </w:t>
      </w:r>
      <w:proofErr w:type="spellStart"/>
      <w:r w:rsidRPr="00A46C18">
        <w:rPr>
          <w:rFonts w:ascii="Arial" w:eastAsia="Times New Roman" w:hAnsi="Arial" w:cs="Arial"/>
          <w:color w:val="000000"/>
          <w:sz w:val="18"/>
          <w:szCs w:val="18"/>
        </w:rPr>
        <w:t>cloudInfo.GetPointData</w:t>
      </w:r>
      <w:proofErr w:type="spellEnd"/>
      <w:r w:rsidRPr="00A46C18">
        <w:rPr>
          <w:rFonts w:ascii="Arial" w:eastAsia="Times New Roman" w:hAnsi="Arial" w:cs="Arial"/>
          <w:color w:val="000000"/>
          <w:sz w:val="18"/>
          <w:szCs w:val="18"/>
        </w:rPr>
        <w:t>().</w:t>
      </w:r>
      <w:proofErr w:type="spellStart"/>
      <w:r w:rsidRPr="00A46C18">
        <w:rPr>
          <w:rFonts w:ascii="Arial" w:eastAsia="Times New Roman" w:hAnsi="Arial" w:cs="Arial"/>
          <w:color w:val="000000"/>
          <w:sz w:val="18"/>
          <w:szCs w:val="18"/>
        </w:rPr>
        <w:t>GetArray</w:t>
      </w:r>
      <w:proofErr w:type="spellEnd"/>
      <w:r w:rsidRPr="00A46C18">
        <w:rPr>
          <w:rFonts w:ascii="Arial" w:eastAsia="Times New Roman" w:hAnsi="Arial" w:cs="Arial"/>
          <w:color w:val="000000"/>
          <w:sz w:val="18"/>
          <w:szCs w:val="18"/>
        </w:rPr>
        <w:t xml:space="preserve">("timestamp") </w:t>
      </w:r>
      <w:r w:rsidRPr="00A46C18">
        <w:rPr>
          <w:rFonts w:ascii="Arial" w:eastAsia="Times New Roman" w:hAnsi="Arial" w:cs="Arial"/>
          <w:color w:val="009600"/>
          <w:sz w:val="18"/>
          <w:szCs w:val="18"/>
        </w:rPr>
        <w:t># Get the time information of the points</w:t>
      </w:r>
    </w:p>
    <w:p w14:paraId="3E67AA21" w14:textId="77777777" w:rsidR="00A46C18" w:rsidRPr="00A46C18" w:rsidRDefault="00A46C18" w:rsidP="00A46C18">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A46C18">
        <w:rPr>
          <w:rFonts w:ascii="Arial" w:eastAsia="Times New Roman" w:hAnsi="Arial" w:cs="Arial"/>
          <w:color w:val="000000"/>
          <w:sz w:val="18"/>
          <w:szCs w:val="18"/>
        </w:rPr>
        <w:t>times.GetValue</w:t>
      </w:r>
      <w:proofErr w:type="spellEnd"/>
      <w:r w:rsidRPr="00A46C18">
        <w:rPr>
          <w:rFonts w:ascii="Arial" w:eastAsia="Times New Roman" w:hAnsi="Arial" w:cs="Arial"/>
          <w:color w:val="000000"/>
          <w:sz w:val="18"/>
          <w:szCs w:val="18"/>
        </w:rPr>
        <w:t xml:space="preserve">(10) </w:t>
      </w:r>
      <w:r w:rsidRPr="00A46C18">
        <w:rPr>
          <w:rFonts w:ascii="Arial" w:eastAsia="Times New Roman" w:hAnsi="Arial" w:cs="Arial"/>
          <w:color w:val="009600"/>
          <w:sz w:val="18"/>
          <w:szCs w:val="18"/>
        </w:rPr>
        <w:t xml:space="preserve"># Value of the time information for the 10 </w:t>
      </w:r>
      <w:proofErr w:type="spellStart"/>
      <w:r w:rsidRPr="00A46C18">
        <w:rPr>
          <w:rFonts w:ascii="Arial" w:eastAsia="Times New Roman" w:hAnsi="Arial" w:cs="Arial"/>
          <w:color w:val="009600"/>
          <w:sz w:val="18"/>
          <w:szCs w:val="18"/>
        </w:rPr>
        <w:t>th</w:t>
      </w:r>
      <w:proofErr w:type="spellEnd"/>
      <w:r w:rsidRPr="00A46C18">
        <w:rPr>
          <w:rFonts w:ascii="Arial" w:eastAsia="Times New Roman" w:hAnsi="Arial" w:cs="Arial"/>
          <w:color w:val="009600"/>
          <w:sz w:val="18"/>
          <w:szCs w:val="18"/>
        </w:rPr>
        <w:t xml:space="preserve"> point</w:t>
      </w:r>
    </w:p>
    <w:p w14:paraId="29F69B9E" w14:textId="77777777" w:rsidR="00A46C18" w:rsidRPr="00A46C18" w:rsidRDefault="00A46C18" w:rsidP="00A46C18">
      <w:pPr>
        <w:pBdr>
          <w:left w:val="single" w:sz="8" w:space="2" w:color="000000"/>
          <w:bottom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A46C18">
        <w:rPr>
          <w:rFonts w:ascii="Arial" w:eastAsia="Times New Roman" w:hAnsi="Arial" w:cs="Arial"/>
          <w:color w:val="000000"/>
          <w:sz w:val="18"/>
          <w:szCs w:val="18"/>
        </w:rPr>
        <w:t>points.GetPoint</w:t>
      </w:r>
      <w:proofErr w:type="spellEnd"/>
      <w:r w:rsidRPr="00A46C18">
        <w:rPr>
          <w:rFonts w:ascii="Arial" w:eastAsia="Times New Roman" w:hAnsi="Arial" w:cs="Arial"/>
          <w:color w:val="000000"/>
          <w:sz w:val="18"/>
          <w:szCs w:val="18"/>
        </w:rPr>
        <w:t xml:space="preserve">(10) </w:t>
      </w:r>
      <w:r w:rsidRPr="00A46C18">
        <w:rPr>
          <w:rFonts w:ascii="Arial" w:eastAsia="Times New Roman" w:hAnsi="Arial" w:cs="Arial"/>
          <w:color w:val="009600"/>
          <w:sz w:val="18"/>
          <w:szCs w:val="18"/>
        </w:rPr>
        <w:t xml:space="preserve"># Coordinates of the 10 </w:t>
      </w:r>
      <w:proofErr w:type="spellStart"/>
      <w:r w:rsidRPr="00A46C18">
        <w:rPr>
          <w:rFonts w:ascii="Arial" w:eastAsia="Times New Roman" w:hAnsi="Arial" w:cs="Arial"/>
          <w:color w:val="009600"/>
          <w:sz w:val="18"/>
          <w:szCs w:val="18"/>
        </w:rPr>
        <w:t>th</w:t>
      </w:r>
      <w:proofErr w:type="spellEnd"/>
      <w:r w:rsidRPr="00A46C18">
        <w:rPr>
          <w:rFonts w:ascii="Arial" w:eastAsia="Times New Roman" w:hAnsi="Arial" w:cs="Arial"/>
          <w:color w:val="009600"/>
          <w:sz w:val="18"/>
          <w:szCs w:val="18"/>
        </w:rPr>
        <w:t xml:space="preserve"> point</w:t>
      </w:r>
    </w:p>
    <w:p w14:paraId="74BCB7E3" w14:textId="77777777" w:rsidR="00A46C18" w:rsidRPr="00A46C18" w:rsidRDefault="00A46C18" w:rsidP="00A46C18">
      <w:pPr>
        <w:spacing w:after="0" w:line="240" w:lineRule="auto"/>
        <w:rPr>
          <w:rFonts w:ascii="Times New Roman" w:eastAsia="Times New Roman" w:hAnsi="Times New Roman" w:cs="Times New Roman"/>
          <w:sz w:val="24"/>
          <w:szCs w:val="24"/>
        </w:rPr>
      </w:pPr>
    </w:p>
    <w:p w14:paraId="06E78836" w14:textId="77777777" w:rsidR="00A46C18" w:rsidRPr="00A46C18" w:rsidRDefault="00A46C18" w:rsidP="00A46C18">
      <w:pPr>
        <w:rPr>
          <w:rFonts w:ascii="Times New Roman" w:hAnsi="Times New Roman" w:cs="Times New Roman"/>
          <w:sz w:val="24"/>
          <w:szCs w:val="24"/>
        </w:rPr>
      </w:pPr>
      <w:r w:rsidRPr="00A46C18">
        <w:rPr>
          <w:b/>
          <w:bCs/>
        </w:rPr>
        <w:t xml:space="preserve">Explanation : </w:t>
      </w:r>
      <w:r w:rsidRPr="00A46C18">
        <w:t>In this example we get the point cloud associated to the first frame of the “</w:t>
      </w:r>
      <w:proofErr w:type="spellStart"/>
      <w:r w:rsidRPr="00A46C18">
        <w:t>roundabout.pcap</w:t>
      </w:r>
      <w:proofErr w:type="spellEnd"/>
      <w:r w:rsidRPr="00A46C18">
        <w:t xml:space="preserve">” data. </w:t>
      </w:r>
    </w:p>
    <w:p w14:paraId="7B61461F" w14:textId="77777777" w:rsidR="00A46C18" w:rsidRPr="00A46C18" w:rsidRDefault="00A46C18" w:rsidP="00A46C18">
      <w:pPr>
        <w:rPr>
          <w:rFonts w:ascii="Times New Roman" w:hAnsi="Times New Roman" w:cs="Times New Roman"/>
          <w:sz w:val="24"/>
          <w:szCs w:val="24"/>
        </w:rPr>
      </w:pPr>
      <w:r w:rsidRPr="00A46C18">
        <w:t>1- As you can see, all the function available in VeloView-python are stored in the module named “</w:t>
      </w:r>
      <w:proofErr w:type="spellStart"/>
      <w:r w:rsidRPr="00A46C18">
        <w:t>vv</w:t>
      </w:r>
      <w:proofErr w:type="spellEnd"/>
      <w:r w:rsidRPr="00A46C18">
        <w:t xml:space="preserve">”. For instance, if you want to access to the function stored in the module </w:t>
      </w:r>
      <w:proofErr w:type="spellStart"/>
      <w:r w:rsidRPr="00A46C18">
        <w:t>vtk</w:t>
      </w:r>
      <w:proofErr w:type="spellEnd"/>
      <w:r w:rsidRPr="00A46C18">
        <w:t xml:space="preserve">, you must write : </w:t>
      </w:r>
      <w:proofErr w:type="spellStart"/>
      <w:r w:rsidRPr="00A46C18">
        <w:t>vv.vtk.FunctionWanted</w:t>
      </w:r>
      <w:proofErr w:type="spellEnd"/>
      <w:r w:rsidRPr="00A46C18">
        <w:t>.</w:t>
      </w:r>
    </w:p>
    <w:p w14:paraId="5DCC108A" w14:textId="77777777" w:rsidR="00A46C18" w:rsidRPr="00A46C18" w:rsidRDefault="00A46C18" w:rsidP="00A46C18">
      <w:pPr>
        <w:rPr>
          <w:rFonts w:ascii="Times New Roman" w:hAnsi="Times New Roman" w:cs="Times New Roman"/>
          <w:sz w:val="24"/>
          <w:szCs w:val="24"/>
        </w:rPr>
      </w:pPr>
      <w:r w:rsidRPr="00A46C18">
        <w:t xml:space="preserve">2- </w:t>
      </w:r>
      <w:proofErr w:type="spellStart"/>
      <w:r w:rsidRPr="00A46C18">
        <w:t>getReader</w:t>
      </w:r>
      <w:proofErr w:type="spellEnd"/>
      <w:r w:rsidRPr="00A46C18">
        <w:t xml:space="preserve"> is the VeloView function which give you the .</w:t>
      </w:r>
      <w:proofErr w:type="spellStart"/>
      <w:r w:rsidRPr="00A46C18">
        <w:t>pcap</w:t>
      </w:r>
      <w:proofErr w:type="spellEnd"/>
      <w:r w:rsidRPr="00A46C18">
        <w:t xml:space="preserve"> reader. The .</w:t>
      </w:r>
      <w:proofErr w:type="spellStart"/>
      <w:r w:rsidRPr="00A46C18">
        <w:t>pcap</w:t>
      </w:r>
      <w:proofErr w:type="spellEnd"/>
      <w:r w:rsidRPr="00A46C18">
        <w:t xml:space="preserve"> reader is a </w:t>
      </w:r>
      <w:proofErr w:type="spellStart"/>
      <w:r w:rsidRPr="00A46C18">
        <w:t>vtk</w:t>
      </w:r>
      <w:proofErr w:type="spellEnd"/>
      <w:r w:rsidRPr="00A46C18">
        <w:t xml:space="preserve"> filter whose output is the dataset of the current frame. The outputted dataset is stored in a </w:t>
      </w:r>
      <w:proofErr w:type="spellStart"/>
      <w:r w:rsidRPr="00A46C18">
        <w:t>vtkPolyData</w:t>
      </w:r>
      <w:proofErr w:type="spellEnd"/>
      <w:r w:rsidRPr="00A46C18">
        <w:t xml:space="preserve"> class. It contains the 3D points list and the extra data associated to these points</w:t>
      </w:r>
    </w:p>
    <w:p w14:paraId="78A372F1" w14:textId="77777777" w:rsidR="00A46C18" w:rsidRPr="00A46C18" w:rsidRDefault="00A46C18" w:rsidP="00A46C18">
      <w:pPr>
        <w:rPr>
          <w:rFonts w:ascii="Times New Roman" w:hAnsi="Times New Roman" w:cs="Times New Roman"/>
          <w:sz w:val="24"/>
          <w:szCs w:val="24"/>
        </w:rPr>
      </w:pPr>
      <w:r w:rsidRPr="00A46C18">
        <w:t xml:space="preserve">3- The method </w:t>
      </w:r>
      <w:proofErr w:type="spellStart"/>
      <w:r w:rsidRPr="00A46C18">
        <w:t>GetPointData</w:t>
      </w:r>
      <w:proofErr w:type="spellEnd"/>
      <w:r w:rsidRPr="00A46C18">
        <w:t xml:space="preserve">() of the </w:t>
      </w:r>
      <w:proofErr w:type="spellStart"/>
      <w:r w:rsidRPr="00A46C18">
        <w:t>vtkPolyData</w:t>
      </w:r>
      <w:proofErr w:type="spellEnd"/>
      <w:r w:rsidRPr="00A46C18">
        <w:t xml:space="preserve"> class give you access to the data arrays stored in the dataset. Using the method </w:t>
      </w:r>
      <w:proofErr w:type="spellStart"/>
      <w:r w:rsidRPr="00A46C18">
        <w:t>GetArray</w:t>
      </w:r>
      <w:proofErr w:type="spellEnd"/>
      <w:r w:rsidRPr="00A46C18">
        <w:t>(“</w:t>
      </w:r>
      <w:proofErr w:type="spellStart"/>
      <w:r w:rsidRPr="00A46C18">
        <w:t>ArrayName</w:t>
      </w:r>
      <w:proofErr w:type="spellEnd"/>
      <w:r w:rsidRPr="00A46C18">
        <w:t xml:space="preserve">”) you will have access to the data of the corresponding array. The exact names of the arrays available in the point cloud are visible in the spreadsheet view (see </w:t>
      </w:r>
      <w:r w:rsidRPr="00303ED9">
        <w:rPr>
          <w:b/>
        </w:rPr>
        <w:t xml:space="preserve">Figure </w:t>
      </w:r>
      <w:r w:rsidR="00303ED9" w:rsidRPr="00303ED9">
        <w:rPr>
          <w:b/>
        </w:rPr>
        <w:t>2</w:t>
      </w:r>
      <w:r w:rsidRPr="00303ED9">
        <w:rPr>
          <w:b/>
        </w:rPr>
        <w:t>3</w:t>
      </w:r>
      <w:r w:rsidRPr="00A46C18">
        <w:t xml:space="preserve">). The arrays available depend on the data (Type of </w:t>
      </w:r>
      <w:r w:rsidR="00140D3E">
        <w:t>Velodyne</w:t>
      </w:r>
      <w:r w:rsidRPr="00A46C18">
        <w:t xml:space="preserve"> sensor, if GPS is available or not, IMU available or not, extra data, …).</w:t>
      </w:r>
    </w:p>
    <w:p w14:paraId="317D8E93" w14:textId="77777777" w:rsidR="00A46C18" w:rsidRPr="00A46C18" w:rsidRDefault="00A46C18" w:rsidP="00A46C18"/>
    <w:p w14:paraId="38D35D2B" w14:textId="77777777" w:rsidR="00A46C18" w:rsidRPr="00A46C18" w:rsidRDefault="00A46C18" w:rsidP="00A46C18"/>
    <w:p w14:paraId="1FAA0434" w14:textId="77777777" w:rsidR="00EC1154" w:rsidRDefault="00EC1154" w:rsidP="0004763D"/>
    <w:p w14:paraId="5870009A" w14:textId="77777777" w:rsidR="00EC1154" w:rsidRDefault="00FB0E54" w:rsidP="009C4C59">
      <w:pPr>
        <w:jc w:val="center"/>
      </w:pPr>
      <w:r>
        <w:rPr>
          <w:noProof/>
        </w:rPr>
        <w:lastRenderedPageBreak/>
        <w:drawing>
          <wp:inline distT="0" distB="0" distL="0" distR="0" wp14:anchorId="316E01F6" wp14:editId="644E13E8">
            <wp:extent cx="7087890" cy="5786433"/>
            <wp:effectExtent l="0" t="0" r="0" b="5080"/>
            <wp:docPr id="1" name="Picture 1" descr="https://lh6.googleusercontent.com/bEl88yCp0MpCGlFG45ys6ef6PSJCnX9GAYx_byjKv3hnAXeYC5ljXWdxM5St89v-CRljeW09tI0o4kxh40-9fePqJbECghHwertABmWaFKnnId0oSOa2liC91UCbffJqucK_mX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8f21aed-958f-7498-990b-449fa6f6b6d9" descr="https://lh6.googleusercontent.com/bEl88yCp0MpCGlFG45ys6ef6PSJCnX9GAYx_byjKv3hnAXeYC5ljXWdxM5St89v-CRljeW09tI0o4kxh40-9fePqJbECghHwertABmWaFKnnId0oSOa2liC91UCbffJqucK_mXjV"/>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94182" cy="5791569"/>
                    </a:xfrm>
                    <a:prstGeom prst="rect">
                      <a:avLst/>
                    </a:prstGeom>
                    <a:noFill/>
                    <a:ln>
                      <a:noFill/>
                    </a:ln>
                  </pic:spPr>
                </pic:pic>
              </a:graphicData>
            </a:graphic>
          </wp:inline>
        </w:drawing>
      </w:r>
    </w:p>
    <w:p w14:paraId="5BD3F93F" w14:textId="77777777" w:rsidR="00EC1154" w:rsidRDefault="005C2999" w:rsidP="009C4C59">
      <w:pPr>
        <w:jc w:val="center"/>
      </w:pPr>
      <w:r w:rsidRPr="005C2999">
        <w:rPr>
          <w:b/>
          <w:bCs/>
        </w:rPr>
        <w:t>Figure 3 :</w:t>
      </w:r>
      <w:r w:rsidRPr="005C2999">
        <w:t xml:space="preserve"> Python shell + Spreadsheet view</w:t>
      </w:r>
    </w:p>
    <w:p w14:paraId="6E0DD5E7" w14:textId="77777777" w:rsidR="005C2999" w:rsidRDefault="005C2999">
      <w:r>
        <w:br w:type="page"/>
      </w:r>
    </w:p>
    <w:p w14:paraId="23D3EDF7" w14:textId="77777777" w:rsidR="005C2999" w:rsidRDefault="005C2999" w:rsidP="009C4C59">
      <w:pPr>
        <w:jc w:val="center"/>
      </w:pPr>
    </w:p>
    <w:p w14:paraId="145CD7B4" w14:textId="7914B641" w:rsidR="00EC1154" w:rsidRDefault="005C2999" w:rsidP="005C2999">
      <w:pPr>
        <w:pStyle w:val="Heading3"/>
      </w:pPr>
      <w:bookmarkStart w:id="26" w:name="_Toc494090219"/>
      <w:r>
        <w:t>E-2- Select points using data</w:t>
      </w:r>
      <w:bookmarkEnd w:id="26"/>
    </w:p>
    <w:p w14:paraId="48CBC5FE" w14:textId="77777777" w:rsidR="005C2999" w:rsidRPr="005C2999" w:rsidRDefault="005C2999" w:rsidP="005C2999">
      <w:pPr>
        <w:rPr>
          <w:rFonts w:ascii="Times New Roman" w:hAnsi="Times New Roman" w:cs="Times New Roman"/>
          <w:sz w:val="24"/>
          <w:szCs w:val="24"/>
        </w:rPr>
      </w:pPr>
      <w:r w:rsidRPr="005C2999">
        <w:t>In this example we will select points with a returned intensity over a defined threshold and save the result in a .csv file.</w:t>
      </w:r>
    </w:p>
    <w:p w14:paraId="4C77848E" w14:textId="77777777" w:rsidR="005C2999" w:rsidRPr="005C2999" w:rsidRDefault="005C2999" w:rsidP="005C2999">
      <w:pPr>
        <w:rPr>
          <w:rFonts w:ascii="Times New Roman" w:hAnsi="Times New Roman" w:cs="Times New Roman"/>
          <w:sz w:val="24"/>
          <w:szCs w:val="24"/>
        </w:rPr>
      </w:pPr>
      <w:r w:rsidRPr="005C2999">
        <w:rPr>
          <w:b/>
          <w:bCs/>
          <w:u w:val="single"/>
        </w:rPr>
        <w:t>Step 1 :</w:t>
      </w:r>
      <w:r w:rsidRPr="005C2999">
        <w:t xml:space="preserve"> Open the provided .</w:t>
      </w:r>
      <w:proofErr w:type="spellStart"/>
      <w:r w:rsidRPr="005C2999">
        <w:t>pcap</w:t>
      </w:r>
      <w:proofErr w:type="spellEnd"/>
      <w:r w:rsidRPr="005C2999">
        <w:t xml:space="preserve"> example: “</w:t>
      </w:r>
      <w:proofErr w:type="spellStart"/>
      <w:r w:rsidRPr="005C2999">
        <w:t>roundabout.pcap</w:t>
      </w:r>
      <w:proofErr w:type="spellEnd"/>
      <w:r w:rsidRPr="005C2999">
        <w:t>”</w:t>
      </w:r>
      <w:r>
        <w:rPr>
          <w:rFonts w:ascii="Times New Roman" w:hAnsi="Times New Roman" w:cs="Times New Roman"/>
          <w:sz w:val="24"/>
          <w:szCs w:val="24"/>
        </w:rPr>
        <w:br/>
      </w:r>
      <w:r w:rsidRPr="005C2999">
        <w:rPr>
          <w:b/>
          <w:bCs/>
          <w:u w:val="single"/>
        </w:rPr>
        <w:t>Step 2 :</w:t>
      </w:r>
      <w:r w:rsidRPr="005C2999">
        <w:t xml:space="preserve"> Open the Python Shell</w:t>
      </w:r>
      <w:r>
        <w:rPr>
          <w:rFonts w:ascii="Times New Roman" w:hAnsi="Times New Roman" w:cs="Times New Roman"/>
          <w:sz w:val="24"/>
          <w:szCs w:val="24"/>
        </w:rPr>
        <w:br/>
      </w:r>
      <w:r w:rsidRPr="005C2999">
        <w:rPr>
          <w:b/>
          <w:bCs/>
          <w:u w:val="single"/>
        </w:rPr>
        <w:t>Step 3 :</w:t>
      </w:r>
      <w:r w:rsidRPr="005C2999">
        <w:t xml:space="preserve"> Write these python code lines : </w:t>
      </w:r>
    </w:p>
    <w:p w14:paraId="202508EA" w14:textId="77777777" w:rsidR="005C2999" w:rsidRPr="005C2999" w:rsidRDefault="005C2999" w:rsidP="005C2999">
      <w:pPr>
        <w:pBdr>
          <w:top w:val="single" w:sz="8" w:space="2" w:color="000000"/>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r w:rsidRPr="005C2999">
        <w:rPr>
          <w:rFonts w:ascii="Arial" w:eastAsia="Times New Roman" w:hAnsi="Arial" w:cs="Arial"/>
          <w:color w:val="000000"/>
          <w:sz w:val="18"/>
          <w:szCs w:val="18"/>
        </w:rPr>
        <w:t xml:space="preserve">reader = </w:t>
      </w:r>
      <w:proofErr w:type="spellStart"/>
      <w:r w:rsidRPr="005C2999">
        <w:rPr>
          <w:rFonts w:ascii="Arial" w:eastAsia="Times New Roman" w:hAnsi="Arial" w:cs="Arial"/>
          <w:color w:val="000000"/>
          <w:sz w:val="18"/>
          <w:szCs w:val="18"/>
        </w:rPr>
        <w:t>vv.smp.GetActiveSource</w:t>
      </w:r>
      <w:proofErr w:type="spellEnd"/>
      <w:r w:rsidRPr="005C2999">
        <w:rPr>
          <w:rFonts w:ascii="Arial" w:eastAsia="Times New Roman" w:hAnsi="Arial" w:cs="Arial"/>
          <w:color w:val="000000"/>
          <w:sz w:val="18"/>
          <w:szCs w:val="18"/>
        </w:rPr>
        <w:t xml:space="preserve">() </w:t>
      </w:r>
      <w:r w:rsidRPr="005C2999">
        <w:rPr>
          <w:rFonts w:ascii="Arial" w:eastAsia="Times New Roman" w:hAnsi="Arial" w:cs="Arial"/>
          <w:color w:val="009600"/>
          <w:sz w:val="18"/>
          <w:szCs w:val="18"/>
        </w:rPr>
        <w:t># Get the .</w:t>
      </w:r>
      <w:proofErr w:type="spellStart"/>
      <w:r w:rsidRPr="005C2999">
        <w:rPr>
          <w:rFonts w:ascii="Arial" w:eastAsia="Times New Roman" w:hAnsi="Arial" w:cs="Arial"/>
          <w:color w:val="009600"/>
          <w:sz w:val="18"/>
          <w:szCs w:val="18"/>
        </w:rPr>
        <w:t>pcap</w:t>
      </w:r>
      <w:proofErr w:type="spellEnd"/>
      <w:r w:rsidRPr="005C2999">
        <w:rPr>
          <w:rFonts w:ascii="Arial" w:eastAsia="Times New Roman" w:hAnsi="Arial" w:cs="Arial"/>
          <w:color w:val="009600"/>
          <w:sz w:val="18"/>
          <w:szCs w:val="18"/>
        </w:rPr>
        <w:t xml:space="preserve"> reader</w:t>
      </w:r>
    </w:p>
    <w:p w14:paraId="47D3BDDE" w14:textId="77777777" w:rsidR="005C2999" w:rsidRPr="005C2999" w:rsidRDefault="005C2999" w:rsidP="005C2999">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5C2999">
        <w:rPr>
          <w:rFonts w:ascii="Arial" w:eastAsia="Times New Roman" w:hAnsi="Arial" w:cs="Arial"/>
          <w:color w:val="000000"/>
          <w:sz w:val="18"/>
          <w:szCs w:val="18"/>
        </w:rPr>
        <w:t>cloudInfo</w:t>
      </w:r>
      <w:proofErr w:type="spellEnd"/>
      <w:r w:rsidRPr="005C2999">
        <w:rPr>
          <w:rFonts w:ascii="Arial" w:eastAsia="Times New Roman" w:hAnsi="Arial" w:cs="Arial"/>
          <w:color w:val="000000"/>
          <w:sz w:val="18"/>
          <w:szCs w:val="18"/>
        </w:rPr>
        <w:t xml:space="preserve"> = </w:t>
      </w:r>
      <w:proofErr w:type="spellStart"/>
      <w:r w:rsidRPr="005C2999">
        <w:rPr>
          <w:rFonts w:ascii="Arial" w:eastAsia="Times New Roman" w:hAnsi="Arial" w:cs="Arial"/>
          <w:color w:val="000000"/>
          <w:sz w:val="18"/>
          <w:szCs w:val="18"/>
        </w:rPr>
        <w:t>reader.GetClientSideObject</w:t>
      </w:r>
      <w:proofErr w:type="spellEnd"/>
      <w:r w:rsidRPr="005C2999">
        <w:rPr>
          <w:rFonts w:ascii="Arial" w:eastAsia="Times New Roman" w:hAnsi="Arial" w:cs="Arial"/>
          <w:color w:val="000000"/>
          <w:sz w:val="18"/>
          <w:szCs w:val="18"/>
        </w:rPr>
        <w:t>().</w:t>
      </w:r>
      <w:proofErr w:type="spellStart"/>
      <w:r w:rsidRPr="005C2999">
        <w:rPr>
          <w:rFonts w:ascii="Arial" w:eastAsia="Times New Roman" w:hAnsi="Arial" w:cs="Arial"/>
          <w:color w:val="000000"/>
          <w:sz w:val="18"/>
          <w:szCs w:val="18"/>
        </w:rPr>
        <w:t>GetOutput</w:t>
      </w:r>
      <w:proofErr w:type="spellEnd"/>
      <w:r w:rsidRPr="005C2999">
        <w:rPr>
          <w:rFonts w:ascii="Arial" w:eastAsia="Times New Roman" w:hAnsi="Arial" w:cs="Arial"/>
          <w:color w:val="000000"/>
          <w:sz w:val="18"/>
          <w:szCs w:val="18"/>
        </w:rPr>
        <w:t>()</w:t>
      </w:r>
    </w:p>
    <w:p w14:paraId="2127C4B8" w14:textId="77777777" w:rsidR="005C2999" w:rsidRPr="005C2999" w:rsidRDefault="005C2999" w:rsidP="005C2999">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5C2999">
        <w:rPr>
          <w:rFonts w:ascii="Arial" w:eastAsia="Times New Roman" w:hAnsi="Arial" w:cs="Arial"/>
          <w:color w:val="000000"/>
          <w:sz w:val="18"/>
          <w:szCs w:val="18"/>
        </w:rPr>
        <w:t>myintensity</w:t>
      </w:r>
      <w:proofErr w:type="spellEnd"/>
      <w:r w:rsidRPr="005C2999">
        <w:rPr>
          <w:rFonts w:ascii="Arial" w:eastAsia="Times New Roman" w:hAnsi="Arial" w:cs="Arial"/>
          <w:color w:val="000000"/>
          <w:sz w:val="18"/>
          <w:szCs w:val="18"/>
        </w:rPr>
        <w:t xml:space="preserve"> = </w:t>
      </w:r>
      <w:proofErr w:type="spellStart"/>
      <w:r w:rsidRPr="005C2999">
        <w:rPr>
          <w:rFonts w:ascii="Arial" w:eastAsia="Times New Roman" w:hAnsi="Arial" w:cs="Arial"/>
          <w:color w:val="000000"/>
          <w:sz w:val="18"/>
          <w:szCs w:val="18"/>
        </w:rPr>
        <w:t>cloudInfo.GetPointData</w:t>
      </w:r>
      <w:proofErr w:type="spellEnd"/>
      <w:r w:rsidRPr="005C2999">
        <w:rPr>
          <w:rFonts w:ascii="Arial" w:eastAsia="Times New Roman" w:hAnsi="Arial" w:cs="Arial"/>
          <w:color w:val="000000"/>
          <w:sz w:val="18"/>
          <w:szCs w:val="18"/>
        </w:rPr>
        <w:t>().</w:t>
      </w:r>
      <w:proofErr w:type="spellStart"/>
      <w:r w:rsidRPr="005C2999">
        <w:rPr>
          <w:rFonts w:ascii="Arial" w:eastAsia="Times New Roman" w:hAnsi="Arial" w:cs="Arial"/>
          <w:color w:val="000000"/>
          <w:sz w:val="18"/>
          <w:szCs w:val="18"/>
        </w:rPr>
        <w:t>GetArray</w:t>
      </w:r>
      <w:proofErr w:type="spellEnd"/>
      <w:r w:rsidRPr="005C2999">
        <w:rPr>
          <w:rFonts w:ascii="Arial" w:eastAsia="Times New Roman" w:hAnsi="Arial" w:cs="Arial"/>
          <w:color w:val="000000"/>
          <w:sz w:val="18"/>
          <w:szCs w:val="18"/>
        </w:rPr>
        <w:t xml:space="preserve">("intensity") </w:t>
      </w:r>
      <w:r w:rsidRPr="005C2999">
        <w:rPr>
          <w:rFonts w:ascii="Arial" w:eastAsia="Times New Roman" w:hAnsi="Arial" w:cs="Arial"/>
          <w:color w:val="009600"/>
          <w:sz w:val="18"/>
          <w:szCs w:val="18"/>
        </w:rPr>
        <w:t># Get the intensity array</w:t>
      </w:r>
    </w:p>
    <w:p w14:paraId="0DB27CDF" w14:textId="77777777" w:rsidR="005C2999" w:rsidRPr="005C2999" w:rsidRDefault="005C2999" w:rsidP="005C2999">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r w:rsidRPr="005C2999">
        <w:rPr>
          <w:rFonts w:ascii="Arial" w:eastAsia="Times New Roman" w:hAnsi="Arial" w:cs="Arial"/>
          <w:color w:val="000000"/>
          <w:sz w:val="18"/>
          <w:szCs w:val="18"/>
        </w:rPr>
        <w:t>query = 'intensity&gt;50'</w:t>
      </w:r>
      <w:r w:rsidRPr="005C2999">
        <w:rPr>
          <w:rFonts w:ascii="Arial" w:eastAsia="Times New Roman" w:hAnsi="Arial" w:cs="Arial"/>
          <w:color w:val="009600"/>
          <w:sz w:val="18"/>
          <w:szCs w:val="18"/>
        </w:rPr>
        <w:t xml:space="preserve"> # query to select points having their intensity data array value over 50</w:t>
      </w:r>
    </w:p>
    <w:p w14:paraId="136D2911" w14:textId="77777777" w:rsidR="005C2999" w:rsidRPr="005C2999" w:rsidRDefault="005C2999" w:rsidP="005C2999">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5C2999">
        <w:rPr>
          <w:rFonts w:ascii="Arial" w:eastAsia="Times New Roman" w:hAnsi="Arial" w:cs="Arial"/>
          <w:color w:val="000000"/>
          <w:sz w:val="18"/>
          <w:szCs w:val="18"/>
        </w:rPr>
        <w:t>vv.smp.SelectPoints</w:t>
      </w:r>
      <w:proofErr w:type="spellEnd"/>
      <w:r w:rsidRPr="005C2999">
        <w:rPr>
          <w:rFonts w:ascii="Arial" w:eastAsia="Times New Roman" w:hAnsi="Arial" w:cs="Arial"/>
          <w:color w:val="000000"/>
          <w:sz w:val="18"/>
          <w:szCs w:val="18"/>
        </w:rPr>
        <w:t xml:space="preserve">(query, reader) </w:t>
      </w:r>
      <w:r w:rsidRPr="005C2999">
        <w:rPr>
          <w:rFonts w:ascii="Arial" w:eastAsia="Times New Roman" w:hAnsi="Arial" w:cs="Arial"/>
          <w:color w:val="009600"/>
          <w:sz w:val="18"/>
          <w:szCs w:val="18"/>
        </w:rPr>
        <w:t># Select the points which satisfies the query</w:t>
      </w:r>
    </w:p>
    <w:p w14:paraId="5DCD318A" w14:textId="77777777" w:rsidR="005C2999" w:rsidRPr="005C2999" w:rsidRDefault="005C2999" w:rsidP="005C2999">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5C2999">
        <w:rPr>
          <w:rFonts w:ascii="Arial" w:eastAsia="Times New Roman" w:hAnsi="Arial" w:cs="Arial"/>
          <w:color w:val="000000"/>
          <w:sz w:val="18"/>
          <w:szCs w:val="18"/>
        </w:rPr>
        <w:t>vv.smp.Render</w:t>
      </w:r>
      <w:proofErr w:type="spellEnd"/>
      <w:r w:rsidRPr="005C2999">
        <w:rPr>
          <w:rFonts w:ascii="Arial" w:eastAsia="Times New Roman" w:hAnsi="Arial" w:cs="Arial"/>
          <w:color w:val="000000"/>
          <w:sz w:val="18"/>
          <w:szCs w:val="18"/>
        </w:rPr>
        <w:t xml:space="preserve">() </w:t>
      </w:r>
      <w:r w:rsidRPr="005C2999">
        <w:rPr>
          <w:rFonts w:ascii="Arial" w:eastAsia="Times New Roman" w:hAnsi="Arial" w:cs="Arial"/>
          <w:color w:val="009600"/>
          <w:sz w:val="18"/>
          <w:szCs w:val="18"/>
        </w:rPr>
        <w:t># render the result</w:t>
      </w:r>
    </w:p>
    <w:p w14:paraId="23F25619" w14:textId="77777777" w:rsidR="005C2999" w:rsidRPr="005C2999" w:rsidRDefault="005C2999" w:rsidP="005C2999">
      <w:pPr>
        <w:pBdr>
          <w:left w:val="single" w:sz="8" w:space="2" w:color="000000"/>
          <w:bottom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5C2999">
        <w:rPr>
          <w:rFonts w:ascii="Arial" w:eastAsia="Times New Roman" w:hAnsi="Arial" w:cs="Arial"/>
          <w:color w:val="000000"/>
          <w:sz w:val="18"/>
          <w:szCs w:val="18"/>
        </w:rPr>
        <w:t>vv.saveCSVCurrentFrameSelection</w:t>
      </w:r>
      <w:proofErr w:type="spellEnd"/>
      <w:r w:rsidRPr="005C2999">
        <w:rPr>
          <w:rFonts w:ascii="Arial" w:eastAsia="Times New Roman" w:hAnsi="Arial" w:cs="Arial"/>
          <w:color w:val="000000"/>
          <w:sz w:val="18"/>
          <w:szCs w:val="18"/>
        </w:rPr>
        <w:t xml:space="preserve">("D:\save.csv") </w:t>
      </w:r>
      <w:r w:rsidRPr="005C2999">
        <w:rPr>
          <w:rFonts w:ascii="Arial" w:eastAsia="Times New Roman" w:hAnsi="Arial" w:cs="Arial"/>
          <w:color w:val="009600"/>
          <w:sz w:val="18"/>
          <w:szCs w:val="18"/>
        </w:rPr>
        <w:t># Save the selected points in .csv format</w:t>
      </w:r>
    </w:p>
    <w:p w14:paraId="22DDC431" w14:textId="77777777" w:rsidR="005C2999" w:rsidRPr="005C2999" w:rsidRDefault="005C2999" w:rsidP="005C2999">
      <w:pPr>
        <w:spacing w:after="0" w:line="240" w:lineRule="auto"/>
        <w:rPr>
          <w:rFonts w:ascii="Times New Roman" w:eastAsia="Times New Roman" w:hAnsi="Times New Roman" w:cs="Times New Roman"/>
          <w:sz w:val="24"/>
          <w:szCs w:val="24"/>
        </w:rPr>
      </w:pPr>
    </w:p>
    <w:p w14:paraId="30BC4DBD" w14:textId="77777777" w:rsidR="005C2999" w:rsidRPr="005C2999" w:rsidRDefault="005C2999" w:rsidP="005C2999">
      <w:pPr>
        <w:rPr>
          <w:rFonts w:ascii="Times New Roman" w:hAnsi="Times New Roman" w:cs="Times New Roman"/>
          <w:b/>
          <w:sz w:val="24"/>
          <w:szCs w:val="24"/>
        </w:rPr>
      </w:pPr>
      <w:r w:rsidRPr="005C2999">
        <w:rPr>
          <w:b/>
        </w:rPr>
        <w:t xml:space="preserve">Explanation : </w:t>
      </w:r>
    </w:p>
    <w:p w14:paraId="42FF1F81" w14:textId="77777777" w:rsidR="005C2999" w:rsidRPr="005C2999" w:rsidRDefault="005C2999" w:rsidP="005C2999">
      <w:pPr>
        <w:rPr>
          <w:rFonts w:ascii="Times New Roman" w:hAnsi="Times New Roman" w:cs="Times New Roman"/>
          <w:sz w:val="24"/>
          <w:szCs w:val="24"/>
        </w:rPr>
      </w:pPr>
      <w:r w:rsidRPr="005C2999">
        <w:t xml:space="preserve">1- </w:t>
      </w:r>
      <w:proofErr w:type="spellStart"/>
      <w:r w:rsidRPr="005C2999">
        <w:t>vv.smp.GetActiveSource</w:t>
      </w:r>
      <w:proofErr w:type="spellEnd"/>
      <w:r w:rsidRPr="005C2999">
        <w:t>() : here we get the .</w:t>
      </w:r>
      <w:proofErr w:type="spellStart"/>
      <w:r w:rsidRPr="005C2999">
        <w:t>pcap</w:t>
      </w:r>
      <w:proofErr w:type="spellEnd"/>
      <w:r w:rsidRPr="005C2999">
        <w:t xml:space="preserve"> reader with the function </w:t>
      </w:r>
      <w:proofErr w:type="spellStart"/>
      <w:r w:rsidRPr="005C2999">
        <w:t>GetActiveSource</w:t>
      </w:r>
      <w:proofErr w:type="spellEnd"/>
      <w:r w:rsidRPr="005C2999">
        <w:t>(). As you can see this function belong to the module “</w:t>
      </w:r>
      <w:proofErr w:type="spellStart"/>
      <w:r w:rsidRPr="005C2999">
        <w:t>smp</w:t>
      </w:r>
      <w:proofErr w:type="spellEnd"/>
      <w:r w:rsidRPr="005C2999">
        <w:t>” which is the module “</w:t>
      </w:r>
      <w:proofErr w:type="spellStart"/>
      <w:r w:rsidRPr="005C2999">
        <w:t>paraview.simple</w:t>
      </w:r>
      <w:proofErr w:type="spellEnd"/>
      <w:r w:rsidRPr="005C2999">
        <w:t xml:space="preserve">” where all the </w:t>
      </w:r>
      <w:proofErr w:type="spellStart"/>
      <w:r w:rsidRPr="005C2999">
        <w:t>paraview</w:t>
      </w:r>
      <w:proofErr w:type="spellEnd"/>
      <w:r w:rsidRPr="005C2999">
        <w:t xml:space="preserve"> function are stored. </w:t>
      </w:r>
      <w:proofErr w:type="spellStart"/>
      <w:r w:rsidRPr="005C2999">
        <w:t>GetActiveSource</w:t>
      </w:r>
      <w:proofErr w:type="spellEnd"/>
      <w:r w:rsidRPr="005C2999">
        <w:t>() returns the active source, in our example the active source is the .</w:t>
      </w:r>
      <w:proofErr w:type="spellStart"/>
      <w:r w:rsidRPr="005C2999">
        <w:t>pcap</w:t>
      </w:r>
      <w:proofErr w:type="spellEnd"/>
      <w:r w:rsidRPr="005C2999">
        <w:t xml:space="preserve"> reader.</w:t>
      </w:r>
    </w:p>
    <w:p w14:paraId="50687B84" w14:textId="77777777" w:rsidR="005C2999" w:rsidRPr="005C2999" w:rsidRDefault="005C2999" w:rsidP="005C2999">
      <w:pPr>
        <w:rPr>
          <w:rFonts w:ascii="Times New Roman" w:hAnsi="Times New Roman" w:cs="Times New Roman"/>
          <w:sz w:val="24"/>
          <w:szCs w:val="24"/>
        </w:rPr>
      </w:pPr>
      <w:r w:rsidRPr="005C2999">
        <w:t xml:space="preserve">2- </w:t>
      </w:r>
      <w:proofErr w:type="spellStart"/>
      <w:r w:rsidRPr="005C2999">
        <w:t>smp.Render</w:t>
      </w:r>
      <w:proofErr w:type="spellEnd"/>
      <w:r w:rsidRPr="005C2999">
        <w:t xml:space="preserve">() refresh the active source once the data process is done. If you want to refresh another view (spreadsheet view, overhead view, Main view) you have to set the active source with </w:t>
      </w:r>
      <w:proofErr w:type="spellStart"/>
      <w:r w:rsidRPr="005C2999">
        <w:t>smp.SetActiveSource</w:t>
      </w:r>
      <w:proofErr w:type="spellEnd"/>
      <w:r w:rsidRPr="005C2999">
        <w:t xml:space="preserve">. </w:t>
      </w:r>
    </w:p>
    <w:p w14:paraId="5357671F" w14:textId="77777777" w:rsidR="005C2999" w:rsidRPr="005C2999" w:rsidRDefault="005C2999" w:rsidP="005C2999">
      <w:pPr>
        <w:rPr>
          <w:rFonts w:ascii="Times New Roman" w:hAnsi="Times New Roman" w:cs="Times New Roman"/>
          <w:sz w:val="24"/>
          <w:szCs w:val="24"/>
        </w:rPr>
      </w:pPr>
      <w:r w:rsidRPr="005C2999">
        <w:t xml:space="preserve">3- </w:t>
      </w:r>
      <w:proofErr w:type="spellStart"/>
      <w:r w:rsidRPr="005C2999">
        <w:t>vv.saveCSVCurrentFrameSelection</w:t>
      </w:r>
      <w:proofErr w:type="spellEnd"/>
      <w:r w:rsidRPr="005C2999">
        <w:t>("D:\save.csv") saves the selected points in a .csv file located in the indicated filename.</w:t>
      </w:r>
    </w:p>
    <w:p w14:paraId="5B1BE6E1" w14:textId="77777777" w:rsidR="005C2999" w:rsidRPr="005C2999" w:rsidRDefault="00D817E9" w:rsidP="005C2999">
      <w:r>
        <w:rPr>
          <w:rFonts w:ascii="Arial" w:hAnsi="Arial" w:cs="Arial"/>
          <w:noProof/>
          <w:color w:val="000000"/>
        </w:rPr>
        <w:drawing>
          <wp:inline distT="0" distB="0" distL="0" distR="0" wp14:anchorId="225E8772" wp14:editId="1F7EE3ED">
            <wp:extent cx="5443855" cy="2392045"/>
            <wp:effectExtent l="0" t="0" r="4445" b="8255"/>
            <wp:docPr id="7" name="Picture 7" descr="https://lh6.googleusercontent.com/VlOr8jw3zyRtU_L4OKsyXHo04M0pPYSNyI53zJLCsfso2F55rjBu4kueuxJK8CWl0Fe6E1Xkt9kklgUGcjV2QN3sNTiKgNpHHAv9h-fwSFTmKPA2HlE6dI0Xyg2jsiLWD6vY49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lOr8jw3zyRtU_L4OKsyXHo04M0pPYSNyI53zJLCsfso2F55rjBu4kueuxJK8CWl0Fe6E1Xkt9kklgUGcjV2QN3sNTiKgNpHHAv9h-fwSFTmKPA2HlE6dI0Xyg2jsiLWD6vY49G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43855" cy="2392045"/>
                    </a:xfrm>
                    <a:prstGeom prst="rect">
                      <a:avLst/>
                    </a:prstGeom>
                    <a:noFill/>
                    <a:ln>
                      <a:noFill/>
                    </a:ln>
                  </pic:spPr>
                </pic:pic>
              </a:graphicData>
            </a:graphic>
          </wp:inline>
        </w:drawing>
      </w:r>
    </w:p>
    <w:p w14:paraId="58751EAD" w14:textId="77777777" w:rsidR="00D817E9" w:rsidRPr="00D817E9" w:rsidRDefault="00D817E9" w:rsidP="00D817E9">
      <w:pPr>
        <w:jc w:val="center"/>
        <w:rPr>
          <w:rFonts w:ascii="Times New Roman" w:hAnsi="Times New Roman" w:cs="Times New Roman"/>
          <w:sz w:val="24"/>
          <w:szCs w:val="24"/>
        </w:rPr>
      </w:pPr>
      <w:r w:rsidRPr="00D817E9">
        <w:rPr>
          <w:b/>
          <w:bCs/>
        </w:rPr>
        <w:t xml:space="preserve">Figure </w:t>
      </w:r>
      <w:r>
        <w:rPr>
          <w:b/>
          <w:bCs/>
        </w:rPr>
        <w:t>2</w:t>
      </w:r>
      <w:r w:rsidRPr="00D817E9">
        <w:rPr>
          <w:b/>
          <w:bCs/>
        </w:rPr>
        <w:t>4 :</w:t>
      </w:r>
      <w:r w:rsidRPr="00D817E9">
        <w:t xml:space="preserve"> Result of example #2. Pink points are the selected points</w:t>
      </w:r>
    </w:p>
    <w:p w14:paraId="2026C3FE" w14:textId="77777777" w:rsidR="00D817E9" w:rsidRDefault="00D817E9">
      <w:r>
        <w:br w:type="page"/>
      </w:r>
    </w:p>
    <w:p w14:paraId="0A39A565" w14:textId="287B1B43" w:rsidR="00EC1154" w:rsidRDefault="00D817E9" w:rsidP="00D817E9">
      <w:pPr>
        <w:pStyle w:val="Heading3"/>
      </w:pPr>
      <w:bookmarkStart w:id="27" w:name="_Toc494090220"/>
      <w:r>
        <w:lastRenderedPageBreak/>
        <w:t>E-3- Manipulation of the GUI</w:t>
      </w:r>
      <w:bookmarkEnd w:id="27"/>
    </w:p>
    <w:p w14:paraId="608AB70E" w14:textId="77777777" w:rsidR="00D817E9" w:rsidRPr="00D817E9" w:rsidRDefault="00D817E9" w:rsidP="00D817E9">
      <w:pPr>
        <w:rPr>
          <w:rFonts w:ascii="Times New Roman" w:hAnsi="Times New Roman" w:cs="Times New Roman"/>
          <w:sz w:val="24"/>
          <w:szCs w:val="24"/>
        </w:rPr>
      </w:pPr>
      <w:r w:rsidRPr="00D817E9">
        <w:t xml:space="preserve">In this example we add a new value available to the display speed button in the GUI. </w:t>
      </w:r>
    </w:p>
    <w:p w14:paraId="449D8A19" w14:textId="77777777" w:rsidR="00D817E9" w:rsidRPr="00D817E9" w:rsidRDefault="00D817E9" w:rsidP="00D817E9">
      <w:pPr>
        <w:rPr>
          <w:rFonts w:ascii="Times New Roman" w:hAnsi="Times New Roman" w:cs="Times New Roman"/>
          <w:sz w:val="24"/>
          <w:szCs w:val="24"/>
        </w:rPr>
      </w:pPr>
      <w:r w:rsidRPr="00D817E9">
        <w:rPr>
          <w:b/>
          <w:bCs/>
          <w:u w:val="single"/>
        </w:rPr>
        <w:t>Step 1 :</w:t>
      </w:r>
      <w:r w:rsidRPr="00D817E9">
        <w:t xml:space="preserve"> Open the provided .</w:t>
      </w:r>
      <w:proofErr w:type="spellStart"/>
      <w:r w:rsidRPr="00D817E9">
        <w:t>pcap</w:t>
      </w:r>
      <w:proofErr w:type="spellEnd"/>
      <w:r w:rsidRPr="00D817E9">
        <w:t xml:space="preserve"> example: “</w:t>
      </w:r>
      <w:proofErr w:type="spellStart"/>
      <w:r w:rsidRPr="00D817E9">
        <w:t>roundabout.pcap</w:t>
      </w:r>
      <w:proofErr w:type="spellEnd"/>
      <w:r w:rsidRPr="00D817E9">
        <w:t>”</w:t>
      </w:r>
      <w:r>
        <w:rPr>
          <w:rFonts w:ascii="Times New Roman" w:hAnsi="Times New Roman" w:cs="Times New Roman"/>
          <w:sz w:val="24"/>
          <w:szCs w:val="24"/>
        </w:rPr>
        <w:br/>
      </w:r>
      <w:r w:rsidRPr="00D817E9">
        <w:rPr>
          <w:b/>
          <w:bCs/>
          <w:u w:val="single"/>
        </w:rPr>
        <w:t>Step 2 :</w:t>
      </w:r>
      <w:r w:rsidRPr="00D817E9">
        <w:t xml:space="preserve"> Open the Python Shell</w:t>
      </w:r>
      <w:r>
        <w:rPr>
          <w:rFonts w:ascii="Times New Roman" w:hAnsi="Times New Roman" w:cs="Times New Roman"/>
          <w:sz w:val="24"/>
          <w:szCs w:val="24"/>
        </w:rPr>
        <w:br/>
      </w:r>
      <w:r w:rsidRPr="00D817E9">
        <w:rPr>
          <w:b/>
          <w:bCs/>
          <w:u w:val="single"/>
        </w:rPr>
        <w:t>Step 3 :</w:t>
      </w:r>
      <w:r w:rsidRPr="00D817E9">
        <w:t xml:space="preserve"> Write these python code lines : </w:t>
      </w:r>
    </w:p>
    <w:p w14:paraId="6AC7BE24" w14:textId="77777777" w:rsidR="00D817E9" w:rsidRPr="00D817E9" w:rsidRDefault="00D817E9" w:rsidP="00D817E9">
      <w:pPr>
        <w:pBdr>
          <w:top w:val="single" w:sz="8" w:space="2" w:color="000000"/>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D817E9">
        <w:rPr>
          <w:rFonts w:ascii="Arial" w:eastAsia="Times New Roman" w:hAnsi="Arial" w:cs="Arial"/>
          <w:color w:val="000000"/>
          <w:sz w:val="18"/>
          <w:szCs w:val="18"/>
        </w:rPr>
        <w:t>speedButton</w:t>
      </w:r>
      <w:proofErr w:type="spellEnd"/>
      <w:r w:rsidRPr="00D817E9">
        <w:rPr>
          <w:rFonts w:ascii="Arial" w:eastAsia="Times New Roman" w:hAnsi="Arial" w:cs="Arial"/>
          <w:color w:val="000000"/>
          <w:sz w:val="18"/>
          <w:szCs w:val="18"/>
        </w:rPr>
        <w:t xml:space="preserve"> = </w:t>
      </w:r>
      <w:proofErr w:type="spellStart"/>
      <w:r w:rsidRPr="00D817E9">
        <w:rPr>
          <w:rFonts w:ascii="Arial" w:eastAsia="Times New Roman" w:hAnsi="Arial" w:cs="Arial"/>
          <w:color w:val="000000"/>
          <w:sz w:val="18"/>
          <w:szCs w:val="18"/>
        </w:rPr>
        <w:t>vv.app.PlaybackSpeed</w:t>
      </w:r>
      <w:proofErr w:type="spellEnd"/>
    </w:p>
    <w:p w14:paraId="0BD65BD9" w14:textId="77777777" w:rsidR="00D817E9" w:rsidRPr="00D817E9" w:rsidRDefault="00D817E9" w:rsidP="00D817E9">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D817E9">
        <w:rPr>
          <w:rFonts w:ascii="Arial" w:eastAsia="Times New Roman" w:hAnsi="Arial" w:cs="Arial"/>
          <w:color w:val="000000"/>
          <w:sz w:val="18"/>
          <w:szCs w:val="18"/>
        </w:rPr>
        <w:t>speedButton.addItem</w:t>
      </w:r>
      <w:proofErr w:type="spellEnd"/>
      <w:r w:rsidRPr="00D817E9">
        <w:rPr>
          <w:rFonts w:ascii="Arial" w:eastAsia="Times New Roman" w:hAnsi="Arial" w:cs="Arial"/>
          <w:color w:val="000000"/>
          <w:sz w:val="18"/>
          <w:szCs w:val="18"/>
        </w:rPr>
        <w:t>("156")</w:t>
      </w:r>
    </w:p>
    <w:p w14:paraId="398E558B" w14:textId="77777777" w:rsidR="00D817E9" w:rsidRPr="00D817E9" w:rsidRDefault="00D817E9" w:rsidP="00D817E9">
      <w:pPr>
        <w:pBdr>
          <w:left w:val="single" w:sz="8" w:space="2" w:color="000000"/>
          <w:bottom w:val="single" w:sz="8" w:space="2" w:color="000000"/>
          <w:right w:val="single" w:sz="8" w:space="2" w:color="000000"/>
        </w:pBdr>
        <w:shd w:val="clear" w:color="auto" w:fill="FFFC84"/>
        <w:spacing w:after="0" w:line="240" w:lineRule="auto"/>
        <w:rPr>
          <w:rFonts w:ascii="Times New Roman" w:eastAsia="Times New Roman" w:hAnsi="Times New Roman" w:cs="Times New Roman"/>
          <w:sz w:val="18"/>
          <w:szCs w:val="18"/>
        </w:rPr>
      </w:pPr>
      <w:proofErr w:type="spellStart"/>
      <w:r w:rsidRPr="00D817E9">
        <w:rPr>
          <w:rFonts w:ascii="Arial" w:eastAsia="Times New Roman" w:hAnsi="Arial" w:cs="Arial"/>
          <w:color w:val="000000"/>
          <w:sz w:val="18"/>
          <w:szCs w:val="18"/>
        </w:rPr>
        <w:t>speedButton.setCurrentIndex</w:t>
      </w:r>
      <w:proofErr w:type="spellEnd"/>
      <w:r w:rsidRPr="00D817E9">
        <w:rPr>
          <w:rFonts w:ascii="Arial" w:eastAsia="Times New Roman" w:hAnsi="Arial" w:cs="Arial"/>
          <w:color w:val="000000"/>
          <w:sz w:val="18"/>
          <w:szCs w:val="18"/>
        </w:rPr>
        <w:t>(</w:t>
      </w:r>
      <w:proofErr w:type="spellStart"/>
      <w:r w:rsidRPr="00D817E9">
        <w:rPr>
          <w:rFonts w:ascii="Arial" w:eastAsia="Times New Roman" w:hAnsi="Arial" w:cs="Arial"/>
          <w:color w:val="000000"/>
          <w:sz w:val="18"/>
          <w:szCs w:val="18"/>
        </w:rPr>
        <w:t>speedButton.count</w:t>
      </w:r>
      <w:proofErr w:type="spellEnd"/>
      <w:r w:rsidRPr="00D817E9">
        <w:rPr>
          <w:rFonts w:ascii="Arial" w:eastAsia="Times New Roman" w:hAnsi="Arial" w:cs="Arial"/>
          <w:color w:val="000000"/>
          <w:sz w:val="18"/>
          <w:szCs w:val="18"/>
        </w:rPr>
        <w:t xml:space="preserve"> - 1)</w:t>
      </w:r>
    </w:p>
    <w:p w14:paraId="24749ACD" w14:textId="77777777" w:rsidR="00D817E9" w:rsidRPr="00D817E9" w:rsidRDefault="00D817E9" w:rsidP="00D817E9">
      <w:pPr>
        <w:spacing w:after="0" w:line="240" w:lineRule="auto"/>
        <w:rPr>
          <w:rFonts w:ascii="Times New Roman" w:eastAsia="Times New Roman" w:hAnsi="Times New Roman" w:cs="Times New Roman"/>
          <w:sz w:val="24"/>
          <w:szCs w:val="24"/>
        </w:rPr>
      </w:pPr>
    </w:p>
    <w:p w14:paraId="28637421" w14:textId="77777777" w:rsidR="00D817E9" w:rsidRPr="00D817E9" w:rsidRDefault="00D817E9" w:rsidP="00D817E9">
      <w:pPr>
        <w:rPr>
          <w:rFonts w:ascii="Times New Roman" w:hAnsi="Times New Roman" w:cs="Times New Roman"/>
          <w:sz w:val="24"/>
          <w:szCs w:val="24"/>
        </w:rPr>
      </w:pPr>
      <w:r w:rsidRPr="00D817E9">
        <w:rPr>
          <w:b/>
        </w:rPr>
        <w:t>Figure 2</w:t>
      </w:r>
      <w:r>
        <w:rPr>
          <w:b/>
        </w:rPr>
        <w:t>5</w:t>
      </w:r>
      <w:r w:rsidRPr="00D817E9">
        <w:t xml:space="preserve"> show the obtained result.</w:t>
      </w:r>
    </w:p>
    <w:p w14:paraId="0A6ADEAC" w14:textId="77777777" w:rsidR="00D817E9" w:rsidRPr="00D817E9" w:rsidRDefault="00D817E9" w:rsidP="00D817E9">
      <w:pPr>
        <w:spacing w:after="0" w:line="240" w:lineRule="auto"/>
        <w:rPr>
          <w:rFonts w:ascii="Times New Roman" w:eastAsia="Times New Roman" w:hAnsi="Times New Roman" w:cs="Times New Roman"/>
          <w:sz w:val="24"/>
          <w:szCs w:val="24"/>
        </w:rPr>
      </w:pPr>
    </w:p>
    <w:p w14:paraId="40ED274E" w14:textId="77777777" w:rsidR="00D817E9" w:rsidRPr="00D817E9" w:rsidRDefault="00D817E9" w:rsidP="00D817E9">
      <w:pPr>
        <w:spacing w:after="0" w:line="240" w:lineRule="auto"/>
        <w:jc w:val="center"/>
      </w:pPr>
      <w:r w:rsidRPr="00D817E9">
        <w:rPr>
          <w:rFonts w:ascii="Arial" w:eastAsia="Times New Roman" w:hAnsi="Arial" w:cs="Arial"/>
          <w:noProof/>
          <w:color w:val="000000"/>
        </w:rPr>
        <w:drawing>
          <wp:inline distT="0" distB="0" distL="0" distR="0" wp14:anchorId="61FAC7D3" wp14:editId="6CD0C37D">
            <wp:extent cx="1073785" cy="1573530"/>
            <wp:effectExtent l="0" t="0" r="0" b="7620"/>
            <wp:docPr id="9" name="Picture 9" descr="https://lh4.googleusercontent.com/IyqPhvWcyY4CibnUjCrGKs_dqYca78SxY6b-yhahICkGKcEGZ7Zrbx7MW7goss5IvjSkgQO_8Ria1HOSsc0P_JcwJ5fufZXHVzdKzQA9Ff9KwEMcYn6qqJ_aKdYRXkYkB94t24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yqPhvWcyY4CibnUjCrGKs_dqYca78SxY6b-yhahICkGKcEGZ7Zrbx7MW7goss5IvjSkgQO_8Ria1HOSsc0P_JcwJ5fufZXHVzdKzQA9Ff9KwEMcYn6qqJ_aKdYRXkYkB94t24Z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73785" cy="1573530"/>
                    </a:xfrm>
                    <a:prstGeom prst="rect">
                      <a:avLst/>
                    </a:prstGeom>
                    <a:noFill/>
                    <a:ln>
                      <a:noFill/>
                    </a:ln>
                  </pic:spPr>
                </pic:pic>
              </a:graphicData>
            </a:graphic>
          </wp:inline>
        </w:drawing>
      </w:r>
      <w:r w:rsidRPr="00D817E9">
        <w:rPr>
          <w:rFonts w:ascii="Arial" w:eastAsia="Times New Roman" w:hAnsi="Arial" w:cs="Arial"/>
          <w:color w:val="000000"/>
        </w:rPr>
        <w:br/>
      </w:r>
      <w:r w:rsidRPr="00D817E9">
        <w:rPr>
          <w:b/>
        </w:rPr>
        <w:t xml:space="preserve">Figure </w:t>
      </w:r>
      <w:r>
        <w:rPr>
          <w:b/>
        </w:rPr>
        <w:t>2</w:t>
      </w:r>
      <w:r w:rsidRPr="00D817E9">
        <w:rPr>
          <w:b/>
        </w:rPr>
        <w:t>5</w:t>
      </w:r>
      <w:r w:rsidRPr="00D817E9">
        <w:t xml:space="preserve"> : New option available and </w:t>
      </w:r>
      <w:proofErr w:type="spellStart"/>
      <w:r w:rsidRPr="00D817E9">
        <w:t>setted</w:t>
      </w:r>
      <w:proofErr w:type="spellEnd"/>
      <w:r w:rsidRPr="00D817E9">
        <w:t xml:space="preserve"> : x156 speed</w:t>
      </w:r>
    </w:p>
    <w:p w14:paraId="6509A55D" w14:textId="562B7B97" w:rsidR="00D817E9" w:rsidRDefault="00E365C6" w:rsidP="00E365C6">
      <w:pPr>
        <w:pStyle w:val="Heading3"/>
      </w:pPr>
      <w:bookmarkStart w:id="28" w:name="_Toc494090221"/>
      <w:r>
        <w:t xml:space="preserve">E-4- Display a 3D model in the </w:t>
      </w:r>
      <w:proofErr w:type="spellStart"/>
      <w:r>
        <w:t>mainview</w:t>
      </w:r>
      <w:bookmarkEnd w:id="28"/>
      <w:proofErr w:type="spellEnd"/>
    </w:p>
    <w:p w14:paraId="3E19CC4F" w14:textId="77777777" w:rsidR="00691141" w:rsidRDefault="00DD2697" w:rsidP="00691141">
      <w:pPr>
        <w:rPr>
          <w:rFonts w:ascii="Times New Roman" w:hAnsi="Times New Roman" w:cs="Times New Roman"/>
          <w:sz w:val="24"/>
          <w:szCs w:val="24"/>
        </w:rPr>
      </w:pPr>
      <w:r w:rsidRPr="00DD2697">
        <w:t>In this example we load and display a 3D model in the main view</w:t>
      </w:r>
    </w:p>
    <w:p w14:paraId="7EBFBF46" w14:textId="77777777" w:rsidR="00DD2697" w:rsidRPr="00DD2697" w:rsidRDefault="00DD2697" w:rsidP="00691141">
      <w:pPr>
        <w:rPr>
          <w:rFonts w:ascii="Times New Roman" w:hAnsi="Times New Roman" w:cs="Times New Roman"/>
          <w:sz w:val="24"/>
          <w:szCs w:val="24"/>
        </w:rPr>
      </w:pPr>
      <w:r w:rsidRPr="00DD2697">
        <w:rPr>
          <w:b/>
          <w:bCs/>
          <w:u w:val="single"/>
        </w:rPr>
        <w:t>Step 1 :</w:t>
      </w:r>
      <w:r w:rsidRPr="00DD2697">
        <w:t xml:space="preserve"> Open the provided .</w:t>
      </w:r>
      <w:proofErr w:type="spellStart"/>
      <w:r w:rsidRPr="00DD2697">
        <w:t>pcap</w:t>
      </w:r>
      <w:proofErr w:type="spellEnd"/>
      <w:r w:rsidRPr="00DD2697">
        <w:t xml:space="preserve"> example: “</w:t>
      </w:r>
      <w:proofErr w:type="spellStart"/>
      <w:r w:rsidRPr="00DD2697">
        <w:t>roundabout.pcap</w:t>
      </w:r>
      <w:proofErr w:type="spellEnd"/>
      <w:r w:rsidRPr="00DD2697">
        <w:t>”</w:t>
      </w:r>
      <w:r w:rsidR="00691141">
        <w:rPr>
          <w:rFonts w:ascii="Times New Roman" w:hAnsi="Times New Roman" w:cs="Times New Roman"/>
          <w:sz w:val="24"/>
          <w:szCs w:val="24"/>
        </w:rPr>
        <w:br/>
      </w:r>
      <w:r w:rsidRPr="00DD2697">
        <w:rPr>
          <w:b/>
          <w:bCs/>
          <w:u w:val="single"/>
        </w:rPr>
        <w:t>Step 2 :</w:t>
      </w:r>
      <w:r w:rsidRPr="00DD2697">
        <w:t xml:space="preserve"> Open the Python Shell</w:t>
      </w:r>
      <w:r w:rsidR="00691141">
        <w:rPr>
          <w:rFonts w:ascii="Times New Roman" w:hAnsi="Times New Roman" w:cs="Times New Roman"/>
          <w:sz w:val="24"/>
          <w:szCs w:val="24"/>
        </w:rPr>
        <w:br/>
      </w:r>
      <w:r w:rsidRPr="00DD2697">
        <w:rPr>
          <w:b/>
          <w:bCs/>
          <w:u w:val="single"/>
        </w:rPr>
        <w:t>Step 3 :</w:t>
      </w:r>
      <w:r w:rsidRPr="00DD2697">
        <w:t xml:space="preserve"> Write these python code lines : </w:t>
      </w:r>
    </w:p>
    <w:p w14:paraId="1D19D2B3" w14:textId="77777777" w:rsidR="00DD2697" w:rsidRPr="00DD2697" w:rsidRDefault="00DD2697" w:rsidP="00DD2697">
      <w:pPr>
        <w:pBdr>
          <w:top w:val="single" w:sz="8" w:space="2" w:color="000000"/>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rPr>
      </w:pPr>
      <w:r w:rsidRPr="00DD2697">
        <w:rPr>
          <w:rFonts w:ascii="Arial" w:eastAsia="Times New Roman" w:hAnsi="Arial" w:cs="Arial"/>
          <w:color w:val="000000"/>
          <w:sz w:val="17"/>
          <w:szCs w:val="17"/>
        </w:rPr>
        <w:t xml:space="preserve">Model = </w:t>
      </w:r>
      <w:proofErr w:type="spellStart"/>
      <w:r w:rsidRPr="00DD2697">
        <w:rPr>
          <w:rFonts w:ascii="Arial" w:eastAsia="Times New Roman" w:hAnsi="Arial" w:cs="Arial"/>
          <w:color w:val="000000"/>
          <w:sz w:val="17"/>
          <w:szCs w:val="17"/>
        </w:rPr>
        <w:t>vv.smp.OpenDataFile</w:t>
      </w:r>
      <w:proofErr w:type="spellEnd"/>
      <w:r w:rsidRPr="00DD2697">
        <w:rPr>
          <w:rFonts w:ascii="Arial" w:eastAsia="Times New Roman" w:hAnsi="Arial" w:cs="Arial"/>
          <w:color w:val="000000"/>
          <w:sz w:val="17"/>
          <w:szCs w:val="17"/>
        </w:rPr>
        <w:t>("D:/PythonManualData/BMWX54.obj")</w:t>
      </w:r>
    </w:p>
    <w:p w14:paraId="02B4D0A8" w14:textId="77777777" w:rsidR="00DD2697" w:rsidRPr="00DD2697" w:rsidRDefault="00DD2697" w:rsidP="00DD2697">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rPr>
      </w:pPr>
      <w:proofErr w:type="spellStart"/>
      <w:r w:rsidRPr="00DD2697">
        <w:rPr>
          <w:rFonts w:ascii="Arial" w:eastAsia="Times New Roman" w:hAnsi="Arial" w:cs="Arial"/>
          <w:color w:val="000000"/>
          <w:sz w:val="17"/>
          <w:szCs w:val="17"/>
        </w:rPr>
        <w:t>ModelOriented</w:t>
      </w:r>
      <w:proofErr w:type="spellEnd"/>
      <w:r w:rsidRPr="00DD2697">
        <w:rPr>
          <w:rFonts w:ascii="Arial" w:eastAsia="Times New Roman" w:hAnsi="Arial" w:cs="Arial"/>
          <w:color w:val="000000"/>
          <w:sz w:val="17"/>
          <w:szCs w:val="17"/>
        </w:rPr>
        <w:t xml:space="preserve"> = </w:t>
      </w:r>
      <w:proofErr w:type="spellStart"/>
      <w:r w:rsidRPr="00DD2697">
        <w:rPr>
          <w:rFonts w:ascii="Arial" w:eastAsia="Times New Roman" w:hAnsi="Arial" w:cs="Arial"/>
          <w:color w:val="000000"/>
          <w:sz w:val="17"/>
          <w:szCs w:val="17"/>
        </w:rPr>
        <w:t>vv.smp.Transform</w:t>
      </w:r>
      <w:proofErr w:type="spellEnd"/>
      <w:r w:rsidRPr="00DD2697">
        <w:rPr>
          <w:rFonts w:ascii="Arial" w:eastAsia="Times New Roman" w:hAnsi="Arial" w:cs="Arial"/>
          <w:color w:val="000000"/>
          <w:sz w:val="17"/>
          <w:szCs w:val="17"/>
        </w:rPr>
        <w:t>(Input = Model)</w:t>
      </w:r>
    </w:p>
    <w:p w14:paraId="6DB57646" w14:textId="77777777" w:rsidR="00DD2697" w:rsidRPr="00DD2697" w:rsidRDefault="00DD2697" w:rsidP="00DD2697">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lang w:val="fr-FR"/>
        </w:rPr>
      </w:pPr>
      <w:proofErr w:type="spellStart"/>
      <w:r w:rsidRPr="00DD2697">
        <w:rPr>
          <w:rFonts w:ascii="Arial" w:eastAsia="Times New Roman" w:hAnsi="Arial" w:cs="Arial"/>
          <w:color w:val="000000"/>
          <w:sz w:val="17"/>
          <w:szCs w:val="17"/>
          <w:lang w:val="fr-FR"/>
        </w:rPr>
        <w:t>ModelOriented.Transform</w:t>
      </w:r>
      <w:proofErr w:type="spellEnd"/>
      <w:r w:rsidRPr="00DD2697">
        <w:rPr>
          <w:rFonts w:ascii="Arial" w:eastAsia="Times New Roman" w:hAnsi="Arial" w:cs="Arial"/>
          <w:color w:val="000000"/>
          <w:sz w:val="17"/>
          <w:szCs w:val="17"/>
          <w:lang w:val="fr-FR"/>
        </w:rPr>
        <w:t xml:space="preserve"> = '</w:t>
      </w:r>
      <w:proofErr w:type="spellStart"/>
      <w:r w:rsidRPr="00DD2697">
        <w:rPr>
          <w:rFonts w:ascii="Arial" w:eastAsia="Times New Roman" w:hAnsi="Arial" w:cs="Arial"/>
          <w:color w:val="000000"/>
          <w:sz w:val="17"/>
          <w:szCs w:val="17"/>
          <w:lang w:val="fr-FR"/>
        </w:rPr>
        <w:t>Transform</w:t>
      </w:r>
      <w:proofErr w:type="spellEnd"/>
      <w:r w:rsidRPr="00DD2697">
        <w:rPr>
          <w:rFonts w:ascii="Arial" w:eastAsia="Times New Roman" w:hAnsi="Arial" w:cs="Arial"/>
          <w:color w:val="000000"/>
          <w:sz w:val="17"/>
          <w:szCs w:val="17"/>
          <w:lang w:val="fr-FR"/>
        </w:rPr>
        <w:t>'</w:t>
      </w:r>
    </w:p>
    <w:p w14:paraId="658752F1" w14:textId="77777777" w:rsidR="00DD2697" w:rsidRPr="00DD2697" w:rsidRDefault="00DD2697" w:rsidP="00DD2697">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lang w:val="fr-FR"/>
        </w:rPr>
      </w:pPr>
      <w:proofErr w:type="spellStart"/>
      <w:r w:rsidRPr="00DD2697">
        <w:rPr>
          <w:rFonts w:ascii="Arial" w:eastAsia="Times New Roman" w:hAnsi="Arial" w:cs="Arial"/>
          <w:color w:val="000000"/>
          <w:sz w:val="17"/>
          <w:szCs w:val="17"/>
          <w:lang w:val="fr-FR"/>
        </w:rPr>
        <w:t>ModelOriented.Transform.Scale</w:t>
      </w:r>
      <w:proofErr w:type="spellEnd"/>
      <w:r w:rsidRPr="00DD2697">
        <w:rPr>
          <w:rFonts w:ascii="Arial" w:eastAsia="Times New Roman" w:hAnsi="Arial" w:cs="Arial"/>
          <w:color w:val="000000"/>
          <w:sz w:val="17"/>
          <w:szCs w:val="17"/>
          <w:lang w:val="fr-FR"/>
        </w:rPr>
        <w:t xml:space="preserve"> = [1.0/30.0, 1.0/30.0, 1.0/30.0]</w:t>
      </w:r>
    </w:p>
    <w:p w14:paraId="1385CD88" w14:textId="77777777" w:rsidR="00DD2697" w:rsidRPr="00DD2697" w:rsidRDefault="00DD2697" w:rsidP="00DD2697">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lang w:val="fr-FR"/>
        </w:rPr>
      </w:pPr>
      <w:proofErr w:type="spellStart"/>
      <w:r w:rsidRPr="00DD2697">
        <w:rPr>
          <w:rFonts w:ascii="Arial" w:eastAsia="Times New Roman" w:hAnsi="Arial" w:cs="Arial"/>
          <w:color w:val="000000"/>
          <w:sz w:val="17"/>
          <w:szCs w:val="17"/>
          <w:lang w:val="fr-FR"/>
        </w:rPr>
        <w:t>ModelOriented.Transform.Rotate</w:t>
      </w:r>
      <w:proofErr w:type="spellEnd"/>
      <w:r w:rsidRPr="00DD2697">
        <w:rPr>
          <w:rFonts w:ascii="Arial" w:eastAsia="Times New Roman" w:hAnsi="Arial" w:cs="Arial"/>
          <w:color w:val="000000"/>
          <w:sz w:val="17"/>
          <w:szCs w:val="17"/>
          <w:lang w:val="fr-FR"/>
        </w:rPr>
        <w:t xml:space="preserve"> = [90, -102, 45]</w:t>
      </w:r>
    </w:p>
    <w:p w14:paraId="0F2A960D" w14:textId="77777777" w:rsidR="00DD2697" w:rsidRPr="00DD2697" w:rsidRDefault="00DD2697" w:rsidP="00DD2697">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lang w:val="fr-FR"/>
        </w:rPr>
      </w:pPr>
      <w:proofErr w:type="spellStart"/>
      <w:r w:rsidRPr="00DD2697">
        <w:rPr>
          <w:rFonts w:ascii="Arial" w:eastAsia="Times New Roman" w:hAnsi="Arial" w:cs="Arial"/>
          <w:color w:val="000000"/>
          <w:sz w:val="17"/>
          <w:szCs w:val="17"/>
          <w:lang w:val="fr-FR"/>
        </w:rPr>
        <w:t>ModelOriented.Transform.Translate</w:t>
      </w:r>
      <w:proofErr w:type="spellEnd"/>
      <w:r w:rsidRPr="00DD2697">
        <w:rPr>
          <w:rFonts w:ascii="Arial" w:eastAsia="Times New Roman" w:hAnsi="Arial" w:cs="Arial"/>
          <w:color w:val="000000"/>
          <w:sz w:val="17"/>
          <w:szCs w:val="17"/>
          <w:lang w:val="fr-FR"/>
        </w:rPr>
        <w:t xml:space="preserve"> = [-0.69, -0.25, -1.80]</w:t>
      </w:r>
    </w:p>
    <w:p w14:paraId="6FCB3AAD" w14:textId="77777777" w:rsidR="00DD2697" w:rsidRPr="00DD2697" w:rsidRDefault="00DD2697" w:rsidP="00DD2697">
      <w:pPr>
        <w:pBdr>
          <w:left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lang w:val="fr-FR"/>
        </w:rPr>
      </w:pPr>
      <w:proofErr w:type="spellStart"/>
      <w:r w:rsidRPr="00DD2697">
        <w:rPr>
          <w:rFonts w:ascii="Arial" w:eastAsia="Times New Roman" w:hAnsi="Arial" w:cs="Arial"/>
          <w:color w:val="000000"/>
          <w:sz w:val="17"/>
          <w:szCs w:val="17"/>
          <w:lang w:val="fr-FR"/>
        </w:rPr>
        <w:t>vv.smp.Show</w:t>
      </w:r>
      <w:proofErr w:type="spellEnd"/>
      <w:r w:rsidRPr="00DD2697">
        <w:rPr>
          <w:rFonts w:ascii="Arial" w:eastAsia="Times New Roman" w:hAnsi="Arial" w:cs="Arial"/>
          <w:color w:val="000000"/>
          <w:sz w:val="17"/>
          <w:szCs w:val="17"/>
          <w:lang w:val="fr-FR"/>
        </w:rPr>
        <w:t>(</w:t>
      </w:r>
      <w:proofErr w:type="spellStart"/>
      <w:r w:rsidRPr="00DD2697">
        <w:rPr>
          <w:rFonts w:ascii="Arial" w:eastAsia="Times New Roman" w:hAnsi="Arial" w:cs="Arial"/>
          <w:color w:val="000000"/>
          <w:sz w:val="17"/>
          <w:szCs w:val="17"/>
          <w:lang w:val="fr-FR"/>
        </w:rPr>
        <w:t>ModelOriented</w:t>
      </w:r>
      <w:proofErr w:type="spellEnd"/>
      <w:r w:rsidRPr="00DD2697">
        <w:rPr>
          <w:rFonts w:ascii="Arial" w:eastAsia="Times New Roman" w:hAnsi="Arial" w:cs="Arial"/>
          <w:color w:val="000000"/>
          <w:sz w:val="17"/>
          <w:szCs w:val="17"/>
          <w:lang w:val="fr-FR"/>
        </w:rPr>
        <w:t>)</w:t>
      </w:r>
    </w:p>
    <w:p w14:paraId="6296E366" w14:textId="77777777" w:rsidR="00DD2697" w:rsidRPr="00DD2697" w:rsidRDefault="00DD2697" w:rsidP="00DD2697">
      <w:pPr>
        <w:pBdr>
          <w:left w:val="single" w:sz="8" w:space="2" w:color="000000"/>
          <w:bottom w:val="single" w:sz="8" w:space="2" w:color="000000"/>
          <w:right w:val="single" w:sz="8" w:space="2" w:color="000000"/>
        </w:pBdr>
        <w:shd w:val="clear" w:color="auto" w:fill="FFFC84"/>
        <w:spacing w:after="0" w:line="240" w:lineRule="auto"/>
        <w:rPr>
          <w:rFonts w:ascii="Times New Roman" w:eastAsia="Times New Roman" w:hAnsi="Times New Roman" w:cs="Times New Roman"/>
          <w:sz w:val="24"/>
          <w:szCs w:val="24"/>
          <w:lang w:val="fr-FR"/>
        </w:rPr>
      </w:pPr>
      <w:proofErr w:type="spellStart"/>
      <w:r w:rsidRPr="00DD2697">
        <w:rPr>
          <w:rFonts w:ascii="Arial" w:eastAsia="Times New Roman" w:hAnsi="Arial" w:cs="Arial"/>
          <w:color w:val="000000"/>
          <w:sz w:val="17"/>
          <w:szCs w:val="17"/>
          <w:lang w:val="fr-FR"/>
        </w:rPr>
        <w:t>vv.smp.Render</w:t>
      </w:r>
      <w:proofErr w:type="spellEnd"/>
      <w:r w:rsidRPr="00DD2697">
        <w:rPr>
          <w:rFonts w:ascii="Arial" w:eastAsia="Times New Roman" w:hAnsi="Arial" w:cs="Arial"/>
          <w:color w:val="000000"/>
          <w:sz w:val="17"/>
          <w:szCs w:val="17"/>
          <w:lang w:val="fr-FR"/>
        </w:rPr>
        <w:t>()</w:t>
      </w:r>
    </w:p>
    <w:p w14:paraId="519EB744" w14:textId="77777777" w:rsidR="00691141" w:rsidRDefault="00691141" w:rsidP="00691141">
      <w:pPr>
        <w:rPr>
          <w:rFonts w:ascii="Times New Roman" w:eastAsia="Times New Roman" w:hAnsi="Times New Roman" w:cs="Times New Roman"/>
          <w:sz w:val="24"/>
          <w:szCs w:val="24"/>
          <w:lang w:val="fr-FR"/>
        </w:rPr>
      </w:pPr>
    </w:p>
    <w:p w14:paraId="50E9852B" w14:textId="77777777" w:rsidR="00DD2697" w:rsidRPr="00691141" w:rsidRDefault="00DD2697" w:rsidP="00691141">
      <w:pPr>
        <w:rPr>
          <w:rFonts w:ascii="Times New Roman" w:hAnsi="Times New Roman" w:cs="Times New Roman"/>
          <w:b/>
          <w:sz w:val="24"/>
          <w:szCs w:val="24"/>
        </w:rPr>
      </w:pPr>
      <w:r w:rsidRPr="00691141">
        <w:rPr>
          <w:b/>
        </w:rPr>
        <w:t xml:space="preserve">Explanation : </w:t>
      </w:r>
    </w:p>
    <w:p w14:paraId="29A697D1" w14:textId="77777777" w:rsidR="00DD2697" w:rsidRPr="00DD2697" w:rsidRDefault="00DD2697" w:rsidP="00691141">
      <w:pPr>
        <w:rPr>
          <w:rFonts w:ascii="Times New Roman" w:hAnsi="Times New Roman" w:cs="Times New Roman"/>
          <w:sz w:val="24"/>
          <w:szCs w:val="24"/>
        </w:rPr>
      </w:pPr>
      <w:r w:rsidRPr="00DD2697">
        <w:t xml:space="preserve">1- </w:t>
      </w:r>
      <w:proofErr w:type="spellStart"/>
      <w:r w:rsidRPr="00DD2697">
        <w:t>smp.OpenDataFile</w:t>
      </w:r>
      <w:proofErr w:type="spellEnd"/>
      <w:r w:rsidRPr="00DD2697">
        <w:t>("D:/PythonManualData/BMWX54.obj") open the .</w:t>
      </w:r>
      <w:proofErr w:type="spellStart"/>
      <w:r w:rsidRPr="00DD2697">
        <w:t>obj</w:t>
      </w:r>
      <w:proofErr w:type="spellEnd"/>
      <w:r w:rsidRPr="00DD2697">
        <w:t xml:space="preserve"> model. </w:t>
      </w:r>
    </w:p>
    <w:p w14:paraId="771AF48E" w14:textId="77777777" w:rsidR="00DD2697" w:rsidRPr="00DD2697" w:rsidRDefault="00DD2697" w:rsidP="00691141">
      <w:pPr>
        <w:rPr>
          <w:rFonts w:ascii="Times New Roman" w:hAnsi="Times New Roman" w:cs="Times New Roman"/>
          <w:sz w:val="24"/>
          <w:szCs w:val="24"/>
        </w:rPr>
      </w:pPr>
      <w:r w:rsidRPr="00DD2697">
        <w:t>2- Scale, Rotate, Translate : Since the model is given in an arbitrary frame, we must rescale and set the orientation of the model to fit our data</w:t>
      </w:r>
    </w:p>
    <w:p w14:paraId="6024DE4D" w14:textId="77777777" w:rsidR="00DD2697" w:rsidRPr="00DD2697" w:rsidRDefault="00DD2697" w:rsidP="00691141">
      <w:pPr>
        <w:rPr>
          <w:rFonts w:ascii="Times New Roman" w:hAnsi="Times New Roman" w:cs="Times New Roman"/>
          <w:sz w:val="24"/>
          <w:szCs w:val="24"/>
        </w:rPr>
      </w:pPr>
      <w:r w:rsidRPr="00DD2697">
        <w:t>3- Show(), Render() : We show the result in the main view and then render the result to display the model</w:t>
      </w:r>
    </w:p>
    <w:p w14:paraId="01710D6A" w14:textId="77777777" w:rsidR="00DD2697" w:rsidRPr="00DD2697" w:rsidRDefault="00DD2697" w:rsidP="00DD2697"/>
    <w:p w14:paraId="691C3C06" w14:textId="77777777" w:rsidR="00EC1154" w:rsidRDefault="00EC1154" w:rsidP="009C4C59">
      <w:pPr>
        <w:jc w:val="center"/>
      </w:pPr>
    </w:p>
    <w:p w14:paraId="7B37ABF0" w14:textId="77777777" w:rsidR="00691141" w:rsidRPr="00691141" w:rsidRDefault="00691141" w:rsidP="00691141">
      <w:pPr>
        <w:pStyle w:val="NormalWeb"/>
        <w:spacing w:after="0"/>
        <w:jc w:val="center"/>
      </w:pPr>
      <w:r>
        <w:rPr>
          <w:rFonts w:ascii="Arial" w:hAnsi="Arial" w:cs="Arial"/>
          <w:noProof/>
          <w:color w:val="000000"/>
        </w:rPr>
        <w:drawing>
          <wp:inline distT="0" distB="0" distL="0" distR="0" wp14:anchorId="1FE88A73" wp14:editId="371410F4">
            <wp:extent cx="5943600" cy="3126105"/>
            <wp:effectExtent l="0" t="0" r="0" b="0"/>
            <wp:docPr id="27" name="Picture 27" descr="https://lh3.googleusercontent.com/aFr6dKS6jERA0hG0tbDdc0-nThgUvfuhcujE0-u23SH-nWOQx0wnVtjk_p-wiTVBN_tbyuH0bI7WBuZw_ZtLSwj5xZF9F1OdziRzWpXIGG7p66CTCRDmHQHowGQ76dBRu_iPJX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Fr6dKS6jERA0hG0tbDdc0-nThgUvfuhcujE0-u23SH-nWOQx0wnVtjk_p-wiTVBN_tbyuH0bI7WBuZw_ZtLSwj5xZF9F1OdziRzWpXIGG7p66CTCRDmHQHowGQ76dBRu_iPJX5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3126105"/>
                    </a:xfrm>
                    <a:prstGeom prst="rect">
                      <a:avLst/>
                    </a:prstGeom>
                    <a:noFill/>
                    <a:ln>
                      <a:noFill/>
                    </a:ln>
                  </pic:spPr>
                </pic:pic>
              </a:graphicData>
            </a:graphic>
          </wp:inline>
        </w:drawing>
      </w:r>
      <w:r>
        <w:br/>
      </w:r>
      <w:r w:rsidRPr="009939C6">
        <w:rPr>
          <w:b/>
        </w:rPr>
        <w:t xml:space="preserve">Figure </w:t>
      </w:r>
      <w:r w:rsidR="009939C6" w:rsidRPr="009939C6">
        <w:rPr>
          <w:b/>
        </w:rPr>
        <w:t>2</w:t>
      </w:r>
      <w:r w:rsidRPr="009939C6">
        <w:rPr>
          <w:b/>
        </w:rPr>
        <w:t>6</w:t>
      </w:r>
      <w:r w:rsidRPr="00691141">
        <w:t xml:space="preserve"> : The model is added in the main view</w:t>
      </w:r>
    </w:p>
    <w:p w14:paraId="21CC01DD" w14:textId="77777777" w:rsidR="00EC1154" w:rsidRDefault="00EC1154" w:rsidP="009C4C59">
      <w:pPr>
        <w:jc w:val="center"/>
      </w:pPr>
    </w:p>
    <w:p w14:paraId="2A702F83" w14:textId="1F78918E" w:rsidR="009939C6" w:rsidRDefault="009939C6" w:rsidP="009939C6">
      <w:pPr>
        <w:pStyle w:val="Heading3"/>
      </w:pPr>
      <w:bookmarkStart w:id="29" w:name="_Toc494090222"/>
      <w:r>
        <w:t xml:space="preserve">E-5- Start VeloView with a 3D model loaded in the </w:t>
      </w:r>
      <w:proofErr w:type="spellStart"/>
      <w:r>
        <w:t>mainview</w:t>
      </w:r>
      <w:proofErr w:type="spellEnd"/>
      <w:r>
        <w:t xml:space="preserve"> with “- -script”</w:t>
      </w:r>
      <w:bookmarkEnd w:id="29"/>
    </w:p>
    <w:p w14:paraId="2CDB7F38" w14:textId="77777777" w:rsidR="009939C6" w:rsidRDefault="009939C6" w:rsidP="009939C6">
      <w:r>
        <w:t xml:space="preserve">In this example we load and display a 3D model in the </w:t>
      </w:r>
      <w:proofErr w:type="spellStart"/>
      <w:r>
        <w:t>mainview</w:t>
      </w:r>
      <w:proofErr w:type="spellEnd"/>
      <w:r>
        <w:t xml:space="preserve"> directly when VeloView is launched using the --script command-line option.</w:t>
      </w:r>
    </w:p>
    <w:p w14:paraId="7BAC5DE2" w14:textId="77777777" w:rsidR="009939C6" w:rsidRDefault="009939C6" w:rsidP="009939C6">
      <w:r>
        <w:rPr>
          <w:b/>
          <w:u w:val="single"/>
        </w:rPr>
        <w:t>Step 1 :</w:t>
      </w:r>
      <w:r>
        <w:t xml:space="preserve"> Open a terminal in the folder containing VeloView executable. You can do that on Windows by pressing the key </w:t>
      </w:r>
      <w:r>
        <w:rPr>
          <w:noProof/>
        </w:rPr>
        <w:drawing>
          <wp:inline distT="114300" distB="114300" distL="114300" distR="114300" wp14:anchorId="17DB3CCE" wp14:editId="50B86E58">
            <wp:extent cx="166211" cy="173438"/>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2"/>
                    <a:srcRect l="17340" t="16388" r="18888" b="18055"/>
                    <a:stretch>
                      <a:fillRect/>
                    </a:stretch>
                  </pic:blipFill>
                  <pic:spPr>
                    <a:xfrm>
                      <a:off x="0" y="0"/>
                      <a:ext cx="166211" cy="173438"/>
                    </a:xfrm>
                    <a:prstGeom prst="rect">
                      <a:avLst/>
                    </a:prstGeom>
                    <a:ln/>
                  </pic:spPr>
                </pic:pic>
              </a:graphicData>
            </a:graphic>
          </wp:inline>
        </w:drawing>
      </w:r>
      <w:r>
        <w:t>+ R and type “</w:t>
      </w:r>
      <w:proofErr w:type="spellStart"/>
      <w:r>
        <w:t>cmd</w:t>
      </w:r>
      <w:proofErr w:type="spellEnd"/>
      <w:r>
        <w:t>”.</w:t>
      </w:r>
      <w:r>
        <w:br/>
      </w:r>
      <w:r>
        <w:rPr>
          <w:b/>
          <w:u w:val="single"/>
        </w:rPr>
        <w:t>Step 2 :</w:t>
      </w:r>
      <w:r>
        <w:t xml:space="preserve"> launch VeloView from the terminal with the command:  </w:t>
      </w:r>
    </w:p>
    <w:p w14:paraId="1E9A9F70" w14:textId="77777777" w:rsidR="009939C6" w:rsidRDefault="009939C6" w:rsidP="009939C6">
      <w:pPr>
        <w:rPr>
          <w:color w:val="FFFFFF"/>
          <w:highlight w:val="black"/>
        </w:rPr>
      </w:pPr>
      <w:r>
        <w:rPr>
          <w:color w:val="FFFFFF"/>
          <w:highlight w:val="black"/>
        </w:rPr>
        <w:t>./</w:t>
      </w:r>
      <w:proofErr w:type="spellStart"/>
      <w:r>
        <w:rPr>
          <w:color w:val="FFFFFF"/>
          <w:highlight w:val="black"/>
        </w:rPr>
        <w:t>Veloview</w:t>
      </w:r>
      <w:proofErr w:type="spellEnd"/>
      <w:r>
        <w:rPr>
          <w:color w:val="FFFFFF"/>
          <w:highlight w:val="black"/>
        </w:rPr>
        <w:t xml:space="preserve"> --script='D:\</w:t>
      </w:r>
      <w:proofErr w:type="spellStart"/>
      <w:r>
        <w:rPr>
          <w:color w:val="FFFFFF"/>
          <w:highlight w:val="black"/>
        </w:rPr>
        <w:t>PythonManualData</w:t>
      </w:r>
      <w:proofErr w:type="spellEnd"/>
      <w:r>
        <w:rPr>
          <w:color w:val="FFFFFF"/>
          <w:highlight w:val="black"/>
        </w:rPr>
        <w:t>\LoadModel.py'</w:t>
      </w:r>
    </w:p>
    <w:p w14:paraId="2CE35ABD" w14:textId="77777777" w:rsidR="009939C6" w:rsidRDefault="009939C6" w:rsidP="009939C6">
      <w:pPr>
        <w:rPr>
          <w:sz w:val="16"/>
          <w:szCs w:val="16"/>
        </w:rPr>
      </w:pPr>
      <w:r>
        <w:t>Of course, you must replace “D:\</w:t>
      </w:r>
      <w:proofErr w:type="spellStart"/>
      <w:r>
        <w:t>PythonManualData</w:t>
      </w:r>
      <w:proofErr w:type="spellEnd"/>
      <w:r>
        <w:t>\LoadModel.py” with the path to the file LoadModel.py. You also must replace the model filename contained in the file LoadModel.py.</w:t>
      </w:r>
    </w:p>
    <w:p w14:paraId="291CD057" w14:textId="77777777" w:rsidR="009939C6" w:rsidRDefault="009939C6" w:rsidP="009939C6"/>
    <w:p w14:paraId="51715E9D" w14:textId="77777777" w:rsidR="009939C6" w:rsidRDefault="009939C6" w:rsidP="009939C6">
      <w:pPr>
        <w:jc w:val="center"/>
      </w:pPr>
      <w:r>
        <w:rPr>
          <w:noProof/>
        </w:rPr>
        <w:lastRenderedPageBreak/>
        <w:drawing>
          <wp:inline distT="114300" distB="114300" distL="114300" distR="114300" wp14:anchorId="4E6E190F" wp14:editId="70C42E49">
            <wp:extent cx="5943600" cy="32004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3"/>
                    <a:srcRect/>
                    <a:stretch>
                      <a:fillRect/>
                    </a:stretch>
                  </pic:blipFill>
                  <pic:spPr>
                    <a:xfrm>
                      <a:off x="0" y="0"/>
                      <a:ext cx="5943600" cy="3200400"/>
                    </a:xfrm>
                    <a:prstGeom prst="rect">
                      <a:avLst/>
                    </a:prstGeom>
                    <a:ln/>
                  </pic:spPr>
                </pic:pic>
              </a:graphicData>
            </a:graphic>
          </wp:inline>
        </w:drawing>
      </w:r>
      <w:r>
        <w:br/>
      </w:r>
      <w:r w:rsidRPr="009939C6">
        <w:rPr>
          <w:b/>
        </w:rPr>
        <w:t>Figure 28</w:t>
      </w:r>
      <w:r w:rsidRPr="009939C6">
        <w:t xml:space="preserve"> : The model is loaded thanks to python script launched with --script tool</w:t>
      </w:r>
    </w:p>
    <w:p w14:paraId="0547920B" w14:textId="77777777" w:rsidR="00C40B38" w:rsidRDefault="00C40B38" w:rsidP="009939C6">
      <w:pPr>
        <w:jc w:val="center"/>
      </w:pPr>
    </w:p>
    <w:p w14:paraId="25BA5DC7" w14:textId="7080A3CD" w:rsidR="00C40B38" w:rsidRDefault="00F1349B" w:rsidP="00C40B38">
      <w:pPr>
        <w:pStyle w:val="Heading2"/>
      </w:pPr>
      <w:bookmarkStart w:id="30" w:name="_Toc494090223"/>
      <w:r>
        <w:t>F</w:t>
      </w:r>
      <w:r w:rsidR="00C40B38">
        <w:t>- List of functionalities</w:t>
      </w:r>
      <w:bookmarkEnd w:id="30"/>
    </w:p>
    <w:p w14:paraId="79AC7474" w14:textId="77777777" w:rsidR="00C40B38" w:rsidRDefault="00C40B38" w:rsidP="00C40B38">
      <w:r>
        <w:t xml:space="preserve">Here we will give a non-exhaustive list of all functionalities available in Python-VeloView </w:t>
      </w:r>
    </w:p>
    <w:p w14:paraId="67FC8C2F" w14:textId="77777777" w:rsidR="00C40B38" w:rsidRDefault="00C40B38" w:rsidP="00C40B38"/>
    <w:p w14:paraId="5E9AE5A0" w14:textId="76E1F070" w:rsidR="00C40B38" w:rsidRDefault="00F1349B" w:rsidP="00C40B38">
      <w:pPr>
        <w:pStyle w:val="Heading3"/>
      </w:pPr>
      <w:bookmarkStart w:id="31" w:name="_kootfub93ca9" w:colFirst="0" w:colLast="0"/>
      <w:bookmarkStart w:id="32" w:name="_Toc494090224"/>
      <w:bookmarkEnd w:id="31"/>
      <w:r>
        <w:t>F-1</w:t>
      </w:r>
      <w:r w:rsidR="00C40B38">
        <w:t xml:space="preserve">- Simple </w:t>
      </w:r>
      <w:proofErr w:type="spellStart"/>
      <w:r w:rsidR="00C40B38">
        <w:t>Paraview</w:t>
      </w:r>
      <w:proofErr w:type="spellEnd"/>
      <w:r w:rsidR="00C40B38">
        <w:t xml:space="preserve"> : “</w:t>
      </w:r>
      <w:proofErr w:type="spellStart"/>
      <w:r w:rsidR="00C40B38">
        <w:t>vv.smp</w:t>
      </w:r>
      <w:proofErr w:type="spellEnd"/>
      <w:r w:rsidR="00C40B38">
        <w:t>.”</w:t>
      </w:r>
      <w:bookmarkEnd w:id="32"/>
    </w:p>
    <w:p w14:paraId="7768234F" w14:textId="77777777" w:rsidR="00C40B38" w:rsidRDefault="00C40B38" w:rsidP="00BA1716">
      <w:r>
        <w:t xml:space="preserve">All functionalities provided by the module </w:t>
      </w:r>
      <w:proofErr w:type="spellStart"/>
      <w:r>
        <w:t>paraview.simple</w:t>
      </w:r>
      <w:proofErr w:type="spellEnd"/>
      <w:r>
        <w:t xml:space="preserve"> are available using “</w:t>
      </w:r>
      <w:proofErr w:type="spellStart"/>
      <w:r>
        <w:t>vv.smp</w:t>
      </w:r>
      <w:proofErr w:type="spellEnd"/>
      <w:r>
        <w:t xml:space="preserve">.”. You can find the description and documentation of the functionalities here : </w:t>
      </w:r>
      <w:hyperlink r:id="rId74">
        <w:r>
          <w:rPr>
            <w:color w:val="1155CC"/>
            <w:u w:val="single"/>
          </w:rPr>
          <w:t>https://www.paraview.org/ParaView3/Doc/Nightly/www/py-doc/paraview.simple.html</w:t>
        </w:r>
      </w:hyperlink>
    </w:p>
    <w:p w14:paraId="711F7506" w14:textId="77777777" w:rsidR="00C40B38" w:rsidRDefault="00C40B38" w:rsidP="00C40B38"/>
    <w:p w14:paraId="5ED95399" w14:textId="7BBFB25B" w:rsidR="00C40B38" w:rsidRDefault="00F1349B" w:rsidP="00C40B38">
      <w:pPr>
        <w:pStyle w:val="Heading3"/>
      </w:pPr>
      <w:bookmarkStart w:id="33" w:name="_fqs8k1fsyht8" w:colFirst="0" w:colLast="0"/>
      <w:bookmarkStart w:id="34" w:name="_Toc494090225"/>
      <w:bookmarkEnd w:id="33"/>
      <w:r>
        <w:t>F-2</w:t>
      </w:r>
      <w:r w:rsidR="00C40B38">
        <w:t xml:space="preserve">- </w:t>
      </w:r>
      <w:proofErr w:type="spellStart"/>
      <w:r w:rsidR="00C40B38">
        <w:t>Qt</w:t>
      </w:r>
      <w:proofErr w:type="spellEnd"/>
      <w:r w:rsidR="00C40B38">
        <w:t xml:space="preserve"> “</w:t>
      </w:r>
      <w:proofErr w:type="spellStart"/>
      <w:r w:rsidR="00C40B38">
        <w:t>vv.QtGui</w:t>
      </w:r>
      <w:proofErr w:type="spellEnd"/>
      <w:r w:rsidR="00C40B38">
        <w:t>”</w:t>
      </w:r>
      <w:bookmarkEnd w:id="34"/>
    </w:p>
    <w:p w14:paraId="52690E7D" w14:textId="77777777" w:rsidR="00C40B38" w:rsidRDefault="00C40B38" w:rsidP="00BA1716">
      <w:r>
        <w:t xml:space="preserve">All functionalities provided by the module </w:t>
      </w:r>
      <w:proofErr w:type="spellStart"/>
      <w:r>
        <w:t>QtGui</w:t>
      </w:r>
      <w:proofErr w:type="spellEnd"/>
      <w:r>
        <w:t xml:space="preserve"> are available using “</w:t>
      </w:r>
      <w:proofErr w:type="spellStart"/>
      <w:r>
        <w:t>vv.QtGui</w:t>
      </w:r>
      <w:proofErr w:type="spellEnd"/>
      <w:r>
        <w:t xml:space="preserve">.”. You can find the description and documentation of the functionalities here : </w:t>
      </w:r>
      <w:hyperlink r:id="rId75">
        <w:r>
          <w:rPr>
            <w:color w:val="1155CC"/>
            <w:u w:val="single"/>
          </w:rPr>
          <w:t>http://pyqt.sourceforge.net/Docs/PyQt4/qtgui.html</w:t>
        </w:r>
      </w:hyperlink>
    </w:p>
    <w:p w14:paraId="235DBF8F" w14:textId="5E2213A9" w:rsidR="00C40B38" w:rsidRDefault="00F1349B" w:rsidP="00C40B38">
      <w:pPr>
        <w:pStyle w:val="Heading3"/>
      </w:pPr>
      <w:bookmarkStart w:id="35" w:name="_ex030fk3xutw" w:colFirst="0" w:colLast="0"/>
      <w:bookmarkStart w:id="36" w:name="_Toc494090226"/>
      <w:bookmarkEnd w:id="35"/>
      <w:r>
        <w:t>F-3</w:t>
      </w:r>
      <w:r w:rsidR="00C40B38">
        <w:t xml:space="preserve">- </w:t>
      </w:r>
      <w:proofErr w:type="spellStart"/>
      <w:r w:rsidR="00C40B38">
        <w:t>Vtk</w:t>
      </w:r>
      <w:proofErr w:type="spellEnd"/>
      <w:r w:rsidR="00C40B38">
        <w:t xml:space="preserve"> Python</w:t>
      </w:r>
      <w:bookmarkEnd w:id="36"/>
    </w:p>
    <w:p w14:paraId="5E8A84DF" w14:textId="77777777" w:rsidR="00C40B38" w:rsidRDefault="00C40B38" w:rsidP="00BA1716">
      <w:r>
        <w:t xml:space="preserve">All functionalities provided by the module </w:t>
      </w:r>
      <w:proofErr w:type="spellStart"/>
      <w:r>
        <w:t>vtk</w:t>
      </w:r>
      <w:proofErr w:type="spellEnd"/>
      <w:r>
        <w:t xml:space="preserve"> are available using “</w:t>
      </w:r>
      <w:proofErr w:type="spellStart"/>
      <w:r>
        <w:t>vv.vtk</w:t>
      </w:r>
      <w:proofErr w:type="spellEnd"/>
      <w:r>
        <w:t>.”. You can find the description and documentation of the functionalities here : http://www.vtk.org/Wiki/VTK/Examples/Python</w:t>
      </w:r>
    </w:p>
    <w:p w14:paraId="03185A7F" w14:textId="77777777" w:rsidR="00C40B38" w:rsidRDefault="00F1349B" w:rsidP="00C40B38">
      <w:pPr>
        <w:pStyle w:val="Heading3"/>
      </w:pPr>
      <w:bookmarkStart w:id="37" w:name="_qvm5e2d942yr" w:colFirst="0" w:colLast="0"/>
      <w:bookmarkStart w:id="38" w:name="_Toc494090227"/>
      <w:bookmarkEnd w:id="37"/>
      <w:r>
        <w:t>F-4</w:t>
      </w:r>
      <w:r w:rsidR="00C40B38">
        <w:t>- VeloView functions “vv.”</w:t>
      </w:r>
      <w:bookmarkEnd w:id="38"/>
    </w:p>
    <w:p w14:paraId="58547ACC" w14:textId="77777777" w:rsidR="00C40B38" w:rsidRDefault="00C40B38" w:rsidP="007471EE">
      <w:pPr>
        <w:jc w:val="both"/>
      </w:pPr>
      <w:r>
        <w:t xml:space="preserve">All these functions are available on the module “vv.” : </w:t>
      </w:r>
    </w:p>
    <w:p w14:paraId="3BF7DAF3" w14:textId="77777777" w:rsidR="00C40B38" w:rsidRDefault="00C40B38" w:rsidP="00EC7A8A">
      <w:pPr>
        <w:spacing w:after="80" w:line="240" w:lineRule="auto"/>
        <w:rPr>
          <w:sz w:val="16"/>
          <w:szCs w:val="16"/>
        </w:rPr>
      </w:pPr>
      <w:proofErr w:type="spellStart"/>
      <w:r>
        <w:rPr>
          <w:sz w:val="16"/>
          <w:szCs w:val="16"/>
        </w:rPr>
        <w:t>getReader</w:t>
      </w:r>
      <w:proofErr w:type="spellEnd"/>
      <w:r>
        <w:rPr>
          <w:sz w:val="16"/>
          <w:szCs w:val="16"/>
        </w:rPr>
        <w:t>() : return the .</w:t>
      </w:r>
      <w:proofErr w:type="spellStart"/>
      <w:r>
        <w:rPr>
          <w:sz w:val="16"/>
          <w:szCs w:val="16"/>
        </w:rPr>
        <w:t>pcap</w:t>
      </w:r>
      <w:proofErr w:type="spellEnd"/>
      <w:r>
        <w:rPr>
          <w:sz w:val="16"/>
          <w:szCs w:val="16"/>
        </w:rPr>
        <w:t xml:space="preserve"> reader which contains the point cloud of the current frame</w:t>
      </w:r>
    </w:p>
    <w:p w14:paraId="2E9769E8" w14:textId="77777777" w:rsidR="00C40B38" w:rsidRDefault="00C40B38" w:rsidP="00EC7A8A">
      <w:pPr>
        <w:spacing w:after="80" w:line="240" w:lineRule="auto"/>
        <w:rPr>
          <w:sz w:val="16"/>
          <w:szCs w:val="16"/>
        </w:rPr>
      </w:pPr>
    </w:p>
    <w:p w14:paraId="01C6A3A8" w14:textId="77777777" w:rsidR="00C40B38" w:rsidRDefault="00C40B38" w:rsidP="00EC7A8A">
      <w:pPr>
        <w:spacing w:after="80" w:line="240" w:lineRule="auto"/>
        <w:rPr>
          <w:sz w:val="16"/>
          <w:szCs w:val="16"/>
        </w:rPr>
      </w:pPr>
      <w:proofErr w:type="spellStart"/>
      <w:r>
        <w:rPr>
          <w:sz w:val="16"/>
          <w:szCs w:val="16"/>
        </w:rPr>
        <w:t>openSensor</w:t>
      </w:r>
      <w:proofErr w:type="spellEnd"/>
      <w:r>
        <w:rPr>
          <w:sz w:val="16"/>
          <w:szCs w:val="16"/>
        </w:rPr>
        <w:t xml:space="preserve">() : Instantiate a UDP socket to receive data from </w:t>
      </w:r>
      <w:proofErr w:type="spellStart"/>
      <w:r>
        <w:rPr>
          <w:sz w:val="16"/>
          <w:szCs w:val="16"/>
        </w:rPr>
        <w:t>velodyne</w:t>
      </w:r>
      <w:proofErr w:type="spellEnd"/>
      <w:r>
        <w:rPr>
          <w:sz w:val="16"/>
          <w:szCs w:val="16"/>
        </w:rPr>
        <w:t xml:space="preserve">-HDL sensor. </w:t>
      </w:r>
    </w:p>
    <w:p w14:paraId="3C810440" w14:textId="77777777" w:rsidR="00C40B38" w:rsidRDefault="00C40B38" w:rsidP="00EC7A8A">
      <w:pPr>
        <w:spacing w:after="80" w:line="240" w:lineRule="auto"/>
        <w:rPr>
          <w:sz w:val="16"/>
          <w:szCs w:val="16"/>
        </w:rPr>
      </w:pPr>
      <w:proofErr w:type="spellStart"/>
      <w:r>
        <w:rPr>
          <w:sz w:val="16"/>
          <w:szCs w:val="16"/>
        </w:rPr>
        <w:lastRenderedPageBreak/>
        <w:t>openPCAP</w:t>
      </w:r>
      <w:proofErr w:type="spellEnd"/>
      <w:r>
        <w:rPr>
          <w:sz w:val="16"/>
          <w:szCs w:val="16"/>
        </w:rPr>
        <w:t>(filename) : Create a .</w:t>
      </w:r>
      <w:proofErr w:type="spellStart"/>
      <w:r>
        <w:rPr>
          <w:sz w:val="16"/>
          <w:szCs w:val="16"/>
        </w:rPr>
        <w:t>pcap</w:t>
      </w:r>
      <w:proofErr w:type="spellEnd"/>
      <w:r>
        <w:rPr>
          <w:sz w:val="16"/>
          <w:szCs w:val="16"/>
        </w:rPr>
        <w:t xml:space="preserve"> reader to read the data contained in the filename</w:t>
      </w:r>
    </w:p>
    <w:p w14:paraId="3C8CE923" w14:textId="77777777" w:rsidR="00C40B38" w:rsidRDefault="00C40B38" w:rsidP="00EC7A8A">
      <w:pPr>
        <w:spacing w:after="80" w:line="240" w:lineRule="auto"/>
        <w:rPr>
          <w:sz w:val="16"/>
          <w:szCs w:val="16"/>
        </w:rPr>
      </w:pPr>
      <w:proofErr w:type="spellStart"/>
      <w:r>
        <w:rPr>
          <w:sz w:val="16"/>
          <w:szCs w:val="16"/>
        </w:rPr>
        <w:t>hideMeasurementGrid</w:t>
      </w:r>
      <w:proofErr w:type="spellEnd"/>
      <w:r>
        <w:rPr>
          <w:sz w:val="16"/>
          <w:szCs w:val="16"/>
        </w:rPr>
        <w:t>() : Hide the measurement grid</w:t>
      </w:r>
    </w:p>
    <w:p w14:paraId="04D8C50D" w14:textId="77777777" w:rsidR="00C40B38" w:rsidRDefault="00C40B38" w:rsidP="00EC7A8A">
      <w:pPr>
        <w:spacing w:after="80" w:line="240" w:lineRule="auto"/>
        <w:rPr>
          <w:sz w:val="16"/>
          <w:szCs w:val="16"/>
        </w:rPr>
      </w:pPr>
      <w:proofErr w:type="spellStart"/>
      <w:r>
        <w:rPr>
          <w:sz w:val="16"/>
          <w:szCs w:val="16"/>
        </w:rPr>
        <w:t>showMeasurementGrid</w:t>
      </w:r>
      <w:proofErr w:type="spellEnd"/>
      <w:r>
        <w:rPr>
          <w:sz w:val="16"/>
          <w:szCs w:val="16"/>
        </w:rPr>
        <w:t>(): Show the measurement grid</w:t>
      </w:r>
    </w:p>
    <w:p w14:paraId="0B0C3554" w14:textId="77777777" w:rsidR="00C40B38" w:rsidRDefault="00C40B38" w:rsidP="00EC7A8A">
      <w:pPr>
        <w:spacing w:after="80" w:line="240" w:lineRule="auto"/>
        <w:rPr>
          <w:sz w:val="16"/>
          <w:szCs w:val="16"/>
        </w:rPr>
      </w:pPr>
      <w:proofErr w:type="spellStart"/>
      <w:r>
        <w:rPr>
          <w:sz w:val="16"/>
          <w:szCs w:val="16"/>
        </w:rPr>
        <w:t>saveCSVCurrentFrame</w:t>
      </w:r>
      <w:proofErr w:type="spellEnd"/>
      <w:r>
        <w:rPr>
          <w:sz w:val="16"/>
          <w:szCs w:val="16"/>
        </w:rPr>
        <w:t>(filename) : export the current frame into a .csv file format</w:t>
      </w:r>
    </w:p>
    <w:p w14:paraId="6E66946E" w14:textId="77777777" w:rsidR="00C40B38" w:rsidRDefault="00C40B38" w:rsidP="00EC7A8A">
      <w:pPr>
        <w:spacing w:after="80" w:line="240" w:lineRule="auto"/>
        <w:rPr>
          <w:sz w:val="16"/>
          <w:szCs w:val="16"/>
        </w:rPr>
      </w:pPr>
      <w:proofErr w:type="spellStart"/>
      <w:r>
        <w:rPr>
          <w:sz w:val="16"/>
          <w:szCs w:val="16"/>
        </w:rPr>
        <w:t>saveCSVCurrentFrameSelection</w:t>
      </w:r>
      <w:proofErr w:type="spellEnd"/>
      <w:r>
        <w:rPr>
          <w:sz w:val="16"/>
          <w:szCs w:val="16"/>
        </w:rPr>
        <w:t xml:space="preserve">(filename) : export the current selection of the current frame into a .csv file format </w:t>
      </w:r>
    </w:p>
    <w:p w14:paraId="705933A6" w14:textId="77777777" w:rsidR="00C40B38" w:rsidRDefault="00C40B38" w:rsidP="00EC7A8A">
      <w:pPr>
        <w:spacing w:after="80" w:line="240" w:lineRule="auto"/>
        <w:rPr>
          <w:sz w:val="16"/>
          <w:szCs w:val="16"/>
        </w:rPr>
      </w:pPr>
      <w:proofErr w:type="spellStart"/>
      <w:r>
        <w:rPr>
          <w:sz w:val="16"/>
          <w:szCs w:val="16"/>
        </w:rPr>
        <w:t>seekForward</w:t>
      </w:r>
      <w:proofErr w:type="spellEnd"/>
      <w:r>
        <w:rPr>
          <w:sz w:val="16"/>
          <w:szCs w:val="16"/>
        </w:rPr>
        <w:t>(): move to the next frame</w:t>
      </w:r>
    </w:p>
    <w:p w14:paraId="291F5287" w14:textId="77777777" w:rsidR="00C40B38" w:rsidRDefault="00C40B38" w:rsidP="00EC7A8A">
      <w:pPr>
        <w:spacing w:after="80" w:line="240" w:lineRule="auto"/>
        <w:rPr>
          <w:sz w:val="16"/>
          <w:szCs w:val="16"/>
        </w:rPr>
      </w:pPr>
      <w:proofErr w:type="spellStart"/>
      <w:r>
        <w:rPr>
          <w:sz w:val="16"/>
          <w:szCs w:val="16"/>
        </w:rPr>
        <w:t>seekBackward</w:t>
      </w:r>
      <w:proofErr w:type="spellEnd"/>
      <w:r>
        <w:rPr>
          <w:sz w:val="16"/>
          <w:szCs w:val="16"/>
        </w:rPr>
        <w:t>() : move to the previous frame</w:t>
      </w:r>
    </w:p>
    <w:p w14:paraId="31ADDC30" w14:textId="77777777" w:rsidR="00C40B38" w:rsidRDefault="00C40B38" w:rsidP="00EC7A8A">
      <w:pPr>
        <w:spacing w:after="80" w:line="240" w:lineRule="auto"/>
        <w:rPr>
          <w:sz w:val="16"/>
          <w:szCs w:val="16"/>
        </w:rPr>
      </w:pPr>
      <w:proofErr w:type="spellStart"/>
      <w:r>
        <w:rPr>
          <w:sz w:val="16"/>
          <w:szCs w:val="16"/>
        </w:rPr>
        <w:t>recordFile</w:t>
      </w:r>
      <w:proofErr w:type="spellEnd"/>
      <w:r>
        <w:rPr>
          <w:sz w:val="16"/>
          <w:szCs w:val="16"/>
        </w:rPr>
        <w:t>(filename) : record the data received in live stream</w:t>
      </w:r>
    </w:p>
    <w:p w14:paraId="75E4DA6D" w14:textId="77777777" w:rsidR="00C40B38" w:rsidRDefault="00C40B38" w:rsidP="00EC7A8A">
      <w:pPr>
        <w:spacing w:after="80" w:line="240" w:lineRule="auto"/>
        <w:rPr>
          <w:sz w:val="16"/>
          <w:szCs w:val="16"/>
        </w:rPr>
      </w:pPr>
      <w:proofErr w:type="spellStart"/>
      <w:r>
        <w:rPr>
          <w:sz w:val="16"/>
          <w:szCs w:val="16"/>
        </w:rPr>
        <w:t>stopRecording</w:t>
      </w:r>
      <w:proofErr w:type="spellEnd"/>
      <w:r>
        <w:rPr>
          <w:sz w:val="16"/>
          <w:szCs w:val="16"/>
        </w:rPr>
        <w:t>() : Stop the recording</w:t>
      </w:r>
    </w:p>
    <w:p w14:paraId="679C8241" w14:textId="77777777" w:rsidR="00C40B38" w:rsidRDefault="00C40B38" w:rsidP="00EC7A8A">
      <w:pPr>
        <w:spacing w:after="80" w:line="240" w:lineRule="auto"/>
        <w:rPr>
          <w:sz w:val="16"/>
          <w:szCs w:val="16"/>
        </w:rPr>
      </w:pPr>
      <w:proofErr w:type="spellStart"/>
      <w:r>
        <w:rPr>
          <w:sz w:val="16"/>
          <w:szCs w:val="16"/>
        </w:rPr>
        <w:t>startStream</w:t>
      </w:r>
      <w:proofErr w:type="spellEnd"/>
      <w:r>
        <w:rPr>
          <w:sz w:val="16"/>
          <w:szCs w:val="16"/>
        </w:rPr>
        <w:t>() : Start the listening of the UDP socket</w:t>
      </w:r>
    </w:p>
    <w:p w14:paraId="7A3DDEC9" w14:textId="77777777" w:rsidR="00C40B38" w:rsidRDefault="00C40B38" w:rsidP="00EC7A8A">
      <w:pPr>
        <w:spacing w:after="80" w:line="240" w:lineRule="auto"/>
        <w:rPr>
          <w:sz w:val="16"/>
          <w:szCs w:val="16"/>
        </w:rPr>
      </w:pPr>
      <w:proofErr w:type="spellStart"/>
      <w:r>
        <w:rPr>
          <w:sz w:val="16"/>
          <w:szCs w:val="16"/>
        </w:rPr>
        <w:t>stopStream</w:t>
      </w:r>
      <w:proofErr w:type="spellEnd"/>
      <w:r>
        <w:rPr>
          <w:sz w:val="16"/>
          <w:szCs w:val="16"/>
        </w:rPr>
        <w:t>() : Stop the listening of the UDP socket</w:t>
      </w:r>
    </w:p>
    <w:p w14:paraId="3298C9CB" w14:textId="77777777" w:rsidR="00C40B38" w:rsidRDefault="00C40B38" w:rsidP="00EC7A8A">
      <w:pPr>
        <w:spacing w:after="80" w:line="240" w:lineRule="auto"/>
        <w:rPr>
          <w:sz w:val="16"/>
          <w:szCs w:val="16"/>
        </w:rPr>
      </w:pPr>
      <w:proofErr w:type="spellStart"/>
      <w:r>
        <w:rPr>
          <w:sz w:val="16"/>
          <w:szCs w:val="16"/>
        </w:rPr>
        <w:t>gotoNext</w:t>
      </w:r>
      <w:proofErr w:type="spellEnd"/>
      <w:r>
        <w:rPr>
          <w:sz w:val="16"/>
          <w:szCs w:val="16"/>
        </w:rPr>
        <w:t>() : go to the next frame</w:t>
      </w:r>
    </w:p>
    <w:p w14:paraId="2A82457E" w14:textId="77777777" w:rsidR="00C40B38" w:rsidRDefault="00C40B38" w:rsidP="00EC7A8A">
      <w:pPr>
        <w:spacing w:after="80" w:line="240" w:lineRule="auto"/>
        <w:rPr>
          <w:sz w:val="16"/>
          <w:szCs w:val="16"/>
        </w:rPr>
      </w:pPr>
      <w:proofErr w:type="spellStart"/>
      <w:r>
        <w:rPr>
          <w:sz w:val="16"/>
          <w:szCs w:val="16"/>
        </w:rPr>
        <w:t>gotoPrevious</w:t>
      </w:r>
      <w:proofErr w:type="spellEnd"/>
      <w:r>
        <w:rPr>
          <w:sz w:val="16"/>
          <w:szCs w:val="16"/>
        </w:rPr>
        <w:t xml:space="preserve"> : go to the previous frame</w:t>
      </w:r>
    </w:p>
    <w:p w14:paraId="62B0B6F5" w14:textId="77777777" w:rsidR="00C40B38" w:rsidRDefault="00C40B38" w:rsidP="00EC7A8A">
      <w:pPr>
        <w:spacing w:after="80" w:line="240" w:lineRule="auto"/>
        <w:rPr>
          <w:sz w:val="16"/>
          <w:szCs w:val="16"/>
        </w:rPr>
      </w:pPr>
      <w:proofErr w:type="spellStart"/>
      <w:r>
        <w:rPr>
          <w:sz w:val="16"/>
          <w:szCs w:val="16"/>
        </w:rPr>
        <w:t>gotoEnd</w:t>
      </w:r>
      <w:proofErr w:type="spellEnd"/>
      <w:r>
        <w:rPr>
          <w:sz w:val="16"/>
          <w:szCs w:val="16"/>
        </w:rPr>
        <w:t>() : go to the last frame</w:t>
      </w:r>
    </w:p>
    <w:p w14:paraId="3067BA15" w14:textId="77777777" w:rsidR="00C40B38" w:rsidRDefault="00C40B38" w:rsidP="00EC7A8A">
      <w:pPr>
        <w:spacing w:after="80" w:line="240" w:lineRule="auto"/>
        <w:rPr>
          <w:sz w:val="16"/>
          <w:szCs w:val="16"/>
        </w:rPr>
      </w:pPr>
      <w:proofErr w:type="spellStart"/>
      <w:r>
        <w:rPr>
          <w:sz w:val="16"/>
          <w:szCs w:val="16"/>
        </w:rPr>
        <w:t>gotoStart</w:t>
      </w:r>
      <w:proofErr w:type="spellEnd"/>
      <w:r>
        <w:rPr>
          <w:sz w:val="16"/>
          <w:szCs w:val="16"/>
        </w:rPr>
        <w:t>() : go to the first frame</w:t>
      </w:r>
    </w:p>
    <w:p w14:paraId="165A92BF" w14:textId="77777777" w:rsidR="00C40B38" w:rsidRDefault="00C40B38" w:rsidP="00EC7A8A">
      <w:pPr>
        <w:spacing w:after="80" w:line="240" w:lineRule="auto"/>
        <w:rPr>
          <w:sz w:val="16"/>
          <w:szCs w:val="16"/>
        </w:rPr>
      </w:pPr>
      <w:proofErr w:type="spellStart"/>
      <w:r>
        <w:rPr>
          <w:sz w:val="16"/>
          <w:szCs w:val="16"/>
        </w:rPr>
        <w:t>updatePosition</w:t>
      </w:r>
      <w:proofErr w:type="spellEnd"/>
      <w:r>
        <w:rPr>
          <w:sz w:val="16"/>
          <w:szCs w:val="16"/>
        </w:rPr>
        <w:t>() : Refresh data of the current frame (RPM, GPS transformation, …)</w:t>
      </w:r>
    </w:p>
    <w:p w14:paraId="2BBC5812" w14:textId="77777777" w:rsidR="00C40B38" w:rsidRDefault="00C40B38" w:rsidP="00EC7A8A">
      <w:pPr>
        <w:spacing w:after="80" w:line="240" w:lineRule="auto"/>
        <w:rPr>
          <w:sz w:val="16"/>
          <w:szCs w:val="16"/>
        </w:rPr>
      </w:pPr>
      <w:proofErr w:type="spellStart"/>
      <w:r>
        <w:rPr>
          <w:sz w:val="16"/>
          <w:szCs w:val="16"/>
        </w:rPr>
        <w:t>getSensor</w:t>
      </w:r>
      <w:proofErr w:type="spellEnd"/>
      <w:r>
        <w:rPr>
          <w:sz w:val="16"/>
          <w:szCs w:val="16"/>
        </w:rPr>
        <w:t xml:space="preserve">() : get the live streaming reader. The output of this reader is the 100 last received </w:t>
      </w:r>
      <w:proofErr w:type="spellStart"/>
      <w:r>
        <w:rPr>
          <w:sz w:val="16"/>
          <w:szCs w:val="16"/>
        </w:rPr>
        <w:t>pointcloud</w:t>
      </w:r>
      <w:proofErr w:type="spellEnd"/>
    </w:p>
    <w:p w14:paraId="738B643B" w14:textId="77777777" w:rsidR="00C40B38" w:rsidRDefault="00C40B38" w:rsidP="00EC7A8A">
      <w:pPr>
        <w:spacing w:after="80" w:line="240" w:lineRule="auto"/>
        <w:rPr>
          <w:sz w:val="16"/>
          <w:szCs w:val="16"/>
        </w:rPr>
      </w:pPr>
      <w:proofErr w:type="spellStart"/>
      <w:r>
        <w:rPr>
          <w:sz w:val="16"/>
          <w:szCs w:val="16"/>
        </w:rPr>
        <w:t>getPosition</w:t>
      </w:r>
      <w:proofErr w:type="spellEnd"/>
      <w:r>
        <w:rPr>
          <w:sz w:val="16"/>
          <w:szCs w:val="16"/>
        </w:rPr>
        <w:t>() : get the position reader. The output of this reader is the GPS / IMU information contained in the data</w:t>
      </w:r>
    </w:p>
    <w:p w14:paraId="45912664" w14:textId="77777777" w:rsidR="00C40B38" w:rsidRDefault="00C40B38" w:rsidP="00EC7A8A">
      <w:pPr>
        <w:spacing w:after="80" w:line="240" w:lineRule="auto"/>
        <w:rPr>
          <w:sz w:val="16"/>
          <w:szCs w:val="16"/>
        </w:rPr>
      </w:pPr>
      <w:proofErr w:type="spellStart"/>
      <w:r>
        <w:rPr>
          <w:sz w:val="16"/>
          <w:szCs w:val="16"/>
        </w:rPr>
        <w:t>onCropReturns</w:t>
      </w:r>
      <w:proofErr w:type="spellEnd"/>
      <w:r>
        <w:rPr>
          <w:sz w:val="16"/>
          <w:szCs w:val="16"/>
        </w:rPr>
        <w:t>(show = True) : open the crop dialog box</w:t>
      </w:r>
    </w:p>
    <w:p w14:paraId="6C7AA703" w14:textId="77777777" w:rsidR="00C40B38" w:rsidRDefault="00C40B38" w:rsidP="00EC7A8A">
      <w:pPr>
        <w:spacing w:after="80" w:line="240" w:lineRule="auto"/>
        <w:rPr>
          <w:sz w:val="16"/>
          <w:szCs w:val="16"/>
        </w:rPr>
      </w:pPr>
      <w:proofErr w:type="spellStart"/>
      <w:r>
        <w:rPr>
          <w:sz w:val="16"/>
          <w:szCs w:val="16"/>
        </w:rPr>
        <w:t>resetCamera</w:t>
      </w:r>
      <w:proofErr w:type="spellEnd"/>
      <w:r>
        <w:rPr>
          <w:sz w:val="16"/>
          <w:szCs w:val="16"/>
        </w:rPr>
        <w:t>() : reset the camera</w:t>
      </w:r>
    </w:p>
    <w:p w14:paraId="38661261" w14:textId="77777777" w:rsidR="00C40B38" w:rsidRDefault="00C40B38" w:rsidP="00EC7A8A">
      <w:pPr>
        <w:spacing w:after="80" w:line="240" w:lineRule="auto"/>
        <w:rPr>
          <w:sz w:val="16"/>
          <w:szCs w:val="16"/>
        </w:rPr>
      </w:pPr>
      <w:proofErr w:type="spellStart"/>
      <w:r>
        <w:rPr>
          <w:sz w:val="16"/>
          <w:szCs w:val="16"/>
        </w:rPr>
        <w:t>saveScreenshot</w:t>
      </w:r>
      <w:proofErr w:type="spellEnd"/>
      <w:r>
        <w:rPr>
          <w:sz w:val="16"/>
          <w:szCs w:val="16"/>
        </w:rPr>
        <w:t xml:space="preserve">(filename) : Save a screenshot </w:t>
      </w:r>
    </w:p>
    <w:p w14:paraId="3EDBE97B" w14:textId="77777777" w:rsidR="00C40B38" w:rsidRDefault="00C40B38" w:rsidP="00EC7A8A">
      <w:pPr>
        <w:spacing w:after="80" w:line="240" w:lineRule="auto"/>
        <w:rPr>
          <w:sz w:val="16"/>
          <w:szCs w:val="16"/>
        </w:rPr>
      </w:pPr>
      <w:proofErr w:type="spellStart"/>
      <w:r>
        <w:rPr>
          <w:sz w:val="16"/>
          <w:szCs w:val="16"/>
        </w:rPr>
        <w:t>showGrid</w:t>
      </w:r>
      <w:proofErr w:type="spellEnd"/>
      <w:r>
        <w:rPr>
          <w:sz w:val="16"/>
          <w:szCs w:val="16"/>
        </w:rPr>
        <w:t>() : Show the grid</w:t>
      </w:r>
    </w:p>
    <w:p w14:paraId="1598F026" w14:textId="77777777" w:rsidR="00C40B38" w:rsidRDefault="00C40B38" w:rsidP="00EC7A8A">
      <w:pPr>
        <w:spacing w:after="80" w:line="240" w:lineRule="auto"/>
        <w:rPr>
          <w:sz w:val="16"/>
          <w:szCs w:val="16"/>
        </w:rPr>
      </w:pPr>
      <w:proofErr w:type="spellStart"/>
      <w:r>
        <w:rPr>
          <w:sz w:val="16"/>
          <w:szCs w:val="16"/>
        </w:rPr>
        <w:t>hideGrid</w:t>
      </w:r>
      <w:proofErr w:type="spellEnd"/>
      <w:r>
        <w:rPr>
          <w:sz w:val="16"/>
          <w:szCs w:val="16"/>
        </w:rPr>
        <w:t>() : Hide the grid</w:t>
      </w:r>
    </w:p>
    <w:p w14:paraId="27419AD4" w14:textId="77777777" w:rsidR="00C40B38" w:rsidRDefault="00C40B38" w:rsidP="00EC7A8A">
      <w:pPr>
        <w:spacing w:after="80" w:line="240" w:lineRule="auto"/>
        <w:rPr>
          <w:sz w:val="16"/>
          <w:szCs w:val="16"/>
        </w:rPr>
      </w:pPr>
      <w:proofErr w:type="spellStart"/>
      <w:r>
        <w:rPr>
          <w:sz w:val="16"/>
          <w:szCs w:val="16"/>
        </w:rPr>
        <w:t>getMainWindow</w:t>
      </w:r>
      <w:proofErr w:type="spellEnd"/>
      <w:r>
        <w:rPr>
          <w:sz w:val="16"/>
          <w:szCs w:val="16"/>
        </w:rPr>
        <w:t>() : Get the main view (the view where the point cloud is displayed)</w:t>
      </w:r>
    </w:p>
    <w:p w14:paraId="1ADD7343" w14:textId="77777777" w:rsidR="00C40B38" w:rsidRDefault="00C40B38" w:rsidP="00EC7A8A">
      <w:pPr>
        <w:spacing w:after="80" w:line="240" w:lineRule="auto"/>
        <w:rPr>
          <w:sz w:val="16"/>
          <w:szCs w:val="16"/>
        </w:rPr>
      </w:pPr>
      <w:proofErr w:type="spellStart"/>
      <w:r>
        <w:rPr>
          <w:sz w:val="16"/>
          <w:szCs w:val="16"/>
        </w:rPr>
        <w:t>toggleSelectDualReturn</w:t>
      </w:r>
      <w:proofErr w:type="spellEnd"/>
      <w:r>
        <w:rPr>
          <w:sz w:val="16"/>
          <w:szCs w:val="16"/>
        </w:rPr>
        <w:t>() : Select the dual return of the current selection</w:t>
      </w:r>
    </w:p>
    <w:p w14:paraId="3C9B8651" w14:textId="77777777" w:rsidR="00C40B38" w:rsidRDefault="00C40B38" w:rsidP="00EC7A8A">
      <w:pPr>
        <w:spacing w:after="80" w:line="240" w:lineRule="auto"/>
        <w:rPr>
          <w:sz w:val="16"/>
          <w:szCs w:val="16"/>
        </w:rPr>
      </w:pPr>
      <w:proofErr w:type="spellStart"/>
      <w:r>
        <w:rPr>
          <w:sz w:val="16"/>
          <w:szCs w:val="16"/>
        </w:rPr>
        <w:t>setFilterToDual</w:t>
      </w:r>
      <w:proofErr w:type="spellEnd"/>
      <w:r>
        <w:rPr>
          <w:sz w:val="16"/>
          <w:szCs w:val="16"/>
        </w:rPr>
        <w:t>() : Show only the dual return</w:t>
      </w:r>
    </w:p>
    <w:p w14:paraId="357C9503" w14:textId="77777777" w:rsidR="00C40B38" w:rsidRDefault="00C40B38" w:rsidP="00EC7A8A">
      <w:pPr>
        <w:spacing w:after="80" w:line="240" w:lineRule="auto"/>
        <w:rPr>
          <w:sz w:val="16"/>
          <w:szCs w:val="16"/>
        </w:rPr>
      </w:pPr>
      <w:proofErr w:type="spellStart"/>
      <w:r>
        <w:rPr>
          <w:sz w:val="16"/>
          <w:szCs w:val="16"/>
        </w:rPr>
        <w:t>setFilterToDistanceNear</w:t>
      </w:r>
      <w:proofErr w:type="spellEnd"/>
      <w:r>
        <w:rPr>
          <w:sz w:val="16"/>
          <w:szCs w:val="16"/>
        </w:rPr>
        <w:t>() : Show nearest returns</w:t>
      </w:r>
    </w:p>
    <w:p w14:paraId="076D67CA" w14:textId="77777777" w:rsidR="00C40B38" w:rsidRDefault="00C40B38" w:rsidP="00EC7A8A">
      <w:pPr>
        <w:spacing w:after="80" w:line="240" w:lineRule="auto"/>
        <w:rPr>
          <w:sz w:val="16"/>
          <w:szCs w:val="16"/>
        </w:rPr>
      </w:pPr>
      <w:proofErr w:type="spellStart"/>
      <w:r>
        <w:rPr>
          <w:sz w:val="16"/>
          <w:szCs w:val="16"/>
        </w:rPr>
        <w:t>setFilterToDistanceFar</w:t>
      </w:r>
      <w:proofErr w:type="spellEnd"/>
      <w:r>
        <w:rPr>
          <w:sz w:val="16"/>
          <w:szCs w:val="16"/>
        </w:rPr>
        <w:t xml:space="preserve">() : Show </w:t>
      </w:r>
      <w:proofErr w:type="spellStart"/>
      <w:r>
        <w:rPr>
          <w:sz w:val="16"/>
          <w:szCs w:val="16"/>
        </w:rPr>
        <w:t>farest</w:t>
      </w:r>
      <w:proofErr w:type="spellEnd"/>
      <w:r>
        <w:rPr>
          <w:sz w:val="16"/>
          <w:szCs w:val="16"/>
        </w:rPr>
        <w:t xml:space="preserve"> returns</w:t>
      </w:r>
    </w:p>
    <w:p w14:paraId="0B335FBE" w14:textId="77777777" w:rsidR="00C40B38" w:rsidRDefault="00C40B38" w:rsidP="00EC7A8A">
      <w:pPr>
        <w:spacing w:after="80" w:line="240" w:lineRule="auto"/>
        <w:rPr>
          <w:sz w:val="16"/>
          <w:szCs w:val="16"/>
        </w:rPr>
      </w:pPr>
      <w:proofErr w:type="spellStart"/>
      <w:r>
        <w:rPr>
          <w:sz w:val="16"/>
          <w:szCs w:val="16"/>
        </w:rPr>
        <w:t>setFilterToIntensityHigh</w:t>
      </w:r>
      <w:proofErr w:type="spellEnd"/>
      <w:r>
        <w:rPr>
          <w:sz w:val="16"/>
          <w:szCs w:val="16"/>
        </w:rPr>
        <w:t>() : Show highest intensity returns</w:t>
      </w:r>
    </w:p>
    <w:p w14:paraId="4CECA7B5" w14:textId="77777777" w:rsidR="00C40B38" w:rsidRDefault="00C40B38" w:rsidP="00EC7A8A">
      <w:pPr>
        <w:spacing w:after="80" w:line="240" w:lineRule="auto"/>
        <w:rPr>
          <w:sz w:val="16"/>
          <w:szCs w:val="16"/>
        </w:rPr>
      </w:pPr>
      <w:proofErr w:type="spellStart"/>
      <w:r>
        <w:rPr>
          <w:sz w:val="16"/>
          <w:szCs w:val="16"/>
        </w:rPr>
        <w:t>setFilterToIntensityLow</w:t>
      </w:r>
      <w:proofErr w:type="spellEnd"/>
      <w:r>
        <w:rPr>
          <w:sz w:val="16"/>
          <w:szCs w:val="16"/>
        </w:rPr>
        <w:t>() : Show lowest intensity returns</w:t>
      </w:r>
    </w:p>
    <w:p w14:paraId="2DEAA0A0" w14:textId="77777777" w:rsidR="00C40B38" w:rsidRPr="00531C5A" w:rsidRDefault="00C40B38" w:rsidP="00EC7A8A">
      <w:pPr>
        <w:spacing w:after="80" w:line="240" w:lineRule="auto"/>
        <w:rPr>
          <w:sz w:val="16"/>
          <w:szCs w:val="16"/>
          <w:lang w:val="fr-FR"/>
        </w:rPr>
      </w:pPr>
      <w:proofErr w:type="spellStart"/>
      <w:r w:rsidRPr="00531C5A">
        <w:rPr>
          <w:sz w:val="16"/>
          <w:szCs w:val="16"/>
          <w:lang w:val="fr-FR"/>
        </w:rPr>
        <w:t>setTransformMode</w:t>
      </w:r>
      <w:proofErr w:type="spellEnd"/>
      <w:r w:rsidRPr="00531C5A">
        <w:rPr>
          <w:sz w:val="16"/>
          <w:szCs w:val="16"/>
          <w:lang w:val="fr-FR"/>
        </w:rPr>
        <w:t xml:space="preserve">(mode) : change the </w:t>
      </w:r>
      <w:proofErr w:type="spellStart"/>
      <w:r w:rsidRPr="00531C5A">
        <w:rPr>
          <w:sz w:val="16"/>
          <w:szCs w:val="16"/>
          <w:lang w:val="fr-FR"/>
        </w:rPr>
        <w:t>transform</w:t>
      </w:r>
      <w:proofErr w:type="spellEnd"/>
      <w:r w:rsidRPr="00531C5A">
        <w:rPr>
          <w:sz w:val="16"/>
          <w:szCs w:val="16"/>
          <w:lang w:val="fr-FR"/>
        </w:rPr>
        <w:t xml:space="preserve"> mode 0 - </w:t>
      </w:r>
      <w:proofErr w:type="spellStart"/>
      <w:r w:rsidRPr="00531C5A">
        <w:rPr>
          <w:sz w:val="16"/>
          <w:szCs w:val="16"/>
          <w:lang w:val="fr-FR"/>
        </w:rPr>
        <w:t>raw</w:t>
      </w:r>
      <w:proofErr w:type="spellEnd"/>
      <w:r w:rsidRPr="00531C5A">
        <w:rPr>
          <w:sz w:val="16"/>
          <w:szCs w:val="16"/>
          <w:lang w:val="fr-FR"/>
        </w:rPr>
        <w:t xml:space="preserve">, 1 - </w:t>
      </w:r>
      <w:proofErr w:type="spellStart"/>
      <w:r w:rsidRPr="00531C5A">
        <w:rPr>
          <w:sz w:val="16"/>
          <w:szCs w:val="16"/>
          <w:lang w:val="fr-FR"/>
        </w:rPr>
        <w:t>absolute</w:t>
      </w:r>
      <w:proofErr w:type="spellEnd"/>
      <w:r w:rsidRPr="00531C5A">
        <w:rPr>
          <w:sz w:val="16"/>
          <w:szCs w:val="16"/>
          <w:lang w:val="fr-FR"/>
        </w:rPr>
        <w:t>, 2 - relative</w:t>
      </w:r>
    </w:p>
    <w:p w14:paraId="1D20D3BF" w14:textId="77777777" w:rsidR="00C40B38" w:rsidRDefault="00C40B38" w:rsidP="00EC7A8A">
      <w:pPr>
        <w:spacing w:after="80" w:line="240" w:lineRule="auto"/>
        <w:rPr>
          <w:sz w:val="16"/>
          <w:szCs w:val="16"/>
        </w:rPr>
      </w:pPr>
      <w:proofErr w:type="spellStart"/>
      <w:r>
        <w:rPr>
          <w:sz w:val="16"/>
          <w:szCs w:val="16"/>
        </w:rPr>
        <w:t>showRPM</w:t>
      </w:r>
      <w:proofErr w:type="spellEnd"/>
      <w:r>
        <w:rPr>
          <w:sz w:val="16"/>
          <w:szCs w:val="16"/>
        </w:rPr>
        <w:t>() : show the rpm</w:t>
      </w:r>
    </w:p>
    <w:p w14:paraId="0F681404" w14:textId="77777777" w:rsidR="00C40B38" w:rsidRDefault="00C40B38" w:rsidP="00EC7A8A">
      <w:pPr>
        <w:spacing w:after="80" w:line="240" w:lineRule="auto"/>
        <w:rPr>
          <w:sz w:val="16"/>
          <w:szCs w:val="16"/>
        </w:rPr>
      </w:pPr>
      <w:proofErr w:type="spellStart"/>
      <w:r>
        <w:rPr>
          <w:sz w:val="16"/>
          <w:szCs w:val="16"/>
        </w:rPr>
        <w:t>Vv.app.reader</w:t>
      </w:r>
      <w:proofErr w:type="spellEnd"/>
      <w:r>
        <w:rPr>
          <w:sz w:val="16"/>
          <w:szCs w:val="16"/>
        </w:rPr>
        <w:t xml:space="preserve"> : get the .</w:t>
      </w:r>
      <w:proofErr w:type="spellStart"/>
      <w:r>
        <w:rPr>
          <w:sz w:val="16"/>
          <w:szCs w:val="16"/>
        </w:rPr>
        <w:t>pcap</w:t>
      </w:r>
      <w:proofErr w:type="spellEnd"/>
      <w:r>
        <w:rPr>
          <w:sz w:val="16"/>
          <w:szCs w:val="16"/>
        </w:rPr>
        <w:t xml:space="preserve"> reader</w:t>
      </w:r>
    </w:p>
    <w:p w14:paraId="26D497D3" w14:textId="77777777" w:rsidR="00C40B38" w:rsidRDefault="00C40B38" w:rsidP="00EC7A8A">
      <w:pPr>
        <w:spacing w:after="80" w:line="240" w:lineRule="auto"/>
        <w:rPr>
          <w:sz w:val="16"/>
          <w:szCs w:val="16"/>
        </w:rPr>
      </w:pPr>
      <w:proofErr w:type="spellStart"/>
      <w:r>
        <w:rPr>
          <w:sz w:val="16"/>
          <w:szCs w:val="16"/>
        </w:rPr>
        <w:t>vv.app.sensor</w:t>
      </w:r>
      <w:proofErr w:type="spellEnd"/>
      <w:r>
        <w:rPr>
          <w:sz w:val="16"/>
          <w:szCs w:val="16"/>
        </w:rPr>
        <w:t xml:space="preserve"> : get the streaming reader</w:t>
      </w:r>
    </w:p>
    <w:p w14:paraId="44D1403C" w14:textId="77777777" w:rsidR="00C40B38" w:rsidRDefault="00C40B38" w:rsidP="00EC7A8A">
      <w:pPr>
        <w:spacing w:after="80" w:line="240" w:lineRule="auto"/>
        <w:rPr>
          <w:sz w:val="16"/>
          <w:szCs w:val="16"/>
        </w:rPr>
      </w:pPr>
      <w:proofErr w:type="spellStart"/>
      <w:r>
        <w:rPr>
          <w:sz w:val="16"/>
          <w:szCs w:val="16"/>
        </w:rPr>
        <w:t>vv.app.distanceResolutionM</w:t>
      </w:r>
      <w:proofErr w:type="spellEnd"/>
      <w:r>
        <w:rPr>
          <w:sz w:val="16"/>
          <w:szCs w:val="16"/>
        </w:rPr>
        <w:t xml:space="preserve"> : Distance resolution of the sensor</w:t>
      </w:r>
    </w:p>
    <w:p w14:paraId="2A9A1BAF" w14:textId="77777777" w:rsidR="00C40B38" w:rsidRDefault="00C40B38" w:rsidP="00EC7A8A">
      <w:pPr>
        <w:spacing w:after="80" w:line="240" w:lineRule="auto"/>
        <w:rPr>
          <w:sz w:val="16"/>
          <w:szCs w:val="16"/>
        </w:rPr>
      </w:pPr>
      <w:proofErr w:type="spellStart"/>
      <w:r>
        <w:rPr>
          <w:sz w:val="16"/>
          <w:szCs w:val="16"/>
        </w:rPr>
        <w:t>vv.app.trailingFramesSpinBox</w:t>
      </w:r>
      <w:proofErr w:type="spellEnd"/>
      <w:r>
        <w:rPr>
          <w:sz w:val="16"/>
          <w:szCs w:val="16"/>
        </w:rPr>
        <w:t xml:space="preserve"> : GUI </w:t>
      </w:r>
      <w:proofErr w:type="spellStart"/>
      <w:r>
        <w:rPr>
          <w:sz w:val="16"/>
          <w:szCs w:val="16"/>
        </w:rPr>
        <w:t>spinbox</w:t>
      </w:r>
      <w:proofErr w:type="spellEnd"/>
      <w:r>
        <w:rPr>
          <w:sz w:val="16"/>
          <w:szCs w:val="16"/>
        </w:rPr>
        <w:t xml:space="preserve"> which determines the number of trailing frame</w:t>
      </w:r>
    </w:p>
    <w:p w14:paraId="7524D2E6" w14:textId="77777777" w:rsidR="00C40B38" w:rsidRDefault="00C40B38" w:rsidP="00EC7A8A">
      <w:pPr>
        <w:spacing w:after="80" w:line="240" w:lineRule="auto"/>
        <w:rPr>
          <w:sz w:val="16"/>
          <w:szCs w:val="16"/>
        </w:rPr>
      </w:pPr>
      <w:proofErr w:type="spellStart"/>
      <w:r>
        <w:rPr>
          <w:sz w:val="16"/>
          <w:szCs w:val="16"/>
        </w:rPr>
        <w:t>vv.app.geolocationToolBar</w:t>
      </w:r>
      <w:proofErr w:type="spellEnd"/>
      <w:r>
        <w:rPr>
          <w:sz w:val="16"/>
          <w:szCs w:val="16"/>
        </w:rPr>
        <w:t xml:space="preserve"> : GUI geolocation toolbar</w:t>
      </w:r>
    </w:p>
    <w:p w14:paraId="20BBC8F4" w14:textId="77777777" w:rsidR="00C40B38" w:rsidRDefault="00C40B38" w:rsidP="00EC7A8A">
      <w:pPr>
        <w:spacing w:after="80" w:line="240" w:lineRule="auto"/>
        <w:rPr>
          <w:sz w:val="16"/>
          <w:szCs w:val="16"/>
        </w:rPr>
      </w:pPr>
      <w:proofErr w:type="spellStart"/>
      <w:r>
        <w:rPr>
          <w:sz w:val="16"/>
          <w:szCs w:val="16"/>
        </w:rPr>
        <w:t>vv.app.overheadView</w:t>
      </w:r>
      <w:proofErr w:type="spellEnd"/>
      <w:r>
        <w:rPr>
          <w:sz w:val="16"/>
          <w:szCs w:val="16"/>
        </w:rPr>
        <w:t xml:space="preserve"> : the overhead view (the one displaying the </w:t>
      </w:r>
      <w:proofErr w:type="spellStart"/>
      <w:r>
        <w:rPr>
          <w:sz w:val="16"/>
          <w:szCs w:val="16"/>
        </w:rPr>
        <w:t>gps</w:t>
      </w:r>
      <w:proofErr w:type="spellEnd"/>
      <w:r>
        <w:rPr>
          <w:sz w:val="16"/>
          <w:szCs w:val="16"/>
        </w:rPr>
        <w:t xml:space="preserve"> trajectory)</w:t>
      </w:r>
    </w:p>
    <w:p w14:paraId="5F18F4CE" w14:textId="77777777" w:rsidR="00C40B38" w:rsidRDefault="00C40B38" w:rsidP="00EC7A8A">
      <w:pPr>
        <w:spacing w:after="80" w:line="240" w:lineRule="auto"/>
        <w:rPr>
          <w:sz w:val="16"/>
          <w:szCs w:val="16"/>
        </w:rPr>
      </w:pPr>
      <w:proofErr w:type="spellStart"/>
      <w:r>
        <w:rPr>
          <w:sz w:val="16"/>
          <w:szCs w:val="16"/>
        </w:rPr>
        <w:t>vv.app.mainView</w:t>
      </w:r>
      <w:proofErr w:type="spellEnd"/>
      <w:r>
        <w:rPr>
          <w:sz w:val="16"/>
          <w:szCs w:val="16"/>
        </w:rPr>
        <w:t xml:space="preserve"> : the main view (the one displaying the point cloud)</w:t>
      </w:r>
    </w:p>
    <w:p w14:paraId="5B747D91" w14:textId="77777777" w:rsidR="00C40B38" w:rsidRDefault="00C40B38" w:rsidP="00EC7A8A">
      <w:pPr>
        <w:spacing w:after="80" w:line="240" w:lineRule="auto"/>
        <w:rPr>
          <w:sz w:val="16"/>
          <w:szCs w:val="16"/>
        </w:rPr>
      </w:pPr>
      <w:proofErr w:type="spellStart"/>
      <w:r>
        <w:rPr>
          <w:sz w:val="16"/>
          <w:szCs w:val="16"/>
        </w:rPr>
        <w:t>vv.app.gridProperties</w:t>
      </w:r>
      <w:proofErr w:type="spellEnd"/>
      <w:r>
        <w:rPr>
          <w:sz w:val="16"/>
          <w:szCs w:val="16"/>
        </w:rPr>
        <w:t xml:space="preserve"> : Properties of the grid</w:t>
      </w:r>
    </w:p>
    <w:p w14:paraId="1F0211BF" w14:textId="77777777" w:rsidR="00C40B38" w:rsidRDefault="00C40B38" w:rsidP="00EC7A8A">
      <w:pPr>
        <w:spacing w:after="80" w:line="240" w:lineRule="auto"/>
        <w:rPr>
          <w:sz w:val="16"/>
          <w:szCs w:val="16"/>
        </w:rPr>
      </w:pPr>
      <w:proofErr w:type="spellStart"/>
      <w:r>
        <w:rPr>
          <w:sz w:val="16"/>
          <w:szCs w:val="16"/>
        </w:rPr>
        <w:t>Vv.app.grid</w:t>
      </w:r>
      <w:proofErr w:type="spellEnd"/>
      <w:r>
        <w:rPr>
          <w:sz w:val="16"/>
          <w:szCs w:val="16"/>
        </w:rPr>
        <w:t xml:space="preserve"> : The </w:t>
      </w:r>
      <w:proofErr w:type="spellStart"/>
      <w:r>
        <w:rPr>
          <w:sz w:val="16"/>
          <w:szCs w:val="16"/>
        </w:rPr>
        <w:t>gris</w:t>
      </w:r>
      <w:proofErr w:type="spellEnd"/>
      <w:r>
        <w:rPr>
          <w:sz w:val="16"/>
          <w:szCs w:val="16"/>
        </w:rPr>
        <w:t xml:space="preserve"> displayed in the main view</w:t>
      </w:r>
    </w:p>
    <w:p w14:paraId="2D6F9FB5" w14:textId="77777777" w:rsidR="007471EE" w:rsidRDefault="00C40B38" w:rsidP="00EC7A8A">
      <w:pPr>
        <w:spacing w:after="80" w:line="240" w:lineRule="auto"/>
        <w:rPr>
          <w:sz w:val="16"/>
          <w:szCs w:val="16"/>
        </w:rPr>
      </w:pPr>
      <w:proofErr w:type="spellStart"/>
      <w:r>
        <w:rPr>
          <w:sz w:val="16"/>
          <w:szCs w:val="16"/>
        </w:rPr>
        <w:t>vv.app.targetFps</w:t>
      </w:r>
      <w:proofErr w:type="spellEnd"/>
      <w:r>
        <w:rPr>
          <w:sz w:val="16"/>
          <w:szCs w:val="16"/>
        </w:rPr>
        <w:t xml:space="preserve"> : the target fps in playback mode</w:t>
      </w:r>
    </w:p>
    <w:p w14:paraId="2E4EBBFF" w14:textId="77777777" w:rsidR="007471EE" w:rsidRDefault="00C40B38" w:rsidP="00EC7A8A">
      <w:pPr>
        <w:spacing w:after="80" w:line="240" w:lineRule="auto"/>
        <w:rPr>
          <w:sz w:val="16"/>
          <w:szCs w:val="16"/>
        </w:rPr>
      </w:pPr>
      <w:proofErr w:type="spellStart"/>
      <w:r>
        <w:rPr>
          <w:sz w:val="16"/>
          <w:szCs w:val="16"/>
        </w:rPr>
        <w:t>vv.app.scene</w:t>
      </w:r>
      <w:proofErr w:type="spellEnd"/>
      <w:r>
        <w:rPr>
          <w:sz w:val="16"/>
          <w:szCs w:val="16"/>
        </w:rPr>
        <w:t xml:space="preserve"> : scene displayed in the main view</w:t>
      </w:r>
    </w:p>
    <w:p w14:paraId="1D8EE5ED" w14:textId="77777777" w:rsidR="007471EE" w:rsidRDefault="00C40B38" w:rsidP="00EC7A8A">
      <w:pPr>
        <w:spacing w:after="80" w:line="240" w:lineRule="auto"/>
        <w:rPr>
          <w:sz w:val="16"/>
          <w:szCs w:val="16"/>
        </w:rPr>
      </w:pPr>
      <w:proofErr w:type="spellStart"/>
      <w:r>
        <w:rPr>
          <w:sz w:val="16"/>
          <w:szCs w:val="16"/>
        </w:rPr>
        <w:t>vv.app.PlaybackSpeed</w:t>
      </w:r>
      <w:proofErr w:type="spellEnd"/>
      <w:r>
        <w:rPr>
          <w:sz w:val="16"/>
          <w:szCs w:val="16"/>
        </w:rPr>
        <w:t xml:space="preserve"> : GUI combo box which determines the playback speed</w:t>
      </w:r>
    </w:p>
    <w:p w14:paraId="0E178918" w14:textId="77777777" w:rsidR="00C40B38" w:rsidRDefault="00C40B38" w:rsidP="00EC7A8A">
      <w:pPr>
        <w:spacing w:after="80" w:line="240" w:lineRule="auto"/>
        <w:rPr>
          <w:sz w:val="16"/>
          <w:szCs w:val="16"/>
        </w:rPr>
      </w:pPr>
      <w:proofErr w:type="spellStart"/>
      <w:r>
        <w:rPr>
          <w:sz w:val="16"/>
          <w:szCs w:val="16"/>
        </w:rPr>
        <w:t>vv.app.pointsSkipSpinBox</w:t>
      </w:r>
      <w:proofErr w:type="spellEnd"/>
      <w:r>
        <w:rPr>
          <w:sz w:val="16"/>
          <w:szCs w:val="16"/>
        </w:rPr>
        <w:t xml:space="preserve"> : GUI spin box which determines the number of points to skip</w:t>
      </w:r>
    </w:p>
    <w:p w14:paraId="37F328F3" w14:textId="77777777" w:rsidR="00C40B38" w:rsidRDefault="00C40B38" w:rsidP="00C40B38">
      <w:pPr>
        <w:rPr>
          <w:sz w:val="16"/>
          <w:szCs w:val="16"/>
        </w:rPr>
      </w:pPr>
    </w:p>
    <w:p w14:paraId="0676B3D8" w14:textId="77777777" w:rsidR="00473A32" w:rsidRDefault="00473A32"/>
    <w:p w14:paraId="12DE167A" w14:textId="77777777" w:rsidR="00EC1154" w:rsidRDefault="00EC1154" w:rsidP="009939C6"/>
    <w:p w14:paraId="6D10F1DA" w14:textId="77777777" w:rsidR="005E0D69" w:rsidRDefault="005E0D69" w:rsidP="005E0D69">
      <w:r>
        <w:t>If you have any problems with the existing software, please contact:</w:t>
      </w:r>
    </w:p>
    <w:p w14:paraId="3E1B267D" w14:textId="77777777" w:rsidR="005E0D69" w:rsidRDefault="005E0D69" w:rsidP="005E0D69">
      <w:pPr>
        <w:rPr>
          <w:rStyle w:val="Hyperlink"/>
        </w:rPr>
      </w:pPr>
      <w:r>
        <w:t xml:space="preserve">    </w:t>
      </w:r>
      <w:r w:rsidRPr="000568FA">
        <w:rPr>
          <w:b/>
        </w:rPr>
        <w:t>Michael Parkin</w:t>
      </w:r>
      <w:r w:rsidR="003456E9">
        <w:rPr>
          <w:b/>
        </w:rPr>
        <w:t xml:space="preserve"> </w:t>
      </w:r>
      <w:r w:rsidR="003456E9">
        <w:t xml:space="preserve">  </w:t>
      </w:r>
      <w:hyperlink r:id="rId76" w:history="1">
        <w:r w:rsidRPr="005E331F">
          <w:rPr>
            <w:rStyle w:val="Hyperlink"/>
          </w:rPr>
          <w:t>mparkin@velodyne.com</w:t>
        </w:r>
      </w:hyperlink>
    </w:p>
    <w:p w14:paraId="32A071A3" w14:textId="77777777" w:rsidR="003456E9" w:rsidRDefault="003456E9" w:rsidP="005E0D69">
      <w:pPr>
        <w:rPr>
          <w:rStyle w:val="Hyperlink"/>
        </w:rPr>
      </w:pPr>
    </w:p>
    <w:p w14:paraId="50344717" w14:textId="77777777" w:rsidR="003456E9" w:rsidRDefault="003456E9" w:rsidP="005E0D69"/>
    <w:p w14:paraId="00982523" w14:textId="77777777" w:rsidR="005E0D69" w:rsidRDefault="005E0D69" w:rsidP="005E0D69">
      <w:r>
        <w:t>If you would like new features or a specific version of VeloView which suits to your requirements, please contact:</w:t>
      </w:r>
    </w:p>
    <w:p w14:paraId="67D552C7" w14:textId="77777777" w:rsidR="005E0D69" w:rsidRPr="000568FA" w:rsidRDefault="005E0D69" w:rsidP="005E0D69">
      <w:pPr>
        <w:rPr>
          <w:lang w:val="fr-FR"/>
        </w:rPr>
      </w:pPr>
      <w:r w:rsidRPr="005E0D69">
        <w:t xml:space="preserve">    </w:t>
      </w:r>
      <w:r w:rsidRPr="000568FA">
        <w:rPr>
          <w:b/>
          <w:lang w:val="fr-FR"/>
        </w:rPr>
        <w:t>Bastien Jacquet</w:t>
      </w:r>
      <w:r w:rsidRPr="000568FA">
        <w:rPr>
          <w:lang w:val="fr-FR"/>
        </w:rPr>
        <w:t xml:space="preserve">   </w:t>
      </w:r>
      <w:hyperlink r:id="rId77" w:history="1">
        <w:r w:rsidR="003456E9" w:rsidRPr="003456E9">
          <w:rPr>
            <w:rStyle w:val="Hyperlink"/>
            <w:lang w:val="fr-FR"/>
          </w:rPr>
          <w:t>bastien.jacquet@kitware.com</w:t>
        </w:r>
      </w:hyperlink>
    </w:p>
    <w:p w14:paraId="7DD59CCB" w14:textId="77777777" w:rsidR="005E0D69" w:rsidRPr="005E0D69" w:rsidRDefault="005E0D69" w:rsidP="00DD55D9">
      <w:pPr>
        <w:rPr>
          <w:lang w:val="fr-FR"/>
        </w:rPr>
      </w:pPr>
    </w:p>
    <w:sectPr w:rsidR="005E0D69" w:rsidRPr="005E0D69">
      <w:headerReference w:type="default" r:id="rId78"/>
      <w:footerReference w:type="default" r:id="rId7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DCB40" w14:textId="77777777" w:rsidR="001C4F90" w:rsidRDefault="001C4F90" w:rsidP="00205357">
      <w:pPr>
        <w:spacing w:after="0" w:line="240" w:lineRule="auto"/>
      </w:pPr>
      <w:r>
        <w:separator/>
      </w:r>
    </w:p>
  </w:endnote>
  <w:endnote w:type="continuationSeparator" w:id="0">
    <w:p w14:paraId="07897901" w14:textId="77777777" w:rsidR="001C4F90" w:rsidRDefault="001C4F90" w:rsidP="0020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0BB28" w14:textId="44E326CC" w:rsidR="00904BB7" w:rsidRDefault="00904BB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74D75">
      <w:rPr>
        <w:caps/>
        <w:noProof/>
        <w:color w:val="5B9BD5" w:themeColor="accent1"/>
      </w:rPr>
      <w:t>22</w:t>
    </w:r>
    <w:r>
      <w:rPr>
        <w:caps/>
        <w:noProof/>
        <w:color w:val="5B9BD5" w:themeColor="accent1"/>
      </w:rPr>
      <w:fldChar w:fldCharType="end"/>
    </w:r>
  </w:p>
  <w:p w14:paraId="5F389671" w14:textId="77777777" w:rsidR="00904BB7" w:rsidRDefault="00904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80177" w14:textId="77777777" w:rsidR="001C4F90" w:rsidRDefault="001C4F90" w:rsidP="00205357">
      <w:pPr>
        <w:spacing w:after="0" w:line="240" w:lineRule="auto"/>
      </w:pPr>
      <w:r>
        <w:separator/>
      </w:r>
    </w:p>
  </w:footnote>
  <w:footnote w:type="continuationSeparator" w:id="0">
    <w:p w14:paraId="555C1F7E" w14:textId="77777777" w:rsidR="001C4F90" w:rsidRDefault="001C4F90" w:rsidP="0020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31007" w14:textId="77777777" w:rsidR="00904BB7" w:rsidRPr="002F04A6" w:rsidRDefault="00904BB7" w:rsidP="002F04A6">
    <w:pPr>
      <w:pStyle w:val="Header"/>
    </w:pPr>
    <w:r>
      <w:rPr>
        <w:noProof/>
      </w:rPr>
      <w:drawing>
        <wp:anchor distT="0" distB="0" distL="114300" distR="114300" simplePos="0" relativeHeight="251658240" behindDoc="0" locked="0" layoutInCell="1" allowOverlap="1" wp14:anchorId="6BAFC40C" wp14:editId="5100F04D">
          <wp:simplePos x="0" y="0"/>
          <wp:positionH relativeFrom="margin">
            <wp:posOffset>-762000</wp:posOffset>
          </wp:positionH>
          <wp:positionV relativeFrom="paragraph">
            <wp:posOffset>-220980</wp:posOffset>
          </wp:positionV>
          <wp:extent cx="1088390" cy="495300"/>
          <wp:effectExtent l="0" t="0" r="0" b="0"/>
          <wp:wrapSquare wrapText="bothSides"/>
          <wp:docPr id="3" name="Picture 3" descr="C:\Users\spgui\AppData\Local\Microsoft\Windows\INetCache\Content.Word\velody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gui\AppData\Local\Microsoft\Windows\INetCache\Content.Word\velodyn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8390" cy="4953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D252B"/>
    <w:multiLevelType w:val="hybridMultilevel"/>
    <w:tmpl w:val="3118ED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877C5"/>
    <w:multiLevelType w:val="hybridMultilevel"/>
    <w:tmpl w:val="BB3A4B7A"/>
    <w:lvl w:ilvl="0" w:tplc="DE528D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2642DE"/>
    <w:multiLevelType w:val="multilevel"/>
    <w:tmpl w:val="2500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007A2"/>
    <w:multiLevelType w:val="hybridMultilevel"/>
    <w:tmpl w:val="204A208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15:restartNumberingAfterBreak="0">
    <w:nsid w:val="5FBD24C3"/>
    <w:multiLevelType w:val="hybridMultilevel"/>
    <w:tmpl w:val="1D3AAC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762"/>
    <w:rsid w:val="00001AED"/>
    <w:rsid w:val="00001E7C"/>
    <w:rsid w:val="0001746E"/>
    <w:rsid w:val="000216D6"/>
    <w:rsid w:val="0002612F"/>
    <w:rsid w:val="000329DE"/>
    <w:rsid w:val="000333E2"/>
    <w:rsid w:val="00033DDE"/>
    <w:rsid w:val="00037594"/>
    <w:rsid w:val="00037DC9"/>
    <w:rsid w:val="0004763D"/>
    <w:rsid w:val="000503DB"/>
    <w:rsid w:val="000508F1"/>
    <w:rsid w:val="00051341"/>
    <w:rsid w:val="000568E6"/>
    <w:rsid w:val="000568FA"/>
    <w:rsid w:val="00056CAD"/>
    <w:rsid w:val="00056D46"/>
    <w:rsid w:val="00061DA0"/>
    <w:rsid w:val="00066153"/>
    <w:rsid w:val="0008009C"/>
    <w:rsid w:val="0008154E"/>
    <w:rsid w:val="000956F1"/>
    <w:rsid w:val="000A3237"/>
    <w:rsid w:val="000C7813"/>
    <w:rsid w:val="000D4747"/>
    <w:rsid w:val="000D50BC"/>
    <w:rsid w:val="000D6964"/>
    <w:rsid w:val="000D7BFA"/>
    <w:rsid w:val="000E6620"/>
    <w:rsid w:val="000F4FD1"/>
    <w:rsid w:val="001017B5"/>
    <w:rsid w:val="0010732E"/>
    <w:rsid w:val="0011035F"/>
    <w:rsid w:val="00132479"/>
    <w:rsid w:val="00135C18"/>
    <w:rsid w:val="00140D3E"/>
    <w:rsid w:val="00140F10"/>
    <w:rsid w:val="00143A2F"/>
    <w:rsid w:val="00143E68"/>
    <w:rsid w:val="001550CC"/>
    <w:rsid w:val="00163762"/>
    <w:rsid w:val="001641D9"/>
    <w:rsid w:val="00171555"/>
    <w:rsid w:val="00184857"/>
    <w:rsid w:val="001876DC"/>
    <w:rsid w:val="00190CC3"/>
    <w:rsid w:val="001C146A"/>
    <w:rsid w:val="001C23FE"/>
    <w:rsid w:val="001C27BC"/>
    <w:rsid w:val="001C3FE1"/>
    <w:rsid w:val="001C4F90"/>
    <w:rsid w:val="001E0A82"/>
    <w:rsid w:val="00205357"/>
    <w:rsid w:val="002066A1"/>
    <w:rsid w:val="00215D89"/>
    <w:rsid w:val="00224175"/>
    <w:rsid w:val="00234FFF"/>
    <w:rsid w:val="00261F84"/>
    <w:rsid w:val="00265446"/>
    <w:rsid w:val="00277486"/>
    <w:rsid w:val="0028274A"/>
    <w:rsid w:val="002A2020"/>
    <w:rsid w:val="002A3500"/>
    <w:rsid w:val="002A767C"/>
    <w:rsid w:val="002B1EB0"/>
    <w:rsid w:val="002B27A4"/>
    <w:rsid w:val="002B7C96"/>
    <w:rsid w:val="002F04A6"/>
    <w:rsid w:val="00303ED9"/>
    <w:rsid w:val="003066AC"/>
    <w:rsid w:val="00307A89"/>
    <w:rsid w:val="0032054B"/>
    <w:rsid w:val="00326F08"/>
    <w:rsid w:val="00335FDB"/>
    <w:rsid w:val="003456E9"/>
    <w:rsid w:val="00356A3C"/>
    <w:rsid w:val="0037158E"/>
    <w:rsid w:val="00392DF5"/>
    <w:rsid w:val="00394CEB"/>
    <w:rsid w:val="003A1596"/>
    <w:rsid w:val="003A2BFD"/>
    <w:rsid w:val="003A461E"/>
    <w:rsid w:val="003B2D11"/>
    <w:rsid w:val="003C4554"/>
    <w:rsid w:val="003D7F04"/>
    <w:rsid w:val="003E1D23"/>
    <w:rsid w:val="003E1E87"/>
    <w:rsid w:val="003E6DC5"/>
    <w:rsid w:val="0040035F"/>
    <w:rsid w:val="004047D2"/>
    <w:rsid w:val="0045779D"/>
    <w:rsid w:val="00467EC6"/>
    <w:rsid w:val="00473A32"/>
    <w:rsid w:val="00473ABB"/>
    <w:rsid w:val="00476196"/>
    <w:rsid w:val="0049241C"/>
    <w:rsid w:val="004B3217"/>
    <w:rsid w:val="004B70E9"/>
    <w:rsid w:val="004B7B28"/>
    <w:rsid w:val="004C4061"/>
    <w:rsid w:val="004C4496"/>
    <w:rsid w:val="004C4F17"/>
    <w:rsid w:val="004D001E"/>
    <w:rsid w:val="004D1266"/>
    <w:rsid w:val="004D6CEB"/>
    <w:rsid w:val="004F60E3"/>
    <w:rsid w:val="004F6A35"/>
    <w:rsid w:val="00506719"/>
    <w:rsid w:val="00527F91"/>
    <w:rsid w:val="00531C5A"/>
    <w:rsid w:val="00541AA9"/>
    <w:rsid w:val="00553580"/>
    <w:rsid w:val="00574D75"/>
    <w:rsid w:val="005A6D9D"/>
    <w:rsid w:val="005B276D"/>
    <w:rsid w:val="005B7132"/>
    <w:rsid w:val="005C2999"/>
    <w:rsid w:val="005C73A6"/>
    <w:rsid w:val="005E0D69"/>
    <w:rsid w:val="005F0369"/>
    <w:rsid w:val="00601CFC"/>
    <w:rsid w:val="00604EEC"/>
    <w:rsid w:val="00605680"/>
    <w:rsid w:val="0061277E"/>
    <w:rsid w:val="0062066A"/>
    <w:rsid w:val="0063084E"/>
    <w:rsid w:val="00653EAE"/>
    <w:rsid w:val="00655390"/>
    <w:rsid w:val="00661350"/>
    <w:rsid w:val="00681891"/>
    <w:rsid w:val="00681DD0"/>
    <w:rsid w:val="00682DC1"/>
    <w:rsid w:val="00687F70"/>
    <w:rsid w:val="00691141"/>
    <w:rsid w:val="00691BC3"/>
    <w:rsid w:val="006B4EDC"/>
    <w:rsid w:val="006E1819"/>
    <w:rsid w:val="006E4EFF"/>
    <w:rsid w:val="006F78CD"/>
    <w:rsid w:val="0070017D"/>
    <w:rsid w:val="00715A57"/>
    <w:rsid w:val="00737BBD"/>
    <w:rsid w:val="00740E43"/>
    <w:rsid w:val="0074200A"/>
    <w:rsid w:val="007471EE"/>
    <w:rsid w:val="00754E00"/>
    <w:rsid w:val="00781D98"/>
    <w:rsid w:val="00792EA7"/>
    <w:rsid w:val="007B39C0"/>
    <w:rsid w:val="007B7366"/>
    <w:rsid w:val="007D0571"/>
    <w:rsid w:val="007D1F35"/>
    <w:rsid w:val="007E0172"/>
    <w:rsid w:val="007F07F9"/>
    <w:rsid w:val="008062A8"/>
    <w:rsid w:val="008128F5"/>
    <w:rsid w:val="00820060"/>
    <w:rsid w:val="008217C1"/>
    <w:rsid w:val="00825A13"/>
    <w:rsid w:val="00851D56"/>
    <w:rsid w:val="00863E7C"/>
    <w:rsid w:val="00873DE0"/>
    <w:rsid w:val="00882703"/>
    <w:rsid w:val="00882833"/>
    <w:rsid w:val="00883F95"/>
    <w:rsid w:val="00887329"/>
    <w:rsid w:val="008A0E1D"/>
    <w:rsid w:val="008B1AA5"/>
    <w:rsid w:val="008B6805"/>
    <w:rsid w:val="008D14C0"/>
    <w:rsid w:val="008D5B7F"/>
    <w:rsid w:val="008E3988"/>
    <w:rsid w:val="008F5D41"/>
    <w:rsid w:val="008F6D99"/>
    <w:rsid w:val="00904BB7"/>
    <w:rsid w:val="009115D5"/>
    <w:rsid w:val="00914CF2"/>
    <w:rsid w:val="00915554"/>
    <w:rsid w:val="00942BFE"/>
    <w:rsid w:val="00952759"/>
    <w:rsid w:val="00970178"/>
    <w:rsid w:val="00973A56"/>
    <w:rsid w:val="00975FBE"/>
    <w:rsid w:val="00982F4D"/>
    <w:rsid w:val="009939C6"/>
    <w:rsid w:val="009A6280"/>
    <w:rsid w:val="009B52DC"/>
    <w:rsid w:val="009C24B7"/>
    <w:rsid w:val="009C4C59"/>
    <w:rsid w:val="009C7415"/>
    <w:rsid w:val="009F4CB5"/>
    <w:rsid w:val="00A17C38"/>
    <w:rsid w:val="00A26BDE"/>
    <w:rsid w:val="00A311F7"/>
    <w:rsid w:val="00A46C18"/>
    <w:rsid w:val="00A66FB7"/>
    <w:rsid w:val="00A75D09"/>
    <w:rsid w:val="00A96AE7"/>
    <w:rsid w:val="00AC2F6B"/>
    <w:rsid w:val="00B17A6F"/>
    <w:rsid w:val="00B20EB6"/>
    <w:rsid w:val="00B22514"/>
    <w:rsid w:val="00B42151"/>
    <w:rsid w:val="00B43FE8"/>
    <w:rsid w:val="00B5385C"/>
    <w:rsid w:val="00B5794B"/>
    <w:rsid w:val="00B75F7D"/>
    <w:rsid w:val="00B77121"/>
    <w:rsid w:val="00B77DF5"/>
    <w:rsid w:val="00B83455"/>
    <w:rsid w:val="00B857A4"/>
    <w:rsid w:val="00B9129D"/>
    <w:rsid w:val="00B94072"/>
    <w:rsid w:val="00B96D31"/>
    <w:rsid w:val="00BA1716"/>
    <w:rsid w:val="00BA5B0A"/>
    <w:rsid w:val="00BA73FA"/>
    <w:rsid w:val="00BB2CFA"/>
    <w:rsid w:val="00BB3368"/>
    <w:rsid w:val="00BC3D73"/>
    <w:rsid w:val="00BC58F6"/>
    <w:rsid w:val="00BD312C"/>
    <w:rsid w:val="00BD6F1A"/>
    <w:rsid w:val="00BF7092"/>
    <w:rsid w:val="00C00757"/>
    <w:rsid w:val="00C01B98"/>
    <w:rsid w:val="00C25E33"/>
    <w:rsid w:val="00C30B7F"/>
    <w:rsid w:val="00C40B38"/>
    <w:rsid w:val="00C521DE"/>
    <w:rsid w:val="00C53B15"/>
    <w:rsid w:val="00C70532"/>
    <w:rsid w:val="00C73060"/>
    <w:rsid w:val="00CA1EE3"/>
    <w:rsid w:val="00CC7C97"/>
    <w:rsid w:val="00CC7F26"/>
    <w:rsid w:val="00CD0828"/>
    <w:rsid w:val="00CD144E"/>
    <w:rsid w:val="00CD5C3D"/>
    <w:rsid w:val="00CD5CBB"/>
    <w:rsid w:val="00CD5DE9"/>
    <w:rsid w:val="00CE0097"/>
    <w:rsid w:val="00CE395A"/>
    <w:rsid w:val="00CF0731"/>
    <w:rsid w:val="00CF2C72"/>
    <w:rsid w:val="00CF703C"/>
    <w:rsid w:val="00D22E5F"/>
    <w:rsid w:val="00D24ACA"/>
    <w:rsid w:val="00D41ACF"/>
    <w:rsid w:val="00D46644"/>
    <w:rsid w:val="00D604B3"/>
    <w:rsid w:val="00D657E0"/>
    <w:rsid w:val="00D739FA"/>
    <w:rsid w:val="00D7427E"/>
    <w:rsid w:val="00D765B5"/>
    <w:rsid w:val="00D77E43"/>
    <w:rsid w:val="00D817E9"/>
    <w:rsid w:val="00D839FD"/>
    <w:rsid w:val="00D83FA0"/>
    <w:rsid w:val="00D8694B"/>
    <w:rsid w:val="00D93507"/>
    <w:rsid w:val="00DA7213"/>
    <w:rsid w:val="00DC20ED"/>
    <w:rsid w:val="00DC590A"/>
    <w:rsid w:val="00DC5EED"/>
    <w:rsid w:val="00DD2697"/>
    <w:rsid w:val="00DD55D9"/>
    <w:rsid w:val="00DE621B"/>
    <w:rsid w:val="00E01A29"/>
    <w:rsid w:val="00E03FE2"/>
    <w:rsid w:val="00E050A7"/>
    <w:rsid w:val="00E06F94"/>
    <w:rsid w:val="00E365C6"/>
    <w:rsid w:val="00E66B60"/>
    <w:rsid w:val="00E83D2A"/>
    <w:rsid w:val="00E8658A"/>
    <w:rsid w:val="00E8769E"/>
    <w:rsid w:val="00E876FE"/>
    <w:rsid w:val="00E951F7"/>
    <w:rsid w:val="00E952A1"/>
    <w:rsid w:val="00EB10CC"/>
    <w:rsid w:val="00EC0A9F"/>
    <w:rsid w:val="00EC1154"/>
    <w:rsid w:val="00EC2E54"/>
    <w:rsid w:val="00EC7A8A"/>
    <w:rsid w:val="00EC7AED"/>
    <w:rsid w:val="00F1349B"/>
    <w:rsid w:val="00F44C9A"/>
    <w:rsid w:val="00F637F3"/>
    <w:rsid w:val="00F65073"/>
    <w:rsid w:val="00F76A59"/>
    <w:rsid w:val="00F91A9E"/>
    <w:rsid w:val="00F94A5D"/>
    <w:rsid w:val="00FA144A"/>
    <w:rsid w:val="00FB0E54"/>
    <w:rsid w:val="00FC055F"/>
    <w:rsid w:val="00FE7567"/>
    <w:rsid w:val="00FF06F9"/>
    <w:rsid w:val="00FF46A3"/>
    <w:rsid w:val="00FF5BE6"/>
    <w:rsid w:val="00FF5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CE4B67"/>
  <w15:docId w15:val="{E9F22B24-3252-47C7-AE4B-555E5E408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580"/>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55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18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8F1"/>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0508F1"/>
    <w:rPr>
      <w:rFonts w:asciiTheme="majorHAnsi" w:eastAsiaTheme="majorEastAsia" w:hAnsiTheme="majorHAnsi" w:cstheme="majorBidi"/>
      <w:b/>
      <w:spacing w:val="-10"/>
      <w:kern w:val="28"/>
      <w:sz w:val="72"/>
      <w:szCs w:val="56"/>
    </w:rPr>
  </w:style>
  <w:style w:type="character" w:customStyle="1" w:styleId="Heading2Char">
    <w:name w:val="Heading 2 Char"/>
    <w:basedOn w:val="DefaultParagraphFont"/>
    <w:link w:val="Heading2"/>
    <w:uiPriority w:val="9"/>
    <w:rsid w:val="00DD55D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D55D9"/>
    <w:rPr>
      <w:b/>
      <w:bCs/>
    </w:rPr>
  </w:style>
  <w:style w:type="character" w:styleId="Hyperlink">
    <w:name w:val="Hyperlink"/>
    <w:basedOn w:val="DefaultParagraphFont"/>
    <w:uiPriority w:val="99"/>
    <w:unhideWhenUsed/>
    <w:rsid w:val="00DD55D9"/>
    <w:rPr>
      <w:color w:val="0563C1" w:themeColor="hyperlink"/>
      <w:u w:val="single"/>
    </w:rPr>
  </w:style>
  <w:style w:type="character" w:customStyle="1" w:styleId="UnresolvedMention1">
    <w:name w:val="Unresolved Mention1"/>
    <w:basedOn w:val="DefaultParagraphFont"/>
    <w:uiPriority w:val="99"/>
    <w:semiHidden/>
    <w:unhideWhenUsed/>
    <w:rsid w:val="00DD55D9"/>
    <w:rPr>
      <w:color w:val="808080"/>
      <w:shd w:val="clear" w:color="auto" w:fill="E6E6E6"/>
    </w:rPr>
  </w:style>
  <w:style w:type="paragraph" w:styleId="Header">
    <w:name w:val="header"/>
    <w:basedOn w:val="Normal"/>
    <w:link w:val="HeaderChar"/>
    <w:uiPriority w:val="99"/>
    <w:unhideWhenUsed/>
    <w:rsid w:val="00205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357"/>
  </w:style>
  <w:style w:type="paragraph" w:styleId="Footer">
    <w:name w:val="footer"/>
    <w:basedOn w:val="Normal"/>
    <w:link w:val="FooterChar"/>
    <w:uiPriority w:val="99"/>
    <w:unhideWhenUsed/>
    <w:rsid w:val="00205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357"/>
  </w:style>
  <w:style w:type="character" w:customStyle="1" w:styleId="Heading1Char">
    <w:name w:val="Heading 1 Char"/>
    <w:basedOn w:val="DefaultParagraphFont"/>
    <w:link w:val="Heading1"/>
    <w:uiPriority w:val="9"/>
    <w:rsid w:val="00553580"/>
    <w:rPr>
      <w:rFonts w:asciiTheme="majorHAnsi" w:eastAsiaTheme="majorEastAsia" w:hAnsiTheme="majorHAnsi" w:cstheme="majorBidi"/>
      <w:b/>
      <w:color w:val="2E74B5" w:themeColor="accent1" w:themeShade="BF"/>
      <w:sz w:val="36"/>
      <w:szCs w:val="32"/>
    </w:rPr>
  </w:style>
  <w:style w:type="table" w:styleId="TableGrid">
    <w:name w:val="Table Grid"/>
    <w:basedOn w:val="TableNormal"/>
    <w:uiPriority w:val="39"/>
    <w:rsid w:val="00BC3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E181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115D5"/>
    <w:rPr>
      <w:rFonts w:ascii="Times New Roman" w:hAnsi="Times New Roman" w:cs="Times New Roman"/>
      <w:sz w:val="24"/>
      <w:szCs w:val="24"/>
    </w:rPr>
  </w:style>
  <w:style w:type="paragraph" w:styleId="TOCHeading">
    <w:name w:val="TOC Heading"/>
    <w:basedOn w:val="Heading1"/>
    <w:next w:val="Normal"/>
    <w:uiPriority w:val="39"/>
    <w:unhideWhenUsed/>
    <w:qFormat/>
    <w:rsid w:val="00655390"/>
    <w:pPr>
      <w:outlineLvl w:val="9"/>
    </w:pPr>
    <w:rPr>
      <w:b w:val="0"/>
      <w:sz w:val="32"/>
    </w:rPr>
  </w:style>
  <w:style w:type="paragraph" w:styleId="TOC1">
    <w:name w:val="toc 1"/>
    <w:basedOn w:val="Normal"/>
    <w:next w:val="Normal"/>
    <w:autoRedefine/>
    <w:uiPriority w:val="39"/>
    <w:unhideWhenUsed/>
    <w:rsid w:val="00655390"/>
    <w:pPr>
      <w:spacing w:after="100"/>
    </w:pPr>
  </w:style>
  <w:style w:type="paragraph" w:styleId="TOC2">
    <w:name w:val="toc 2"/>
    <w:basedOn w:val="Normal"/>
    <w:next w:val="Normal"/>
    <w:autoRedefine/>
    <w:uiPriority w:val="39"/>
    <w:unhideWhenUsed/>
    <w:rsid w:val="00655390"/>
    <w:pPr>
      <w:spacing w:after="100"/>
      <w:ind w:left="220"/>
    </w:pPr>
  </w:style>
  <w:style w:type="paragraph" w:styleId="TOC3">
    <w:name w:val="toc 3"/>
    <w:basedOn w:val="Normal"/>
    <w:next w:val="Normal"/>
    <w:autoRedefine/>
    <w:uiPriority w:val="39"/>
    <w:unhideWhenUsed/>
    <w:rsid w:val="00655390"/>
    <w:pPr>
      <w:spacing w:after="100"/>
      <w:ind w:left="440"/>
    </w:pPr>
  </w:style>
  <w:style w:type="paragraph" w:styleId="BalloonText">
    <w:name w:val="Balloon Text"/>
    <w:basedOn w:val="Normal"/>
    <w:link w:val="BalloonTextChar"/>
    <w:uiPriority w:val="99"/>
    <w:semiHidden/>
    <w:unhideWhenUsed/>
    <w:rsid w:val="00140D3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40D3E"/>
    <w:rPr>
      <w:rFonts w:ascii="Lucida Grande" w:hAnsi="Lucida Grande"/>
      <w:sz w:val="18"/>
      <w:szCs w:val="18"/>
    </w:rPr>
  </w:style>
  <w:style w:type="paragraph" w:styleId="DocumentMap">
    <w:name w:val="Document Map"/>
    <w:basedOn w:val="Normal"/>
    <w:link w:val="DocumentMapChar"/>
    <w:uiPriority w:val="99"/>
    <w:semiHidden/>
    <w:unhideWhenUsed/>
    <w:rsid w:val="00140D3E"/>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140D3E"/>
    <w:rPr>
      <w:rFonts w:ascii="Lucida Grande" w:hAnsi="Lucida Grande"/>
      <w:sz w:val="24"/>
      <w:szCs w:val="24"/>
    </w:rPr>
  </w:style>
  <w:style w:type="paragraph" w:styleId="ListParagraph">
    <w:name w:val="List Paragraph"/>
    <w:basedOn w:val="Normal"/>
    <w:uiPriority w:val="34"/>
    <w:qFormat/>
    <w:rsid w:val="006E4EFF"/>
    <w:pPr>
      <w:ind w:left="720"/>
      <w:contextualSpacing/>
    </w:pPr>
  </w:style>
  <w:style w:type="character" w:styleId="FollowedHyperlink">
    <w:name w:val="FollowedHyperlink"/>
    <w:basedOn w:val="DefaultParagraphFont"/>
    <w:uiPriority w:val="99"/>
    <w:semiHidden/>
    <w:unhideWhenUsed/>
    <w:rsid w:val="003456E9"/>
    <w:rPr>
      <w:color w:val="954F72" w:themeColor="followedHyperlink"/>
      <w:u w:val="single"/>
    </w:rPr>
  </w:style>
  <w:style w:type="character" w:styleId="UnresolvedMention">
    <w:name w:val="Unresolved Mention"/>
    <w:basedOn w:val="DefaultParagraphFont"/>
    <w:uiPriority w:val="99"/>
    <w:semiHidden/>
    <w:unhideWhenUsed/>
    <w:rsid w:val="00CF703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22372">
      <w:bodyDiv w:val="1"/>
      <w:marLeft w:val="0"/>
      <w:marRight w:val="0"/>
      <w:marTop w:val="0"/>
      <w:marBottom w:val="0"/>
      <w:divBdr>
        <w:top w:val="none" w:sz="0" w:space="0" w:color="auto"/>
        <w:left w:val="none" w:sz="0" w:space="0" w:color="auto"/>
        <w:bottom w:val="none" w:sz="0" w:space="0" w:color="auto"/>
        <w:right w:val="none" w:sz="0" w:space="0" w:color="auto"/>
      </w:divBdr>
    </w:div>
    <w:div w:id="181211067">
      <w:bodyDiv w:val="1"/>
      <w:marLeft w:val="0"/>
      <w:marRight w:val="0"/>
      <w:marTop w:val="0"/>
      <w:marBottom w:val="0"/>
      <w:divBdr>
        <w:top w:val="none" w:sz="0" w:space="0" w:color="auto"/>
        <w:left w:val="none" w:sz="0" w:space="0" w:color="auto"/>
        <w:bottom w:val="none" w:sz="0" w:space="0" w:color="auto"/>
        <w:right w:val="none" w:sz="0" w:space="0" w:color="auto"/>
      </w:divBdr>
    </w:div>
    <w:div w:id="222064042">
      <w:bodyDiv w:val="1"/>
      <w:marLeft w:val="0"/>
      <w:marRight w:val="0"/>
      <w:marTop w:val="0"/>
      <w:marBottom w:val="0"/>
      <w:divBdr>
        <w:top w:val="none" w:sz="0" w:space="0" w:color="auto"/>
        <w:left w:val="none" w:sz="0" w:space="0" w:color="auto"/>
        <w:bottom w:val="none" w:sz="0" w:space="0" w:color="auto"/>
        <w:right w:val="none" w:sz="0" w:space="0" w:color="auto"/>
      </w:divBdr>
    </w:div>
    <w:div w:id="226956970">
      <w:bodyDiv w:val="1"/>
      <w:marLeft w:val="0"/>
      <w:marRight w:val="0"/>
      <w:marTop w:val="0"/>
      <w:marBottom w:val="0"/>
      <w:divBdr>
        <w:top w:val="none" w:sz="0" w:space="0" w:color="auto"/>
        <w:left w:val="none" w:sz="0" w:space="0" w:color="auto"/>
        <w:bottom w:val="none" w:sz="0" w:space="0" w:color="auto"/>
        <w:right w:val="none" w:sz="0" w:space="0" w:color="auto"/>
      </w:divBdr>
    </w:div>
    <w:div w:id="236286803">
      <w:bodyDiv w:val="1"/>
      <w:marLeft w:val="0"/>
      <w:marRight w:val="0"/>
      <w:marTop w:val="0"/>
      <w:marBottom w:val="0"/>
      <w:divBdr>
        <w:top w:val="none" w:sz="0" w:space="0" w:color="auto"/>
        <w:left w:val="none" w:sz="0" w:space="0" w:color="auto"/>
        <w:bottom w:val="none" w:sz="0" w:space="0" w:color="auto"/>
        <w:right w:val="none" w:sz="0" w:space="0" w:color="auto"/>
      </w:divBdr>
    </w:div>
    <w:div w:id="431438219">
      <w:bodyDiv w:val="1"/>
      <w:marLeft w:val="0"/>
      <w:marRight w:val="0"/>
      <w:marTop w:val="0"/>
      <w:marBottom w:val="0"/>
      <w:divBdr>
        <w:top w:val="none" w:sz="0" w:space="0" w:color="auto"/>
        <w:left w:val="none" w:sz="0" w:space="0" w:color="auto"/>
        <w:bottom w:val="none" w:sz="0" w:space="0" w:color="auto"/>
        <w:right w:val="none" w:sz="0" w:space="0" w:color="auto"/>
      </w:divBdr>
    </w:div>
    <w:div w:id="718090875">
      <w:bodyDiv w:val="1"/>
      <w:marLeft w:val="0"/>
      <w:marRight w:val="0"/>
      <w:marTop w:val="0"/>
      <w:marBottom w:val="0"/>
      <w:divBdr>
        <w:top w:val="none" w:sz="0" w:space="0" w:color="auto"/>
        <w:left w:val="none" w:sz="0" w:space="0" w:color="auto"/>
        <w:bottom w:val="none" w:sz="0" w:space="0" w:color="auto"/>
        <w:right w:val="none" w:sz="0" w:space="0" w:color="auto"/>
      </w:divBdr>
    </w:div>
    <w:div w:id="784545727">
      <w:bodyDiv w:val="1"/>
      <w:marLeft w:val="0"/>
      <w:marRight w:val="0"/>
      <w:marTop w:val="0"/>
      <w:marBottom w:val="0"/>
      <w:divBdr>
        <w:top w:val="none" w:sz="0" w:space="0" w:color="auto"/>
        <w:left w:val="none" w:sz="0" w:space="0" w:color="auto"/>
        <w:bottom w:val="none" w:sz="0" w:space="0" w:color="auto"/>
        <w:right w:val="none" w:sz="0" w:space="0" w:color="auto"/>
      </w:divBdr>
    </w:div>
    <w:div w:id="946691834">
      <w:bodyDiv w:val="1"/>
      <w:marLeft w:val="0"/>
      <w:marRight w:val="0"/>
      <w:marTop w:val="0"/>
      <w:marBottom w:val="0"/>
      <w:divBdr>
        <w:top w:val="none" w:sz="0" w:space="0" w:color="auto"/>
        <w:left w:val="none" w:sz="0" w:space="0" w:color="auto"/>
        <w:bottom w:val="none" w:sz="0" w:space="0" w:color="auto"/>
        <w:right w:val="none" w:sz="0" w:space="0" w:color="auto"/>
      </w:divBdr>
    </w:div>
    <w:div w:id="1043597431">
      <w:bodyDiv w:val="1"/>
      <w:marLeft w:val="0"/>
      <w:marRight w:val="0"/>
      <w:marTop w:val="0"/>
      <w:marBottom w:val="0"/>
      <w:divBdr>
        <w:top w:val="none" w:sz="0" w:space="0" w:color="auto"/>
        <w:left w:val="none" w:sz="0" w:space="0" w:color="auto"/>
        <w:bottom w:val="none" w:sz="0" w:space="0" w:color="auto"/>
        <w:right w:val="none" w:sz="0" w:space="0" w:color="auto"/>
      </w:divBdr>
    </w:div>
    <w:div w:id="1256472603">
      <w:bodyDiv w:val="1"/>
      <w:marLeft w:val="0"/>
      <w:marRight w:val="0"/>
      <w:marTop w:val="0"/>
      <w:marBottom w:val="0"/>
      <w:divBdr>
        <w:top w:val="none" w:sz="0" w:space="0" w:color="auto"/>
        <w:left w:val="none" w:sz="0" w:space="0" w:color="auto"/>
        <w:bottom w:val="none" w:sz="0" w:space="0" w:color="auto"/>
        <w:right w:val="none" w:sz="0" w:space="0" w:color="auto"/>
      </w:divBdr>
    </w:div>
    <w:div w:id="1278488937">
      <w:bodyDiv w:val="1"/>
      <w:marLeft w:val="0"/>
      <w:marRight w:val="0"/>
      <w:marTop w:val="0"/>
      <w:marBottom w:val="0"/>
      <w:divBdr>
        <w:top w:val="none" w:sz="0" w:space="0" w:color="auto"/>
        <w:left w:val="none" w:sz="0" w:space="0" w:color="auto"/>
        <w:bottom w:val="none" w:sz="0" w:space="0" w:color="auto"/>
        <w:right w:val="none" w:sz="0" w:space="0" w:color="auto"/>
      </w:divBdr>
    </w:div>
    <w:div w:id="1291589375">
      <w:bodyDiv w:val="1"/>
      <w:marLeft w:val="0"/>
      <w:marRight w:val="0"/>
      <w:marTop w:val="0"/>
      <w:marBottom w:val="0"/>
      <w:divBdr>
        <w:top w:val="none" w:sz="0" w:space="0" w:color="auto"/>
        <w:left w:val="none" w:sz="0" w:space="0" w:color="auto"/>
        <w:bottom w:val="none" w:sz="0" w:space="0" w:color="auto"/>
        <w:right w:val="none" w:sz="0" w:space="0" w:color="auto"/>
      </w:divBdr>
    </w:div>
    <w:div w:id="1501312020">
      <w:bodyDiv w:val="1"/>
      <w:marLeft w:val="0"/>
      <w:marRight w:val="0"/>
      <w:marTop w:val="0"/>
      <w:marBottom w:val="0"/>
      <w:divBdr>
        <w:top w:val="none" w:sz="0" w:space="0" w:color="auto"/>
        <w:left w:val="none" w:sz="0" w:space="0" w:color="auto"/>
        <w:bottom w:val="none" w:sz="0" w:space="0" w:color="auto"/>
        <w:right w:val="none" w:sz="0" w:space="0" w:color="auto"/>
      </w:divBdr>
    </w:div>
    <w:div w:id="1574075803">
      <w:bodyDiv w:val="1"/>
      <w:marLeft w:val="0"/>
      <w:marRight w:val="0"/>
      <w:marTop w:val="0"/>
      <w:marBottom w:val="0"/>
      <w:divBdr>
        <w:top w:val="none" w:sz="0" w:space="0" w:color="auto"/>
        <w:left w:val="none" w:sz="0" w:space="0" w:color="auto"/>
        <w:bottom w:val="none" w:sz="0" w:space="0" w:color="auto"/>
        <w:right w:val="none" w:sz="0" w:space="0" w:color="auto"/>
      </w:divBdr>
    </w:div>
    <w:div w:id="1677491539">
      <w:bodyDiv w:val="1"/>
      <w:marLeft w:val="0"/>
      <w:marRight w:val="0"/>
      <w:marTop w:val="0"/>
      <w:marBottom w:val="0"/>
      <w:divBdr>
        <w:top w:val="none" w:sz="0" w:space="0" w:color="auto"/>
        <w:left w:val="none" w:sz="0" w:space="0" w:color="auto"/>
        <w:bottom w:val="none" w:sz="0" w:space="0" w:color="auto"/>
        <w:right w:val="none" w:sz="0" w:space="0" w:color="auto"/>
      </w:divBdr>
    </w:div>
    <w:div w:id="1734700167">
      <w:bodyDiv w:val="1"/>
      <w:marLeft w:val="0"/>
      <w:marRight w:val="0"/>
      <w:marTop w:val="0"/>
      <w:marBottom w:val="0"/>
      <w:divBdr>
        <w:top w:val="none" w:sz="0" w:space="0" w:color="auto"/>
        <w:left w:val="none" w:sz="0" w:space="0" w:color="auto"/>
        <w:bottom w:val="none" w:sz="0" w:space="0" w:color="auto"/>
        <w:right w:val="none" w:sz="0" w:space="0" w:color="auto"/>
      </w:divBdr>
    </w:div>
    <w:div w:id="209624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hyperlink" Target="mailto:mparkin@velodyne.com"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paraview.org/ParaView3/Doc/Nightly/www/py-doc/paraview.simple.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hyperlink" Target="https://www.paraview.org/Wiki/VeloVie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araview.org/Velo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hyperlink" Target="mailto:bastien.jacquet@kitware.co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vtk.org/doc/release/5.4/html/a01260.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hyperlink" Target="http://pyqt.sourceforge.net/Docs/PyQt4/qtgu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BF4F8-993D-4BDD-87D9-1619E1BB9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4849</Words>
  <Characters>27643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Veloview user guide</vt:lpstr>
    </vt:vector>
  </TitlesOfParts>
  <Company/>
  <LinksUpToDate>false</LinksUpToDate>
  <CharactersWithSpaces>32428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Veloview user guide</dc:title>
  <dc:subject/>
  <dc:creator>pierre guilbert</dc:creator>
  <cp:keywords/>
  <dc:description/>
  <cp:lastModifiedBy>pierre guilbert</cp:lastModifiedBy>
  <cp:revision>277</cp:revision>
  <dcterms:created xsi:type="dcterms:W3CDTF">2017-09-15T09:54:00Z</dcterms:created>
  <dcterms:modified xsi:type="dcterms:W3CDTF">2017-09-25T07:11:00Z</dcterms:modified>
</cp:coreProperties>
</file>