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BE340" w14:textId="6FD02450" w:rsidR="00E17AE1" w:rsidRDefault="00EE5EF0">
      <w:hyperlink r:id="rId4" w:history="1">
        <w:r w:rsidRPr="00115703">
          <w:rPr>
            <w:rStyle w:val="Hyperlink"/>
          </w:rPr>
          <w:t>https://hnimjmulxjautvesihnw.supabase.co</w:t>
        </w:r>
      </w:hyperlink>
    </w:p>
    <w:p w14:paraId="30F744A8" w14:textId="77777777" w:rsidR="00EE5EF0" w:rsidRDefault="00EE5EF0"/>
    <w:p w14:paraId="795D3396" w14:textId="13B86E3F" w:rsidR="00EE5EF0" w:rsidRDefault="00EE5EF0">
      <w:r w:rsidRPr="00EE5EF0">
        <w:t>sb_publishable_oq9aUapagKMcV0jNCM2ThQ_gM0gFzhl</w:t>
      </w:r>
    </w:p>
    <w:p w14:paraId="02A1F749" w14:textId="44F520C1" w:rsidR="002D4E94" w:rsidRDefault="002D4E94">
      <w:r>
        <w:t>token:</w:t>
      </w:r>
      <w:r w:rsidRPr="002D4E94">
        <w:t xml:space="preserve"> </w:t>
      </w:r>
      <w:r w:rsidRPr="002D4E94">
        <w:t>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</w:t>
      </w:r>
    </w:p>
    <w:sectPr w:rsidR="002D4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4E1"/>
    <w:rsid w:val="0014577A"/>
    <w:rsid w:val="001924E1"/>
    <w:rsid w:val="002D4E94"/>
    <w:rsid w:val="003427C1"/>
    <w:rsid w:val="00BF1451"/>
    <w:rsid w:val="00E17AE1"/>
    <w:rsid w:val="00EE5EF0"/>
    <w:rsid w:val="00EF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363D"/>
  <w15:chartTrackingRefBased/>
  <w15:docId w15:val="{6C181D61-360C-4DBA-8FB7-4E7DCA0B3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4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5E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E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nimjmulxjautvesihnw.supabase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Kirtan Khasiya</dc:creator>
  <cp:keywords/>
  <dc:description/>
  <cp:lastModifiedBy>Kirtan Khasiya</cp:lastModifiedBy>
  <cp:revision>5</cp:revision>
  <dcterms:created xsi:type="dcterms:W3CDTF">2026-03-14T19:32:00Z</dcterms:created>
  <dcterms:modified xsi:type="dcterms:W3CDTF">2026-03-14T21:07:00Z</dcterms:modified>
</cp:coreProperties>
</file>