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8B" w:rsidRPr="000E46A9" w:rsidRDefault="009E5EB6">
      <w:pPr>
        <w:rPr>
          <w:rFonts w:asciiTheme="minorEastAsia" w:hAnsiTheme="minorEastAsia"/>
          <w:sz w:val="28"/>
          <w:szCs w:val="28"/>
        </w:rPr>
      </w:pPr>
      <w:r w:rsidRPr="000E46A9">
        <w:rPr>
          <w:rFonts w:asciiTheme="minorEastAsia" w:hAnsiTheme="minorEastAsia" w:hint="eastAsia"/>
          <w:sz w:val="28"/>
          <w:szCs w:val="28"/>
        </w:rPr>
        <w:t>直流拖动CDIO第二组</w:t>
      </w:r>
      <w:r w:rsidRPr="000E46A9">
        <w:rPr>
          <w:rFonts w:asciiTheme="minorEastAsia" w:hAnsiTheme="minorEastAsia"/>
          <w:sz w:val="28"/>
          <w:szCs w:val="28"/>
        </w:rPr>
        <w:t>人员分工</w:t>
      </w:r>
    </w:p>
    <w:p w:rsidR="009E5EB6" w:rsidRPr="000E46A9" w:rsidRDefault="009E5EB6">
      <w:pPr>
        <w:rPr>
          <w:rFonts w:asciiTheme="minorEastAsia" w:hAnsiTheme="minorEastAsia"/>
          <w:sz w:val="28"/>
          <w:szCs w:val="28"/>
        </w:rPr>
      </w:pPr>
      <w:r w:rsidRPr="000A7363">
        <w:rPr>
          <w:rFonts w:ascii="黑体" w:eastAsia="黑体" w:hAnsi="黑体" w:hint="eastAsia"/>
          <w:sz w:val="28"/>
          <w:szCs w:val="28"/>
        </w:rPr>
        <w:t xml:space="preserve">周永健 张元玮 胡玥 </w:t>
      </w:r>
      <w:r w:rsidRPr="000E46A9">
        <w:rPr>
          <w:rFonts w:asciiTheme="minorEastAsia" w:hAnsiTheme="minorEastAsia"/>
          <w:sz w:val="28"/>
          <w:szCs w:val="28"/>
        </w:rPr>
        <w:t>11~12</w:t>
      </w:r>
      <w:r w:rsidRPr="000E46A9">
        <w:rPr>
          <w:rFonts w:asciiTheme="minorEastAsia" w:hAnsiTheme="minorEastAsia" w:hint="eastAsia"/>
          <w:sz w:val="28"/>
          <w:szCs w:val="28"/>
        </w:rPr>
        <w:t>周</w:t>
      </w:r>
      <w:r w:rsidRPr="000E46A9">
        <w:rPr>
          <w:rFonts w:asciiTheme="minorEastAsia" w:hAnsiTheme="minorEastAsia"/>
          <w:sz w:val="28"/>
          <w:szCs w:val="28"/>
        </w:rPr>
        <w:t>完成</w:t>
      </w:r>
      <w:r w:rsidRPr="000E46A9">
        <w:rPr>
          <w:rFonts w:asciiTheme="minorEastAsia" w:hAnsiTheme="minorEastAsia" w:hint="eastAsia"/>
          <w:sz w:val="28"/>
          <w:szCs w:val="28"/>
        </w:rPr>
        <w:t>单闭环（速度环）PSIM电路</w:t>
      </w:r>
      <w:r w:rsidRPr="000E46A9">
        <w:rPr>
          <w:rFonts w:asciiTheme="minorEastAsia" w:hAnsiTheme="minorEastAsia"/>
          <w:sz w:val="28"/>
          <w:szCs w:val="28"/>
        </w:rPr>
        <w:t>搭建，以及反馈环</w:t>
      </w:r>
      <w:r w:rsidRPr="000E46A9">
        <w:rPr>
          <w:rFonts w:asciiTheme="minorEastAsia" w:hAnsiTheme="minorEastAsia" w:hint="eastAsia"/>
          <w:sz w:val="28"/>
          <w:szCs w:val="28"/>
        </w:rPr>
        <w:t>，</w:t>
      </w:r>
      <w:r w:rsidRPr="000E46A9">
        <w:rPr>
          <w:rFonts w:asciiTheme="minorEastAsia" w:hAnsiTheme="minorEastAsia"/>
          <w:sz w:val="28"/>
          <w:szCs w:val="28"/>
        </w:rPr>
        <w:t>分压系数，以及前向通道</w:t>
      </w:r>
      <w:r w:rsidRPr="000E46A9">
        <w:rPr>
          <w:rFonts w:asciiTheme="minorEastAsia" w:hAnsiTheme="minorEastAsia" w:hint="eastAsia"/>
          <w:sz w:val="28"/>
          <w:szCs w:val="28"/>
        </w:rPr>
        <w:t>传递函数</w:t>
      </w:r>
      <w:r w:rsidRPr="000E46A9">
        <w:rPr>
          <w:rFonts w:asciiTheme="minorEastAsia" w:hAnsiTheme="minorEastAsia"/>
          <w:sz w:val="28"/>
          <w:szCs w:val="28"/>
        </w:rPr>
        <w:t>设计</w:t>
      </w:r>
      <w:r w:rsidRPr="000E46A9">
        <w:rPr>
          <w:rFonts w:asciiTheme="minorEastAsia" w:hAnsiTheme="minorEastAsia" w:hint="eastAsia"/>
          <w:sz w:val="28"/>
          <w:szCs w:val="28"/>
        </w:rPr>
        <w:t>等</w:t>
      </w:r>
      <w:r w:rsidRPr="000E46A9">
        <w:rPr>
          <w:rFonts w:asciiTheme="minorEastAsia" w:hAnsiTheme="minorEastAsia"/>
          <w:sz w:val="28"/>
          <w:szCs w:val="28"/>
        </w:rPr>
        <w:t>各项参数</w:t>
      </w:r>
      <w:r w:rsidRPr="000E46A9">
        <w:rPr>
          <w:rFonts w:asciiTheme="minorEastAsia" w:hAnsiTheme="minorEastAsia" w:hint="eastAsia"/>
          <w:sz w:val="28"/>
          <w:szCs w:val="28"/>
        </w:rPr>
        <w:t>计算</w:t>
      </w:r>
      <w:r w:rsidRPr="000E46A9">
        <w:rPr>
          <w:rFonts w:asciiTheme="minorEastAsia" w:hAnsiTheme="minorEastAsia"/>
          <w:sz w:val="28"/>
          <w:szCs w:val="28"/>
        </w:rPr>
        <w:t>。</w:t>
      </w:r>
      <w:r w:rsidRPr="000E46A9">
        <w:rPr>
          <w:rFonts w:asciiTheme="minorEastAsia" w:hAnsiTheme="minorEastAsia" w:hint="eastAsia"/>
          <w:sz w:val="28"/>
          <w:szCs w:val="28"/>
        </w:rPr>
        <w:t>12周</w:t>
      </w:r>
      <w:r w:rsidRPr="000E46A9">
        <w:rPr>
          <w:rFonts w:asciiTheme="minorEastAsia" w:hAnsiTheme="minorEastAsia"/>
          <w:sz w:val="28"/>
          <w:szCs w:val="28"/>
        </w:rPr>
        <w:t>末前</w:t>
      </w:r>
      <w:r w:rsidRPr="000E46A9">
        <w:rPr>
          <w:rFonts w:asciiTheme="minorEastAsia" w:hAnsiTheme="minorEastAsia" w:hint="eastAsia"/>
          <w:sz w:val="28"/>
          <w:szCs w:val="28"/>
        </w:rPr>
        <w:t>在</w:t>
      </w:r>
      <w:r w:rsidRPr="000E46A9">
        <w:rPr>
          <w:rFonts w:asciiTheme="minorEastAsia" w:hAnsiTheme="minorEastAsia"/>
          <w:sz w:val="28"/>
          <w:szCs w:val="28"/>
        </w:rPr>
        <w:t>单闭环电路设计及参数完成</w:t>
      </w:r>
      <w:r w:rsidRPr="000E46A9">
        <w:rPr>
          <w:rFonts w:asciiTheme="minorEastAsia" w:hAnsiTheme="minorEastAsia" w:hint="eastAsia"/>
          <w:sz w:val="28"/>
          <w:szCs w:val="28"/>
        </w:rPr>
        <w:t>的</w:t>
      </w:r>
      <w:r w:rsidRPr="000E46A9">
        <w:rPr>
          <w:rFonts w:asciiTheme="minorEastAsia" w:hAnsiTheme="minorEastAsia"/>
          <w:sz w:val="28"/>
          <w:szCs w:val="28"/>
        </w:rPr>
        <w:t>基础上进行双闭环（</w:t>
      </w:r>
      <w:r w:rsidRPr="000E46A9">
        <w:rPr>
          <w:rFonts w:asciiTheme="minorEastAsia" w:hAnsiTheme="minorEastAsia" w:hint="eastAsia"/>
          <w:sz w:val="28"/>
          <w:szCs w:val="28"/>
        </w:rPr>
        <w:t>速度环</w:t>
      </w:r>
      <w:r w:rsidRPr="000E46A9">
        <w:rPr>
          <w:rFonts w:asciiTheme="minorEastAsia" w:hAnsiTheme="minorEastAsia"/>
          <w:sz w:val="28"/>
          <w:szCs w:val="28"/>
        </w:rPr>
        <w:t>、电流环）</w:t>
      </w:r>
      <w:r w:rsidRPr="000E46A9">
        <w:rPr>
          <w:rFonts w:asciiTheme="minorEastAsia" w:hAnsiTheme="minorEastAsia" w:hint="eastAsia"/>
          <w:sz w:val="28"/>
          <w:szCs w:val="28"/>
        </w:rPr>
        <w:t>PSIM电路搭建</w:t>
      </w:r>
      <w:r w:rsidRPr="000E46A9">
        <w:rPr>
          <w:rFonts w:asciiTheme="minorEastAsia" w:hAnsiTheme="minorEastAsia"/>
          <w:sz w:val="28"/>
          <w:szCs w:val="28"/>
        </w:rPr>
        <w:t>及</w:t>
      </w:r>
      <w:r w:rsidRPr="000E46A9">
        <w:rPr>
          <w:rFonts w:asciiTheme="minorEastAsia" w:hAnsiTheme="minorEastAsia" w:hint="eastAsia"/>
          <w:sz w:val="28"/>
          <w:szCs w:val="28"/>
        </w:rPr>
        <w:t>传递函数</w:t>
      </w:r>
      <w:r w:rsidRPr="000E46A9">
        <w:rPr>
          <w:rFonts w:asciiTheme="minorEastAsia" w:hAnsiTheme="minorEastAsia"/>
          <w:sz w:val="28"/>
          <w:szCs w:val="28"/>
        </w:rPr>
        <w:t>设计。</w:t>
      </w:r>
    </w:p>
    <w:p w:rsidR="009E5EB6" w:rsidRPr="000E46A9" w:rsidRDefault="009E5EB6">
      <w:pPr>
        <w:rPr>
          <w:rFonts w:asciiTheme="minorEastAsia" w:hAnsiTheme="minorEastAsia"/>
          <w:sz w:val="28"/>
          <w:szCs w:val="28"/>
        </w:rPr>
      </w:pPr>
      <w:r w:rsidRPr="000A7363">
        <w:rPr>
          <w:rFonts w:ascii="黑体" w:eastAsia="黑体" w:hAnsi="黑体" w:hint="eastAsia"/>
          <w:sz w:val="28"/>
          <w:szCs w:val="28"/>
        </w:rPr>
        <w:t xml:space="preserve">邢贺 </w:t>
      </w:r>
      <w:proofErr w:type="gramStart"/>
      <w:r w:rsidRPr="000A7363">
        <w:rPr>
          <w:rFonts w:ascii="黑体" w:eastAsia="黑体" w:hAnsi="黑体" w:hint="eastAsia"/>
          <w:sz w:val="28"/>
          <w:szCs w:val="28"/>
        </w:rPr>
        <w:t>李嘉栋</w:t>
      </w:r>
      <w:proofErr w:type="gramEnd"/>
      <w:r w:rsidRPr="000E46A9">
        <w:rPr>
          <w:rFonts w:asciiTheme="minorEastAsia" w:hAnsiTheme="minorEastAsia" w:hint="eastAsia"/>
          <w:sz w:val="28"/>
          <w:szCs w:val="28"/>
        </w:rPr>
        <w:t xml:space="preserve"> 1</w:t>
      </w:r>
      <w:r w:rsidRPr="000E46A9">
        <w:rPr>
          <w:rFonts w:asciiTheme="minorEastAsia" w:hAnsiTheme="minorEastAsia"/>
          <w:sz w:val="28"/>
          <w:szCs w:val="28"/>
        </w:rPr>
        <w:t>2</w:t>
      </w:r>
      <w:r w:rsidRPr="000E46A9">
        <w:rPr>
          <w:rFonts w:asciiTheme="minorEastAsia" w:hAnsiTheme="minorEastAsia" w:hint="eastAsia"/>
          <w:sz w:val="28"/>
          <w:szCs w:val="28"/>
        </w:rPr>
        <w:t>周前</w:t>
      </w:r>
      <w:r w:rsidRPr="000E46A9">
        <w:rPr>
          <w:rFonts w:asciiTheme="minorEastAsia" w:hAnsiTheme="minorEastAsia"/>
          <w:sz w:val="28"/>
          <w:szCs w:val="28"/>
        </w:rPr>
        <w:t>完成</w:t>
      </w:r>
      <w:r w:rsidRPr="000E46A9">
        <w:rPr>
          <w:rFonts w:asciiTheme="minorEastAsia" w:hAnsiTheme="minorEastAsia" w:hint="eastAsia"/>
          <w:sz w:val="28"/>
          <w:szCs w:val="28"/>
        </w:rPr>
        <w:t>当前下发</w:t>
      </w:r>
      <w:r w:rsidRPr="000E46A9">
        <w:rPr>
          <w:rFonts w:asciiTheme="minorEastAsia" w:hAnsiTheme="minorEastAsia"/>
          <w:sz w:val="28"/>
          <w:szCs w:val="28"/>
        </w:rPr>
        <w:t>的</w:t>
      </w:r>
      <w:r w:rsidRPr="000E46A9">
        <w:rPr>
          <w:rFonts w:asciiTheme="minorEastAsia" w:hAnsiTheme="minorEastAsia" w:hint="eastAsia"/>
          <w:sz w:val="28"/>
          <w:szCs w:val="28"/>
        </w:rPr>
        <w:t>原理图</w:t>
      </w:r>
      <w:r w:rsidRPr="000E46A9">
        <w:rPr>
          <w:rFonts w:asciiTheme="minorEastAsia" w:hAnsiTheme="minorEastAsia"/>
          <w:sz w:val="28"/>
          <w:szCs w:val="28"/>
        </w:rPr>
        <w:t>上</w:t>
      </w:r>
      <w:r w:rsidRPr="000E46A9">
        <w:rPr>
          <w:rFonts w:asciiTheme="minorEastAsia" w:hAnsiTheme="minorEastAsia" w:hint="eastAsia"/>
          <w:sz w:val="28"/>
          <w:szCs w:val="28"/>
        </w:rPr>
        <w:t>的</w:t>
      </w:r>
      <w:r w:rsidR="000E46A9" w:rsidRPr="000E46A9">
        <w:rPr>
          <w:rFonts w:asciiTheme="minorEastAsia" w:hAnsiTheme="minorEastAsia" w:hint="eastAsia"/>
          <w:sz w:val="28"/>
          <w:szCs w:val="28"/>
        </w:rPr>
        <w:t>反馈</w:t>
      </w:r>
      <w:r w:rsidR="000E46A9" w:rsidRPr="000E46A9">
        <w:rPr>
          <w:rFonts w:asciiTheme="minorEastAsia" w:hAnsiTheme="minorEastAsia"/>
          <w:sz w:val="28"/>
          <w:szCs w:val="28"/>
        </w:rPr>
        <w:t>控制</w:t>
      </w:r>
      <w:r w:rsidRPr="000E46A9">
        <w:rPr>
          <w:rFonts w:asciiTheme="minorEastAsia" w:hAnsiTheme="minorEastAsia"/>
          <w:sz w:val="28"/>
          <w:szCs w:val="28"/>
        </w:rPr>
        <w:t>电路</w:t>
      </w:r>
      <w:r w:rsidRPr="000E46A9">
        <w:rPr>
          <w:rFonts w:asciiTheme="minorEastAsia" w:hAnsiTheme="minorEastAsia" w:hint="eastAsia"/>
          <w:sz w:val="28"/>
          <w:szCs w:val="28"/>
        </w:rPr>
        <w:t>在</w:t>
      </w:r>
      <w:r w:rsidRPr="000E46A9">
        <w:rPr>
          <w:rFonts w:asciiTheme="minorEastAsia" w:hAnsiTheme="minorEastAsia"/>
          <w:sz w:val="28"/>
          <w:szCs w:val="28"/>
        </w:rPr>
        <w:t>实验控制板</w:t>
      </w:r>
      <w:r w:rsidRPr="000E46A9">
        <w:rPr>
          <w:rFonts w:asciiTheme="minorEastAsia" w:hAnsiTheme="minorEastAsia" w:hint="eastAsia"/>
          <w:sz w:val="28"/>
          <w:szCs w:val="28"/>
        </w:rPr>
        <w:t>上</w:t>
      </w:r>
      <w:r w:rsidRPr="000E46A9">
        <w:rPr>
          <w:rFonts w:asciiTheme="minorEastAsia" w:hAnsiTheme="minorEastAsia"/>
          <w:sz w:val="28"/>
          <w:szCs w:val="28"/>
        </w:rPr>
        <w:t>的搭建</w:t>
      </w:r>
      <w:r w:rsidR="000E46A9" w:rsidRPr="000E46A9">
        <w:rPr>
          <w:rFonts w:asciiTheme="minorEastAsia" w:hAnsiTheme="minorEastAsia" w:hint="eastAsia"/>
          <w:sz w:val="28"/>
          <w:szCs w:val="28"/>
        </w:rPr>
        <w:t>。</w:t>
      </w:r>
      <w:r w:rsidR="000E46A9" w:rsidRPr="000E46A9">
        <w:rPr>
          <w:rFonts w:asciiTheme="minorEastAsia" w:hAnsiTheme="minorEastAsia"/>
          <w:sz w:val="28"/>
          <w:szCs w:val="28"/>
        </w:rPr>
        <w:t>要求</w:t>
      </w:r>
      <w:r w:rsidR="000E46A9" w:rsidRPr="000E46A9">
        <w:rPr>
          <w:rFonts w:asciiTheme="minorEastAsia" w:hAnsiTheme="minorEastAsia" w:hint="eastAsia"/>
          <w:sz w:val="28"/>
          <w:szCs w:val="28"/>
        </w:rPr>
        <w:t>一人</w:t>
      </w:r>
      <w:r w:rsidR="000E46A9" w:rsidRPr="000E46A9">
        <w:rPr>
          <w:rFonts w:asciiTheme="minorEastAsia" w:hAnsiTheme="minorEastAsia"/>
          <w:sz w:val="28"/>
          <w:szCs w:val="28"/>
        </w:rPr>
        <w:t>焊制，一人进行检查，防止电路</w:t>
      </w:r>
      <w:r w:rsidR="000E46A9" w:rsidRPr="000E46A9">
        <w:rPr>
          <w:rFonts w:asciiTheme="minorEastAsia" w:hAnsiTheme="minorEastAsia" w:hint="eastAsia"/>
          <w:sz w:val="28"/>
          <w:szCs w:val="28"/>
        </w:rPr>
        <w:t>设计</w:t>
      </w:r>
      <w:r w:rsidR="000E46A9" w:rsidRPr="000E46A9">
        <w:rPr>
          <w:rFonts w:asciiTheme="minorEastAsia" w:hAnsiTheme="minorEastAsia"/>
          <w:sz w:val="28"/>
          <w:szCs w:val="28"/>
        </w:rPr>
        <w:t>焊接时有出入。</w:t>
      </w:r>
    </w:p>
    <w:p w:rsidR="000E46A9" w:rsidRPr="000E46A9" w:rsidRDefault="000E46A9">
      <w:pPr>
        <w:rPr>
          <w:rFonts w:asciiTheme="minorEastAsia" w:hAnsiTheme="minorEastAsia" w:hint="eastAsia"/>
          <w:sz w:val="28"/>
          <w:szCs w:val="28"/>
        </w:rPr>
      </w:pPr>
      <w:r w:rsidRPr="000A7363">
        <w:rPr>
          <w:rFonts w:ascii="黑体" w:eastAsia="黑体" w:hAnsi="黑体" w:hint="eastAsia"/>
          <w:sz w:val="28"/>
          <w:szCs w:val="28"/>
        </w:rPr>
        <w:t>孙正</w:t>
      </w:r>
      <w:proofErr w:type="gramStart"/>
      <w:r w:rsidRPr="000A7363">
        <w:rPr>
          <w:rFonts w:ascii="黑体" w:eastAsia="黑体" w:hAnsi="黑体" w:hint="eastAsia"/>
          <w:sz w:val="28"/>
          <w:szCs w:val="28"/>
        </w:rPr>
        <w:t>浩</w:t>
      </w:r>
      <w:proofErr w:type="gramEnd"/>
      <w:r w:rsidRPr="000A7363">
        <w:rPr>
          <w:rFonts w:ascii="黑体" w:eastAsia="黑体" w:hAnsi="黑体" w:hint="eastAsia"/>
          <w:sz w:val="28"/>
          <w:szCs w:val="28"/>
        </w:rPr>
        <w:t xml:space="preserve"> 孙</w:t>
      </w:r>
      <w:r w:rsidRPr="000A7363">
        <w:rPr>
          <w:rFonts w:ascii="黑体" w:eastAsia="黑体" w:hAnsi="黑体"/>
          <w:sz w:val="28"/>
          <w:szCs w:val="28"/>
        </w:rPr>
        <w:t>才值</w:t>
      </w:r>
      <w:r w:rsidRPr="000E46A9">
        <w:rPr>
          <w:rFonts w:asciiTheme="minorEastAsia" w:hAnsiTheme="minorEastAsia" w:hint="eastAsia"/>
          <w:sz w:val="28"/>
          <w:szCs w:val="28"/>
        </w:rPr>
        <w:t xml:space="preserve"> 负责</w:t>
      </w:r>
      <w:r w:rsidR="000A7363">
        <w:rPr>
          <w:rFonts w:asciiTheme="minorEastAsia" w:hAnsiTheme="minorEastAsia" w:hint="eastAsia"/>
          <w:sz w:val="28"/>
          <w:szCs w:val="28"/>
        </w:rPr>
        <w:t>每次CDIO实验</w:t>
      </w:r>
      <w:r w:rsidR="000A7363">
        <w:rPr>
          <w:rFonts w:asciiTheme="minorEastAsia" w:hAnsiTheme="minorEastAsia"/>
          <w:sz w:val="28"/>
          <w:szCs w:val="28"/>
        </w:rPr>
        <w:t>中</w:t>
      </w:r>
      <w:r w:rsidRPr="000E46A9">
        <w:rPr>
          <w:rFonts w:asciiTheme="minorEastAsia" w:hAnsiTheme="minorEastAsia"/>
          <w:sz w:val="28"/>
          <w:szCs w:val="28"/>
        </w:rPr>
        <w:t>设备的电气连接及波形记录</w:t>
      </w:r>
      <w:r w:rsidRPr="000E46A9">
        <w:rPr>
          <w:rFonts w:asciiTheme="minorEastAsia" w:hAnsiTheme="minorEastAsia" w:hint="eastAsia"/>
          <w:sz w:val="28"/>
          <w:szCs w:val="28"/>
        </w:rPr>
        <w:t>。</w:t>
      </w:r>
      <w:r w:rsidR="000A7363">
        <w:rPr>
          <w:rFonts w:asciiTheme="minorEastAsia" w:hAnsiTheme="minorEastAsia" w:hint="eastAsia"/>
          <w:sz w:val="28"/>
          <w:szCs w:val="28"/>
        </w:rPr>
        <w:t>每次</w:t>
      </w:r>
      <w:r w:rsidR="000A7363">
        <w:rPr>
          <w:rFonts w:asciiTheme="minorEastAsia" w:hAnsiTheme="minorEastAsia"/>
          <w:sz w:val="28"/>
          <w:szCs w:val="28"/>
        </w:rPr>
        <w:t>进行接线时由单人负责完成，另外一人在接线完成后进行检查。波形</w:t>
      </w:r>
      <w:r w:rsidR="000A7363">
        <w:rPr>
          <w:rFonts w:asciiTheme="minorEastAsia" w:hAnsiTheme="minorEastAsia" w:hint="eastAsia"/>
          <w:sz w:val="28"/>
          <w:szCs w:val="28"/>
        </w:rPr>
        <w:t>记录</w:t>
      </w:r>
      <w:r w:rsidR="000A7363">
        <w:rPr>
          <w:rFonts w:asciiTheme="minorEastAsia" w:hAnsiTheme="minorEastAsia"/>
          <w:sz w:val="28"/>
          <w:szCs w:val="28"/>
        </w:rPr>
        <w:t>时，由一人进行</w:t>
      </w:r>
      <w:r w:rsidR="000A7363">
        <w:rPr>
          <w:rFonts w:asciiTheme="minorEastAsia" w:hAnsiTheme="minorEastAsia" w:hint="eastAsia"/>
          <w:sz w:val="28"/>
          <w:szCs w:val="28"/>
        </w:rPr>
        <w:t>测量点</w:t>
      </w:r>
      <w:r w:rsidR="000A7363">
        <w:rPr>
          <w:rFonts w:asciiTheme="minorEastAsia" w:hAnsiTheme="minorEastAsia"/>
          <w:sz w:val="28"/>
          <w:szCs w:val="28"/>
        </w:rPr>
        <w:t>接触，另外一人</w:t>
      </w:r>
      <w:r w:rsidR="000A7363">
        <w:rPr>
          <w:rFonts w:asciiTheme="minorEastAsia" w:hAnsiTheme="minorEastAsia" w:hint="eastAsia"/>
          <w:sz w:val="28"/>
          <w:szCs w:val="28"/>
        </w:rPr>
        <w:t>进行</w:t>
      </w:r>
      <w:r w:rsidR="000A7363">
        <w:rPr>
          <w:rFonts w:asciiTheme="minorEastAsia" w:hAnsiTheme="minorEastAsia"/>
          <w:sz w:val="28"/>
          <w:szCs w:val="28"/>
        </w:rPr>
        <w:t>示波器操作及波形记录。每次</w:t>
      </w:r>
      <w:r w:rsidR="000A7363">
        <w:rPr>
          <w:rFonts w:asciiTheme="minorEastAsia" w:hAnsiTheme="minorEastAsia" w:hint="eastAsia"/>
          <w:sz w:val="28"/>
          <w:szCs w:val="28"/>
        </w:rPr>
        <w:t>实验</w:t>
      </w:r>
      <w:r w:rsidR="000A7363">
        <w:rPr>
          <w:rFonts w:asciiTheme="minorEastAsia" w:hAnsiTheme="minorEastAsia"/>
          <w:sz w:val="28"/>
          <w:szCs w:val="28"/>
        </w:rPr>
        <w:t>测量的图片在当天实验结束后</w:t>
      </w:r>
      <w:r w:rsidR="000A7363">
        <w:rPr>
          <w:rFonts w:asciiTheme="minorEastAsia" w:hAnsiTheme="minorEastAsia" w:hint="eastAsia"/>
          <w:sz w:val="28"/>
          <w:szCs w:val="28"/>
        </w:rPr>
        <w:t>，</w:t>
      </w:r>
      <w:r w:rsidR="000A7363">
        <w:rPr>
          <w:rFonts w:asciiTheme="minorEastAsia" w:hAnsiTheme="minorEastAsia"/>
          <w:sz w:val="28"/>
          <w:szCs w:val="28"/>
        </w:rPr>
        <w:t>每张图片</w:t>
      </w:r>
      <w:r w:rsidR="000A7363">
        <w:rPr>
          <w:rFonts w:asciiTheme="minorEastAsia" w:hAnsiTheme="minorEastAsia" w:hint="eastAsia"/>
          <w:sz w:val="28"/>
          <w:szCs w:val="28"/>
        </w:rPr>
        <w:t>需要</w:t>
      </w:r>
      <w:r w:rsidR="000A7363">
        <w:rPr>
          <w:rFonts w:asciiTheme="minorEastAsia" w:hAnsiTheme="minorEastAsia"/>
          <w:sz w:val="28"/>
          <w:szCs w:val="28"/>
        </w:rPr>
        <w:t>重新命名，命名应以测量点名称 相关参数</w:t>
      </w:r>
      <w:r w:rsidR="000A7363">
        <w:rPr>
          <w:rFonts w:asciiTheme="minorEastAsia" w:hAnsiTheme="minorEastAsia" w:hint="eastAsia"/>
          <w:sz w:val="28"/>
          <w:szCs w:val="28"/>
        </w:rPr>
        <w:t>的</w:t>
      </w:r>
      <w:r w:rsidR="000A7363">
        <w:rPr>
          <w:rFonts w:asciiTheme="minorEastAsia" w:hAnsiTheme="minorEastAsia"/>
          <w:sz w:val="28"/>
          <w:szCs w:val="28"/>
        </w:rPr>
        <w:t>格式进行记录。</w:t>
      </w:r>
      <w:r w:rsidRPr="000E46A9">
        <w:rPr>
          <w:rFonts w:asciiTheme="minorEastAsia" w:hAnsiTheme="minorEastAsia"/>
          <w:sz w:val="28"/>
          <w:szCs w:val="28"/>
        </w:rPr>
        <w:t>千万</w:t>
      </w:r>
      <w:r w:rsidRPr="000E46A9">
        <w:rPr>
          <w:rFonts w:asciiTheme="minorEastAsia" w:hAnsiTheme="minorEastAsia" w:hint="eastAsia"/>
          <w:sz w:val="28"/>
          <w:szCs w:val="28"/>
        </w:rPr>
        <w:t>小心</w:t>
      </w:r>
      <w:r w:rsidRPr="000E46A9">
        <w:rPr>
          <w:rFonts w:asciiTheme="minorEastAsia" w:hAnsiTheme="minorEastAsia"/>
          <w:sz w:val="28"/>
          <w:szCs w:val="28"/>
        </w:rPr>
        <w:t>，还有细心</w:t>
      </w:r>
      <w:r w:rsidR="000A7363">
        <w:rPr>
          <w:rFonts w:asciiTheme="minorEastAsia" w:hAnsiTheme="minorEastAsia" w:hint="eastAsia"/>
          <w:sz w:val="28"/>
          <w:szCs w:val="28"/>
        </w:rPr>
        <w:t>。</w:t>
      </w:r>
    </w:p>
    <w:p w:rsidR="000E46A9" w:rsidRPr="000A7363" w:rsidRDefault="000E46A9">
      <w:pPr>
        <w:rPr>
          <w:rFonts w:asciiTheme="minorEastAsia" w:hAnsiTheme="minorEastAsia" w:hint="eastAsia"/>
          <w:sz w:val="28"/>
          <w:szCs w:val="28"/>
        </w:rPr>
      </w:pPr>
      <w:r w:rsidRPr="000A7363">
        <w:rPr>
          <w:rFonts w:ascii="黑体" w:eastAsia="黑体" w:hAnsi="黑体" w:hint="eastAsia"/>
          <w:sz w:val="28"/>
          <w:szCs w:val="28"/>
        </w:rPr>
        <w:t>王丹</w:t>
      </w:r>
      <w:r w:rsidRPr="000E46A9">
        <w:rPr>
          <w:rFonts w:asciiTheme="minorEastAsia" w:hAnsiTheme="minorEastAsia" w:hint="eastAsia"/>
          <w:sz w:val="28"/>
          <w:szCs w:val="28"/>
        </w:rPr>
        <w:t xml:space="preserve"> 负责</w:t>
      </w:r>
      <w:r w:rsidRPr="000E46A9">
        <w:rPr>
          <w:rFonts w:asciiTheme="minorEastAsia" w:hAnsiTheme="minorEastAsia"/>
          <w:sz w:val="28"/>
          <w:szCs w:val="28"/>
        </w:rPr>
        <w:t>组内文档编写</w:t>
      </w:r>
      <w:r w:rsidRPr="000E46A9">
        <w:rPr>
          <w:rFonts w:asciiTheme="minorEastAsia" w:hAnsiTheme="minorEastAsia" w:hint="eastAsia"/>
          <w:sz w:val="28"/>
          <w:szCs w:val="28"/>
        </w:rPr>
        <w:t>，</w:t>
      </w:r>
      <w:r w:rsidR="00A633B1">
        <w:rPr>
          <w:rFonts w:asciiTheme="minorEastAsia" w:hAnsiTheme="minorEastAsia" w:hint="eastAsia"/>
          <w:sz w:val="28"/>
          <w:szCs w:val="28"/>
        </w:rPr>
        <w:t>并辅助进行</w:t>
      </w:r>
      <w:r w:rsidR="00A633B1">
        <w:rPr>
          <w:rFonts w:asciiTheme="minorEastAsia" w:hAnsiTheme="minorEastAsia"/>
          <w:sz w:val="28"/>
          <w:szCs w:val="28"/>
        </w:rPr>
        <w:t>参数测量。</w:t>
      </w:r>
      <w:r w:rsidRPr="000E46A9">
        <w:rPr>
          <w:rFonts w:asciiTheme="minorEastAsia" w:hAnsiTheme="minorEastAsia"/>
          <w:sz w:val="28"/>
          <w:szCs w:val="28"/>
        </w:rPr>
        <w:t>文档格式</w:t>
      </w:r>
      <w:r w:rsidRPr="000E46A9">
        <w:rPr>
          <w:rFonts w:asciiTheme="minorEastAsia" w:hAnsiTheme="minorEastAsia" w:hint="eastAsia"/>
          <w:sz w:val="28"/>
          <w:szCs w:val="28"/>
        </w:rPr>
        <w:t>要求</w:t>
      </w:r>
      <w:r w:rsidRPr="000E46A9">
        <w:rPr>
          <w:rFonts w:asciiTheme="minorEastAsia" w:hAnsiTheme="minorEastAsia"/>
          <w:sz w:val="28"/>
          <w:szCs w:val="28"/>
        </w:rPr>
        <w:t>统一，正文统一</w:t>
      </w:r>
      <w:proofErr w:type="gramStart"/>
      <w:r w:rsidRPr="00A633B1">
        <w:rPr>
          <w:rFonts w:ascii="仿宋_GB2312" w:eastAsia="仿宋_GB2312" w:hAnsiTheme="minorEastAsia" w:hint="eastAsia"/>
          <w:sz w:val="24"/>
          <w:szCs w:val="24"/>
        </w:rPr>
        <w:t>仿宋小</w:t>
      </w:r>
      <w:proofErr w:type="gramEnd"/>
      <w:r w:rsidRPr="00A633B1">
        <w:rPr>
          <w:rFonts w:ascii="仿宋_GB2312" w:eastAsia="仿宋_GB2312" w:hAnsiTheme="minorEastAsia" w:hint="eastAsia"/>
          <w:sz w:val="24"/>
          <w:szCs w:val="24"/>
        </w:rPr>
        <w:t>四</w:t>
      </w:r>
      <w:r w:rsidRPr="000E46A9">
        <w:rPr>
          <w:rFonts w:asciiTheme="minorEastAsia" w:hAnsiTheme="minorEastAsia"/>
          <w:sz w:val="28"/>
          <w:szCs w:val="28"/>
        </w:rPr>
        <w:t>，一二级标题为</w:t>
      </w:r>
      <w:r w:rsidRPr="00A633B1">
        <w:rPr>
          <w:rFonts w:ascii="黑体" w:eastAsia="黑体" w:hAnsi="黑体"/>
          <w:sz w:val="32"/>
          <w:szCs w:val="32"/>
        </w:rPr>
        <w:t>黑体</w:t>
      </w:r>
      <w:r w:rsidRPr="00A633B1">
        <w:rPr>
          <w:rFonts w:ascii="黑体" w:eastAsia="黑体" w:hAnsi="黑体" w:hint="eastAsia"/>
          <w:sz w:val="32"/>
          <w:szCs w:val="32"/>
        </w:rPr>
        <w:t>三号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图片</w:t>
      </w:r>
      <w:r>
        <w:rPr>
          <w:rFonts w:asciiTheme="minorEastAsia" w:hAnsiTheme="minorEastAsia" w:hint="eastAsia"/>
          <w:sz w:val="28"/>
          <w:szCs w:val="28"/>
        </w:rPr>
        <w:t>下方</w:t>
      </w:r>
      <w:r>
        <w:rPr>
          <w:rFonts w:asciiTheme="minorEastAsia" w:hAnsiTheme="minorEastAsia"/>
          <w:sz w:val="28"/>
          <w:szCs w:val="28"/>
        </w:rPr>
        <w:t>要求有编号</w:t>
      </w:r>
      <w:r>
        <w:rPr>
          <w:rFonts w:asciiTheme="minorEastAsia" w:hAnsiTheme="minorEastAsia" w:hint="eastAsia"/>
          <w:sz w:val="28"/>
          <w:szCs w:val="28"/>
        </w:rPr>
        <w:t>及</w:t>
      </w:r>
      <w:r>
        <w:rPr>
          <w:rFonts w:asciiTheme="minorEastAsia" w:hAnsiTheme="minorEastAsia"/>
          <w:sz w:val="28"/>
          <w:szCs w:val="28"/>
        </w:rPr>
        <w:t>图片说明字体同正文，若有</w:t>
      </w:r>
      <w:r>
        <w:rPr>
          <w:rFonts w:asciiTheme="minorEastAsia" w:hAnsiTheme="minorEastAsia" w:hint="eastAsia"/>
          <w:sz w:val="28"/>
          <w:szCs w:val="28"/>
        </w:rPr>
        <w:t>表格</w:t>
      </w:r>
      <w:r>
        <w:rPr>
          <w:rFonts w:asciiTheme="minorEastAsia" w:hAnsiTheme="minorEastAsia"/>
          <w:sz w:val="28"/>
          <w:szCs w:val="28"/>
        </w:rPr>
        <w:t>，表格内文字同</w:t>
      </w:r>
      <w:r>
        <w:rPr>
          <w:rFonts w:asciiTheme="minorEastAsia" w:hAnsiTheme="minorEastAsia" w:hint="eastAsia"/>
          <w:sz w:val="28"/>
          <w:szCs w:val="28"/>
        </w:rPr>
        <w:t>正文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正文中</w:t>
      </w:r>
      <w:r>
        <w:rPr>
          <w:rFonts w:asciiTheme="minorEastAsia" w:hAnsiTheme="minorEastAsia"/>
          <w:sz w:val="28"/>
          <w:szCs w:val="28"/>
        </w:rPr>
        <w:t>出现的数字一律使用</w:t>
      </w:r>
      <w:r w:rsidR="000A7363">
        <w:rPr>
          <w:rFonts w:asciiTheme="minorEastAsia" w:hAnsiTheme="minorEastAsia" w:hint="eastAsia"/>
          <w:sz w:val="28"/>
          <w:szCs w:val="28"/>
        </w:rPr>
        <w:t>新</w:t>
      </w:r>
      <w:r w:rsidR="000A7363">
        <w:rPr>
          <w:rFonts w:asciiTheme="minorEastAsia" w:hAnsiTheme="minorEastAsia"/>
          <w:sz w:val="28"/>
          <w:szCs w:val="28"/>
        </w:rPr>
        <w:t>罗马字体（</w:t>
      </w:r>
      <w:r w:rsidR="000A7363" w:rsidRPr="000A7363">
        <w:rPr>
          <w:rFonts w:ascii="Times New Roman" w:hAnsi="Times New Roman" w:cs="Times New Roman"/>
          <w:sz w:val="28"/>
          <w:szCs w:val="28"/>
        </w:rPr>
        <w:t>Times New Roman</w:t>
      </w:r>
      <w:r w:rsidR="000A7363">
        <w:rPr>
          <w:rFonts w:asciiTheme="minorEastAsia" w:hAnsiTheme="minorEastAsia"/>
          <w:sz w:val="28"/>
          <w:szCs w:val="28"/>
        </w:rPr>
        <w:t>）</w:t>
      </w:r>
      <w:r w:rsidR="000A7363">
        <w:rPr>
          <w:rFonts w:asciiTheme="minorEastAsia" w:hAnsiTheme="minorEastAsia" w:hint="eastAsia"/>
          <w:sz w:val="28"/>
          <w:szCs w:val="28"/>
        </w:rPr>
        <w:t>标点</w:t>
      </w:r>
      <w:r w:rsidR="000A7363">
        <w:rPr>
          <w:rFonts w:asciiTheme="minorEastAsia" w:hAnsiTheme="minorEastAsia"/>
          <w:sz w:val="28"/>
          <w:szCs w:val="28"/>
        </w:rPr>
        <w:t>符号要求</w:t>
      </w:r>
      <w:r w:rsidR="000A7363">
        <w:rPr>
          <w:rFonts w:asciiTheme="minorEastAsia" w:hAnsiTheme="minorEastAsia" w:hint="eastAsia"/>
          <w:sz w:val="28"/>
          <w:szCs w:val="28"/>
        </w:rPr>
        <w:t>一律</w:t>
      </w:r>
      <w:r w:rsidR="000A7363">
        <w:rPr>
          <w:rFonts w:asciiTheme="minorEastAsia" w:hAnsiTheme="minorEastAsia"/>
          <w:sz w:val="28"/>
          <w:szCs w:val="28"/>
        </w:rPr>
        <w:t>使用中文标点</w:t>
      </w:r>
      <w:r w:rsidR="000A7363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0E46A9" w:rsidRPr="000A7363" w:rsidSect="004E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1" w:subsetted="1" w:fontKey="{F7D9E913-3B85-4359-BCD3-BB102C18AEFE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3930C5FE-A94D-4959-B5AC-CF97AF39D44B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B6"/>
    <w:rsid w:val="00053999"/>
    <w:rsid w:val="000A7363"/>
    <w:rsid w:val="000E46A9"/>
    <w:rsid w:val="00494398"/>
    <w:rsid w:val="004E568B"/>
    <w:rsid w:val="005C5006"/>
    <w:rsid w:val="00945E1F"/>
    <w:rsid w:val="009E5EB6"/>
    <w:rsid w:val="00A63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3F83"/>
  <w15:chartTrackingRefBased/>
  <w15:docId w15:val="{F189867E-6681-4FBC-A79D-858E339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5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5C5006"/>
    <w:pPr>
      <w:ind w:firstLineChars="200" w:firstLine="200"/>
    </w:pPr>
    <w:rPr>
      <w:rFonts w:eastAsia="仿宋_GB2312"/>
      <w:i/>
      <w:iCs/>
      <w:color w:val="000000" w:themeColor="text1"/>
      <w:sz w:val="18"/>
      <w:szCs w:val="24"/>
    </w:rPr>
  </w:style>
  <w:style w:type="character" w:customStyle="1" w:styleId="a4">
    <w:name w:val="引用 字符"/>
    <w:basedOn w:val="a0"/>
    <w:link w:val="a3"/>
    <w:uiPriority w:val="29"/>
    <w:rsid w:val="005C5006"/>
    <w:rPr>
      <w:rFonts w:eastAsia="仿宋_GB2312"/>
      <w:i/>
      <w:iCs/>
      <w:color w:val="000000" w:themeColor="text1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胡玥</dc:creator>
  <cp:keywords/>
  <dc:description/>
  <cp:lastModifiedBy>胡玥</cp:lastModifiedBy>
  <cp:revision>2</cp:revision>
  <dcterms:created xsi:type="dcterms:W3CDTF">2017-05-07T03:43:00Z</dcterms:created>
  <dcterms:modified xsi:type="dcterms:W3CDTF">2017-05-07T03:43:00Z</dcterms:modified>
</cp:coreProperties>
</file>