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自增 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Username：varchar(20) 用户名 唯一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varchar(20)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stage：int 年级 1-6：表示小学一到六年级 7-9表示初一到初三 1</w:t>
      </w:r>
      <w:bookmarkStart w:id="0" w:name="_GoBack"/>
      <w:bookmarkEnd w:id="0"/>
      <w:r>
        <w:rPr>
          <w:rFonts w:hint="eastAsia"/>
          <w:lang w:val="en-US" w:eastAsia="zh-CN"/>
        </w:rPr>
        <w:t>0-12表示高一到高三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13-16表示大一到大四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Age:int 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signUpDate：varchar（20） 注册时间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FavoriteId：int 收藏夹id 外键参照于收藏夹的主键id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Id:int 自增 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Title:varchar(100) 标题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b/>
          <w:bCs/>
          <w:i w:val="0"/>
          <w:iCs w:val="0"/>
          <w:color w:val="000000"/>
          <w:spacing w:val="0"/>
          <w:sz w:val="19"/>
          <w:szCs w:val="19"/>
          <w:shd w:val="clear" w:fill="FFFFFF"/>
        </w:rPr>
        <w:t>B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rief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_I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ntro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:text简介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video：varchar(100) </w:t>
      </w:r>
    </w:p>
    <w:p>
      <w:pPr>
        <w:ind w:firstLine="420" w:firstLineChars="0"/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omment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rea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Id:int 外键 参考评论区表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评论区：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omment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rea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（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Favorite（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id：int 自增 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 ：属于某个用户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FavoriteCoursesId:收藏的课程库 外键 参照收藏的课程库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收藏的课程库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FavoriteCourses（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自增 主键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mOWVmNThmODgzNzVlM2FiYzI2ZjRmYTJjZWMyMTgifQ=="/>
  </w:docVars>
  <w:rsids>
    <w:rsidRoot w:val="00000000"/>
    <w:rsid w:val="68D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2023-04-21T02:59:29Z</dcterms:created>
  <dc:creator>Kivi</dc:creator>
  <cp:lastModifiedBy>心安</cp:lastModifiedBy>
  <dcterms:modified xsi:type="dcterms:W3CDTF">2023-04-21T03:27:37Z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61F31285E32047B0819113F34247BC1E_12</vt:lpwstr>
  </property>
</Properties>
</file>