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EEE" w:rsidRDefault="00955E37">
      <w:pPr>
        <w:spacing w:after="0" w:line="440" w:lineRule="exact"/>
        <w:ind w:firstLine="573"/>
        <w:jc w:val="center"/>
        <w:rPr>
          <w:rFonts w:ascii="黑体" w:eastAsia="黑体"/>
          <w:bCs/>
          <w:sz w:val="32"/>
          <w:szCs w:val="32"/>
        </w:rPr>
      </w:pPr>
      <w:r>
        <w:rPr>
          <w:rFonts w:ascii="黑体" w:eastAsia="黑体" w:hint="eastAsia"/>
          <w:bCs/>
          <w:sz w:val="32"/>
          <w:szCs w:val="32"/>
        </w:rPr>
        <w:t>中国地质大学（北京）</w:t>
      </w:r>
    </w:p>
    <w:p w:rsidR="00710EEE" w:rsidRDefault="00955E37">
      <w:pPr>
        <w:spacing w:after="0" w:line="440" w:lineRule="exact"/>
        <w:ind w:firstLine="573"/>
        <w:jc w:val="center"/>
        <w:rPr>
          <w:rFonts w:ascii="黑体" w:eastAsia="黑体"/>
          <w:sz w:val="32"/>
          <w:szCs w:val="32"/>
        </w:rPr>
      </w:pPr>
      <w:r>
        <w:rPr>
          <w:rFonts w:ascii="黑体" w:eastAsia="黑体" w:hint="eastAsia"/>
          <w:sz w:val="32"/>
          <w:szCs w:val="32"/>
        </w:rPr>
        <w:t>本科毕业设计（论文）评议表（评阅人用）</w:t>
      </w:r>
    </w:p>
    <w:tbl>
      <w:tblPr>
        <w:tblW w:w="9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279"/>
        <w:gridCol w:w="671"/>
        <w:gridCol w:w="1134"/>
        <w:gridCol w:w="2126"/>
        <w:gridCol w:w="1210"/>
        <w:gridCol w:w="7"/>
        <w:gridCol w:w="784"/>
        <w:gridCol w:w="735"/>
      </w:tblGrid>
      <w:tr w:rsidR="00710EEE">
        <w:trPr>
          <w:cantSplit/>
          <w:trHeight w:val="549"/>
        </w:trPr>
        <w:tc>
          <w:tcPr>
            <w:tcW w:w="1135" w:type="dxa"/>
            <w:vAlign w:val="center"/>
          </w:tcPr>
          <w:p w:rsidR="00710EEE" w:rsidRDefault="00955E37">
            <w:pPr>
              <w:jc w:val="center"/>
            </w:pPr>
            <w:r>
              <w:rPr>
                <w:rFonts w:hint="eastAsia"/>
              </w:rPr>
              <w:t>专业</w:t>
            </w:r>
          </w:p>
        </w:tc>
        <w:tc>
          <w:tcPr>
            <w:tcW w:w="1950" w:type="dxa"/>
            <w:gridSpan w:val="2"/>
            <w:vAlign w:val="center"/>
          </w:tcPr>
          <w:p w:rsidR="00710EEE" w:rsidRDefault="00955E37">
            <w:pPr>
              <w:jc w:val="center"/>
              <w:rPr>
                <w:rFonts w:ascii="宋体" w:hAnsi="宋体" w:cs="宋体"/>
              </w:rPr>
            </w:pPr>
            <w:r>
              <w:rPr>
                <w:rFonts w:ascii="宋体" w:hAnsi="宋体" w:cs="宋体" w:hint="eastAsia"/>
              </w:rPr>
              <w:t>勘查技术与工程</w:t>
            </w:r>
          </w:p>
        </w:tc>
        <w:tc>
          <w:tcPr>
            <w:tcW w:w="1134" w:type="dxa"/>
            <w:vAlign w:val="center"/>
          </w:tcPr>
          <w:p w:rsidR="00710EEE" w:rsidRDefault="00955E37">
            <w:pPr>
              <w:jc w:val="center"/>
            </w:pPr>
            <w:r>
              <w:rPr>
                <w:rFonts w:hint="eastAsia"/>
              </w:rPr>
              <w:t>班级</w:t>
            </w:r>
          </w:p>
        </w:tc>
        <w:tc>
          <w:tcPr>
            <w:tcW w:w="2126" w:type="dxa"/>
            <w:vAlign w:val="center"/>
          </w:tcPr>
          <w:p w:rsidR="00710EEE" w:rsidRDefault="00955E37">
            <w:pPr>
              <w:jc w:val="center"/>
              <w:rPr>
                <w:rFonts w:ascii="宋体" w:hAnsi="宋体" w:cs="宋体"/>
              </w:rPr>
            </w:pPr>
            <w:r>
              <w:rPr>
                <w:rFonts w:ascii="宋体" w:hAnsi="宋体" w:cs="宋体" w:hint="eastAsia"/>
              </w:rPr>
              <w:t>10101631</w:t>
            </w:r>
          </w:p>
        </w:tc>
        <w:tc>
          <w:tcPr>
            <w:tcW w:w="1210" w:type="dxa"/>
            <w:vAlign w:val="center"/>
          </w:tcPr>
          <w:p w:rsidR="00710EEE" w:rsidRDefault="00955E37">
            <w:pPr>
              <w:jc w:val="center"/>
            </w:pPr>
            <w:r>
              <w:rPr>
                <w:rFonts w:hint="eastAsia"/>
              </w:rPr>
              <w:t>学号</w:t>
            </w:r>
          </w:p>
        </w:tc>
        <w:tc>
          <w:tcPr>
            <w:tcW w:w="1526" w:type="dxa"/>
            <w:gridSpan w:val="3"/>
            <w:vAlign w:val="center"/>
          </w:tcPr>
          <w:p w:rsidR="00710EEE" w:rsidRDefault="00955E37">
            <w:pPr>
              <w:jc w:val="center"/>
            </w:pPr>
            <w:r>
              <w:rPr>
                <w:rFonts w:ascii="宋体" w:hAnsi="宋体" w:cs="宋体" w:hint="eastAsia"/>
              </w:rPr>
              <w:t>1010163122</w:t>
            </w:r>
          </w:p>
        </w:tc>
      </w:tr>
      <w:tr w:rsidR="00710EEE">
        <w:trPr>
          <w:cantSplit/>
          <w:trHeight w:val="549"/>
        </w:trPr>
        <w:tc>
          <w:tcPr>
            <w:tcW w:w="1135" w:type="dxa"/>
            <w:vAlign w:val="center"/>
          </w:tcPr>
          <w:p w:rsidR="00710EEE" w:rsidRDefault="00955E37">
            <w:pPr>
              <w:jc w:val="center"/>
            </w:pPr>
            <w:r>
              <w:rPr>
                <w:rFonts w:hint="eastAsia"/>
              </w:rPr>
              <w:t>姓名</w:t>
            </w:r>
          </w:p>
        </w:tc>
        <w:tc>
          <w:tcPr>
            <w:tcW w:w="1950" w:type="dxa"/>
            <w:gridSpan w:val="2"/>
            <w:vAlign w:val="center"/>
          </w:tcPr>
          <w:p w:rsidR="00710EEE" w:rsidRDefault="00955E37">
            <w:pPr>
              <w:jc w:val="center"/>
              <w:rPr>
                <w:rFonts w:ascii="宋体" w:hAnsi="宋体" w:cs="宋体"/>
              </w:rPr>
            </w:pPr>
            <w:r>
              <w:rPr>
                <w:rFonts w:ascii="宋体" w:hAnsi="宋体" w:cs="宋体" w:hint="eastAsia"/>
              </w:rPr>
              <w:t>贾昊</w:t>
            </w:r>
          </w:p>
        </w:tc>
        <w:tc>
          <w:tcPr>
            <w:tcW w:w="1134" w:type="dxa"/>
            <w:vAlign w:val="center"/>
          </w:tcPr>
          <w:p w:rsidR="00710EEE" w:rsidRDefault="00955E37">
            <w:pPr>
              <w:jc w:val="center"/>
            </w:pPr>
            <w:r>
              <w:rPr>
                <w:rFonts w:hint="eastAsia"/>
              </w:rPr>
              <w:t>导师姓名</w:t>
            </w:r>
          </w:p>
        </w:tc>
        <w:tc>
          <w:tcPr>
            <w:tcW w:w="2126" w:type="dxa"/>
            <w:vAlign w:val="center"/>
          </w:tcPr>
          <w:p w:rsidR="00710EEE" w:rsidRDefault="00955E37">
            <w:pPr>
              <w:jc w:val="center"/>
              <w:rPr>
                <w:rFonts w:ascii="宋体" w:hAnsi="宋体" w:cs="宋体"/>
              </w:rPr>
            </w:pPr>
            <w:r>
              <w:rPr>
                <w:rFonts w:ascii="宋体" w:hAnsi="宋体" w:cs="宋体" w:hint="eastAsia"/>
              </w:rPr>
              <w:t>高建军</w:t>
            </w:r>
          </w:p>
        </w:tc>
        <w:tc>
          <w:tcPr>
            <w:tcW w:w="1210" w:type="dxa"/>
            <w:vAlign w:val="center"/>
          </w:tcPr>
          <w:p w:rsidR="00710EEE" w:rsidRDefault="00955E37">
            <w:pPr>
              <w:jc w:val="center"/>
            </w:pPr>
            <w:r>
              <w:rPr>
                <w:rFonts w:hint="eastAsia"/>
              </w:rPr>
              <w:t>导师职称</w:t>
            </w:r>
          </w:p>
        </w:tc>
        <w:tc>
          <w:tcPr>
            <w:tcW w:w="1526" w:type="dxa"/>
            <w:gridSpan w:val="3"/>
            <w:vAlign w:val="center"/>
          </w:tcPr>
          <w:p w:rsidR="00710EEE" w:rsidRDefault="004C18EC">
            <w:pPr>
              <w:jc w:val="center"/>
            </w:pPr>
            <w:r>
              <w:rPr>
                <w:rFonts w:hint="eastAsia"/>
              </w:rPr>
              <w:t>副教授</w:t>
            </w:r>
          </w:p>
        </w:tc>
      </w:tr>
      <w:tr w:rsidR="00710EEE">
        <w:trPr>
          <w:cantSplit/>
          <w:trHeight w:val="218"/>
        </w:trPr>
        <w:tc>
          <w:tcPr>
            <w:tcW w:w="1135" w:type="dxa"/>
            <w:vAlign w:val="center"/>
          </w:tcPr>
          <w:p w:rsidR="00710EEE" w:rsidRDefault="00955E37">
            <w:pPr>
              <w:jc w:val="center"/>
            </w:pPr>
            <w:r>
              <w:rPr>
                <w:rFonts w:hint="eastAsia"/>
              </w:rPr>
              <w:t>设计（论文）题目</w:t>
            </w:r>
          </w:p>
        </w:tc>
        <w:tc>
          <w:tcPr>
            <w:tcW w:w="7946" w:type="dxa"/>
            <w:gridSpan w:val="8"/>
            <w:vAlign w:val="center"/>
          </w:tcPr>
          <w:p w:rsidR="00710EEE" w:rsidRDefault="00955E37">
            <w:r>
              <w:rPr>
                <w:rFonts w:ascii="宋体" w:hAnsi="宋体" w:cs="宋体" w:hint="eastAsia"/>
              </w:rPr>
              <w:t>基于稳健主成分分析的地震数据噪音压制</w:t>
            </w:r>
          </w:p>
        </w:tc>
      </w:tr>
      <w:tr w:rsidR="00710EEE">
        <w:trPr>
          <w:cantSplit/>
          <w:trHeight w:val="526"/>
        </w:trPr>
        <w:tc>
          <w:tcPr>
            <w:tcW w:w="1135" w:type="dxa"/>
            <w:tcBorders>
              <w:bottom w:val="single" w:sz="4" w:space="0" w:color="auto"/>
            </w:tcBorders>
            <w:vAlign w:val="center"/>
          </w:tcPr>
          <w:p w:rsidR="00710EEE" w:rsidRDefault="00955E37">
            <w:pPr>
              <w:jc w:val="center"/>
            </w:pPr>
            <w:r>
              <w:rPr>
                <w:rFonts w:hint="eastAsia"/>
              </w:rPr>
              <w:t>序号</w:t>
            </w:r>
          </w:p>
        </w:tc>
        <w:tc>
          <w:tcPr>
            <w:tcW w:w="1279" w:type="dxa"/>
            <w:tcBorders>
              <w:bottom w:val="single" w:sz="4" w:space="0" w:color="auto"/>
            </w:tcBorders>
            <w:vAlign w:val="center"/>
          </w:tcPr>
          <w:p w:rsidR="00710EEE" w:rsidRDefault="00955E37">
            <w:pPr>
              <w:jc w:val="center"/>
            </w:pPr>
            <w:r>
              <w:rPr>
                <w:rFonts w:hint="eastAsia"/>
              </w:rPr>
              <w:t>评价项目</w:t>
            </w:r>
          </w:p>
        </w:tc>
        <w:tc>
          <w:tcPr>
            <w:tcW w:w="5148" w:type="dxa"/>
            <w:gridSpan w:val="5"/>
            <w:tcBorders>
              <w:bottom w:val="single" w:sz="4" w:space="0" w:color="auto"/>
            </w:tcBorders>
            <w:vAlign w:val="center"/>
          </w:tcPr>
          <w:p w:rsidR="00710EEE" w:rsidRDefault="00955E37">
            <w:pPr>
              <w:jc w:val="center"/>
            </w:pPr>
            <w:r>
              <w:rPr>
                <w:rFonts w:hint="eastAsia"/>
              </w:rPr>
              <w:t>评</w:t>
            </w:r>
            <w:r>
              <w:rPr>
                <w:rFonts w:hint="eastAsia"/>
              </w:rPr>
              <w:t xml:space="preserve">  </w:t>
            </w:r>
            <w:r>
              <w:rPr>
                <w:rFonts w:hint="eastAsia"/>
              </w:rPr>
              <w:t>价</w:t>
            </w:r>
            <w:r>
              <w:rPr>
                <w:rFonts w:hint="eastAsia"/>
              </w:rPr>
              <w:t xml:space="preserve">  </w:t>
            </w:r>
            <w:r>
              <w:rPr>
                <w:rFonts w:hint="eastAsia"/>
              </w:rPr>
              <w:t>内</w:t>
            </w:r>
            <w:r>
              <w:rPr>
                <w:rFonts w:hint="eastAsia"/>
              </w:rPr>
              <w:t xml:space="preserve">  </w:t>
            </w:r>
            <w:r>
              <w:rPr>
                <w:rFonts w:hint="eastAsia"/>
              </w:rPr>
              <w:t>容</w:t>
            </w:r>
          </w:p>
        </w:tc>
        <w:tc>
          <w:tcPr>
            <w:tcW w:w="784" w:type="dxa"/>
            <w:tcBorders>
              <w:bottom w:val="single" w:sz="4" w:space="0" w:color="auto"/>
            </w:tcBorders>
            <w:vAlign w:val="center"/>
          </w:tcPr>
          <w:p w:rsidR="00710EEE" w:rsidRDefault="00955E37">
            <w:pPr>
              <w:jc w:val="center"/>
            </w:pPr>
            <w:r>
              <w:rPr>
                <w:rFonts w:hint="eastAsia"/>
              </w:rPr>
              <w:t>满分</w:t>
            </w:r>
          </w:p>
        </w:tc>
        <w:tc>
          <w:tcPr>
            <w:tcW w:w="735" w:type="dxa"/>
            <w:tcBorders>
              <w:bottom w:val="single" w:sz="4" w:space="0" w:color="auto"/>
            </w:tcBorders>
            <w:vAlign w:val="center"/>
          </w:tcPr>
          <w:p w:rsidR="00710EEE" w:rsidRDefault="00955E37">
            <w:pPr>
              <w:jc w:val="center"/>
            </w:pPr>
            <w:r>
              <w:rPr>
                <w:rFonts w:hint="eastAsia"/>
              </w:rPr>
              <w:t>评分</w:t>
            </w:r>
          </w:p>
        </w:tc>
      </w:tr>
      <w:tr w:rsidR="00710EEE">
        <w:trPr>
          <w:trHeight w:hRule="exact" w:val="751"/>
        </w:trPr>
        <w:tc>
          <w:tcPr>
            <w:tcW w:w="1135" w:type="dxa"/>
            <w:vAlign w:val="center"/>
          </w:tcPr>
          <w:p w:rsidR="00710EEE" w:rsidRDefault="00955E37">
            <w:pPr>
              <w:jc w:val="center"/>
            </w:pPr>
            <w:r>
              <w:rPr>
                <w:rFonts w:hint="eastAsia"/>
              </w:rPr>
              <w:t>1</w:t>
            </w:r>
          </w:p>
        </w:tc>
        <w:tc>
          <w:tcPr>
            <w:tcW w:w="1279" w:type="dxa"/>
            <w:vAlign w:val="center"/>
          </w:tcPr>
          <w:p w:rsidR="00710EEE" w:rsidRDefault="00955E37">
            <w:pPr>
              <w:jc w:val="center"/>
            </w:pPr>
            <w:r>
              <w:rPr>
                <w:rFonts w:hint="eastAsia"/>
              </w:rPr>
              <w:t>调研与综合</w:t>
            </w:r>
          </w:p>
        </w:tc>
        <w:tc>
          <w:tcPr>
            <w:tcW w:w="5148" w:type="dxa"/>
            <w:gridSpan w:val="5"/>
            <w:vAlign w:val="center"/>
          </w:tcPr>
          <w:p w:rsidR="00710EEE" w:rsidRDefault="00955E37">
            <w:r>
              <w:rPr>
                <w:rFonts w:hint="eastAsia"/>
              </w:rPr>
              <w:t>能独立查阅文献和从事其他调研；有收集、加工及综合各种资料、信息及获取新知识的能力。</w:t>
            </w:r>
          </w:p>
        </w:tc>
        <w:tc>
          <w:tcPr>
            <w:tcW w:w="784" w:type="dxa"/>
            <w:vAlign w:val="center"/>
          </w:tcPr>
          <w:p w:rsidR="00710EEE" w:rsidRDefault="00955E37">
            <w:pPr>
              <w:jc w:val="center"/>
            </w:pPr>
            <w:r>
              <w:rPr>
                <w:rFonts w:hint="eastAsia"/>
              </w:rPr>
              <w:t>10</w:t>
            </w:r>
          </w:p>
        </w:tc>
        <w:tc>
          <w:tcPr>
            <w:tcW w:w="735" w:type="dxa"/>
            <w:vAlign w:val="center"/>
          </w:tcPr>
          <w:p w:rsidR="00710EEE" w:rsidRDefault="00955E37">
            <w:pPr>
              <w:rPr>
                <w:sz w:val="18"/>
              </w:rPr>
            </w:pPr>
            <w:r>
              <w:rPr>
                <w:rFonts w:hint="eastAsia"/>
                <w:sz w:val="18"/>
              </w:rPr>
              <w:t>9.0</w:t>
            </w:r>
          </w:p>
        </w:tc>
      </w:tr>
      <w:tr w:rsidR="00710EEE">
        <w:trPr>
          <w:trHeight w:hRule="exact" w:val="1429"/>
        </w:trPr>
        <w:tc>
          <w:tcPr>
            <w:tcW w:w="1135" w:type="dxa"/>
            <w:vAlign w:val="center"/>
          </w:tcPr>
          <w:p w:rsidR="00710EEE" w:rsidRDefault="00955E37">
            <w:pPr>
              <w:jc w:val="center"/>
            </w:pPr>
            <w:r>
              <w:rPr>
                <w:rFonts w:hint="eastAsia"/>
              </w:rPr>
              <w:t>2</w:t>
            </w:r>
          </w:p>
        </w:tc>
        <w:tc>
          <w:tcPr>
            <w:tcW w:w="1279" w:type="dxa"/>
            <w:vAlign w:val="center"/>
          </w:tcPr>
          <w:p w:rsidR="00710EEE" w:rsidRDefault="00955E37">
            <w:r>
              <w:rPr>
                <w:rFonts w:hint="eastAsia"/>
              </w:rPr>
              <w:t>设计、实验方案，分析与技能</w:t>
            </w:r>
          </w:p>
        </w:tc>
        <w:tc>
          <w:tcPr>
            <w:tcW w:w="5148" w:type="dxa"/>
            <w:gridSpan w:val="5"/>
            <w:vAlign w:val="center"/>
          </w:tcPr>
          <w:p w:rsidR="00710EEE" w:rsidRDefault="00955E37">
            <w:r>
              <w:rPr>
                <w:rFonts w:hint="eastAsia"/>
              </w:rPr>
              <w:t>设计、实验方案科学合理，数据采集可靠；综合分析的正确、合理性；计算的正确性；方案论证的充分性；</w:t>
            </w:r>
            <w:r>
              <w:t xml:space="preserve">  </w:t>
            </w:r>
            <w:r>
              <w:rPr>
                <w:rFonts w:hint="eastAsia"/>
              </w:rPr>
              <w:t>解决实际问题的能力；图纸的绘制与技术要求符合国家标准、规范及要求。</w:t>
            </w:r>
          </w:p>
        </w:tc>
        <w:tc>
          <w:tcPr>
            <w:tcW w:w="784" w:type="dxa"/>
            <w:vAlign w:val="center"/>
          </w:tcPr>
          <w:p w:rsidR="00710EEE" w:rsidRDefault="00955E37">
            <w:pPr>
              <w:jc w:val="center"/>
            </w:pPr>
            <w:r>
              <w:t>4</w:t>
            </w:r>
            <w:r>
              <w:rPr>
                <w:rFonts w:hint="eastAsia"/>
              </w:rPr>
              <w:t>0</w:t>
            </w:r>
          </w:p>
        </w:tc>
        <w:tc>
          <w:tcPr>
            <w:tcW w:w="735" w:type="dxa"/>
            <w:vAlign w:val="center"/>
          </w:tcPr>
          <w:p w:rsidR="00710EEE" w:rsidRDefault="00955E37">
            <w:pPr>
              <w:rPr>
                <w:sz w:val="18"/>
              </w:rPr>
            </w:pPr>
            <w:r>
              <w:rPr>
                <w:rFonts w:hint="eastAsia"/>
                <w:sz w:val="18"/>
              </w:rPr>
              <w:t>36.0</w:t>
            </w:r>
          </w:p>
        </w:tc>
      </w:tr>
      <w:tr w:rsidR="00710EEE">
        <w:trPr>
          <w:trHeight w:hRule="exact" w:val="403"/>
        </w:trPr>
        <w:tc>
          <w:tcPr>
            <w:tcW w:w="1135" w:type="dxa"/>
            <w:vAlign w:val="center"/>
          </w:tcPr>
          <w:p w:rsidR="00710EEE" w:rsidRDefault="00955E37">
            <w:pPr>
              <w:jc w:val="center"/>
            </w:pPr>
            <w:r>
              <w:rPr>
                <w:rFonts w:hint="eastAsia"/>
              </w:rPr>
              <w:t>3</w:t>
            </w:r>
          </w:p>
        </w:tc>
        <w:tc>
          <w:tcPr>
            <w:tcW w:w="1279" w:type="dxa"/>
            <w:vAlign w:val="center"/>
          </w:tcPr>
          <w:p w:rsidR="00710EEE" w:rsidRDefault="00955E37">
            <w:pPr>
              <w:jc w:val="center"/>
            </w:pPr>
            <w:r>
              <w:rPr>
                <w:rFonts w:hint="eastAsia"/>
              </w:rPr>
              <w:t>工作量、</w:t>
            </w:r>
          </w:p>
          <w:p w:rsidR="00710EEE" w:rsidRDefault="00955E37">
            <w:pPr>
              <w:jc w:val="center"/>
            </w:pPr>
            <w:r>
              <w:rPr>
                <w:rFonts w:hint="eastAsia"/>
              </w:rPr>
              <w:t>难度</w:t>
            </w:r>
          </w:p>
        </w:tc>
        <w:tc>
          <w:tcPr>
            <w:tcW w:w="5148" w:type="dxa"/>
            <w:gridSpan w:val="5"/>
            <w:vAlign w:val="center"/>
          </w:tcPr>
          <w:p w:rsidR="00710EEE" w:rsidRDefault="00955E37">
            <w:r>
              <w:rPr>
                <w:rFonts w:hint="eastAsia"/>
              </w:rPr>
              <w:t>工作量饱满，有一定难度。</w:t>
            </w:r>
          </w:p>
        </w:tc>
        <w:tc>
          <w:tcPr>
            <w:tcW w:w="784" w:type="dxa"/>
            <w:vAlign w:val="center"/>
          </w:tcPr>
          <w:p w:rsidR="00710EEE" w:rsidRDefault="00955E37">
            <w:pPr>
              <w:jc w:val="center"/>
            </w:pPr>
            <w:r>
              <w:rPr>
                <w:rFonts w:hint="eastAsia"/>
              </w:rPr>
              <w:t>20</w:t>
            </w:r>
          </w:p>
        </w:tc>
        <w:tc>
          <w:tcPr>
            <w:tcW w:w="735" w:type="dxa"/>
            <w:vAlign w:val="center"/>
          </w:tcPr>
          <w:p w:rsidR="00710EEE" w:rsidRDefault="00955E37">
            <w:pPr>
              <w:rPr>
                <w:sz w:val="18"/>
              </w:rPr>
            </w:pPr>
            <w:r>
              <w:rPr>
                <w:rFonts w:hint="eastAsia"/>
                <w:sz w:val="18"/>
              </w:rPr>
              <w:t>18.0</w:t>
            </w:r>
          </w:p>
        </w:tc>
      </w:tr>
      <w:tr w:rsidR="00710EEE">
        <w:trPr>
          <w:trHeight w:hRule="exact" w:val="1094"/>
        </w:trPr>
        <w:tc>
          <w:tcPr>
            <w:tcW w:w="1135" w:type="dxa"/>
            <w:vAlign w:val="center"/>
          </w:tcPr>
          <w:p w:rsidR="00710EEE" w:rsidRDefault="00955E37">
            <w:pPr>
              <w:jc w:val="center"/>
            </w:pPr>
            <w:r>
              <w:rPr>
                <w:rFonts w:hint="eastAsia"/>
              </w:rPr>
              <w:t>4</w:t>
            </w:r>
          </w:p>
        </w:tc>
        <w:tc>
          <w:tcPr>
            <w:tcW w:w="1279" w:type="dxa"/>
            <w:vAlign w:val="center"/>
          </w:tcPr>
          <w:p w:rsidR="00710EEE" w:rsidRDefault="00955E37">
            <w:pPr>
              <w:jc w:val="center"/>
            </w:pPr>
            <w:r>
              <w:rPr>
                <w:rFonts w:hint="eastAsia"/>
              </w:rPr>
              <w:t>论文（说明书）质量</w:t>
            </w:r>
          </w:p>
        </w:tc>
        <w:tc>
          <w:tcPr>
            <w:tcW w:w="5148" w:type="dxa"/>
            <w:gridSpan w:val="5"/>
            <w:vAlign w:val="center"/>
          </w:tcPr>
          <w:p w:rsidR="00710EEE" w:rsidRDefault="00955E37">
            <w:r>
              <w:rPr>
                <w:rFonts w:hint="eastAsia"/>
              </w:rPr>
              <w:t>综述简练完整，有见解；立论正确，论据充分，结论严谨合理；文理通顺，技术用语准确；图表规范；论文结果有应用价值。</w:t>
            </w:r>
          </w:p>
        </w:tc>
        <w:tc>
          <w:tcPr>
            <w:tcW w:w="784" w:type="dxa"/>
            <w:vAlign w:val="center"/>
          </w:tcPr>
          <w:p w:rsidR="00710EEE" w:rsidRDefault="00955E37">
            <w:pPr>
              <w:jc w:val="center"/>
            </w:pPr>
            <w:r>
              <w:t>2</w:t>
            </w:r>
            <w:r>
              <w:rPr>
                <w:rFonts w:hint="eastAsia"/>
              </w:rPr>
              <w:t>0</w:t>
            </w:r>
          </w:p>
        </w:tc>
        <w:tc>
          <w:tcPr>
            <w:tcW w:w="735" w:type="dxa"/>
            <w:vAlign w:val="center"/>
          </w:tcPr>
          <w:p w:rsidR="00710EEE" w:rsidRDefault="00955E37">
            <w:pPr>
              <w:rPr>
                <w:sz w:val="18"/>
              </w:rPr>
            </w:pPr>
            <w:r>
              <w:rPr>
                <w:rFonts w:hint="eastAsia"/>
                <w:sz w:val="18"/>
              </w:rPr>
              <w:t>16.0</w:t>
            </w:r>
          </w:p>
        </w:tc>
      </w:tr>
      <w:tr w:rsidR="00710EEE">
        <w:trPr>
          <w:trHeight w:hRule="exact" w:val="454"/>
        </w:trPr>
        <w:tc>
          <w:tcPr>
            <w:tcW w:w="1135" w:type="dxa"/>
            <w:vAlign w:val="center"/>
          </w:tcPr>
          <w:p w:rsidR="00710EEE" w:rsidRDefault="00955E37">
            <w:pPr>
              <w:jc w:val="center"/>
            </w:pPr>
            <w:r>
              <w:rPr>
                <w:rFonts w:hint="eastAsia"/>
              </w:rPr>
              <w:t>5</w:t>
            </w:r>
          </w:p>
        </w:tc>
        <w:tc>
          <w:tcPr>
            <w:tcW w:w="1279" w:type="dxa"/>
            <w:vAlign w:val="center"/>
          </w:tcPr>
          <w:p w:rsidR="00710EEE" w:rsidRDefault="00955E37">
            <w:pPr>
              <w:jc w:val="center"/>
            </w:pPr>
            <w:r>
              <w:rPr>
                <w:rFonts w:hint="eastAsia"/>
              </w:rPr>
              <w:t>译</w:t>
            </w:r>
            <w:r>
              <w:t xml:space="preserve">    </w:t>
            </w:r>
            <w:r>
              <w:rPr>
                <w:rFonts w:hint="eastAsia"/>
              </w:rPr>
              <w:t>文</w:t>
            </w:r>
          </w:p>
        </w:tc>
        <w:tc>
          <w:tcPr>
            <w:tcW w:w="5148" w:type="dxa"/>
            <w:gridSpan w:val="5"/>
            <w:vAlign w:val="center"/>
          </w:tcPr>
          <w:p w:rsidR="00710EEE" w:rsidRDefault="00955E37">
            <w:r>
              <w:rPr>
                <w:rFonts w:hint="eastAsia"/>
              </w:rPr>
              <w:t>翻译准确、通顺、文笔流畅，译文数量符合要求。</w:t>
            </w:r>
          </w:p>
        </w:tc>
        <w:tc>
          <w:tcPr>
            <w:tcW w:w="784" w:type="dxa"/>
            <w:vAlign w:val="center"/>
          </w:tcPr>
          <w:p w:rsidR="00710EEE" w:rsidRDefault="00955E37">
            <w:pPr>
              <w:jc w:val="center"/>
            </w:pPr>
            <w:r>
              <w:rPr>
                <w:rFonts w:hint="eastAsia"/>
              </w:rPr>
              <w:t>5</w:t>
            </w:r>
          </w:p>
        </w:tc>
        <w:tc>
          <w:tcPr>
            <w:tcW w:w="735" w:type="dxa"/>
            <w:vAlign w:val="center"/>
          </w:tcPr>
          <w:p w:rsidR="00710EEE" w:rsidRDefault="00955E37">
            <w:pPr>
              <w:rPr>
                <w:sz w:val="18"/>
              </w:rPr>
            </w:pPr>
            <w:r>
              <w:rPr>
                <w:rFonts w:hint="eastAsia"/>
                <w:sz w:val="18"/>
              </w:rPr>
              <w:t>4.0</w:t>
            </w:r>
          </w:p>
        </w:tc>
      </w:tr>
      <w:tr w:rsidR="00710EEE">
        <w:trPr>
          <w:trHeight w:hRule="exact" w:val="431"/>
        </w:trPr>
        <w:tc>
          <w:tcPr>
            <w:tcW w:w="1135" w:type="dxa"/>
            <w:vAlign w:val="center"/>
          </w:tcPr>
          <w:p w:rsidR="00710EEE" w:rsidRDefault="00955E37">
            <w:pPr>
              <w:jc w:val="center"/>
            </w:pPr>
            <w:r>
              <w:t>6</w:t>
            </w:r>
          </w:p>
        </w:tc>
        <w:tc>
          <w:tcPr>
            <w:tcW w:w="1279" w:type="dxa"/>
            <w:vAlign w:val="center"/>
          </w:tcPr>
          <w:p w:rsidR="00710EEE" w:rsidRDefault="00955E37">
            <w:pPr>
              <w:jc w:val="center"/>
            </w:pPr>
            <w:r>
              <w:rPr>
                <w:rFonts w:hint="eastAsia"/>
              </w:rPr>
              <w:t>创</w:t>
            </w:r>
            <w:r>
              <w:t xml:space="preserve">    </w:t>
            </w:r>
            <w:r>
              <w:rPr>
                <w:rFonts w:hint="eastAsia"/>
              </w:rPr>
              <w:t>新</w:t>
            </w:r>
          </w:p>
        </w:tc>
        <w:tc>
          <w:tcPr>
            <w:tcW w:w="5148" w:type="dxa"/>
            <w:gridSpan w:val="5"/>
            <w:vAlign w:val="center"/>
          </w:tcPr>
          <w:p w:rsidR="00710EEE" w:rsidRDefault="00955E37">
            <w:r>
              <w:rPr>
                <w:rFonts w:hint="eastAsia"/>
              </w:rPr>
              <w:t>对前人工作有改进、突破，或有独特见解。</w:t>
            </w:r>
          </w:p>
        </w:tc>
        <w:tc>
          <w:tcPr>
            <w:tcW w:w="784" w:type="dxa"/>
            <w:vAlign w:val="center"/>
          </w:tcPr>
          <w:p w:rsidR="00710EEE" w:rsidRDefault="00955E37">
            <w:pPr>
              <w:jc w:val="center"/>
            </w:pPr>
            <w:r>
              <w:rPr>
                <w:rFonts w:hint="eastAsia"/>
              </w:rPr>
              <w:t>5</w:t>
            </w:r>
          </w:p>
        </w:tc>
        <w:tc>
          <w:tcPr>
            <w:tcW w:w="735" w:type="dxa"/>
            <w:vAlign w:val="center"/>
          </w:tcPr>
          <w:p w:rsidR="00710EEE" w:rsidRDefault="00955E37">
            <w:pPr>
              <w:rPr>
                <w:sz w:val="18"/>
              </w:rPr>
            </w:pPr>
            <w:r>
              <w:rPr>
                <w:rFonts w:hint="eastAsia"/>
                <w:sz w:val="18"/>
              </w:rPr>
              <w:t>4.0</w:t>
            </w:r>
          </w:p>
        </w:tc>
      </w:tr>
      <w:tr w:rsidR="00710EEE">
        <w:trPr>
          <w:trHeight w:hRule="exact" w:val="403"/>
        </w:trPr>
        <w:tc>
          <w:tcPr>
            <w:tcW w:w="7562" w:type="dxa"/>
            <w:gridSpan w:val="7"/>
            <w:vAlign w:val="center"/>
          </w:tcPr>
          <w:p w:rsidR="00710EEE" w:rsidRDefault="00955E37">
            <w:r>
              <w:rPr>
                <w:rFonts w:hint="eastAsia"/>
              </w:rPr>
              <w:t>是否同意参加答辩</w:t>
            </w:r>
            <w:r>
              <w:rPr>
                <w:rFonts w:hint="eastAsia"/>
              </w:rPr>
              <w:t>:</w:t>
            </w:r>
            <w:r>
              <w:t>是</w:t>
            </w:r>
          </w:p>
        </w:tc>
        <w:tc>
          <w:tcPr>
            <w:tcW w:w="784" w:type="dxa"/>
            <w:vAlign w:val="center"/>
          </w:tcPr>
          <w:p w:rsidR="00710EEE" w:rsidRDefault="00955E37">
            <w:pPr>
              <w:jc w:val="center"/>
            </w:pPr>
            <w:r>
              <w:rPr>
                <w:rFonts w:hint="eastAsia"/>
              </w:rPr>
              <w:t>总分</w:t>
            </w:r>
          </w:p>
        </w:tc>
        <w:tc>
          <w:tcPr>
            <w:tcW w:w="735" w:type="dxa"/>
            <w:vAlign w:val="center"/>
          </w:tcPr>
          <w:p w:rsidR="00710EEE" w:rsidRDefault="00955E37">
            <w:pPr>
              <w:rPr>
                <w:sz w:val="18"/>
              </w:rPr>
            </w:pPr>
            <w:r>
              <w:rPr>
                <w:rFonts w:hint="eastAsia"/>
                <w:sz w:val="18"/>
              </w:rPr>
              <w:t>87.0</w:t>
            </w:r>
          </w:p>
        </w:tc>
      </w:tr>
      <w:tr w:rsidR="00710EEE" w:rsidTr="00C65C69">
        <w:tc>
          <w:tcPr>
            <w:tcW w:w="9081" w:type="dxa"/>
            <w:gridSpan w:val="9"/>
          </w:tcPr>
          <w:p w:rsidR="00710EEE" w:rsidRDefault="00955E37" w:rsidP="00C65C69">
            <w:pPr>
              <w:jc w:val="left"/>
              <w:rPr>
                <w:rFonts w:ascii="宋体" w:hAnsi="宋体" w:cs="宋体"/>
                <w:sz w:val="18"/>
                <w:szCs w:val="18"/>
              </w:rPr>
            </w:pPr>
            <w:r>
              <w:rPr>
                <w:rFonts w:hint="eastAsia"/>
              </w:rPr>
              <w:t>评语：</w:t>
            </w:r>
            <w:r>
              <w:rPr>
                <w:rFonts w:ascii="宋体" w:hAnsi="宋体" w:cs="宋体" w:hint="eastAsia"/>
                <w:sz w:val="18"/>
                <w:szCs w:val="18"/>
              </w:rPr>
              <w:t>贾昊同学针对地震数据中的异常振幅噪声,开展了基于稳健主成分分析的地震数据噪音压制方法研究。通过查阅参考文献，了解了目前现有异常振幅噪声压制方法的方法原理及其优缺点。在此基础上，通过方法研究及Matlab编程实现了基于稳健主成分分析的地震数据噪音压制方法，并通过模型试算，验证了方法的可行性。模型试算与实际数据处理结果表明，基于稳健主成分分析的地震数据噪音压制方法能够去除地震数据中异常振幅噪声，并能获得优于传统F-X预测滤波方法的去噪效果。</w:t>
            </w:r>
          </w:p>
          <w:p w:rsidR="00710EEE" w:rsidRDefault="00955E37" w:rsidP="00C65C69">
            <w:pPr>
              <w:ind w:firstLineChars="150" w:firstLine="270"/>
              <w:jc w:val="left"/>
              <w:rPr>
                <w:sz w:val="18"/>
              </w:rPr>
            </w:pPr>
            <w:r>
              <w:rPr>
                <w:rFonts w:ascii="宋体" w:hAnsi="宋体" w:cs="宋体" w:hint="eastAsia"/>
                <w:sz w:val="18"/>
                <w:szCs w:val="18"/>
              </w:rPr>
              <w:t>本论文实验方法合理，实验数据可靠，对比分析客观。论文工作量饱满，研究方法实现有一定难度。论文撰写较规范，语言逻辑性较强，文理通顺，技术术语基本准确。译文翻译较准确，文笔舒畅，数量符合要求。对前人研究工作有独特见解。</w:t>
            </w:r>
          </w:p>
        </w:tc>
      </w:tr>
      <w:tr w:rsidR="00710EEE">
        <w:trPr>
          <w:trHeight w:hRule="exact" w:val="1984"/>
        </w:trPr>
        <w:tc>
          <w:tcPr>
            <w:tcW w:w="9081" w:type="dxa"/>
            <w:gridSpan w:val="9"/>
            <w:tcBorders>
              <w:left w:val="nil"/>
              <w:bottom w:val="nil"/>
              <w:right w:val="nil"/>
            </w:tcBorders>
          </w:tcPr>
          <w:p w:rsidR="00C65C69" w:rsidRPr="00C65C69" w:rsidRDefault="00C65C69" w:rsidP="00C65C69">
            <w:pPr>
              <w:spacing w:beforeLines="50" w:before="156" w:after="0" w:line="240" w:lineRule="auto"/>
              <w:rPr>
                <w:rFonts w:hint="eastAsia"/>
              </w:rPr>
            </w:pPr>
            <w:r>
              <w:rPr>
                <w:rFonts w:asciiTheme="minorEastAsia" w:eastAsiaTheme="minorEastAsia" w:hAnsiTheme="minorEastAsia" w:cstheme="minorEastAsia" w:hint="eastAsia"/>
                <w:noProof/>
                <w:sz w:val="18"/>
                <w:szCs w:val="18"/>
              </w:rPr>
              <w:drawing>
                <wp:anchor distT="0" distB="0" distL="114300" distR="114300" simplePos="0" relativeHeight="251657216" behindDoc="0" locked="0" layoutInCell="1" allowOverlap="1" wp14:anchorId="38F78CE3" wp14:editId="0BE4C34C">
                  <wp:simplePos x="0" y="0"/>
                  <wp:positionH relativeFrom="column">
                    <wp:posOffset>4638675</wp:posOffset>
                  </wp:positionH>
                  <wp:positionV relativeFrom="paragraph">
                    <wp:posOffset>146050</wp:posOffset>
                  </wp:positionV>
                  <wp:extent cx="952500" cy="476250"/>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8296" nam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anchor>
              </w:drawing>
            </w:r>
            <w:r w:rsidR="00955E37">
              <w:rPr>
                <w:rFonts w:hint="eastAsia"/>
              </w:rPr>
              <w:t>评阅人签字：</w:t>
            </w:r>
          </w:p>
          <w:p w:rsidR="00C65C69" w:rsidRDefault="00C65C69" w:rsidP="00C65C69">
            <w:pPr>
              <w:spacing w:beforeLines="50" w:before="156" w:after="0" w:line="360" w:lineRule="auto"/>
              <w:ind w:firstLineChars="3450" w:firstLine="7245"/>
              <w:jc w:val="left"/>
              <w:rPr>
                <w:rFonts w:asciiTheme="minorEastAsia" w:eastAsiaTheme="minorEastAsia" w:hAnsiTheme="minorEastAsia" w:cstheme="minorEastAsia"/>
                <w:szCs w:val="21"/>
              </w:rPr>
            </w:pPr>
          </w:p>
          <w:p w:rsidR="00710EEE" w:rsidRDefault="00955E37" w:rsidP="00C65C69">
            <w:pPr>
              <w:spacing w:beforeLines="50" w:before="156" w:after="0" w:line="360" w:lineRule="auto"/>
              <w:ind w:firstLineChars="3450" w:firstLine="7245"/>
              <w:jc w:val="left"/>
              <w:rPr>
                <w:sz w:val="18"/>
              </w:rPr>
            </w:pPr>
            <w:r w:rsidRPr="00C65C69">
              <w:rPr>
                <w:rFonts w:asciiTheme="minorEastAsia" w:eastAsiaTheme="minorEastAsia" w:hAnsiTheme="minorEastAsia" w:cstheme="minorEastAsia" w:hint="eastAsia"/>
                <w:szCs w:val="21"/>
              </w:rPr>
              <w:t>2020年5月29日</w:t>
            </w:r>
            <w:bookmarkStart w:id="0" w:name="_GoBack"/>
            <w:bookmarkEnd w:id="0"/>
          </w:p>
        </w:tc>
      </w:tr>
    </w:tbl>
    <w:p w:rsidR="00710EEE" w:rsidRDefault="00710EEE" w:rsidP="00C65C69"/>
    <w:sectPr w:rsidR="00710E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C30" w:rsidRDefault="00665C30" w:rsidP="004C18EC">
      <w:pPr>
        <w:spacing w:after="0" w:line="240" w:lineRule="auto"/>
      </w:pPr>
      <w:r>
        <w:separator/>
      </w:r>
    </w:p>
  </w:endnote>
  <w:endnote w:type="continuationSeparator" w:id="0">
    <w:p w:rsidR="00665C30" w:rsidRDefault="00665C30" w:rsidP="004C1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C30" w:rsidRDefault="00665C30" w:rsidP="004C18EC">
      <w:pPr>
        <w:spacing w:after="0" w:line="240" w:lineRule="auto"/>
      </w:pPr>
      <w:r>
        <w:separator/>
      </w:r>
    </w:p>
  </w:footnote>
  <w:footnote w:type="continuationSeparator" w:id="0">
    <w:p w:rsidR="00665C30" w:rsidRDefault="00665C30" w:rsidP="004C18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565BEEB3"/>
    <w:rsid w:val="565BEEB3"/>
    <w:rsid w:val="BFFE6AC5"/>
    <w:rsid w:val="FDDD1F9E"/>
    <w:rsid w:val="FEFD5AE5"/>
    <w:rsid w:val="004C18EC"/>
    <w:rsid w:val="00665C30"/>
    <w:rsid w:val="00710EEE"/>
    <w:rsid w:val="00955E37"/>
    <w:rsid w:val="00C65C69"/>
    <w:rsid w:val="0B5E797B"/>
    <w:rsid w:val="0EE809D5"/>
    <w:rsid w:val="565BEEB3"/>
    <w:rsid w:val="5E1D6CF3"/>
    <w:rsid w:val="5F440DAB"/>
    <w:rsid w:val="6FEFF9F5"/>
    <w:rsid w:val="73FD83E2"/>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BF7739"/>
  <w15:docId w15:val="{F020285B-E690-4B6D-A136-56AC34BA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4C18EC"/>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4C18EC"/>
    <w:rPr>
      <w:kern w:val="2"/>
      <w:sz w:val="18"/>
      <w:szCs w:val="18"/>
    </w:rPr>
  </w:style>
  <w:style w:type="paragraph" w:styleId="a5">
    <w:name w:val="footer"/>
    <w:basedOn w:val="a"/>
    <w:link w:val="a6"/>
    <w:unhideWhenUsed/>
    <w:rsid w:val="004C18EC"/>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4C18E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130</Words>
  <Characters>744</Characters>
  <Application>Microsoft Office Word</Application>
  <DocSecurity>0</DocSecurity>
  <Lines>6</Lines>
  <Paragraphs>1</Paragraphs>
  <ScaleCrop>false</ScaleCrop>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xbzxq</dc:creator>
  <cp:lastModifiedBy>dell</cp:lastModifiedBy>
  <cp:revision>3</cp:revision>
  <dcterms:created xsi:type="dcterms:W3CDTF">2020-05-19T07:48:00Z</dcterms:created>
  <dcterms:modified xsi:type="dcterms:W3CDTF">2020-06-12T08:21:00Z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2052-1.5.0.2161</vt:lpwstr>
  </property>
</Properties>
</file>