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48133">
      <w:pPr>
        <w:tabs>
          <w:tab w:val="left" w:pos="896"/>
        </w:tabs>
        <w:ind w:left="0" w:leftChars="0" w:firstLine="0" w:firstLineChars="0"/>
        <w:jc w:val="center"/>
        <w:rPr>
          <w:rFonts w:hint="eastAsia"/>
          <w:b/>
          <w:bCs/>
          <w:sz w:val="36"/>
          <w:szCs w:val="32"/>
          <w:lang w:val="en-US" w:eastAsia="zh-CN"/>
        </w:rPr>
      </w:pPr>
      <w:r>
        <w:rPr>
          <w:rFonts w:hint="eastAsia"/>
          <w:b/>
          <w:bCs/>
          <w:sz w:val="36"/>
          <w:szCs w:val="32"/>
          <w:lang w:val="en-US" w:eastAsia="zh-CN"/>
        </w:rPr>
        <w:t>测量标志全量数据导出功能</w:t>
      </w:r>
    </w:p>
    <w:p w14:paraId="662B868B">
      <w:pPr>
        <w:tabs>
          <w:tab w:val="left" w:pos="896"/>
        </w:tabs>
        <w:ind w:left="0" w:leftChars="0" w:firstLine="0" w:firstLineChars="0"/>
        <w:jc w:val="center"/>
        <w:rPr>
          <w:rFonts w:hint="eastAsia"/>
          <w:b/>
          <w:bCs/>
          <w:sz w:val="36"/>
          <w:szCs w:val="32"/>
          <w:lang w:val="en-US" w:eastAsia="zh-CN"/>
        </w:rPr>
      </w:pPr>
    </w:p>
    <w:p w14:paraId="0D3CA970">
      <w:pPr>
        <w:tabs>
          <w:tab w:val="left" w:pos="896"/>
        </w:tabs>
        <w:ind w:left="0" w:leftChars="0" w:firstLine="0" w:firstLineChars="0"/>
        <w:jc w:val="center"/>
        <w:rPr>
          <w:rFonts w:hint="eastAsia"/>
          <w:b/>
          <w:bCs/>
          <w:sz w:val="36"/>
          <w:szCs w:val="32"/>
          <w:lang w:val="en-US" w:eastAsia="zh-CN"/>
        </w:rPr>
      </w:pPr>
    </w:p>
    <w:p w14:paraId="5538BA8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</w:t>
      </w:r>
    </w:p>
    <w:p w14:paraId="690FFE4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为了方便给地方提供全量数据，故设计测量标志导出功能。</w:t>
      </w:r>
    </w:p>
    <w:p w14:paraId="52DA84F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批量导出测量标志点信息功能，导出数据包括基本信息、维护信息、土地确权信息、使用登记信息、保管信息、迁建信息、巡查信息、附件信息以及附件。（结构化信息标准，参见标准规范）</w:t>
      </w:r>
    </w:p>
    <w:p w14:paraId="603917A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设计逻辑</w:t>
      </w:r>
    </w:p>
    <w:p w14:paraId="21DFD6D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输入参数</w:t>
      </w:r>
    </w:p>
    <w:p w14:paraId="0A5CBC6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xzq：管理单位行政区划,例130000，导出河北省所有标志点，130100，导出石家庄市所有标志点，130101，导出石家庄市长安区所有标志点。注意直辖市只有两级代码，省和区/县，如110000,110101。</w:t>
      </w:r>
    </w:p>
    <w:p w14:paraId="2B15E72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clbztk：颁发管理单位token</w:t>
      </w:r>
    </w:p>
    <w:p w14:paraId="7A7215A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导出结构</w:t>
      </w:r>
    </w:p>
    <w:p w14:paraId="4F833B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导出的结构化数据及附件数据，按行政区+日期命名压缩成zip包。</w:t>
      </w:r>
    </w:p>
    <w:p w14:paraId="539EA0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数据包加解密密码：</w:t>
      </w:r>
    </w:p>
    <w:p w14:paraId="757A21BB">
      <w:pPr>
        <w:bidi w:val="0"/>
        <w:rPr>
          <w:rFonts w:hint="default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ER17LD2GLY445395IFFG6ZKBHD3ELY463A9P1GMF7MUPUWPRA9ZDCRELXXSNIZFU</w:t>
      </w:r>
    </w:p>
    <w:p w14:paraId="50DA0A3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导出格式</w:t>
      </w:r>
    </w:p>
    <w:p w14:paraId="783E481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业务数据导出格式Excel</w:t>
      </w:r>
      <w:r>
        <w:rPr>
          <w:rFonts w:hint="eastAsia"/>
          <w:lang w:val="en-US" w:eastAsia="zh-CN"/>
        </w:rPr>
        <w:t>文件+附件</w:t>
      </w:r>
      <w:r>
        <w:rPr>
          <w:rFonts w:hint="default"/>
          <w:lang w:val="en-US" w:eastAsia="zh-CN"/>
        </w:rPr>
        <w:t>。</w:t>
      </w:r>
    </w:p>
    <w:p w14:paraId="41A2967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Excel内容：根据不同的数据信息生成多个sheet页，sheet页以中文表名命名，内容以字段名称（英文）命名。</w:t>
      </w:r>
    </w:p>
    <w:p w14:paraId="6C5A1C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Excel命名：XX省XX市XX县测量标志点信息</w:t>
      </w:r>
    </w:p>
    <w:p w14:paraId="7F368D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附件目录命名：测量标志编码（smi_id）</w:t>
      </w:r>
    </w:p>
    <w:p w14:paraId="7BD1DE62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569845"/>
            <wp:effectExtent l="0" t="0" r="1270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CCDC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数据逻辑</w:t>
      </w:r>
    </w:p>
    <w:p w14:paraId="054B83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测量标志数据以主表（</w:t>
      </w:r>
      <w:r>
        <w:rPr>
          <w:rFonts w:hint="eastAsia"/>
          <w:b/>
          <w:bCs/>
          <w:lang w:val="en-US" w:eastAsia="zh-CN"/>
        </w:rPr>
        <w:t>t_survey_mark_info</w:t>
      </w:r>
      <w:r>
        <w:rPr>
          <w:rFonts w:hint="eastAsia"/>
          <w:lang w:val="en-US" w:eastAsia="zh-CN"/>
        </w:rPr>
        <w:t>）测量标志编码（smi_id）进行关联，导出结构化数据，根据附件存储位置（t_img）获取附件。</w:t>
      </w:r>
    </w:p>
    <w:p w14:paraId="0F07523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测量标志基本信息</w:t>
      </w:r>
    </w:p>
    <w:p w14:paraId="047D46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测量标志基本信息存储于clxc_pc数据库，涉及数据表有</w:t>
      </w:r>
      <w:r>
        <w:rPr>
          <w:rFonts w:hint="default"/>
          <w:lang w:val="en-US" w:eastAsia="zh-CN"/>
        </w:rPr>
        <w:t>基本信息、维护信息、土地确权信息、使用登记信息、保管信息、迁建信息</w:t>
      </w:r>
      <w:r>
        <w:rPr>
          <w:rFonts w:hint="eastAsia"/>
          <w:lang w:val="en-US" w:eastAsia="zh-CN"/>
        </w:rPr>
        <w:t>、附件信息、巡查信息。</w:t>
      </w:r>
    </w:p>
    <w:p w14:paraId="3389FC09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基本信息（t_survey_mark_info）：</w:t>
      </w:r>
    </w:p>
    <w:p w14:paraId="08BE3563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"jbxx": {</w:t>
      </w:r>
    </w:p>
    <w:p w14:paraId="0412DBE7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 xml:space="preserve">   //测量标志管理编码</w:t>
      </w:r>
    </w:p>
    <w:p w14:paraId="628AE497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"smi_id": "11010111020200001",</w:t>
      </w:r>
    </w:p>
    <w:p w14:paraId="05704D20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//点名</w:t>
      </w:r>
    </w:p>
    <w:p w14:paraId="404B770D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"pcxx_dm": "",</w:t>
      </w:r>
    </w:p>
    <w:p w14:paraId="2A2310EE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//点号</w:t>
      </w:r>
    </w:p>
    <w:p w14:paraId="1E4D40D2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"pcxx_dh": "",</w:t>
      </w:r>
    </w:p>
    <w:p w14:paraId="14BC8146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//原点名</w:t>
      </w:r>
    </w:p>
    <w:p w14:paraId="1EB80AC3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"pcxx_ydm": "",</w:t>
      </w:r>
    </w:p>
    <w:p w14:paraId="15819463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//标志分类</w:t>
      </w:r>
    </w:p>
    <w:p w14:paraId="272660A0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"pcxx_bzlb_fl": "",</w:t>
      </w:r>
    </w:p>
    <w:p w14:paraId="0655989E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//标志等级</w:t>
      </w:r>
    </w:p>
    <w:p w14:paraId="1CCCAB9C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"pcxx_bzlb_dj": "",</w:t>
      </w:r>
    </w:p>
    <w:p w14:paraId="72E03AB6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//标志分类保护等级</w:t>
      </w:r>
    </w:p>
    <w:p w14:paraId="1F395D6B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"pcxx_bzflbhdj": "",</w:t>
      </w:r>
    </w:p>
    <w:p w14:paraId="76C18ABD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//所在行政区</w:t>
      </w:r>
    </w:p>
    <w:p w14:paraId="79F46FB0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"pcxx_xzq_dm": "110101",</w:t>
      </w:r>
    </w:p>
    <w:p w14:paraId="316DBD08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//管理机关所在行政区</w:t>
      </w:r>
    </w:p>
    <w:p w14:paraId="59F9ACC1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"pcxx_gljg_dm": "110101",</w:t>
      </w:r>
    </w:p>
    <w:p w14:paraId="5A654194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//街道乡镇</w:t>
      </w:r>
    </w:p>
    <w:p w14:paraId="79919FF5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"pcxx_jdxz": "",</w:t>
      </w:r>
    </w:p>
    <w:p w14:paraId="62B267FF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//所在图幅</w:t>
      </w:r>
    </w:p>
    <w:p w14:paraId="714C9459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"pcxx_sztf": "",</w:t>
      </w:r>
    </w:p>
    <w:p w14:paraId="21E41E0F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//所属网线</w:t>
      </w:r>
    </w:p>
    <w:p w14:paraId="4761E583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"pcxx_sswx": "",</w:t>
      </w:r>
    </w:p>
    <w:p w14:paraId="11AEB80C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//标志质料</w:t>
      </w:r>
    </w:p>
    <w:p w14:paraId="76D75596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"pcxx_bzzl": "",</w:t>
      </w:r>
    </w:p>
    <w:p w14:paraId="3DFB424B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//标石类型</w:t>
      </w:r>
    </w:p>
    <w:p w14:paraId="6B2B192D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"pcxx_bslx_dm": "",</w:t>
      </w:r>
    </w:p>
    <w:p w14:paraId="6F71BCB2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//觇标类型</w:t>
      </w:r>
    </w:p>
    <w:p w14:paraId="7960E17C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"pcxx_cblx_dm": "",</w:t>
      </w:r>
    </w:p>
    <w:p w14:paraId="14B756BF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//觇标高度</w:t>
      </w:r>
    </w:p>
    <w:p w14:paraId="5887AB3C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"pcxx_cbgd": "",</w:t>
      </w:r>
    </w:p>
    <w:p w14:paraId="67C1126F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//概略经度</w:t>
      </w:r>
    </w:p>
    <w:p w14:paraId="74ED0CE7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"pcxx_gljd": "",</w:t>
      </w:r>
    </w:p>
    <w:p w14:paraId="4514FF4A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//概略纬度</w:t>
      </w:r>
    </w:p>
    <w:p w14:paraId="5192A002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"pcxx_glwd": "",</w:t>
      </w:r>
    </w:p>
    <w:p w14:paraId="01115CAC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//概略高程</w:t>
      </w:r>
    </w:p>
    <w:p w14:paraId="121CF433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"pcxx_glgc": "",</w:t>
      </w:r>
    </w:p>
    <w:p w14:paraId="7BD10777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//选点单位</w:t>
      </w:r>
    </w:p>
    <w:p w14:paraId="1D185BC1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"msxx_xddw": "",</w:t>
      </w:r>
    </w:p>
    <w:p w14:paraId="4A84AC31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//埋石单位</w:t>
      </w:r>
    </w:p>
    <w:p w14:paraId="5ECEACAA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"msxx_msdw": "",</w:t>
      </w:r>
    </w:p>
    <w:p w14:paraId="39C2DFEF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//选点者</w:t>
      </w:r>
    </w:p>
    <w:p w14:paraId="04159611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"msxx_xdz": "",</w:t>
      </w:r>
    </w:p>
    <w:p w14:paraId="4B2AAD2B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//埋石者</w:t>
      </w:r>
    </w:p>
    <w:p w14:paraId="3F421DCB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"msxx_msz": "",</w:t>
      </w:r>
    </w:p>
    <w:p w14:paraId="667DC00C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//选点日期</w:t>
      </w:r>
    </w:p>
    <w:p w14:paraId="013D7B42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"msxx_xdrq": "",</w:t>
      </w:r>
    </w:p>
    <w:p w14:paraId="2EAE3FDC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//埋石日期</w:t>
      </w:r>
    </w:p>
    <w:p w14:paraId="6DD4AD31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"msxx_msrq": "",</w:t>
      </w:r>
    </w:p>
    <w:p w14:paraId="13052714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//成果资料保管单位</w:t>
      </w:r>
    </w:p>
    <w:p w14:paraId="47B8E648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"msxx_cgbgdw": "",</w:t>
      </w:r>
    </w:p>
    <w:p w14:paraId="1B6744F4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//地质类别</w:t>
      </w:r>
    </w:p>
    <w:p w14:paraId="63CD1496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"msxx_dzlb": "",</w:t>
      </w:r>
    </w:p>
    <w:p w14:paraId="4D9BB76D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//地下水深</w:t>
      </w:r>
    </w:p>
    <w:p w14:paraId="69D8B0E1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"msxx_ss": "",</w:t>
      </w:r>
    </w:p>
    <w:p w14:paraId="3906913D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//冻土深度</w:t>
      </w:r>
    </w:p>
    <w:p w14:paraId="4BFEA168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"msxx_dtsd": "",</w:t>
      </w:r>
    </w:p>
    <w:p w14:paraId="0283013B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//解冻深度</w:t>
      </w:r>
    </w:p>
    <w:p w14:paraId="76D2DDDE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"msxx_jdsd": "",</w:t>
      </w:r>
    </w:p>
    <w:p w14:paraId="129678A7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//标志占地属性</w:t>
      </w:r>
    </w:p>
    <w:p w14:paraId="319F518C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"msxx_bzzdsx": "",</w:t>
      </w:r>
    </w:p>
    <w:p w14:paraId="48082826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//水源及里程</w:t>
      </w:r>
    </w:p>
    <w:p w14:paraId="7BF90DCC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"qksm_syjlc": "",</w:t>
      </w:r>
    </w:p>
    <w:p w14:paraId="1C933CB4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//所在地及里程</w:t>
      </w:r>
    </w:p>
    <w:p w14:paraId="578C86F4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"qksm_szdjlc": "",</w:t>
      </w:r>
    </w:p>
    <w:p w14:paraId="45221602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//详细地址</w:t>
      </w:r>
    </w:p>
    <w:p w14:paraId="47B31C9F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 qksm_xxdz ": "",</w:t>
      </w:r>
    </w:p>
    <w:p w14:paraId="3D5DEE0F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//交通路线说明</w:t>
      </w:r>
    </w:p>
    <w:p w14:paraId="5782774F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"qksm_jtlxsm": "",</w:t>
      </w:r>
    </w:p>
    <w:p w14:paraId="432804F0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//地质构造概要说明</w:t>
      </w:r>
    </w:p>
    <w:p w14:paraId="715252F6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"qksm_dzgzgysm": "",</w:t>
      </w:r>
    </w:p>
    <w:p w14:paraId="7E459728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//有效状态</w:t>
      </w:r>
    </w:p>
    <w:p w14:paraId="4EC4DA08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"xzxx_sfyx": "",</w:t>
      </w:r>
    </w:p>
    <w:p w14:paraId="70ED5286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//拆迁状态</w:t>
      </w:r>
    </w:p>
    <w:p w14:paraId="5B83D4EA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"msxx_cqzt_dm": "",</w:t>
      </w:r>
    </w:p>
    <w:p w14:paraId="6B8C071F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//并置类型</w:t>
      </w:r>
    </w:p>
    <w:p w14:paraId="75FA2299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"msxx_bzlx",</w:t>
      </w:r>
    </w:p>
    <w:p w14:paraId="180E4EFB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//备注</w:t>
      </w:r>
    </w:p>
    <w:p w14:paraId="77F8AF59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"bz ",</w:t>
      </w:r>
    </w:p>
    <w:p w14:paraId="1A6BE411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//是否景观标志</w:t>
      </w:r>
    </w:p>
    <w:p w14:paraId="38192808">
      <w:pPr>
        <w:pStyle w:val="4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"pcxx_sfjgbz"</w:t>
      </w:r>
    </w:p>
    <w:p w14:paraId="031424E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textAlignment w:val="auto"/>
        <w:rPr>
          <w:rFonts w:hint="default"/>
          <w:lang w:val="en-US" w:eastAsia="zh-CN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}</w:t>
      </w:r>
    </w:p>
    <w:p w14:paraId="4E9E86E9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维护信息</w:t>
      </w:r>
      <w:r>
        <w:rPr>
          <w:rFonts w:hint="eastAsia"/>
          <w:b/>
          <w:bCs/>
          <w:lang w:val="en-US" w:eastAsia="zh-CN"/>
        </w:rPr>
        <w:t>（t_survey_whb）：</w:t>
      </w:r>
    </w:p>
    <w:p w14:paraId="29127787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//维修（护）记录</w:t>
      </w:r>
    </w:p>
    <w:p w14:paraId="44802F23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"whxx":[</w:t>
      </w:r>
    </w:p>
    <w:p w14:paraId="049D3B4B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{</w:t>
      </w:r>
    </w:p>
    <w:p w14:paraId="1EF85D1A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//维修记录ID</w:t>
      </w:r>
    </w:p>
    <w:p w14:paraId="39187268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"wxjl_id": "",</w:t>
      </w:r>
    </w:p>
    <w:p w14:paraId="79E9CFF4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//测量标志管理编码</w:t>
      </w:r>
    </w:p>
    <w:p w14:paraId="19DBAB1F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"smi_id": "",</w:t>
      </w:r>
    </w:p>
    <w:p w14:paraId="1B4071E5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//维修单位</w:t>
      </w:r>
    </w:p>
    <w:p w14:paraId="125E296C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"wxjl_wxdw": "",</w:t>
      </w:r>
    </w:p>
    <w:p w14:paraId="4167D5CC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//维修人</w:t>
      </w:r>
    </w:p>
    <w:p w14:paraId="4781CA7A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"wxjl_wxr": "",</w:t>
      </w:r>
    </w:p>
    <w:p w14:paraId="59417C37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//维修时间</w:t>
      </w:r>
    </w:p>
    <w:p w14:paraId="40473846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"wxjl_wxsj": "",</w:t>
      </w:r>
    </w:p>
    <w:p w14:paraId="0746BDA9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//维修内容</w:t>
      </w:r>
    </w:p>
    <w:p w14:paraId="3FE6A2E8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"wxjl_wxnr": "",</w:t>
      </w:r>
    </w:p>
    <w:p w14:paraId="0E04860F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//检查单位</w:t>
      </w:r>
    </w:p>
    <w:p w14:paraId="5E97B6E1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"wxjl_jcdw": "",</w:t>
      </w:r>
    </w:p>
    <w:p w14:paraId="7D4FAFE0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//检查人</w:t>
      </w:r>
    </w:p>
    <w:p w14:paraId="751B11EB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"wxjl_jcr": "",</w:t>
      </w:r>
    </w:p>
    <w:p w14:paraId="2A8B53CB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//检查日期</w:t>
      </w:r>
    </w:p>
    <w:p w14:paraId="3E1A4A1E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"wxjl_jcrq": "",</w:t>
      </w:r>
    </w:p>
    <w:p w14:paraId="119A43A8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//检查结论</w:t>
      </w:r>
    </w:p>
    <w:p w14:paraId="662246F1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"wxjl_jcjl": ""</w:t>
      </w:r>
    </w:p>
    <w:p w14:paraId="4C086D42">
      <w:pPr>
        <w:pStyle w:val="42"/>
        <w:ind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},</w:t>
      </w:r>
    </w:p>
    <w:p w14:paraId="7A54516B">
      <w:pPr>
        <w:pStyle w:val="42"/>
        <w:ind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{</w:t>
      </w:r>
    </w:p>
    <w:p w14:paraId="0FC46AEA">
      <w:pPr>
        <w:pStyle w:val="42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//维修记录ID</w:t>
      </w:r>
    </w:p>
    <w:p w14:paraId="7D463BFD">
      <w:pPr>
        <w:pStyle w:val="42"/>
        <w:ind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"wxjl_id": "",</w:t>
      </w:r>
    </w:p>
    <w:p w14:paraId="0A7866D4">
      <w:pPr>
        <w:pStyle w:val="42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//测量标志管理编码</w:t>
      </w:r>
    </w:p>
    <w:p w14:paraId="480D87B1">
      <w:pPr>
        <w:pStyle w:val="42"/>
        <w:ind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"smi_id": "",</w:t>
      </w:r>
    </w:p>
    <w:p w14:paraId="4A1B5F60">
      <w:pPr>
        <w:pStyle w:val="42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//维修单位</w:t>
      </w:r>
    </w:p>
    <w:p w14:paraId="1726CA0F">
      <w:pPr>
        <w:pStyle w:val="42"/>
        <w:ind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"wxjl_wxdw": "",</w:t>
      </w:r>
    </w:p>
    <w:p w14:paraId="46224F4E">
      <w:pPr>
        <w:pStyle w:val="42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//维修人</w:t>
      </w:r>
    </w:p>
    <w:p w14:paraId="2D494378">
      <w:pPr>
        <w:pStyle w:val="42"/>
        <w:ind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"wxjl_wxr": "",</w:t>
      </w:r>
    </w:p>
    <w:p w14:paraId="6EAE2E27">
      <w:pPr>
        <w:pStyle w:val="42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//维修时间</w:t>
      </w:r>
    </w:p>
    <w:p w14:paraId="2B2D8D06">
      <w:pPr>
        <w:pStyle w:val="42"/>
        <w:ind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"wxjl_wxsj": "",</w:t>
      </w:r>
    </w:p>
    <w:p w14:paraId="0D87E697">
      <w:pPr>
        <w:pStyle w:val="42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//维修内容</w:t>
      </w:r>
    </w:p>
    <w:p w14:paraId="31A5E64E">
      <w:pPr>
        <w:pStyle w:val="42"/>
        <w:ind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"wxjl_wxnr": "",</w:t>
      </w:r>
    </w:p>
    <w:p w14:paraId="448101B2">
      <w:pPr>
        <w:pStyle w:val="42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//检查单位</w:t>
      </w:r>
    </w:p>
    <w:p w14:paraId="242AEED2">
      <w:pPr>
        <w:pStyle w:val="42"/>
        <w:ind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"wxjl_jcdw": "",</w:t>
      </w:r>
    </w:p>
    <w:p w14:paraId="1E18AA02">
      <w:pPr>
        <w:pStyle w:val="42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//检查人</w:t>
      </w:r>
    </w:p>
    <w:p w14:paraId="333EDFA6">
      <w:pPr>
        <w:pStyle w:val="42"/>
        <w:ind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"wxjl_jcr": "",</w:t>
      </w:r>
    </w:p>
    <w:p w14:paraId="0E16C3BE">
      <w:pPr>
        <w:pStyle w:val="42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//检查日期</w:t>
      </w:r>
    </w:p>
    <w:p w14:paraId="1A5FFABC">
      <w:pPr>
        <w:pStyle w:val="42"/>
        <w:ind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"wxjl_jcrq": "",</w:t>
      </w:r>
    </w:p>
    <w:p w14:paraId="6F22C64D">
      <w:pPr>
        <w:pStyle w:val="42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//检查结论</w:t>
      </w:r>
    </w:p>
    <w:p w14:paraId="241E672B">
      <w:pPr>
        <w:pStyle w:val="42"/>
        <w:ind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"wxjl_jcjl": ""</w:t>
      </w:r>
    </w:p>
    <w:p w14:paraId="3D68A560">
      <w:pPr>
        <w:pStyle w:val="42"/>
        <w:ind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}</w:t>
      </w:r>
    </w:p>
    <w:p w14:paraId="7ED9F7E3">
      <w:pPr>
        <w:bidi w:val="0"/>
        <w:ind w:firstLine="732" w:firstLineChars="349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]</w:t>
      </w:r>
    </w:p>
    <w:p w14:paraId="5F1AAEC6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土地确权信息</w:t>
      </w:r>
      <w:r>
        <w:rPr>
          <w:rFonts w:hint="eastAsia"/>
          <w:b/>
          <w:bCs/>
          <w:lang w:val="en-US" w:eastAsia="zh-CN"/>
        </w:rPr>
        <w:t>（t_survey_tdlyqq）：</w:t>
      </w:r>
    </w:p>
    <w:p w14:paraId="3D117FC6">
      <w:pPr>
        <w:pStyle w:val="42"/>
        <w:ind w:left="420" w:leftChars="0" w:firstLine="420"/>
      </w:pPr>
      <w:r>
        <w:rPr>
          <w:rFonts w:hint="eastAsia"/>
        </w:rPr>
        <w:t>//土地利用确权</w:t>
      </w:r>
    </w:p>
    <w:p w14:paraId="635FAFF6">
      <w:pPr>
        <w:pStyle w:val="42"/>
        <w:ind w:left="420" w:leftChars="0" w:firstLine="420"/>
      </w:pPr>
      <w:r>
        <w:tab/>
      </w:r>
      <w:r>
        <w:t>"tdqqxx": {</w:t>
      </w:r>
    </w:p>
    <w:p w14:paraId="68EE52D2">
      <w:pPr>
        <w:pStyle w:val="42"/>
        <w:ind w:left="420" w:leftChars="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//确权记录ID</w:t>
      </w:r>
    </w:p>
    <w:p w14:paraId="19EC360E">
      <w:pPr>
        <w:pStyle w:val="42"/>
        <w:ind w:left="420" w:leftChars="0" w:firstLine="420"/>
      </w:pPr>
      <w:r>
        <w:tab/>
      </w:r>
      <w:r>
        <w:tab/>
      </w:r>
      <w:r>
        <w:t>"tdqq_id": "",</w:t>
      </w:r>
    </w:p>
    <w:p w14:paraId="15E282EB">
      <w:pPr>
        <w:pStyle w:val="42"/>
        <w:ind w:left="420" w:leftChars="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//证书编号</w:t>
      </w:r>
    </w:p>
    <w:p w14:paraId="2DC51DF4">
      <w:pPr>
        <w:pStyle w:val="42"/>
        <w:ind w:left="420" w:leftChars="0" w:firstLine="420"/>
      </w:pPr>
      <w:r>
        <w:tab/>
      </w:r>
      <w:r>
        <w:tab/>
      </w:r>
      <w:r>
        <w:t>"tdqq_zsbh": "",</w:t>
      </w:r>
    </w:p>
    <w:p w14:paraId="7E1AF666">
      <w:pPr>
        <w:pStyle w:val="42"/>
        <w:ind w:left="420" w:leftChars="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//测量标志管理编码</w:t>
      </w:r>
    </w:p>
    <w:p w14:paraId="6B6BA24F">
      <w:pPr>
        <w:pStyle w:val="42"/>
        <w:ind w:left="420" w:leftChars="0" w:firstLine="420"/>
      </w:pPr>
      <w:r>
        <w:tab/>
      </w:r>
      <w:r>
        <w:tab/>
      </w:r>
      <w:r>
        <w:t>"smi_id": "",</w:t>
      </w:r>
    </w:p>
    <w:p w14:paraId="1B3EA943">
      <w:pPr>
        <w:pStyle w:val="42"/>
        <w:ind w:left="420" w:leftChars="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//土地利用确权类型</w:t>
      </w:r>
    </w:p>
    <w:p w14:paraId="4DF02CDB">
      <w:pPr>
        <w:pStyle w:val="42"/>
        <w:ind w:left="420" w:leftChars="0" w:firstLine="420"/>
      </w:pPr>
      <w:r>
        <w:tab/>
      </w:r>
      <w:r>
        <w:tab/>
      </w:r>
      <w:r>
        <w:t>"tdqq_sylx": "",</w:t>
      </w:r>
    </w:p>
    <w:p w14:paraId="11F5AC45">
      <w:pPr>
        <w:pStyle w:val="42"/>
        <w:ind w:left="420" w:leftChars="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//使用权面积</w:t>
      </w:r>
    </w:p>
    <w:p w14:paraId="18DE9D53">
      <w:pPr>
        <w:pStyle w:val="42"/>
        <w:ind w:left="420" w:leftChars="0" w:firstLine="420"/>
      </w:pPr>
      <w:r>
        <w:tab/>
      </w:r>
      <w:r>
        <w:tab/>
      </w:r>
      <w:r>
        <w:t>"tdqq_syqmj": "",</w:t>
      </w:r>
    </w:p>
    <w:p w14:paraId="2F462CDB">
      <w:pPr>
        <w:pStyle w:val="42"/>
        <w:ind w:left="420" w:leftChars="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//权属性质</w:t>
      </w:r>
    </w:p>
    <w:p w14:paraId="32338DC6">
      <w:pPr>
        <w:pStyle w:val="42"/>
        <w:ind w:left="420" w:leftChars="0" w:firstLine="420"/>
      </w:pPr>
      <w:r>
        <w:tab/>
      </w:r>
      <w:r>
        <w:tab/>
      </w:r>
      <w:r>
        <w:t>"tdqq_qsxz": "",</w:t>
      </w:r>
    </w:p>
    <w:p w14:paraId="7ED2B1F4">
      <w:pPr>
        <w:pStyle w:val="42"/>
        <w:ind w:left="420" w:leftChars="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//地类用途</w:t>
      </w:r>
    </w:p>
    <w:p w14:paraId="7401D35A">
      <w:pPr>
        <w:pStyle w:val="42"/>
        <w:ind w:left="420" w:leftChars="0" w:firstLine="420"/>
      </w:pPr>
      <w:r>
        <w:tab/>
      </w:r>
      <w:r>
        <w:tab/>
      </w:r>
      <w:r>
        <w:t>"tdqq_dlyt": "",</w:t>
      </w:r>
    </w:p>
    <w:p w14:paraId="05160B53">
      <w:pPr>
        <w:pStyle w:val="42"/>
        <w:ind w:left="420" w:leftChars="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//发证时间</w:t>
      </w:r>
    </w:p>
    <w:p w14:paraId="39BD2AB9">
      <w:pPr>
        <w:pStyle w:val="42"/>
        <w:ind w:left="420" w:leftChars="0" w:firstLine="420"/>
      </w:pPr>
      <w:r>
        <w:tab/>
      </w:r>
      <w:r>
        <w:tab/>
      </w:r>
      <w:r>
        <w:t>"tdqq_fzsj": "",</w:t>
      </w:r>
    </w:p>
    <w:p w14:paraId="291CBE32">
      <w:pPr>
        <w:pStyle w:val="42"/>
        <w:ind w:left="420" w:leftChars="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//发证单位</w:t>
      </w:r>
    </w:p>
    <w:p w14:paraId="4EB9467A">
      <w:pPr>
        <w:pStyle w:val="42"/>
        <w:ind w:left="420" w:leftChars="0" w:firstLine="420"/>
      </w:pPr>
      <w:r>
        <w:tab/>
      </w:r>
      <w:r>
        <w:tab/>
      </w:r>
      <w:r>
        <w:t>"tdqq_fzdw": ""</w:t>
      </w:r>
    </w:p>
    <w:p w14:paraId="5B553D6D">
      <w:pPr>
        <w:bidi w:val="0"/>
        <w:ind w:firstLine="977" w:firstLineChars="349"/>
        <w:rPr>
          <w:rFonts w:hint="default"/>
          <w:b/>
          <w:bCs/>
          <w:lang w:val="en-US" w:eastAsia="zh-CN"/>
        </w:rPr>
      </w:pPr>
      <w:r>
        <w:tab/>
      </w:r>
      <w:r>
        <w:t>}</w:t>
      </w:r>
    </w:p>
    <w:p w14:paraId="3CC1E5A1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使用登记信息</w:t>
      </w:r>
      <w:r>
        <w:rPr>
          <w:rFonts w:hint="eastAsia"/>
          <w:b/>
          <w:bCs/>
          <w:lang w:val="en-US" w:eastAsia="zh-CN"/>
        </w:rPr>
        <w:t>（t_survey_sydj）：</w:t>
      </w:r>
    </w:p>
    <w:p w14:paraId="15149E74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//使用登记</w:t>
      </w:r>
    </w:p>
    <w:p w14:paraId="530F8DC0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"sydjxx": [</w:t>
      </w:r>
    </w:p>
    <w:p w14:paraId="16BDCEC7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{</w:t>
      </w:r>
    </w:p>
    <w:p w14:paraId="0AB25B79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//使用记录ID</w:t>
      </w:r>
    </w:p>
    <w:p w14:paraId="776BE6C1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"sydj_id": "",</w:t>
      </w:r>
    </w:p>
    <w:p w14:paraId="018063FE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//测量标志管理编码</w:t>
      </w:r>
    </w:p>
    <w:p w14:paraId="3588ADB6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"smi_id": "",</w:t>
      </w:r>
    </w:p>
    <w:p w14:paraId="577CFFED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//使用单位</w:t>
      </w:r>
    </w:p>
    <w:p w14:paraId="7173001C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"sydj_sydw": "",</w:t>
      </w:r>
    </w:p>
    <w:p w14:paraId="63D82A48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//项目名称</w:t>
      </w:r>
    </w:p>
    <w:p w14:paraId="76DAEC96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"sydj_xmmc": "",</w:t>
      </w:r>
    </w:p>
    <w:p w14:paraId="47B32DEE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//使用目的</w:t>
      </w:r>
    </w:p>
    <w:p w14:paraId="3FF5CB9E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"sydj_symd": "",</w:t>
      </w:r>
    </w:p>
    <w:p w14:paraId="5391432A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//使用时间</w:t>
      </w:r>
    </w:p>
    <w:p w14:paraId="06CA8923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"sydj_sysj": ""</w:t>
      </w:r>
    </w:p>
    <w:p w14:paraId="22FBC641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},</w:t>
      </w:r>
      <w:r>
        <w:rPr>
          <w:sz w:val="21"/>
          <w:szCs w:val="21"/>
        </w:rPr>
        <w:tab/>
      </w:r>
    </w:p>
    <w:p w14:paraId="2FF16A7B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{</w:t>
      </w:r>
    </w:p>
    <w:p w14:paraId="5B8EB35E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//使用记录ID</w:t>
      </w:r>
    </w:p>
    <w:p w14:paraId="0C841051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"sydj_id": "",</w:t>
      </w:r>
    </w:p>
    <w:p w14:paraId="4172ADDF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//测量标志管理编码</w:t>
      </w:r>
    </w:p>
    <w:p w14:paraId="6785118F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"smi_id": "",</w:t>
      </w:r>
    </w:p>
    <w:p w14:paraId="76FF9B13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//使用单位</w:t>
      </w:r>
    </w:p>
    <w:p w14:paraId="46ED18F8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"sydj_sydw": "",</w:t>
      </w:r>
    </w:p>
    <w:p w14:paraId="10E3BFAF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//项目名称</w:t>
      </w:r>
    </w:p>
    <w:p w14:paraId="0C3D4B09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"sydj_xmmc": "",</w:t>
      </w:r>
    </w:p>
    <w:p w14:paraId="26743D10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//使用目的</w:t>
      </w:r>
    </w:p>
    <w:p w14:paraId="54574968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"sydj_symd": "",</w:t>
      </w:r>
    </w:p>
    <w:p w14:paraId="33A7F645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//使用时间</w:t>
      </w:r>
    </w:p>
    <w:p w14:paraId="4D9F8696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"sydj_sysj": ""</w:t>
      </w:r>
    </w:p>
    <w:p w14:paraId="7BFB1A4E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}</w:t>
      </w:r>
    </w:p>
    <w:p w14:paraId="153CD09C">
      <w:pPr>
        <w:bidi w:val="0"/>
        <w:ind w:firstLine="732" w:firstLineChars="349"/>
        <w:rPr>
          <w:rFonts w:hint="default"/>
          <w:b/>
          <w:bCs/>
          <w:lang w:val="en-US" w:eastAsia="zh-CN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]</w:t>
      </w:r>
    </w:p>
    <w:p w14:paraId="20A11849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保管信息</w:t>
      </w:r>
      <w:r>
        <w:rPr>
          <w:rFonts w:hint="eastAsia"/>
          <w:b/>
          <w:bCs/>
          <w:lang w:val="en-US" w:eastAsia="zh-CN"/>
        </w:rPr>
        <w:t>（t_survey_bgxx）：</w:t>
      </w:r>
    </w:p>
    <w:p w14:paraId="0C2380BE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//保管信息</w:t>
      </w:r>
    </w:p>
    <w:p w14:paraId="490EA156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"bgxx": {</w:t>
      </w:r>
    </w:p>
    <w:p w14:paraId="51502F71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//保管记录ID</w:t>
      </w:r>
    </w:p>
    <w:p w14:paraId="0C38DBAB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"bgxx_id": "",</w:t>
      </w:r>
    </w:p>
    <w:p w14:paraId="7C4FEBE2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//测量标志管理编码</w:t>
      </w:r>
    </w:p>
    <w:p w14:paraId="21194938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"smi_id": "",</w:t>
      </w:r>
    </w:p>
    <w:p w14:paraId="621AB698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//保管单位</w:t>
      </w:r>
    </w:p>
    <w:p w14:paraId="35DBC979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"bgxx_bgdw": "",</w:t>
      </w:r>
    </w:p>
    <w:p w14:paraId="4BCD0225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//保管单位地址</w:t>
      </w:r>
    </w:p>
    <w:p w14:paraId="12D82175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"bgxx_dwdz": "",</w:t>
      </w:r>
    </w:p>
    <w:p w14:paraId="08883B15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//保管单位社会信用代码</w:t>
      </w:r>
    </w:p>
    <w:p w14:paraId="6D4F433B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"bgxx_shxydm": "",</w:t>
      </w:r>
    </w:p>
    <w:p w14:paraId="14D32DE4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//保管单位电话</w:t>
      </w:r>
    </w:p>
    <w:p w14:paraId="04943642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"bgxx_dwdh": "",</w:t>
      </w:r>
    </w:p>
    <w:p w14:paraId="44F23ED2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//保管单位法人</w:t>
      </w:r>
    </w:p>
    <w:p w14:paraId="1C60C4A6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"bgxx_dwfr": "",</w:t>
      </w:r>
    </w:p>
    <w:p w14:paraId="4764DD49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//保管人姓名</w:t>
      </w:r>
    </w:p>
    <w:p w14:paraId="038A1037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"bgxx_bgr": "",</w:t>
      </w:r>
    </w:p>
    <w:p w14:paraId="629CC786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//保管人身份证号</w:t>
      </w:r>
    </w:p>
    <w:p w14:paraId="339F4CB4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"bgxx_bgrsfz": "",</w:t>
      </w:r>
    </w:p>
    <w:p w14:paraId="014E53E3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//保管人联系电话</w:t>
      </w:r>
    </w:p>
    <w:p w14:paraId="34F4CB4F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"bgxx_bgrdh": "",</w:t>
      </w:r>
    </w:p>
    <w:p w14:paraId="2E28771C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//保管人地址</w:t>
      </w:r>
    </w:p>
    <w:p w14:paraId="616E313E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"bgxx_bgrdz": "",</w:t>
      </w:r>
    </w:p>
    <w:p w14:paraId="5B640554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//保管时间起</w:t>
      </w:r>
    </w:p>
    <w:p w14:paraId="272D5BF5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"bgxx_bgsjq": "",</w:t>
      </w:r>
    </w:p>
    <w:p w14:paraId="122D83D3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//保管时间止</w:t>
      </w:r>
    </w:p>
    <w:p w14:paraId="7726E381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"bgxx_bgsjz": "",</w:t>
      </w:r>
    </w:p>
    <w:p w14:paraId="29F2D25C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//保管人状态</w:t>
      </w:r>
    </w:p>
    <w:p w14:paraId="637CEF0F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"bgxx_bgrzt": ""</w:t>
      </w:r>
    </w:p>
    <w:p w14:paraId="4AEBF1E8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}</w:t>
      </w:r>
    </w:p>
    <w:p w14:paraId="08C7E398">
      <w:pPr>
        <w:bidi w:val="0"/>
        <w:ind w:firstLine="732" w:firstLineChars="349"/>
        <w:rPr>
          <w:rFonts w:hint="default"/>
          <w:b/>
          <w:bCs/>
          <w:lang w:val="en-US" w:eastAsia="zh-CN"/>
        </w:rPr>
      </w:pPr>
      <w:r>
        <w:rPr>
          <w:sz w:val="21"/>
          <w:szCs w:val="21"/>
        </w:rPr>
        <w:t>}</w:t>
      </w:r>
    </w:p>
    <w:p w14:paraId="1D6F59D4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迁建信息</w:t>
      </w:r>
      <w:r>
        <w:rPr>
          <w:rFonts w:hint="eastAsia"/>
          <w:b/>
          <w:bCs/>
          <w:lang w:val="en-US" w:eastAsia="zh-CN"/>
        </w:rPr>
        <w:t>（t_survey_qjxx）：</w:t>
      </w:r>
    </w:p>
    <w:p w14:paraId="652736FD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//迁建信息</w:t>
      </w:r>
    </w:p>
    <w:p w14:paraId="2C7579F4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"qjxx": {</w:t>
      </w:r>
    </w:p>
    <w:p w14:paraId="31D44AA7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//迁建记录ID</w:t>
      </w:r>
    </w:p>
    <w:p w14:paraId="3840A74F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"qjxx_id": "",</w:t>
      </w:r>
    </w:p>
    <w:p w14:paraId="235F55D9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//测量标志管理编码</w:t>
      </w:r>
    </w:p>
    <w:p w14:paraId="1B6D18A3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"smi_id": "",</w:t>
      </w:r>
    </w:p>
    <w:p w14:paraId="4356DE89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//迁建单位</w:t>
      </w:r>
    </w:p>
    <w:p w14:paraId="76A405E2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"qjxx_qjdw": "",</w:t>
      </w:r>
    </w:p>
    <w:p w14:paraId="0D82A052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//迁建时间</w:t>
      </w:r>
    </w:p>
    <w:p w14:paraId="674D2EF2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"qjxx_qjsj": "",</w:t>
      </w:r>
    </w:p>
    <w:p w14:paraId="170EECDB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//迁建单位地址</w:t>
      </w:r>
    </w:p>
    <w:p w14:paraId="32A15976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"qjxx_dwdz": "",</w:t>
      </w:r>
    </w:p>
    <w:p w14:paraId="72F1DDC7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//迁建单位社会信用代码</w:t>
      </w:r>
    </w:p>
    <w:p w14:paraId="43D61A4C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"qjxx_shxydm": "",</w:t>
      </w:r>
    </w:p>
    <w:p w14:paraId="07BBAAF5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//迁建单位法人</w:t>
      </w:r>
    </w:p>
    <w:p w14:paraId="459A2835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"qjxx_dwfr": "",</w:t>
      </w:r>
    </w:p>
    <w:p w14:paraId="460563BA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//迁建人</w:t>
      </w:r>
    </w:p>
    <w:p w14:paraId="57CFB4AE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"qjxx_qjr": "",</w:t>
      </w:r>
    </w:p>
    <w:p w14:paraId="56535672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//迁建人联系电话</w:t>
      </w:r>
    </w:p>
    <w:p w14:paraId="56282815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"qjxx_lxdh": "",</w:t>
      </w:r>
    </w:p>
    <w:p w14:paraId="5D969135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//迁建后地址</w:t>
      </w:r>
    </w:p>
    <w:p w14:paraId="744D8773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"qjxx_qjhdz": "",</w:t>
      </w:r>
    </w:p>
    <w:p w14:paraId="5D5247E1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//迁建后点名</w:t>
      </w:r>
    </w:p>
    <w:p w14:paraId="389C5B61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"qjxx_qjhdm": "",</w:t>
      </w:r>
    </w:p>
    <w:p w14:paraId="616A6D81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//迁建后点号</w:t>
      </w:r>
    </w:p>
    <w:p w14:paraId="4AF7E2D3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"qjxx_qjhdh": "",</w:t>
      </w:r>
    </w:p>
    <w:p w14:paraId="22C5A740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//迁建经费</w:t>
      </w:r>
    </w:p>
    <w:p w14:paraId="13ADF9A0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"qjxx_qjjf": "",</w:t>
      </w:r>
    </w:p>
    <w:p w14:paraId="144E2B85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//迁建状态</w:t>
      </w:r>
      <w:r>
        <w:rPr>
          <w:rFonts w:hint="eastAsia"/>
          <w:sz w:val="21"/>
          <w:szCs w:val="21"/>
        </w:rPr>
        <w:tab/>
      </w:r>
    </w:p>
    <w:p w14:paraId="15E8503B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>"qjxx_qjzt": ""</w:t>
      </w:r>
    </w:p>
    <w:p w14:paraId="131B64D4">
      <w:pPr>
        <w:bidi w:val="0"/>
        <w:ind w:firstLine="732" w:firstLineChars="349"/>
        <w:rPr>
          <w:rFonts w:hint="default"/>
          <w:b/>
          <w:bCs/>
          <w:lang w:val="en-US" w:eastAsia="zh-CN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}</w:t>
      </w:r>
    </w:p>
    <w:p w14:paraId="3F1B1AF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附件信息</w:t>
      </w:r>
      <w:r>
        <w:rPr>
          <w:rFonts w:hint="eastAsia"/>
          <w:b/>
          <w:bCs/>
          <w:lang w:val="en-US" w:eastAsia="zh-CN"/>
        </w:rPr>
        <w:t>（t_img）：</w:t>
      </w:r>
    </w:p>
    <w:p w14:paraId="307F051F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>"fjxx": [</w:t>
      </w:r>
    </w:p>
    <w:p w14:paraId="13F43129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{</w:t>
      </w:r>
    </w:p>
    <w:p w14:paraId="1A0E9C88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//附件ID</w:t>
      </w:r>
    </w:p>
    <w:p w14:paraId="3D97CE72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"img_id": "",</w:t>
      </w:r>
    </w:p>
    <w:p w14:paraId="03D7B85F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//测量标志管理编码</w:t>
      </w:r>
    </w:p>
    <w:p w14:paraId="05C8B688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"smi_id": "",</w:t>
      </w:r>
    </w:p>
    <w:p w14:paraId="000F44B8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//附件名称</w:t>
      </w:r>
    </w:p>
    <w:p w14:paraId="64CBFAFE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"img_name": "",</w:t>
      </w:r>
    </w:p>
    <w:p w14:paraId="0068CC4D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//文件标识</w:t>
      </w:r>
    </w:p>
    <w:p w14:paraId="4F7267E9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"img_type": "",</w:t>
      </w:r>
    </w:p>
    <w:p w14:paraId="7309297D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//附件类别</w:t>
      </w:r>
    </w:p>
    <w:p w14:paraId="41899274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"img_service": "",</w:t>
      </w:r>
    </w:p>
    <w:p w14:paraId="55C4314C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//经度坐标</w:t>
      </w:r>
    </w:p>
    <w:p w14:paraId="62A4238C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"img_l": "",</w:t>
      </w:r>
    </w:p>
    <w:p w14:paraId="4DF4A420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//纬度坐标</w:t>
      </w:r>
    </w:p>
    <w:p w14:paraId="3D49398A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"img_b": "",</w:t>
      </w:r>
    </w:p>
    <w:p w14:paraId="3D313BC6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//图片方位角</w:t>
      </w:r>
    </w:p>
    <w:p w14:paraId="24CEF033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"img_azi": "",</w:t>
      </w:r>
    </w:p>
    <w:p w14:paraId="31E1A321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//文件类型</w:t>
      </w:r>
    </w:p>
    <w:p w14:paraId="383BF138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"img_form": ""</w:t>
      </w:r>
    </w:p>
    <w:p w14:paraId="6EA1CF14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},</w:t>
      </w:r>
    </w:p>
    <w:p w14:paraId="50921505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{</w:t>
      </w:r>
    </w:p>
    <w:p w14:paraId="0F3D4A3E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//附件ID</w:t>
      </w:r>
    </w:p>
    <w:p w14:paraId="3D55F5CE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"img_id": "",</w:t>
      </w:r>
    </w:p>
    <w:p w14:paraId="25C3AC0A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//测量标志管理编码</w:t>
      </w:r>
    </w:p>
    <w:p w14:paraId="5EABCB0E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"smi_id": "",</w:t>
      </w:r>
    </w:p>
    <w:p w14:paraId="7F99C69A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//附件名称</w:t>
      </w:r>
    </w:p>
    <w:p w14:paraId="4964FF13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"img_name": "",</w:t>
      </w:r>
    </w:p>
    <w:p w14:paraId="429A62EE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//文件标识</w:t>
      </w:r>
    </w:p>
    <w:p w14:paraId="37D214EF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"img_type": "",</w:t>
      </w:r>
    </w:p>
    <w:p w14:paraId="1179F1D0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//附件类别</w:t>
      </w:r>
    </w:p>
    <w:p w14:paraId="0E3E7C00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"img_service": "",</w:t>
      </w:r>
    </w:p>
    <w:p w14:paraId="0E27D1C3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//经度坐标</w:t>
      </w:r>
    </w:p>
    <w:p w14:paraId="28A6DD70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"img_l": "",</w:t>
      </w:r>
    </w:p>
    <w:p w14:paraId="2489E2FD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//纬度坐标</w:t>
      </w:r>
    </w:p>
    <w:p w14:paraId="58D5BA75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"img_b": "",</w:t>
      </w:r>
    </w:p>
    <w:p w14:paraId="1A5EFD56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//图片方位角</w:t>
      </w:r>
    </w:p>
    <w:p w14:paraId="4929961F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"img_azi": "",</w:t>
      </w:r>
    </w:p>
    <w:p w14:paraId="5B7100D9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//文件类型</w:t>
      </w:r>
    </w:p>
    <w:p w14:paraId="193A59A7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"img_form": ""</w:t>
      </w:r>
    </w:p>
    <w:p w14:paraId="6E8E26D2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}</w:t>
      </w:r>
    </w:p>
    <w:p w14:paraId="08569515">
      <w:pPr>
        <w:bidi w:val="0"/>
        <w:ind w:left="420" w:leftChars="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]</w:t>
      </w:r>
    </w:p>
    <w:p w14:paraId="347E73F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测量标志巡查信息</w:t>
      </w:r>
    </w:p>
    <w:p w14:paraId="5BEF2B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以clxc_pc中的视图取值，导出</w:t>
      </w:r>
      <w:r>
        <w:rPr>
          <w:rFonts w:hint="eastAsia"/>
          <w:b/>
          <w:bCs/>
          <w:lang w:val="en-US" w:eastAsia="zh-CN"/>
        </w:rPr>
        <w:t>最新</w:t>
      </w:r>
      <w:r>
        <w:rPr>
          <w:rFonts w:hint="eastAsia"/>
          <w:lang w:val="en-US" w:eastAsia="zh-CN"/>
        </w:rPr>
        <w:t>的巡查记录，涉及数据视图有</w:t>
      </w:r>
      <w:r>
        <w:rPr>
          <w:rFonts w:hint="default"/>
          <w:lang w:val="en-US" w:eastAsia="zh-CN"/>
        </w:rPr>
        <w:t>巡查信息、</w:t>
      </w:r>
      <w:r>
        <w:rPr>
          <w:rFonts w:hint="eastAsia"/>
          <w:lang w:val="en-US" w:eastAsia="zh-CN"/>
        </w:rPr>
        <w:t>巡查</w:t>
      </w:r>
      <w:r>
        <w:rPr>
          <w:rFonts w:hint="default"/>
          <w:lang w:val="en-US" w:eastAsia="zh-CN"/>
        </w:rPr>
        <w:t>附件信息</w:t>
      </w:r>
      <w:r>
        <w:rPr>
          <w:rFonts w:hint="eastAsia"/>
          <w:lang w:val="en-US" w:eastAsia="zh-CN"/>
        </w:rPr>
        <w:t>。</w:t>
      </w:r>
    </w:p>
    <w:p w14:paraId="2B8EAF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参考接口：</w:t>
      </w:r>
    </w:p>
    <w:p w14:paraId="65FBFF4E">
      <w:pPr>
        <w:bidi w:val="0"/>
        <w:rPr>
          <w:rFonts w:hint="default"/>
          <w:lang w:val="en-US" w:eastAsia="zh-CN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15"/>
          <w:szCs w:val="15"/>
          <w:shd w:val="clear" w:fill="FFFFFF"/>
        </w:rPr>
        <w:t>https://clbzgl.mnr.gov.cn/pcclxc/suveyMark/exportExcelAllXcMessageAndImages?page=1&amp;limit=99999999&amp;xzqdm=141127</w:t>
      </w:r>
    </w:p>
    <w:p w14:paraId="1B774F87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巡查信息（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v_app_xcsb_max_info、t_survey_mark_info、t_xccl关联</w:t>
      </w:r>
      <w:r>
        <w:rPr>
          <w:rFonts w:hint="eastAsia"/>
          <w:b/>
          <w:bCs/>
          <w:lang w:val="en-US" w:eastAsia="zh-CN"/>
        </w:rPr>
        <w:t>）：</w:t>
      </w:r>
    </w:p>
    <w:p w14:paraId="377AAE24">
      <w:pPr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select a.xcsb_id,b.smi_id,a.xcsb_xcqk_yxaqxn_dm,a.xcsb_xcqk_yjqk_dm,</w:t>
      </w:r>
    </w:p>
    <w:p w14:paraId="7902CB72">
      <w:pPr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 xml:space="preserve">xcsb_xcqk_zszmsqk_dm,xcsb_xcqk_bsxcqk_dm as xcsb_xcqk_bzxcqk, </w:t>
      </w:r>
    </w:p>
    <w:p w14:paraId="564E100F">
      <w:pPr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a.xcsb_xcqk_shyy_dm,a.xcsb_xcqk_dzjsfch,a.xcsb_xcms,</w:t>
      </w:r>
    </w:p>
    <w:p w14:paraId="1DB3A245">
      <w:pPr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a.xcsb_xcjl_xcpj,a.xcsb_xcjl_whjy,a.xcsb_xcsj,a.username as xcr_name,</w:t>
      </w:r>
    </w:p>
    <w:p w14:paraId="05314C59">
      <w:pPr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'' as xcr_dh,'' as xcsb_fzr,'' xcsb_fzr_dh,b.xcrw_sfcl,c.xzxx_xcpj_dm as xcrw_clyj,</w:t>
      </w:r>
    </w:p>
    <w:p w14:paraId="7A2B4227">
      <w:pPr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c.tiu_username as xcrw_name, b.xcrw_clsj ,d.pcxx_gljg_dm,a.xcrw_id</w:t>
      </w:r>
    </w:p>
    <w:p w14:paraId="10702D5E">
      <w:pPr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 xml:space="preserve">from v_app_xcsb_max_info a </w:t>
      </w:r>
    </w:p>
    <w:p w14:paraId="267B62E0">
      <w:pPr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left join v_app_t_xcrw_info b on a.xcrw_id=b.xcrw_id</w:t>
      </w:r>
    </w:p>
    <w:p w14:paraId="79BA5163">
      <w:pPr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 xml:space="preserve">left join t_xccl c on a.xcrw_id=c.xcrw_id </w:t>
      </w:r>
    </w:p>
    <w:p w14:paraId="6A5AD828">
      <w:pPr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left join t_survey_mark_info d on b.smi_id=d.smi_id</w:t>
      </w:r>
    </w:p>
    <w:p w14:paraId="7C70C840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//巡查（普查）信息</w:t>
      </w:r>
    </w:p>
    <w:p w14:paraId="0DBF4D05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"xcxx": {</w:t>
      </w:r>
    </w:p>
    <w:p w14:paraId="7EFA5F67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//信息记录ID</w:t>
      </w:r>
    </w:p>
    <w:p w14:paraId="662AE129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"xcsb_id": "",</w:t>
      </w:r>
    </w:p>
    <w:p w14:paraId="160CCDB8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//测量标志管理编码</w:t>
      </w:r>
    </w:p>
    <w:p w14:paraId="043CCDEF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"smi_id": "",</w:t>
      </w:r>
    </w:p>
    <w:p w14:paraId="2BB5053E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//有损测量标志安全和使测量标志失去使用效能</w:t>
      </w:r>
    </w:p>
    <w:p w14:paraId="5A96F6EF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"xcsb_xcqk_ysaqxn_dm": "",</w:t>
      </w:r>
    </w:p>
    <w:p w14:paraId="6C8C1FBD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//保护井情况</w:t>
      </w:r>
    </w:p>
    <w:p w14:paraId="56AA8B99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"xcsb_xcqk_yjqk_dm": "",</w:t>
      </w:r>
    </w:p>
    <w:p w14:paraId="67BA42D3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//指示桩埋设情况</w:t>
      </w:r>
    </w:p>
    <w:p w14:paraId="6FA2751C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"xcsb_xcqk_zszmsqk_dm": "",</w:t>
      </w:r>
    </w:p>
    <w:p w14:paraId="4673B8EB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//标志巡查情况</w:t>
      </w:r>
    </w:p>
    <w:p w14:paraId="6089F20D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"xcsb_xcqk_bzxcqk ": "",</w:t>
      </w:r>
    </w:p>
    <w:p w14:paraId="2717BF08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//损毁原因</w:t>
      </w:r>
    </w:p>
    <w:p w14:paraId="5508555F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"xcsb_xcqk_shyy_dm": "",</w:t>
      </w:r>
    </w:p>
    <w:p w14:paraId="3BBFF195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//点之记是否重绘</w:t>
      </w:r>
    </w:p>
    <w:p w14:paraId="4DA3B353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>"xcsb_xcqk_dzjsfch":"",</w:t>
      </w:r>
    </w:p>
    <w:p w14:paraId="1C235AF6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//巡查描述</w:t>
      </w:r>
    </w:p>
    <w:p w14:paraId="136540BF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"xcsb_xcms": "",</w:t>
      </w:r>
    </w:p>
    <w:p w14:paraId="2E71ADC3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//巡查评价</w:t>
      </w:r>
    </w:p>
    <w:p w14:paraId="5A23EB87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"xcsb_xcjl_xcpj": "",</w:t>
      </w:r>
    </w:p>
    <w:p w14:paraId="2F0F8425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//维护建议</w:t>
      </w:r>
    </w:p>
    <w:p w14:paraId="014D3AB7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"xcsb_xcjl_whjy": "",</w:t>
      </w:r>
    </w:p>
    <w:p w14:paraId="0AD22599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//巡查时间</w:t>
      </w:r>
    </w:p>
    <w:p w14:paraId="3AF90B04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"xcsb_xcsj": "",</w:t>
      </w:r>
    </w:p>
    <w:p w14:paraId="7F2872C7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//巡查人员</w:t>
      </w:r>
    </w:p>
    <w:p w14:paraId="4DC8280A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"xcr_name": "",</w:t>
      </w:r>
    </w:p>
    <w:p w14:paraId="12B4E944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//巡查人电话</w:t>
      </w:r>
    </w:p>
    <w:p w14:paraId="4165A32E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"xcr_dh": "",</w:t>
      </w:r>
    </w:p>
    <w:p w14:paraId="7331EE81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//巡查单位</w:t>
      </w:r>
    </w:p>
    <w:p w14:paraId="5D97C00D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"xcsb_xcdw": "",</w:t>
      </w:r>
    </w:p>
    <w:p w14:paraId="21AF8FDC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//巡查负责人</w:t>
      </w:r>
    </w:p>
    <w:p w14:paraId="672EBC4B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"xcsb_fzr": "",</w:t>
      </w:r>
    </w:p>
    <w:p w14:paraId="06FA6D21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//巡查负责人电话</w:t>
      </w:r>
    </w:p>
    <w:p w14:paraId="50394355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"xcsb_fzr_dh": "",</w:t>
      </w:r>
    </w:p>
    <w:p w14:paraId="3FD9047F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//处理状态</w:t>
      </w:r>
    </w:p>
    <w:p w14:paraId="038E5634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"xcrw_sfcl": "",</w:t>
      </w:r>
    </w:p>
    <w:p w14:paraId="068DC91C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//巡查处理意见</w:t>
      </w:r>
    </w:p>
    <w:p w14:paraId="0868DDD7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"xcrw_clyj": "",</w:t>
      </w:r>
    </w:p>
    <w:p w14:paraId="3A132A18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//处理人员</w:t>
      </w:r>
    </w:p>
    <w:p w14:paraId="0C429BE9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"xcrw_name": "",</w:t>
      </w:r>
    </w:p>
    <w:p w14:paraId="7263EE2B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//处理时间</w:t>
      </w:r>
    </w:p>
    <w:p w14:paraId="7EB4CE1F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"xcrw_clsj": ""</w:t>
      </w:r>
    </w:p>
    <w:p w14:paraId="3D6D61C4">
      <w:pPr>
        <w:bidi w:val="0"/>
        <w:ind w:left="420" w:leftChars="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}</w:t>
      </w:r>
    </w:p>
    <w:p w14:paraId="4600B4E6">
      <w:pPr>
        <w:bidi w:val="0"/>
        <w:ind w:left="420" w:left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巡查附件信息（t_img）：</w:t>
      </w:r>
    </w:p>
    <w:p w14:paraId="426633A3">
      <w:pPr>
        <w:bidi w:val="0"/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select b.img_id,a.smi_id,b.img_name,b.img_type,b.img_service,b.img_x,b.img_y,</w:t>
      </w:r>
    </w:p>
    <w:p w14:paraId="0EC16AA8">
      <w:pPr>
        <w:bidi w:val="0"/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img_azi,img_date,b.username,t.pcxx_gljg_dm</w:t>
      </w:r>
    </w:p>
    <w:p w14:paraId="595838C6">
      <w:pPr>
        <w:bidi w:val="0"/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 xml:space="preserve"> from v_app_t_xcxx_xcrw_info a </w:t>
      </w:r>
    </w:p>
    <w:p w14:paraId="734305F2">
      <w:pPr>
        <w:bidi w:val="0"/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left JOIN v_app_t_img b on a.xcsb_id=b.xcsb_id</w:t>
      </w:r>
    </w:p>
    <w:p w14:paraId="14485F55">
      <w:pPr>
        <w:bidi w:val="0"/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LEFT JOIN t_survey_mark_info t on a.smi_id=t.smi_id</w:t>
      </w:r>
    </w:p>
    <w:p w14:paraId="0604682C">
      <w:pPr>
        <w:bidi w:val="0"/>
        <w:rPr>
          <w:rFonts w:hint="eastAsia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where t.pcxx_gljg_dm ='320000';</w:t>
      </w:r>
      <w:bookmarkStart w:id="0" w:name="_GoBack"/>
      <w:bookmarkEnd w:id="0"/>
    </w:p>
    <w:p w14:paraId="143C23ED">
      <w:pPr>
        <w:bidi w:val="0"/>
        <w:ind w:left="420" w:leftChars="0"/>
        <w:rPr>
          <w:rFonts w:hint="eastAsia"/>
          <w:b/>
          <w:bCs/>
          <w:sz w:val="21"/>
          <w:szCs w:val="21"/>
          <w:lang w:val="en-US" w:eastAsia="zh-CN"/>
        </w:rPr>
      </w:pPr>
    </w:p>
    <w:p w14:paraId="6B323DAA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>"</w:t>
      </w:r>
      <w:r>
        <w:rPr>
          <w:rFonts w:hint="eastAsia"/>
          <w:sz w:val="21"/>
          <w:szCs w:val="21"/>
          <w:lang w:val="en-US" w:eastAsia="zh-CN"/>
        </w:rPr>
        <w:t>xc</w:t>
      </w:r>
      <w:r>
        <w:rPr>
          <w:sz w:val="21"/>
          <w:szCs w:val="21"/>
        </w:rPr>
        <w:t>fjxx": [</w:t>
      </w:r>
    </w:p>
    <w:p w14:paraId="52DD2A5C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{</w:t>
      </w:r>
    </w:p>
    <w:p w14:paraId="25784220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//附件ID</w:t>
      </w:r>
    </w:p>
    <w:p w14:paraId="2746B805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"img_id": "",</w:t>
      </w:r>
    </w:p>
    <w:p w14:paraId="5AF5112A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//测量标志管理编码</w:t>
      </w:r>
    </w:p>
    <w:p w14:paraId="468F0657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"smi_id": "",</w:t>
      </w:r>
    </w:p>
    <w:p w14:paraId="39F578A2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//附件名称</w:t>
      </w:r>
    </w:p>
    <w:p w14:paraId="51DC5A16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"img_name": "",</w:t>
      </w:r>
    </w:p>
    <w:p w14:paraId="20883B13">
      <w:pPr>
        <w:pStyle w:val="42"/>
        <w:ind w:left="126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//文件标识</w:t>
      </w:r>
    </w:p>
    <w:p w14:paraId="69255569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"img_type": "",</w:t>
      </w:r>
    </w:p>
    <w:p w14:paraId="3FE07EE8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//附件类别</w:t>
      </w:r>
    </w:p>
    <w:p w14:paraId="0DDA0CDB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"img_service": "",</w:t>
      </w:r>
    </w:p>
    <w:p w14:paraId="31A5509B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</w:t>
      </w:r>
      <w:r>
        <w:rPr>
          <w:rFonts w:hint="eastAsia"/>
          <w:sz w:val="21"/>
          <w:szCs w:val="21"/>
          <w:lang w:val="en-US" w:eastAsia="zh-CN"/>
        </w:rPr>
        <w:t>X</w:t>
      </w:r>
      <w:r>
        <w:rPr>
          <w:rFonts w:hint="eastAsia"/>
          <w:sz w:val="21"/>
          <w:szCs w:val="21"/>
        </w:rPr>
        <w:t>坐标</w:t>
      </w:r>
    </w:p>
    <w:p w14:paraId="666C17B0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</w:t>
      </w:r>
      <w:r>
        <w:rPr>
          <w:rFonts w:hint="eastAsia"/>
          <w:sz w:val="21"/>
          <w:szCs w:val="21"/>
          <w:lang w:val="en-US" w:eastAsia="zh-CN"/>
        </w:rPr>
        <w:t>x</w:t>
      </w:r>
      <w:r>
        <w:rPr>
          <w:sz w:val="21"/>
          <w:szCs w:val="21"/>
        </w:rPr>
        <w:t>": "",</w:t>
      </w:r>
    </w:p>
    <w:p w14:paraId="528AB00B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</w:t>
      </w:r>
      <w:r>
        <w:rPr>
          <w:rFonts w:hint="eastAsia"/>
          <w:sz w:val="21"/>
          <w:szCs w:val="21"/>
          <w:lang w:val="en-US" w:eastAsia="zh-CN"/>
        </w:rPr>
        <w:t>Y</w:t>
      </w:r>
      <w:r>
        <w:rPr>
          <w:rFonts w:hint="eastAsia"/>
          <w:sz w:val="21"/>
          <w:szCs w:val="21"/>
        </w:rPr>
        <w:t>坐标</w:t>
      </w:r>
    </w:p>
    <w:p w14:paraId="5E796516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</w:t>
      </w:r>
      <w:r>
        <w:rPr>
          <w:rFonts w:hint="eastAsia"/>
          <w:sz w:val="21"/>
          <w:szCs w:val="21"/>
          <w:lang w:val="en-US" w:eastAsia="zh-CN"/>
        </w:rPr>
        <w:t>y</w:t>
      </w:r>
      <w:r>
        <w:rPr>
          <w:sz w:val="21"/>
          <w:szCs w:val="21"/>
        </w:rPr>
        <w:t>": "",</w:t>
      </w:r>
    </w:p>
    <w:p w14:paraId="3ADF08F9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//图片方位角</w:t>
      </w:r>
    </w:p>
    <w:p w14:paraId="48D90433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"img_azi": "",</w:t>
      </w:r>
    </w:p>
    <w:p w14:paraId="4DCDC4DE">
      <w:pPr>
        <w:pStyle w:val="42"/>
        <w:ind w:left="420" w:leftChars="0" w:firstLine="420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</w:t>
      </w:r>
      <w:r>
        <w:rPr>
          <w:rFonts w:hint="eastAsia"/>
          <w:sz w:val="21"/>
          <w:szCs w:val="21"/>
          <w:lang w:val="en-US" w:eastAsia="zh-CN"/>
        </w:rPr>
        <w:t>提交时间</w:t>
      </w:r>
    </w:p>
    <w:p w14:paraId="772C647A">
      <w:pPr>
        <w:pStyle w:val="42"/>
        <w:ind w:left="420" w:leftChars="0" w:firstLine="420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</w:t>
      </w:r>
      <w:r>
        <w:rPr>
          <w:rFonts w:hint="eastAsia"/>
          <w:sz w:val="21"/>
          <w:szCs w:val="21"/>
          <w:lang w:val="en-US" w:eastAsia="zh-CN"/>
        </w:rPr>
        <w:t>date</w:t>
      </w:r>
      <w:r>
        <w:rPr>
          <w:sz w:val="21"/>
          <w:szCs w:val="21"/>
        </w:rPr>
        <w:t>": ""</w:t>
      </w:r>
      <w:r>
        <w:rPr>
          <w:rFonts w:hint="eastAsia"/>
          <w:sz w:val="21"/>
          <w:szCs w:val="21"/>
          <w:lang w:val="en-US" w:eastAsia="zh-CN"/>
        </w:rPr>
        <w:t>,</w:t>
      </w:r>
    </w:p>
    <w:p w14:paraId="7A7C7F7E">
      <w:pPr>
        <w:pStyle w:val="42"/>
        <w:ind w:left="1260" w:leftChars="0"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//提交人</w:t>
      </w:r>
    </w:p>
    <w:p w14:paraId="12C1B07D">
      <w:pPr>
        <w:pStyle w:val="42"/>
        <w:ind w:left="1260" w:leftChars="0" w:firstLine="420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t>"</w:t>
      </w:r>
      <w:r>
        <w:rPr>
          <w:rFonts w:hint="eastAsia"/>
          <w:sz w:val="21"/>
          <w:szCs w:val="21"/>
          <w:lang w:val="en-US" w:eastAsia="zh-CN"/>
        </w:rPr>
        <w:t>username</w:t>
      </w:r>
      <w:r>
        <w:rPr>
          <w:sz w:val="21"/>
          <w:szCs w:val="21"/>
        </w:rPr>
        <w:t>": ""</w:t>
      </w:r>
    </w:p>
    <w:p w14:paraId="23FA2717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},</w:t>
      </w:r>
    </w:p>
    <w:p w14:paraId="61E5C765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{</w:t>
      </w:r>
    </w:p>
    <w:p w14:paraId="09083E1E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//附件ID</w:t>
      </w:r>
    </w:p>
    <w:p w14:paraId="6C7B71C9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"img_id": "",</w:t>
      </w:r>
    </w:p>
    <w:p w14:paraId="37F0032D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//测量标志管理编码</w:t>
      </w:r>
    </w:p>
    <w:p w14:paraId="2372927C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"smi_id": "",</w:t>
      </w:r>
    </w:p>
    <w:p w14:paraId="2019D678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//附件名称</w:t>
      </w:r>
    </w:p>
    <w:p w14:paraId="760EFE42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"img_name": "",</w:t>
      </w:r>
    </w:p>
    <w:p w14:paraId="5F97A164">
      <w:pPr>
        <w:pStyle w:val="42"/>
        <w:ind w:left="126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//文件标识</w:t>
      </w:r>
    </w:p>
    <w:p w14:paraId="2F3A4E01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"img_type": "",</w:t>
      </w:r>
    </w:p>
    <w:p w14:paraId="54BC123A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//附件类别</w:t>
      </w:r>
    </w:p>
    <w:p w14:paraId="153128ED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"img_service": "",</w:t>
      </w:r>
    </w:p>
    <w:p w14:paraId="62716F9C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</w:t>
      </w:r>
      <w:r>
        <w:rPr>
          <w:rFonts w:hint="eastAsia"/>
          <w:sz w:val="21"/>
          <w:szCs w:val="21"/>
          <w:lang w:val="en-US" w:eastAsia="zh-CN"/>
        </w:rPr>
        <w:t>X</w:t>
      </w:r>
      <w:r>
        <w:rPr>
          <w:rFonts w:hint="eastAsia"/>
          <w:sz w:val="21"/>
          <w:szCs w:val="21"/>
        </w:rPr>
        <w:t>坐标</w:t>
      </w:r>
    </w:p>
    <w:p w14:paraId="4CD5F87D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</w:t>
      </w:r>
      <w:r>
        <w:rPr>
          <w:rFonts w:hint="eastAsia"/>
          <w:sz w:val="21"/>
          <w:szCs w:val="21"/>
          <w:lang w:val="en-US" w:eastAsia="zh-CN"/>
        </w:rPr>
        <w:t>x</w:t>
      </w:r>
      <w:r>
        <w:rPr>
          <w:sz w:val="21"/>
          <w:szCs w:val="21"/>
        </w:rPr>
        <w:t>": "",</w:t>
      </w:r>
    </w:p>
    <w:p w14:paraId="76B186BC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</w:t>
      </w:r>
      <w:r>
        <w:rPr>
          <w:rFonts w:hint="eastAsia"/>
          <w:sz w:val="21"/>
          <w:szCs w:val="21"/>
          <w:lang w:val="en-US" w:eastAsia="zh-CN"/>
        </w:rPr>
        <w:t>Y</w:t>
      </w:r>
      <w:r>
        <w:rPr>
          <w:rFonts w:hint="eastAsia"/>
          <w:sz w:val="21"/>
          <w:szCs w:val="21"/>
        </w:rPr>
        <w:t>坐标</w:t>
      </w:r>
    </w:p>
    <w:p w14:paraId="06C2D270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</w:t>
      </w:r>
      <w:r>
        <w:rPr>
          <w:rFonts w:hint="eastAsia"/>
          <w:sz w:val="21"/>
          <w:szCs w:val="21"/>
          <w:lang w:val="en-US" w:eastAsia="zh-CN"/>
        </w:rPr>
        <w:t>y</w:t>
      </w:r>
      <w:r>
        <w:rPr>
          <w:sz w:val="21"/>
          <w:szCs w:val="21"/>
        </w:rPr>
        <w:t>": "",</w:t>
      </w:r>
    </w:p>
    <w:p w14:paraId="739D17A1">
      <w:pPr>
        <w:pStyle w:val="42"/>
        <w:ind w:left="420" w:left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//图片方位角</w:t>
      </w:r>
    </w:p>
    <w:p w14:paraId="5359C5E7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"img_azi": "",</w:t>
      </w:r>
    </w:p>
    <w:p w14:paraId="14743E53">
      <w:pPr>
        <w:pStyle w:val="42"/>
        <w:ind w:left="420" w:leftChars="0" w:firstLine="420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//</w:t>
      </w:r>
      <w:r>
        <w:rPr>
          <w:rFonts w:hint="eastAsia"/>
          <w:sz w:val="21"/>
          <w:szCs w:val="21"/>
          <w:lang w:val="en-US" w:eastAsia="zh-CN"/>
        </w:rPr>
        <w:t>提交时间</w:t>
      </w:r>
    </w:p>
    <w:p w14:paraId="24F711A0">
      <w:pPr>
        <w:pStyle w:val="42"/>
        <w:ind w:left="420" w:leftChars="0" w:firstLine="420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"img_</w:t>
      </w:r>
      <w:r>
        <w:rPr>
          <w:rFonts w:hint="eastAsia"/>
          <w:sz w:val="21"/>
          <w:szCs w:val="21"/>
          <w:lang w:val="en-US" w:eastAsia="zh-CN"/>
        </w:rPr>
        <w:t>date</w:t>
      </w:r>
      <w:r>
        <w:rPr>
          <w:sz w:val="21"/>
          <w:szCs w:val="21"/>
        </w:rPr>
        <w:t>": ""</w:t>
      </w:r>
      <w:r>
        <w:rPr>
          <w:rFonts w:hint="eastAsia"/>
          <w:sz w:val="21"/>
          <w:szCs w:val="21"/>
          <w:lang w:val="en-US" w:eastAsia="zh-CN"/>
        </w:rPr>
        <w:t>,</w:t>
      </w:r>
    </w:p>
    <w:p w14:paraId="7C741501">
      <w:pPr>
        <w:pStyle w:val="42"/>
        <w:ind w:left="1260" w:leftChars="0"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//提交人</w:t>
      </w:r>
    </w:p>
    <w:p w14:paraId="67A3530E">
      <w:pPr>
        <w:pStyle w:val="42"/>
        <w:ind w:left="1260" w:leftChars="0" w:firstLine="420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t>"</w:t>
      </w:r>
      <w:r>
        <w:rPr>
          <w:rFonts w:hint="eastAsia"/>
          <w:sz w:val="21"/>
          <w:szCs w:val="21"/>
          <w:lang w:val="en-US" w:eastAsia="zh-CN"/>
        </w:rPr>
        <w:t>username</w:t>
      </w:r>
      <w:r>
        <w:rPr>
          <w:sz w:val="21"/>
          <w:szCs w:val="21"/>
        </w:rPr>
        <w:t>": ""</w:t>
      </w:r>
    </w:p>
    <w:p w14:paraId="745C46D6">
      <w:pPr>
        <w:pStyle w:val="42"/>
        <w:ind w:left="420" w:leftChars="0" w:firstLine="42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}</w:t>
      </w:r>
    </w:p>
    <w:p w14:paraId="519ABE75">
      <w:pPr>
        <w:bidi w:val="0"/>
        <w:ind w:left="420" w:leftChars="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]</w:t>
      </w:r>
    </w:p>
    <w:p w14:paraId="4B71FAE1">
      <w:pPr>
        <w:bidi w:val="0"/>
        <w:ind w:left="420" w:leftChars="0"/>
        <w:rPr>
          <w:rFonts w:hint="default"/>
          <w:sz w:val="21"/>
          <w:szCs w:val="21"/>
          <w:lang w:val="en-US" w:eastAsia="zh-CN"/>
        </w:rPr>
      </w:pPr>
    </w:p>
    <w:p w14:paraId="6269579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</w:t>
      </w:r>
    </w:p>
    <w:p w14:paraId="6B078314">
      <w:pPr>
        <w:numPr>
          <w:numId w:val="0"/>
        </w:numPr>
        <w:bidi w:val="0"/>
        <w:ind w:left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各省token：</w:t>
      </w:r>
    </w:p>
    <w:tbl>
      <w:tblPr>
        <w:tblW w:w="6494" w:type="dxa"/>
        <w:tblInd w:w="9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4890"/>
      </w:tblGrid>
      <w:tr w14:paraId="728D9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81A5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行政区代码</w:t>
            </w:r>
          </w:p>
        </w:tc>
        <w:tc>
          <w:tcPr>
            <w:tcW w:w="4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F10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token</w:t>
            </w:r>
          </w:p>
        </w:tc>
      </w:tr>
      <w:tr w14:paraId="5F5CE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83C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9A62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0317D4A3CDFA441BA7DA4CC75EACFB110000</w:t>
            </w:r>
          </w:p>
        </w:tc>
      </w:tr>
      <w:tr w14:paraId="229E0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AB90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120000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795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BA3361123BBA4E568CE855007C08029F120000</w:t>
            </w:r>
          </w:p>
        </w:tc>
      </w:tr>
      <w:tr w14:paraId="180CD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9CB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130000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BE8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C4DACE1C95954635B23B73D3286B65E130000</w:t>
            </w:r>
          </w:p>
        </w:tc>
      </w:tr>
      <w:tr w14:paraId="6909B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C93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140000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106A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149CDC0709D547FC8B2A6EEA1345F140000</w:t>
            </w:r>
          </w:p>
        </w:tc>
      </w:tr>
      <w:tr w14:paraId="26684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532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FD90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65411145EAF948D791B5690B2ABCB150000</w:t>
            </w:r>
          </w:p>
        </w:tc>
      </w:tr>
      <w:tr w14:paraId="401F1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D3D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210000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BE4A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F6B06DD4B16047B7A19588FE795A0F6A210000</w:t>
            </w:r>
          </w:p>
        </w:tc>
      </w:tr>
      <w:tr w14:paraId="6AC02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660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220000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67C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9EB086294A154F829FE0BB4DA7FA138A220000</w:t>
            </w:r>
          </w:p>
        </w:tc>
      </w:tr>
      <w:tr w14:paraId="23606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9D24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230000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532D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08258E2952374646B38A681ACDE9E27E230000</w:t>
            </w:r>
          </w:p>
        </w:tc>
      </w:tr>
      <w:tr w14:paraId="4B7EC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4678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310000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C67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3DD89A00B7DC40B5ADDA99B61702C310000</w:t>
            </w:r>
          </w:p>
        </w:tc>
      </w:tr>
      <w:tr w14:paraId="730B8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B52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320000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F942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17F77DD150664E899D2CD3C20883CD7F320000</w:t>
            </w:r>
          </w:p>
        </w:tc>
      </w:tr>
      <w:tr w14:paraId="30FB8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D372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330000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89A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10A4D7BEF72441D9850F309F4CGSVH330000</w:t>
            </w:r>
          </w:p>
        </w:tc>
      </w:tr>
      <w:tr w14:paraId="2B0CA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2290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340000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A920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8E51D568A90E46D9BDFEE4CCA8FGQSDA340000</w:t>
            </w:r>
          </w:p>
        </w:tc>
      </w:tr>
      <w:tr w14:paraId="75059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26E8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5FF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D934A04E19FD4ED3BEC9D13E7DB7F23F350000</w:t>
            </w:r>
          </w:p>
        </w:tc>
      </w:tr>
      <w:tr w14:paraId="6DA4D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7F7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360000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C37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55DC9E30CE224ACCBBE6970258008C7T360000</w:t>
            </w:r>
          </w:p>
        </w:tc>
      </w:tr>
      <w:tr w14:paraId="2B8A5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12C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370000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D29C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2EC8458399C549B99DDFA01E1A90215A370000</w:t>
            </w:r>
          </w:p>
        </w:tc>
      </w:tr>
      <w:tr w14:paraId="22BAA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87BF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410000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BF4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BA83F8E9D342464FA2D2AB3FE38F361J410000</w:t>
            </w:r>
          </w:p>
        </w:tc>
      </w:tr>
      <w:tr w14:paraId="46DCB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FD9F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420000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AA78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0B9E9C03FC6347B1A32B6D360EB347D420000</w:t>
            </w:r>
          </w:p>
        </w:tc>
      </w:tr>
      <w:tr w14:paraId="6E47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EE0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430000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835D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01D344BB97254589AE7ACB2AD12E26D430000</w:t>
            </w:r>
          </w:p>
        </w:tc>
      </w:tr>
      <w:tr w14:paraId="7E8D7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6B3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440000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74A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FF2DB88457464274B61EAA271532EC0E440000</w:t>
            </w:r>
          </w:p>
        </w:tc>
      </w:tr>
      <w:tr w14:paraId="51146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6B26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6F9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3DCD737A87AD4ED6B7E9DB2E9C26E13D450000</w:t>
            </w:r>
          </w:p>
        </w:tc>
      </w:tr>
      <w:tr w14:paraId="0AE0E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16B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460000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D098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121FC10BFFC042858FB879D9A059BC8G460000</w:t>
            </w:r>
          </w:p>
        </w:tc>
      </w:tr>
      <w:tr w14:paraId="53152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F6F1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8A03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5B32465D2521485A8CFDAE806D1E058J500000</w:t>
            </w:r>
          </w:p>
        </w:tc>
      </w:tr>
      <w:tr w14:paraId="22BC4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C8DA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510000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FE20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79D319F00533467EA1F140575E431E7C510000</w:t>
            </w:r>
          </w:p>
        </w:tc>
      </w:tr>
      <w:tr w14:paraId="1F11E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9765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520000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0B8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EEE55976D789409693BC2FB4E00E379E520000</w:t>
            </w:r>
          </w:p>
        </w:tc>
      </w:tr>
      <w:tr w14:paraId="7D18B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9176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530000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AEF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ADA2A69049724A0A8A50A90D55E8FA530000</w:t>
            </w:r>
          </w:p>
        </w:tc>
      </w:tr>
      <w:tr w14:paraId="3542D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22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540000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F76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39101583159D44B6863D07C75D31198B540000</w:t>
            </w:r>
          </w:p>
        </w:tc>
      </w:tr>
      <w:tr w14:paraId="7F1FE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1418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610000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CDAF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E6466F1AE3A641808CC3E6361AA76E4B610000</w:t>
            </w:r>
          </w:p>
        </w:tc>
      </w:tr>
      <w:tr w14:paraId="26D30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CEB4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620000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FE10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1B2E07ED5091464A87F41D432322DBF620000</w:t>
            </w:r>
          </w:p>
        </w:tc>
      </w:tr>
      <w:tr w14:paraId="63DBC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585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630000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54F8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3D4CB69032864EE3B783383EEAE5EAF630000</w:t>
            </w:r>
          </w:p>
        </w:tc>
      </w:tr>
      <w:tr w14:paraId="55EC3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B18D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640000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BD95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4895488154194F66BD86138C706C64CA640000</w:t>
            </w:r>
          </w:p>
        </w:tc>
      </w:tr>
      <w:tr w14:paraId="7D6D3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B68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ECDC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9F5C3AFB1D094549AC89C975C3C4996B650000</w:t>
            </w:r>
          </w:p>
        </w:tc>
      </w:tr>
      <w:tr w14:paraId="78CF1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4D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660000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0A5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57530DA67BCC41AFBF232E46CF5D07C660000</w:t>
            </w:r>
          </w:p>
        </w:tc>
      </w:tr>
      <w:tr w14:paraId="2462E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FD4F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710000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C16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F65CAAB80EA642F8A21520831E908A2K710000</w:t>
            </w:r>
          </w:p>
        </w:tc>
      </w:tr>
      <w:tr w14:paraId="7A2E4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98BA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810000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9A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3F0976EBB8F74971864521A4CD266F6U810000</w:t>
            </w:r>
          </w:p>
        </w:tc>
      </w:tr>
      <w:tr w14:paraId="4F2CD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DFBB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820000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98F3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103E5F6481634B2397309E48C9A7329P820000</w:t>
            </w:r>
          </w:p>
        </w:tc>
      </w:tr>
    </w:tbl>
    <w:p w14:paraId="429BD8D3">
      <w:pPr>
        <w:numPr>
          <w:numId w:val="0"/>
        </w:numPr>
        <w:bidi w:val="0"/>
        <w:ind w:leftChars="200"/>
        <w:rPr>
          <w:rFonts w:hint="default"/>
          <w:sz w:val="21"/>
          <w:szCs w:val="21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040AB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64B176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64B176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64F576"/>
    <w:multiLevelType w:val="multilevel"/>
    <w:tmpl w:val="A264F576"/>
    <w:lvl w:ilvl="0" w:tentative="0">
      <w:start w:val="1"/>
      <w:numFmt w:val="decimal"/>
      <w:pStyle w:val="7"/>
      <w:suff w:val="space"/>
      <w:lvlText w:val="%1."/>
      <w:lvlJc w:val="right"/>
      <w:pPr>
        <w:ind w:left="420" w:hanging="420"/>
      </w:pPr>
      <w:rPr>
        <w:rFonts w:hint="eastAsia" w:eastAsia="宋体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3DA9B02"/>
    <w:multiLevelType w:val="multilevel"/>
    <w:tmpl w:val="03DA9B02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suff w:val="space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4F795489"/>
    <w:multiLevelType w:val="multilevel"/>
    <w:tmpl w:val="4F795489"/>
    <w:lvl w:ilvl="0" w:tentative="0">
      <w:start w:val="1"/>
      <w:numFmt w:val="decimal"/>
      <w:pStyle w:val="36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9"/>
      <w:lvlText w:val="%1.%2."/>
      <w:lvlJc w:val="left"/>
      <w:pPr>
        <w:ind w:left="567" w:hanging="567"/>
      </w:pPr>
      <w:rPr>
        <w:rFonts w:hint="eastAsia" w:ascii="Times New Roman" w:hAnsi="Times New Roman"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ligatures w14:val="none"/>
        <w14:numForm w14:val="default"/>
        <w14:numSpacing w14:val="default"/>
      </w:rPr>
    </w:lvl>
    <w:lvl w:ilvl="2" w:tentative="0">
      <w:start w:val="1"/>
      <w:numFmt w:val="decimal"/>
      <w:pStyle w:val="40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default" w:ascii="Times New Roman" w:hAnsi="Times New Roman" w:eastAsia="宋体" w:cs="Times New Roman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5FB1CD84"/>
    <w:multiLevelType w:val="multilevel"/>
    <w:tmpl w:val="5FB1CD84"/>
    <w:lvl w:ilvl="0" w:tentative="0">
      <w:start w:val="1"/>
      <w:numFmt w:val="decimal"/>
      <w:pStyle w:val="27"/>
      <w:suff w:val="space"/>
      <w:lvlText w:val="%1"/>
      <w:lvlJc w:val="left"/>
      <w:pPr>
        <w:ind w:left="0" w:firstLine="0"/>
      </w:pPr>
      <w:rPr>
        <w:rFonts w:hint="eastAsia" w:ascii="宋体" w:hAnsi="宋体" w:eastAsia="宋体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>
    <w:nsid w:val="7D47625D"/>
    <w:multiLevelType w:val="singleLevel"/>
    <w:tmpl w:val="7D47625D"/>
    <w:lvl w:ilvl="0" w:tentative="0">
      <w:start w:val="1"/>
      <w:numFmt w:val="bullet"/>
      <w:pStyle w:val="32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991E86"/>
    <w:rsid w:val="05BC3A80"/>
    <w:rsid w:val="09941BAA"/>
    <w:rsid w:val="0BC119BA"/>
    <w:rsid w:val="0BCB4B16"/>
    <w:rsid w:val="0BDC6F13"/>
    <w:rsid w:val="0E230C39"/>
    <w:rsid w:val="0F19437F"/>
    <w:rsid w:val="0FA77648"/>
    <w:rsid w:val="0FDA72D4"/>
    <w:rsid w:val="10087834"/>
    <w:rsid w:val="11292FCF"/>
    <w:rsid w:val="122F74DD"/>
    <w:rsid w:val="1332191F"/>
    <w:rsid w:val="13442CA3"/>
    <w:rsid w:val="14023AAA"/>
    <w:rsid w:val="17076407"/>
    <w:rsid w:val="17AD5B3F"/>
    <w:rsid w:val="17BE338E"/>
    <w:rsid w:val="17CB54CA"/>
    <w:rsid w:val="1A992223"/>
    <w:rsid w:val="1B15340C"/>
    <w:rsid w:val="1CE97180"/>
    <w:rsid w:val="1F3C2B9C"/>
    <w:rsid w:val="1F5C439B"/>
    <w:rsid w:val="216C2D97"/>
    <w:rsid w:val="21DC0A3C"/>
    <w:rsid w:val="222A0391"/>
    <w:rsid w:val="25093B37"/>
    <w:rsid w:val="25226FD1"/>
    <w:rsid w:val="26487EF5"/>
    <w:rsid w:val="26CD47AC"/>
    <w:rsid w:val="274E68CF"/>
    <w:rsid w:val="27C74C27"/>
    <w:rsid w:val="27D8088F"/>
    <w:rsid w:val="28A07108"/>
    <w:rsid w:val="29A8283D"/>
    <w:rsid w:val="2C355BD8"/>
    <w:rsid w:val="2DE5400E"/>
    <w:rsid w:val="2E3600BD"/>
    <w:rsid w:val="2F8E325F"/>
    <w:rsid w:val="2F991E86"/>
    <w:rsid w:val="309F77D5"/>
    <w:rsid w:val="32E660D1"/>
    <w:rsid w:val="345E42C1"/>
    <w:rsid w:val="36C97CE6"/>
    <w:rsid w:val="37F76B0F"/>
    <w:rsid w:val="389009E6"/>
    <w:rsid w:val="39A52AF4"/>
    <w:rsid w:val="3AB91992"/>
    <w:rsid w:val="3B3667C9"/>
    <w:rsid w:val="3CC114FE"/>
    <w:rsid w:val="3E1B15DC"/>
    <w:rsid w:val="3FE45153"/>
    <w:rsid w:val="41F4580C"/>
    <w:rsid w:val="4249727E"/>
    <w:rsid w:val="431E13F4"/>
    <w:rsid w:val="441B3B85"/>
    <w:rsid w:val="44BE315C"/>
    <w:rsid w:val="452430B7"/>
    <w:rsid w:val="463346E3"/>
    <w:rsid w:val="46C11B93"/>
    <w:rsid w:val="49131272"/>
    <w:rsid w:val="49A85E30"/>
    <w:rsid w:val="4A0D21C2"/>
    <w:rsid w:val="4BE17463"/>
    <w:rsid w:val="4C150901"/>
    <w:rsid w:val="4C394950"/>
    <w:rsid w:val="4DCA69F7"/>
    <w:rsid w:val="4E0874D8"/>
    <w:rsid w:val="4EEE3AA0"/>
    <w:rsid w:val="4F443E37"/>
    <w:rsid w:val="508C5222"/>
    <w:rsid w:val="50FA6E95"/>
    <w:rsid w:val="51601825"/>
    <w:rsid w:val="526E3BE4"/>
    <w:rsid w:val="54987C11"/>
    <w:rsid w:val="559612BE"/>
    <w:rsid w:val="55B121BB"/>
    <w:rsid w:val="55B738CB"/>
    <w:rsid w:val="56443A87"/>
    <w:rsid w:val="56503B63"/>
    <w:rsid w:val="56D851C0"/>
    <w:rsid w:val="58147877"/>
    <w:rsid w:val="598E4F31"/>
    <w:rsid w:val="5A3F3671"/>
    <w:rsid w:val="5A997F6B"/>
    <w:rsid w:val="5BD963A8"/>
    <w:rsid w:val="5C0F2127"/>
    <w:rsid w:val="5CDC580B"/>
    <w:rsid w:val="5DB76243"/>
    <w:rsid w:val="5E4B638C"/>
    <w:rsid w:val="60536729"/>
    <w:rsid w:val="60CB7E28"/>
    <w:rsid w:val="610F6876"/>
    <w:rsid w:val="63810EEF"/>
    <w:rsid w:val="63960BF2"/>
    <w:rsid w:val="64B950E6"/>
    <w:rsid w:val="656211BC"/>
    <w:rsid w:val="695E363C"/>
    <w:rsid w:val="6A5350EF"/>
    <w:rsid w:val="6B633598"/>
    <w:rsid w:val="6C6155A3"/>
    <w:rsid w:val="6CB53DF5"/>
    <w:rsid w:val="6F1233D6"/>
    <w:rsid w:val="73133AF6"/>
    <w:rsid w:val="73B77C38"/>
    <w:rsid w:val="78491679"/>
    <w:rsid w:val="79C03C00"/>
    <w:rsid w:val="7C8C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iPriority="99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仿宋_GB2312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3"/>
    <w:link w:val="38"/>
    <w:qFormat/>
    <w:uiPriority w:val="0"/>
    <w:pPr>
      <w:keepNext/>
      <w:keepLines/>
      <w:numPr>
        <w:ilvl w:val="0"/>
        <w:numId w:val="1"/>
      </w:numPr>
      <w:tabs>
        <w:tab w:val="left" w:pos="0"/>
      </w:tabs>
      <w:spacing w:before="0" w:after="0" w:line="360" w:lineRule="auto"/>
      <w:ind w:left="432" w:hanging="432" w:firstLineChars="0"/>
      <w:outlineLvl w:val="0"/>
    </w:pPr>
    <w:rPr>
      <w:rFonts w:ascii="Times New Roman" w:hAnsi="Times New Roman" w:eastAsia="宋体"/>
      <w:b/>
      <w:bCs/>
      <w:kern w:val="44"/>
      <w:sz w:val="24"/>
      <w:szCs w:val="44"/>
    </w:rPr>
  </w:style>
  <w:style w:type="paragraph" w:styleId="4">
    <w:name w:val="heading 2"/>
    <w:basedOn w:val="1"/>
    <w:next w:val="1"/>
    <w:link w:val="21"/>
    <w:unhideWhenUsed/>
    <w:qFormat/>
    <w:uiPriority w:val="0"/>
    <w:pPr>
      <w:keepNext/>
      <w:keepLines/>
      <w:numPr>
        <w:ilvl w:val="1"/>
        <w:numId w:val="1"/>
      </w:numPr>
      <w:tabs>
        <w:tab w:val="left" w:pos="896"/>
      </w:tabs>
      <w:spacing w:before="260" w:beforeLines="0" w:after="260" w:afterLines="0" w:line="413" w:lineRule="auto"/>
      <w:ind w:left="575" w:hanging="575" w:firstLineChars="0"/>
      <w:outlineLvl w:val="1"/>
    </w:pPr>
    <w:rPr>
      <w:rFonts w:ascii="Arial" w:hAnsi="Arial" w:eastAsia="宋体"/>
      <w:b/>
      <w:bCs/>
      <w:sz w:val="24"/>
      <w:szCs w:val="32"/>
    </w:rPr>
  </w:style>
  <w:style w:type="paragraph" w:styleId="5">
    <w:name w:val="heading 3"/>
    <w:basedOn w:val="4"/>
    <w:next w:val="1"/>
    <w:link w:val="28"/>
    <w:semiHidden/>
    <w:unhideWhenUsed/>
    <w:qFormat/>
    <w:uiPriority w:val="0"/>
    <w:pPr>
      <w:numPr>
        <w:ilvl w:val="2"/>
        <w:numId w:val="1"/>
      </w:numPr>
      <w:tabs>
        <w:tab w:val="left" w:pos="576"/>
      </w:tabs>
      <w:spacing w:before="50" w:beforeLines="50" w:after="50" w:afterLines="50" w:line="600" w:lineRule="exact"/>
      <w:ind w:left="720" w:leftChars="0" w:hanging="720" w:firstLineChars="0"/>
      <w:jc w:val="left"/>
      <w:outlineLvl w:val="2"/>
    </w:pPr>
    <w:rPr>
      <w:rFonts w:ascii="Times New Roman" w:hAnsi="Times New Roman" w:eastAsia="楷体_GB2312" w:cstheme="minorBidi"/>
      <w:kern w:val="44"/>
      <w:sz w:val="28"/>
      <w:szCs w:val="44"/>
    </w:rPr>
  </w:style>
  <w:style w:type="paragraph" w:styleId="6">
    <w:name w:val="heading 4"/>
    <w:basedOn w:val="1"/>
    <w:next w:val="1"/>
    <w:link w:val="26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Lines="0" w:afterLines="0"/>
      <w:ind w:left="0" w:firstLine="0" w:firstLineChars="0"/>
      <w:outlineLvl w:val="3"/>
    </w:pPr>
    <w:rPr>
      <w:rFonts w:ascii="Times New Roman" w:hAnsi="Times New Roman" w:eastAsia="宋体"/>
      <w:b/>
      <w:bCs/>
      <w:szCs w:val="28"/>
    </w:rPr>
  </w:style>
  <w:style w:type="paragraph" w:styleId="7">
    <w:name w:val="heading 5"/>
    <w:basedOn w:val="1"/>
    <w:next w:val="1"/>
    <w:link w:val="31"/>
    <w:semiHidden/>
    <w:unhideWhenUsed/>
    <w:qFormat/>
    <w:uiPriority w:val="0"/>
    <w:pPr>
      <w:keepNext/>
      <w:keepLines/>
      <w:numPr>
        <w:ilvl w:val="0"/>
        <w:numId w:val="2"/>
      </w:numPr>
      <w:adjustRightInd w:val="0"/>
      <w:ind w:left="0" w:firstLine="560" w:firstLineChars="200"/>
      <w:outlineLvl w:val="4"/>
    </w:pPr>
    <w:rPr>
      <w:rFonts w:ascii="Times New Roman" w:hAnsi="Times New Roman" w:eastAsia="仿宋_GB2312" w:cstheme="minorBidi"/>
      <w:b/>
      <w:bCs/>
      <w:sz w:val="28"/>
      <w:szCs w:val="28"/>
    </w:rPr>
  </w:style>
  <w:style w:type="paragraph" w:styleId="8">
    <w:name w:val="heading 6"/>
    <w:basedOn w:val="1"/>
    <w:next w:val="1"/>
    <w:link w:val="30"/>
    <w:autoRedefine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1152"/>
      </w:tabs>
      <w:spacing w:before="60" w:after="60"/>
      <w:ind w:left="1151" w:hanging="1151" w:firstLineChars="0"/>
      <w:outlineLvl w:val="5"/>
    </w:pPr>
    <w:rPr>
      <w:rFonts w:ascii="仿宋_GB2312" w:hAnsi="仿宋_GB2312" w:eastAsia="仿宋_GB2312" w:cstheme="majorBidi"/>
      <w:bCs/>
      <w:sz w:val="28"/>
      <w:szCs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1296"/>
      </w:tabs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1440"/>
      </w:tabs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tabs>
        <w:tab w:val="left" w:pos="1584"/>
      </w:tabs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段"/>
    <w:autoRedefine/>
    <w:qFormat/>
    <w:uiPriority w:val="0"/>
    <w:pPr>
      <w:autoSpaceDE w:val="0"/>
      <w:autoSpaceDN w:val="0"/>
      <w:spacing w:line="360" w:lineRule="auto"/>
      <w:ind w:firstLine="480" w:firstLineChars="200"/>
      <w:jc w:val="both"/>
      <w:pPrChange w:id="0" w:author="♂平常心→♀" w:date="2024-01-10T23:23:00Z">
        <w:pPr>
          <w:autoSpaceDE w:val="0"/>
          <w:autoSpaceDN w:val="0"/>
          <w:ind w:firstLine="200" w:firstLineChars="200"/>
          <w:jc w:val="both"/>
        </w:pPr>
      </w:pPrChange>
    </w:pPr>
    <w:rPr>
      <w:rFonts w:ascii="宋体" w:hAnsi="宋体" w:eastAsia="宋体" w:cs="Times New Roman"/>
      <w:sz w:val="24"/>
      <w:lang w:val="en-US" w:eastAsia="zh-CN" w:bidi="ar-SA"/>
      <w:rPrChange w:id="1" w:author="里 万" w:date="2024-01-10T23:23:00Z">
        <w:rPr>
          <w:rFonts w:ascii="宋体" w:eastAsia="宋体"/>
          <w:sz w:val="21"/>
          <w:lang w:val="en-US" w:eastAsia="zh-CN" w:bidi="ar-SA"/>
        </w:rPr>
      </w:rPrChange>
    </w:rPr>
  </w:style>
  <w:style w:type="paragraph" w:styleId="12">
    <w:name w:val="Normal Indent"/>
    <w:basedOn w:val="1"/>
    <w:unhideWhenUsed/>
    <w:qFormat/>
    <w:uiPriority w:val="0"/>
    <w:pPr>
      <w:tabs>
        <w:tab w:val="left" w:pos="896"/>
      </w:tabs>
      <w:ind w:firstLine="420"/>
    </w:pPr>
    <w:rPr>
      <w:rFonts w:eastAsia="宋体" w:asciiTheme="minorHAnsi" w:hAnsiTheme="minorHAnsi"/>
      <w:sz w:val="24"/>
    </w:rPr>
  </w:style>
  <w:style w:type="paragraph" w:styleId="13">
    <w:name w:val="caption"/>
    <w:basedOn w:val="1"/>
    <w:next w:val="1"/>
    <w:semiHidden/>
    <w:unhideWhenUsed/>
    <w:qFormat/>
    <w:uiPriority w:val="0"/>
    <w:pPr>
      <w:tabs>
        <w:tab w:val="left" w:pos="896"/>
      </w:tabs>
      <w:ind w:firstLine="0" w:firstLineChars="0"/>
    </w:pPr>
    <w:rPr>
      <w:rFonts w:ascii="等线 Light" w:hAnsi="等线 Light" w:eastAsia="黑体" w:cs="Times New Roman"/>
      <w:sz w:val="21"/>
      <w:szCs w:val="20"/>
    </w:rPr>
  </w:style>
  <w:style w:type="paragraph" w:styleId="14">
    <w:name w:val="Body Text Indent"/>
    <w:basedOn w:val="1"/>
    <w:link w:val="34"/>
    <w:semiHidden/>
    <w:unhideWhenUsed/>
    <w:qFormat/>
    <w:uiPriority w:val="99"/>
    <w:pPr>
      <w:tabs>
        <w:tab w:val="left" w:pos="896"/>
      </w:tabs>
      <w:spacing w:after="120"/>
      <w:ind w:left="420" w:leftChars="200"/>
    </w:pPr>
    <w:rPr>
      <w:rFonts w:eastAsia="宋体" w:asciiTheme="minorHAnsi" w:hAnsiTheme="minorHAnsi"/>
      <w:sz w:val="24"/>
    </w:rPr>
  </w:style>
  <w:style w:type="paragraph" w:styleId="15">
    <w:name w:val="Block Text"/>
    <w:basedOn w:val="1"/>
    <w:autoRedefine/>
    <w:unhideWhenUsed/>
    <w:qFormat/>
    <w:uiPriority w:val="99"/>
    <w:pPr>
      <w:spacing w:line="360" w:lineRule="auto"/>
      <w:ind w:left="0" w:leftChars="0" w:right="0" w:rightChars="0" w:firstLine="420" w:firstLineChars="200"/>
    </w:pPr>
    <w:rPr>
      <w:rFonts w:eastAsia="宋体" w:asciiTheme="minorAscii" w:hAnsiTheme="minorAscii" w:cstheme="minorBidi"/>
      <w:sz w:val="24"/>
      <w:szCs w:val="22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Body Text First Indent 2"/>
    <w:basedOn w:val="14"/>
    <w:link w:val="33"/>
    <w:autoRedefine/>
    <w:qFormat/>
    <w:uiPriority w:val="0"/>
    <w:pPr>
      <w:ind w:left="0" w:leftChars="0" w:firstLine="420"/>
    </w:pPr>
    <w:rPr>
      <w:rFonts w:ascii="Times New Roman" w:hAnsi="Times New Roman" w:eastAsia="仿宋_GB2312"/>
      <w:sz w:val="28"/>
      <w:szCs w:val="22"/>
    </w:rPr>
  </w:style>
  <w:style w:type="character" w:customStyle="1" w:styleId="21">
    <w:name w:val="标题 2 字符"/>
    <w:link w:val="4"/>
    <w:autoRedefine/>
    <w:qFormat/>
    <w:uiPriority w:val="9"/>
    <w:rPr>
      <w:rFonts w:ascii="Arial" w:hAnsi="Arial" w:eastAsia="宋体"/>
      <w:b/>
      <w:bCs/>
      <w:sz w:val="24"/>
      <w:szCs w:val="32"/>
    </w:rPr>
  </w:style>
  <w:style w:type="character" w:customStyle="1" w:styleId="22">
    <w:name w:val="标题 1 字符"/>
    <w:basedOn w:val="20"/>
    <w:link w:val="2"/>
    <w:autoRedefine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23">
    <w:name w:val="表格样式1"/>
    <w:basedOn w:val="1"/>
    <w:autoRedefine/>
    <w:qFormat/>
    <w:uiPriority w:val="0"/>
    <w:pPr>
      <w:tabs>
        <w:tab w:val="left" w:pos="896"/>
      </w:tabs>
      <w:spacing w:line="360" w:lineRule="exact"/>
      <w:ind w:firstLine="0" w:firstLineChars="0"/>
    </w:pPr>
    <w:rPr>
      <w:rFonts w:ascii="仿宋_GB2312" w:hAnsi="仿宋_GB2312" w:eastAsia="宋体" w:cs="宋体"/>
      <w:color w:val="000000"/>
      <w:spacing w:val="-5"/>
      <w:sz w:val="21"/>
      <w:szCs w:val="21"/>
    </w:rPr>
  </w:style>
  <w:style w:type="paragraph" w:customStyle="1" w:styleId="24">
    <w:name w:val="表格样式"/>
    <w:basedOn w:val="1"/>
    <w:link w:val="25"/>
    <w:autoRedefine/>
    <w:qFormat/>
    <w:uiPriority w:val="0"/>
    <w:pPr>
      <w:widowControl/>
      <w:tabs>
        <w:tab w:val="left" w:pos="896"/>
      </w:tabs>
      <w:spacing w:afterLines="0" w:line="380" w:lineRule="exact"/>
      <w:ind w:firstLine="0" w:firstLineChars="0"/>
      <w:jc w:val="center"/>
    </w:pPr>
    <w:rPr>
      <w:rFonts w:ascii="宋体" w:hAnsi="宋体" w:cs="Times New Roman"/>
      <w:sz w:val="21"/>
      <w:szCs w:val="28"/>
    </w:rPr>
  </w:style>
  <w:style w:type="character" w:customStyle="1" w:styleId="25">
    <w:name w:val="表格样式 Char"/>
    <w:link w:val="24"/>
    <w:autoRedefine/>
    <w:qFormat/>
    <w:uiPriority w:val="0"/>
    <w:rPr>
      <w:rFonts w:ascii="宋体" w:hAnsi="宋体" w:eastAsia="宋体" w:cs="Times New Roman"/>
      <w:kern w:val="2"/>
      <w:sz w:val="21"/>
      <w:szCs w:val="28"/>
    </w:rPr>
  </w:style>
  <w:style w:type="character" w:customStyle="1" w:styleId="26">
    <w:name w:val="标题 4 Char"/>
    <w:link w:val="6"/>
    <w:autoRedefine/>
    <w:qFormat/>
    <w:uiPriority w:val="9"/>
    <w:rPr>
      <w:rFonts w:ascii="Times New Roman" w:hAnsi="Times New Roman" w:eastAsia="宋体" w:cs="Times New Roman"/>
      <w:b/>
      <w:bCs/>
      <w:kern w:val="2"/>
      <w:sz w:val="24"/>
      <w:szCs w:val="28"/>
      <w:lang w:val="en-US" w:eastAsia="zh-CN" w:bidi="ar-SA"/>
    </w:rPr>
  </w:style>
  <w:style w:type="paragraph" w:customStyle="1" w:styleId="27">
    <w:name w:val="图表样式"/>
    <w:basedOn w:val="1"/>
    <w:autoRedefine/>
    <w:qFormat/>
    <w:uiPriority w:val="0"/>
    <w:pPr>
      <w:numPr>
        <w:ilvl w:val="0"/>
        <w:numId w:val="3"/>
      </w:numPr>
      <w:tabs>
        <w:tab w:val="left" w:pos="896"/>
      </w:tabs>
      <w:ind w:firstLine="0" w:firstLineChars="0"/>
    </w:pPr>
  </w:style>
  <w:style w:type="character" w:customStyle="1" w:styleId="28">
    <w:name w:val="标题 3 Char"/>
    <w:basedOn w:val="20"/>
    <w:link w:val="5"/>
    <w:qFormat/>
    <w:uiPriority w:val="0"/>
    <w:rPr>
      <w:rFonts w:ascii="Times New Roman" w:hAnsi="Times New Roman" w:eastAsia="宋体" w:cstheme="minorBidi"/>
      <w:b/>
      <w:bCs/>
      <w:kern w:val="44"/>
      <w:sz w:val="28"/>
      <w:szCs w:val="44"/>
      <w:lang w:eastAsia="zh-CN"/>
    </w:rPr>
  </w:style>
  <w:style w:type="paragraph" w:customStyle="1" w:styleId="29">
    <w:name w:val="夹页表格"/>
    <w:basedOn w:val="1"/>
    <w:qFormat/>
    <w:uiPriority w:val="0"/>
    <w:pPr>
      <w:tabs>
        <w:tab w:val="left" w:pos="896"/>
      </w:tabs>
      <w:spacing w:line="240" w:lineRule="auto"/>
      <w:ind w:firstLine="0" w:firstLineChars="0"/>
      <w:jc w:val="center"/>
    </w:pPr>
    <w:rPr>
      <w:rFonts w:ascii="宋体" w:hAnsi="宋体" w:eastAsia="宋体"/>
      <w:sz w:val="24"/>
    </w:rPr>
  </w:style>
  <w:style w:type="character" w:customStyle="1" w:styleId="30">
    <w:name w:val="标题 6 字符"/>
    <w:basedOn w:val="20"/>
    <w:link w:val="8"/>
    <w:autoRedefine/>
    <w:qFormat/>
    <w:uiPriority w:val="9"/>
    <w:rPr>
      <w:rFonts w:ascii="仿宋_GB2312" w:hAnsi="仿宋_GB2312" w:eastAsia="仿宋_GB2312" w:cstheme="majorBidi"/>
      <w:bCs/>
      <w:kern w:val="2"/>
      <w:sz w:val="28"/>
      <w:szCs w:val="24"/>
    </w:rPr>
  </w:style>
  <w:style w:type="character" w:customStyle="1" w:styleId="31">
    <w:name w:val="标题 5 字符"/>
    <w:basedOn w:val="20"/>
    <w:link w:val="7"/>
    <w:qFormat/>
    <w:uiPriority w:val="9"/>
    <w:rPr>
      <w:rFonts w:ascii="Times New Roman" w:hAnsi="Times New Roman" w:eastAsia="仿宋_GB2312" w:cstheme="minorBidi"/>
      <w:b/>
      <w:bCs/>
      <w:sz w:val="28"/>
      <w:szCs w:val="28"/>
    </w:rPr>
  </w:style>
  <w:style w:type="paragraph" w:customStyle="1" w:styleId="32">
    <w:name w:val="标号样式"/>
    <w:basedOn w:val="1"/>
    <w:qFormat/>
    <w:uiPriority w:val="0"/>
    <w:pPr>
      <w:numPr>
        <w:ilvl w:val="0"/>
        <w:numId w:val="4"/>
      </w:numPr>
      <w:tabs>
        <w:tab w:val="left" w:pos="896"/>
      </w:tabs>
      <w:ind w:left="0" w:firstLine="560" w:firstLineChars="200"/>
      <w:jc w:val="left"/>
    </w:pPr>
    <w:rPr>
      <w:rFonts w:hint="eastAsia" w:ascii="Times New Roman" w:hAnsi="Times New Roman" w:eastAsia="仿宋_GB2312"/>
      <w:sz w:val="28"/>
      <w:szCs w:val="22"/>
    </w:rPr>
  </w:style>
  <w:style w:type="character" w:customStyle="1" w:styleId="33">
    <w:name w:val="正文文本首行缩进 2 字符"/>
    <w:basedOn w:val="34"/>
    <w:link w:val="18"/>
    <w:autoRedefine/>
    <w:semiHidden/>
    <w:qFormat/>
    <w:uiPriority w:val="99"/>
    <w:rPr>
      <w:rFonts w:ascii="Times New Roman" w:hAnsi="Times New Roman" w:eastAsia="仿宋_GB2312"/>
      <w:sz w:val="28"/>
      <w:szCs w:val="22"/>
    </w:rPr>
  </w:style>
  <w:style w:type="character" w:customStyle="1" w:styleId="34">
    <w:name w:val="正文文本缩进 字符"/>
    <w:basedOn w:val="20"/>
    <w:link w:val="14"/>
    <w:autoRedefine/>
    <w:semiHidden/>
    <w:qFormat/>
    <w:uiPriority w:val="99"/>
    <w:rPr>
      <w:rFonts w:eastAsia="宋体"/>
      <w:sz w:val="24"/>
    </w:rPr>
  </w:style>
  <w:style w:type="paragraph" w:customStyle="1" w:styleId="35">
    <w:name w:val="表格"/>
    <w:basedOn w:val="1"/>
    <w:qFormat/>
    <w:uiPriority w:val="0"/>
    <w:pPr>
      <w:spacing w:line="288" w:lineRule="auto"/>
      <w:ind w:firstLine="0" w:firstLineChars="0"/>
      <w:jc w:val="center"/>
    </w:pPr>
    <w:rPr>
      <w:rFonts w:hint="eastAsia" w:ascii="仿宋_GB2312" w:hAnsi="仿宋_GB2312"/>
      <w:b/>
      <w:sz w:val="21"/>
      <w:szCs w:val="21"/>
    </w:rPr>
  </w:style>
  <w:style w:type="paragraph" w:customStyle="1" w:styleId="36">
    <w:name w:val="标题1"/>
    <w:basedOn w:val="2"/>
    <w:link w:val="37"/>
    <w:autoRedefine/>
    <w:qFormat/>
    <w:uiPriority w:val="0"/>
    <w:pPr>
      <w:numPr>
        <w:ilvl w:val="0"/>
        <w:numId w:val="5"/>
      </w:numPr>
      <w:spacing w:before="240" w:after="240" w:line="360" w:lineRule="auto"/>
      <w:ind w:left="0" w:firstLine="0"/>
    </w:pPr>
    <w:rPr>
      <w:sz w:val="24"/>
    </w:rPr>
  </w:style>
  <w:style w:type="character" w:customStyle="1" w:styleId="37">
    <w:name w:val="标题1 Char"/>
    <w:basedOn w:val="38"/>
    <w:link w:val="36"/>
    <w:autoRedefine/>
    <w:qFormat/>
    <w:uiPriority w:val="0"/>
    <w:rPr>
      <w:rFonts w:ascii="Times New Roman" w:hAnsi="Times New Roman" w:eastAsia="宋体" w:cs="Times New Roman"/>
      <w:kern w:val="44"/>
      <w:sz w:val="24"/>
      <w:szCs w:val="44"/>
    </w:rPr>
  </w:style>
  <w:style w:type="character" w:customStyle="1" w:styleId="38">
    <w:name w:val="标题 1 字符1"/>
    <w:basedOn w:val="20"/>
    <w:link w:val="2"/>
    <w:autoRedefine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39">
    <w:name w:val="标题2"/>
    <w:basedOn w:val="1"/>
    <w:qFormat/>
    <w:uiPriority w:val="0"/>
    <w:pPr>
      <w:numPr>
        <w:ilvl w:val="1"/>
        <w:numId w:val="5"/>
      </w:numPr>
      <w:ind w:left="567" w:hanging="567" w:firstLineChars="0"/>
    </w:pPr>
  </w:style>
  <w:style w:type="paragraph" w:customStyle="1" w:styleId="40">
    <w:name w:val="标题3"/>
    <w:basedOn w:val="1"/>
    <w:autoRedefine/>
    <w:qFormat/>
    <w:uiPriority w:val="0"/>
    <w:pPr>
      <w:numPr>
        <w:ilvl w:val="2"/>
        <w:numId w:val="5"/>
      </w:numPr>
      <w:ind w:left="709" w:hanging="709" w:firstLineChars="0"/>
    </w:pPr>
  </w:style>
  <w:style w:type="paragraph" w:customStyle="1" w:styleId="41">
    <w:name w:val="图表"/>
    <w:basedOn w:val="1"/>
    <w:qFormat/>
    <w:uiPriority w:val="0"/>
    <w:pPr>
      <w:spacing w:line="240" w:lineRule="auto"/>
      <w:jc w:val="center"/>
      <w:outlineLvl w:val="9"/>
    </w:pPr>
    <w:rPr>
      <w:rFonts w:ascii="宋体" w:hAnsi="宋体" w:eastAsia="宋体"/>
      <w:sz w:val="24"/>
    </w:rPr>
  </w:style>
  <w:style w:type="paragraph" w:customStyle="1" w:styleId="42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263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2026-04-13T01:41:00Z</dcterms:created>
  <dc:creator>♂平常心→♀</dc:creator>
  <cp:lastModifiedBy>♂平常心→♀</cp:lastModifiedBy>
  <dcterms:modified xsi:type="dcterms:W3CDTF">2026-04-14T06:19:16Z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7E0511E4EC534C0CA183312B5EF76CE3_11</vt:lpwstr>
  </property>
  <property fmtid="{D5CDD505-2E9C-101B-9397-08002B2CF9AE}" pid="4" name="KSOTemplateDocerSaveRecord">
    <vt:lpwstr>eyJoZGlkIjoiN2M3YWM3MzNkZDI5ZjgxZTVhNzg0MmUyMWY3MmQ5ZWEiLCJ1c2VySWQiOiIxNDQ3MjU0Mjg0In0=</vt:lpwstr>
  </property>
</Properties>
</file>