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Брякин Антон Николаевич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Брякин Антон Николаевич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Брякин Антон Николаевич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