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Воронина Софья Романовна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Воронина Софья Романовна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Воронина Софья Романовна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