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Пачас Иван Константинович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Пачас Иван Константинович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Пачас Иван Константинович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МОУ "Гимназия № 5 "Интеллект"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