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0AFC" w14:textId="77777777" w:rsidR="0095354A" w:rsidRDefault="0095354A">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0"/>
        <w:gridCol w:w="1501"/>
      </w:tblGrid>
      <w:tr w:rsidR="0095354A" w14:paraId="36FD7D5C" w14:textId="77777777">
        <w:trPr>
          <w:trHeight w:val="300"/>
        </w:trPr>
        <w:tc>
          <w:tcPr>
            <w:tcW w:w="359" w:type="dxa"/>
            <w:shd w:val="clear" w:color="auto" w:fill="00ADBB"/>
          </w:tcPr>
          <w:p w14:paraId="092F2D1B" w14:textId="77777777" w:rsidR="0095354A" w:rsidRDefault="0095354A">
            <w:pPr>
              <w:widowControl w:val="0"/>
              <w:spacing w:line="240" w:lineRule="auto"/>
              <w:ind w:left="360" w:hanging="180"/>
              <w:rPr>
                <w:rFonts w:ascii="Ubuntu" w:eastAsia="Ubuntu" w:hAnsi="Ubuntu" w:cs="Ubuntu"/>
                <w:sz w:val="24"/>
                <w:szCs w:val="24"/>
              </w:rPr>
            </w:pPr>
          </w:p>
        </w:tc>
        <w:tc>
          <w:tcPr>
            <w:tcW w:w="825" w:type="dxa"/>
            <w:shd w:val="clear" w:color="auto" w:fill="00ADBB"/>
          </w:tcPr>
          <w:p w14:paraId="71E22A31" w14:textId="77777777" w:rsidR="0095354A" w:rsidRDefault="0095354A">
            <w:pPr>
              <w:widowControl w:val="0"/>
              <w:spacing w:line="240" w:lineRule="auto"/>
              <w:ind w:left="360" w:hanging="180"/>
              <w:rPr>
                <w:rFonts w:ascii="Ubuntu" w:eastAsia="Ubuntu" w:hAnsi="Ubuntu" w:cs="Ubuntu"/>
                <w:sz w:val="32"/>
                <w:szCs w:val="32"/>
              </w:rPr>
            </w:pPr>
          </w:p>
        </w:tc>
        <w:tc>
          <w:tcPr>
            <w:tcW w:w="9539" w:type="dxa"/>
            <w:shd w:val="clear" w:color="auto" w:fill="00ADBB"/>
            <w:vAlign w:val="center"/>
          </w:tcPr>
          <w:p w14:paraId="0C797B49" w14:textId="77777777" w:rsidR="0095354A" w:rsidRDefault="00A650B5">
            <w:pPr>
              <w:widowControl w:val="0"/>
              <w:spacing w:line="252" w:lineRule="auto"/>
            </w:pPr>
            <w:r>
              <w:rPr>
                <w:rFonts w:asciiTheme="majorHAnsi" w:eastAsia="Ubuntu" w:hAnsiTheme="majorHAnsi" w:cstheme="majorHAnsi"/>
                <w:b/>
                <w:color w:val="FFFFFF"/>
                <w:sz w:val="34"/>
                <w:szCs w:val="34"/>
              </w:rPr>
              <w:t>Blob Hunter</w:t>
            </w:r>
          </w:p>
        </w:tc>
        <w:tc>
          <w:tcPr>
            <w:tcW w:w="1501" w:type="dxa"/>
            <w:shd w:val="clear" w:color="auto" w:fill="00ADBB"/>
            <w:vAlign w:val="center"/>
          </w:tcPr>
          <w:p w14:paraId="2B7B5F23" w14:textId="77777777" w:rsidR="0095354A" w:rsidRDefault="0095354A">
            <w:pPr>
              <w:widowControl w:val="0"/>
              <w:spacing w:line="240" w:lineRule="auto"/>
              <w:rPr>
                <w:rFonts w:ascii="Ubuntu" w:eastAsia="Ubuntu" w:hAnsi="Ubuntu" w:cs="Ubuntu"/>
                <w:b/>
                <w:color w:val="FFFFFF"/>
                <w:sz w:val="24"/>
                <w:szCs w:val="24"/>
              </w:rPr>
            </w:pPr>
          </w:p>
        </w:tc>
      </w:tr>
    </w:tbl>
    <w:p w14:paraId="35BEFC61" w14:textId="77777777" w:rsidR="0095354A" w:rsidRDefault="0095354A">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95354A" w14:paraId="378FF3A9"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7AE4D36D" w14:textId="77777777" w:rsidR="0095354A" w:rsidRDefault="00A650B5">
            <w:pPr>
              <w:pStyle w:val="TableContents"/>
            </w:pPr>
            <w:r>
              <w:rPr>
                <w:rFonts w:ascii="Calibri" w:eastAsia="Ubuntu" w:hAnsi="Calibri" w:cs="Ubuntu"/>
                <w:b/>
                <w:bCs/>
                <w:color w:val="ED7D31"/>
                <w:sz w:val="28"/>
                <w:szCs w:val="28"/>
              </w:rPr>
              <w:t>Your Tasks (Mark these off as you go)</w:t>
            </w:r>
          </w:p>
        </w:tc>
      </w:tr>
      <w:tr w:rsidR="0095354A" w14:paraId="5C45AAA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836600" w14:textId="77777777" w:rsidR="0095354A" w:rsidRDefault="00A650B5">
            <w:pPr>
              <w:pStyle w:val="TableContents"/>
              <w:numPr>
                <w:ilvl w:val="0"/>
                <w:numId w:val="1"/>
              </w:numPr>
            </w:pPr>
            <w:r>
              <w:rPr>
                <w:rFonts w:asciiTheme="majorHAnsi" w:eastAsia="Ubuntu" w:hAnsiTheme="majorHAnsi" w:cstheme="majorHAnsi"/>
                <w:color w:val="00000A"/>
              </w:rPr>
              <w:t>Practice with recursion</w:t>
            </w:r>
          </w:p>
          <w:p w14:paraId="53ECCC0A" w14:textId="77777777" w:rsidR="0095354A" w:rsidRDefault="00A650B5">
            <w:pPr>
              <w:pStyle w:val="TableContents"/>
              <w:numPr>
                <w:ilvl w:val="0"/>
                <w:numId w:val="1"/>
              </w:numPr>
            </w:pPr>
            <w:r>
              <w:rPr>
                <w:rFonts w:asciiTheme="majorHAnsi" w:eastAsia="Ubuntu" w:hAnsiTheme="majorHAnsi" w:cstheme="majorHAnsi"/>
                <w:color w:val="00000A"/>
              </w:rPr>
              <w:t xml:space="preserve">Have Ms. </w:t>
            </w:r>
            <w:proofErr w:type="spellStart"/>
            <w:r>
              <w:rPr>
                <w:rFonts w:asciiTheme="majorHAnsi" w:eastAsia="Ubuntu" w:hAnsiTheme="majorHAnsi" w:cstheme="majorHAnsi"/>
                <w:color w:val="00000A"/>
              </w:rPr>
              <w:t>Pluska</w:t>
            </w:r>
            <w:proofErr w:type="spellEnd"/>
            <w:r>
              <w:rPr>
                <w:rFonts w:asciiTheme="majorHAnsi" w:eastAsia="Ubuntu" w:hAnsiTheme="majorHAnsi" w:cstheme="majorHAnsi"/>
                <w:color w:val="00000A"/>
              </w:rPr>
              <w:t xml:space="preserve"> check off practice with recursion</w:t>
            </w:r>
          </w:p>
          <w:p w14:paraId="3E5C84C2" w14:textId="77777777" w:rsidR="0095354A" w:rsidRDefault="00A650B5">
            <w:pPr>
              <w:pStyle w:val="TableContents"/>
              <w:numPr>
                <w:ilvl w:val="0"/>
                <w:numId w:val="1"/>
              </w:numPr>
            </w:pPr>
            <w:r>
              <w:rPr>
                <w:rFonts w:asciiTheme="majorHAnsi" w:eastAsia="Ubuntu" w:hAnsiTheme="majorHAnsi" w:cstheme="majorHAnsi"/>
                <w:color w:val="00000A"/>
              </w:rPr>
              <w:t xml:space="preserve">Write the </w:t>
            </w:r>
            <w:proofErr w:type="spellStart"/>
            <w:r>
              <w:rPr>
                <w:rFonts w:asciiTheme="majorHAnsi" w:eastAsia="Ubuntu" w:hAnsiTheme="majorHAnsi" w:cstheme="majorHAnsi"/>
                <w:color w:val="00000A"/>
              </w:rPr>
              <w:t>getBlob</w:t>
            </w:r>
            <w:proofErr w:type="spellEnd"/>
            <w:r>
              <w:rPr>
                <w:rFonts w:asciiTheme="majorHAnsi" w:eastAsia="Ubuntu" w:hAnsiTheme="majorHAnsi" w:cstheme="majorHAnsi"/>
                <w:color w:val="00000A"/>
              </w:rPr>
              <w:t xml:space="preserve"> method for one-dimension</w:t>
            </w:r>
          </w:p>
          <w:p w14:paraId="7E5DDA3E" w14:textId="77777777" w:rsidR="0095354A" w:rsidRDefault="00A650B5">
            <w:pPr>
              <w:pStyle w:val="TableContents"/>
              <w:numPr>
                <w:ilvl w:val="0"/>
                <w:numId w:val="1"/>
              </w:numPr>
            </w:pPr>
            <w:r>
              <w:rPr>
                <w:rFonts w:asciiTheme="majorHAnsi" w:eastAsia="Ubuntu" w:hAnsiTheme="majorHAnsi" w:cstheme="majorHAnsi"/>
                <w:color w:val="00000A"/>
              </w:rPr>
              <w:t xml:space="preserve">Have Ms. </w:t>
            </w:r>
            <w:proofErr w:type="spellStart"/>
            <w:r>
              <w:rPr>
                <w:rFonts w:asciiTheme="majorHAnsi" w:eastAsia="Ubuntu" w:hAnsiTheme="majorHAnsi" w:cstheme="majorHAnsi"/>
                <w:color w:val="00000A"/>
              </w:rPr>
              <w:t>Pluska</w:t>
            </w:r>
            <w:proofErr w:type="spellEnd"/>
            <w:r>
              <w:rPr>
                <w:rFonts w:asciiTheme="majorHAnsi" w:eastAsia="Ubuntu" w:hAnsiTheme="majorHAnsi" w:cstheme="majorHAnsi"/>
                <w:color w:val="00000A"/>
              </w:rPr>
              <w:t xml:space="preserve"> check off your </w:t>
            </w:r>
            <w:proofErr w:type="spellStart"/>
            <w:r>
              <w:rPr>
                <w:rFonts w:asciiTheme="majorHAnsi" w:eastAsia="Ubuntu" w:hAnsiTheme="majorHAnsi" w:cstheme="majorHAnsi"/>
                <w:color w:val="00000A"/>
              </w:rPr>
              <w:t>getBlob</w:t>
            </w:r>
            <w:proofErr w:type="spellEnd"/>
            <w:r>
              <w:rPr>
                <w:rFonts w:asciiTheme="majorHAnsi" w:eastAsia="Ubuntu" w:hAnsiTheme="majorHAnsi" w:cstheme="majorHAnsi"/>
                <w:color w:val="00000A"/>
              </w:rPr>
              <w:t xml:space="preserve"> method</w:t>
            </w:r>
          </w:p>
          <w:p w14:paraId="718A7F92" w14:textId="77777777" w:rsidR="0095354A" w:rsidRDefault="00A650B5">
            <w:pPr>
              <w:pStyle w:val="TableContents"/>
              <w:numPr>
                <w:ilvl w:val="0"/>
                <w:numId w:val="1"/>
              </w:numPr>
            </w:pPr>
            <w:r>
              <w:rPr>
                <w:rFonts w:asciiTheme="majorHAnsi" w:hAnsiTheme="majorHAnsi" w:cstheme="majorHAnsi"/>
                <w:color w:val="00000A"/>
              </w:rPr>
              <w:t xml:space="preserve">Write the </w:t>
            </w:r>
            <w:proofErr w:type="spellStart"/>
            <w:r>
              <w:rPr>
                <w:rFonts w:asciiTheme="majorHAnsi" w:hAnsiTheme="majorHAnsi" w:cstheme="majorHAnsi"/>
                <w:color w:val="00000A"/>
              </w:rPr>
              <w:t>getBlob</w:t>
            </w:r>
            <w:proofErr w:type="spellEnd"/>
            <w:r>
              <w:rPr>
                <w:rFonts w:asciiTheme="majorHAnsi" w:hAnsiTheme="majorHAnsi" w:cstheme="majorHAnsi"/>
                <w:color w:val="00000A"/>
              </w:rPr>
              <w:t xml:space="preserve"> method for </w:t>
            </w:r>
            <w:r>
              <w:rPr>
                <w:rFonts w:asciiTheme="majorHAnsi" w:hAnsiTheme="majorHAnsi" w:cstheme="majorHAnsi"/>
                <w:color w:val="00000A"/>
              </w:rPr>
              <w:t>two-dimensions</w:t>
            </w:r>
          </w:p>
          <w:p w14:paraId="694CF867" w14:textId="77777777" w:rsidR="0095354A" w:rsidRDefault="00A650B5">
            <w:pPr>
              <w:pStyle w:val="TableContents"/>
              <w:numPr>
                <w:ilvl w:val="0"/>
                <w:numId w:val="1"/>
              </w:numPr>
            </w:pPr>
            <w:r>
              <w:rPr>
                <w:rFonts w:asciiTheme="majorHAnsi" w:hAnsiTheme="majorHAnsi" w:cstheme="majorHAnsi"/>
                <w:color w:val="00000A"/>
              </w:rPr>
              <w:t xml:space="preserve">Have Ms. </w:t>
            </w:r>
            <w:proofErr w:type="spellStart"/>
            <w:r>
              <w:rPr>
                <w:rFonts w:asciiTheme="majorHAnsi" w:hAnsiTheme="majorHAnsi" w:cstheme="majorHAnsi"/>
                <w:color w:val="00000A"/>
              </w:rPr>
              <w:t>Pluska</w:t>
            </w:r>
            <w:proofErr w:type="spellEnd"/>
            <w:r>
              <w:rPr>
                <w:rFonts w:asciiTheme="majorHAnsi" w:hAnsiTheme="majorHAnsi" w:cstheme="majorHAnsi"/>
                <w:color w:val="00000A"/>
              </w:rPr>
              <w:t xml:space="preserve"> check off your </w:t>
            </w:r>
            <w:proofErr w:type="spellStart"/>
            <w:r>
              <w:rPr>
                <w:rFonts w:asciiTheme="majorHAnsi" w:hAnsiTheme="majorHAnsi" w:cstheme="majorHAnsi"/>
                <w:color w:val="00000A"/>
              </w:rPr>
              <w:t>getBlob</w:t>
            </w:r>
            <w:proofErr w:type="spellEnd"/>
            <w:r>
              <w:rPr>
                <w:rFonts w:asciiTheme="majorHAnsi" w:hAnsiTheme="majorHAnsi" w:cstheme="majorHAnsi"/>
                <w:color w:val="00000A"/>
              </w:rPr>
              <w:t xml:space="preserve"> method for two-dimensions</w:t>
            </w:r>
          </w:p>
          <w:p w14:paraId="48E264B4" w14:textId="77777777" w:rsidR="0095354A" w:rsidRDefault="00A650B5">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p w14:paraId="303E2CB3" w14:textId="77777777" w:rsidR="0095354A" w:rsidRDefault="00A650B5">
            <w:pPr>
              <w:pStyle w:val="TableContents"/>
              <w:numPr>
                <w:ilvl w:val="0"/>
                <w:numId w:val="1"/>
              </w:numPr>
            </w:pPr>
            <w:r>
              <w:rPr>
                <w:rFonts w:ascii="Calibri" w:eastAsia="Ubuntu" w:hAnsi="Calibri" w:cs="Ubuntu"/>
                <w:color w:val="000000"/>
              </w:rPr>
              <w:t>Receive credit for the individual portion of this lab</w:t>
            </w:r>
          </w:p>
        </w:tc>
      </w:tr>
    </w:tbl>
    <w:p w14:paraId="77B11B37" w14:textId="77777777" w:rsidR="0095354A" w:rsidRDefault="0095354A">
      <w:pPr>
        <w:ind w:left="720"/>
        <w:rPr>
          <w:rFonts w:ascii="Calibri" w:hAnsi="Calibri" w:cs="Calibri"/>
          <w:b/>
          <w:color w:val="ED7D31"/>
          <w:sz w:val="28"/>
          <w:szCs w:val="28"/>
        </w:rPr>
      </w:pPr>
    </w:p>
    <w:p w14:paraId="36AAF9C9" w14:textId="503827C7" w:rsidR="008E7462" w:rsidRPr="008E7462" w:rsidRDefault="00A650B5" w:rsidP="008E7462">
      <w:pPr>
        <w:pStyle w:val="ListParagraph"/>
        <w:numPr>
          <w:ilvl w:val="0"/>
          <w:numId w:val="2"/>
        </w:numPr>
        <w:ind w:left="360"/>
        <w:rPr>
          <w:rStyle w:val="InternetLink"/>
          <w:color w:val="5D6770"/>
          <w:u w:val="none"/>
        </w:rPr>
      </w:pPr>
      <w:r>
        <w:rPr>
          <w:rFonts w:ascii="Calibri" w:hAnsi="Calibri" w:cs="Calibri"/>
          <w:b/>
          <w:color w:val="ED7D31"/>
          <w:sz w:val="28"/>
          <w:szCs w:val="28"/>
        </w:rPr>
        <w:t>Practice with recursion</w:t>
      </w:r>
    </w:p>
    <w:p w14:paraId="75FB8EAA" w14:textId="29583130" w:rsidR="0095354A" w:rsidRDefault="00A650B5">
      <w:pPr>
        <w:rPr>
          <w:rFonts w:eastAsia="Ubuntu"/>
          <w:color w:val="000000"/>
        </w:rPr>
      </w:pPr>
      <w:r>
        <w:rPr>
          <w:rStyle w:val="InternetLink"/>
          <w:rFonts w:ascii="Calibri" w:eastAsia="Ubuntu" w:hAnsi="Calibri"/>
          <w:color w:val="000000"/>
          <w:u w:val="none"/>
        </w:rPr>
        <w:t>T</w:t>
      </w:r>
      <w:r>
        <w:rPr>
          <w:rStyle w:val="InternetLink"/>
          <w:rFonts w:ascii="Calibri" w:eastAsia="Ubuntu" w:hAnsi="Calibri"/>
          <w:color w:val="000000"/>
          <w:u w:val="none"/>
        </w:rPr>
        <w:t>race the following code segments</w:t>
      </w:r>
      <w:r w:rsidR="008E7462">
        <w:rPr>
          <w:rStyle w:val="InternetLink"/>
          <w:rFonts w:ascii="Calibri" w:eastAsia="Ubuntu" w:hAnsi="Calibri"/>
          <w:color w:val="000000"/>
          <w:u w:val="none"/>
        </w:rPr>
        <w:t xml:space="preserve"> on the paper provided</w:t>
      </w:r>
      <w:r>
        <w:rPr>
          <w:rStyle w:val="InternetLink"/>
          <w:rFonts w:ascii="Calibri" w:eastAsia="Ubuntu" w:hAnsi="Calibri"/>
          <w:color w:val="000000"/>
          <w:u w:val="none"/>
        </w:rPr>
        <w:t xml:space="preserve">.  Indicate the stack and the output for each. </w:t>
      </w:r>
      <w:r w:rsidR="008E7462">
        <w:rPr>
          <w:rStyle w:val="InternetLink"/>
          <w:rFonts w:ascii="Calibri" w:eastAsia="Ubuntu" w:hAnsi="Calibri"/>
          <w:color w:val="000000"/>
          <w:u w:val="none"/>
        </w:rPr>
        <w:t xml:space="preserve"> Write the result your group agrees upon below. </w:t>
      </w: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1"/>
        <w:gridCol w:w="2790"/>
        <w:gridCol w:w="2519"/>
      </w:tblGrid>
      <w:tr w:rsidR="0095354A" w14:paraId="52E58023" w14:textId="77777777">
        <w:tc>
          <w:tcPr>
            <w:tcW w:w="5130" w:type="dxa"/>
            <w:tcBorders>
              <w:top w:val="single" w:sz="2" w:space="0" w:color="000001"/>
              <w:left w:val="single" w:sz="2" w:space="0" w:color="000001"/>
              <w:bottom w:val="single" w:sz="2" w:space="0" w:color="000001"/>
            </w:tcBorders>
            <w:shd w:val="clear" w:color="auto" w:fill="auto"/>
          </w:tcPr>
          <w:p w14:paraId="4E9D022C"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786939E8" w14:textId="77777777" w:rsidR="0095354A" w:rsidRDefault="00A650B5">
            <w:pPr>
              <w:pStyle w:val="TableContents"/>
              <w:jc w:val="center"/>
            </w:pPr>
            <w:r>
              <w:rPr>
                <w:rFonts w:ascii="Calibri" w:hAnsi="Calibri" w:cs="Calibri"/>
                <w:b/>
                <w:bCs/>
                <w:color w:val="000000"/>
              </w:rPr>
              <w:t>Stack</w:t>
            </w: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77DF7702"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AB4EC57" w14:textId="77777777">
        <w:tc>
          <w:tcPr>
            <w:tcW w:w="5130" w:type="dxa"/>
            <w:tcBorders>
              <w:top w:val="single" w:sz="2" w:space="0" w:color="000001"/>
              <w:left w:val="single" w:sz="2" w:space="0" w:color="000001"/>
              <w:bottom w:val="single" w:sz="2" w:space="0" w:color="000001"/>
            </w:tcBorders>
            <w:shd w:val="clear" w:color="auto" w:fill="auto"/>
          </w:tcPr>
          <w:p w14:paraId="497194A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proofErr w:type="gramStart"/>
            <w:r w:rsidRPr="008E7462">
              <w:rPr>
                <w:rFonts w:ascii="Courier New" w:hAnsi="Courier New" w:cs="Courier New"/>
                <w:color w:val="000000"/>
              </w:rPr>
              <w:t>showMe</w:t>
            </w:r>
            <w:proofErr w:type="spellEnd"/>
            <w:r w:rsidRPr="008E7462">
              <w:rPr>
                <w:rFonts w:ascii="Courier New" w:hAnsi="Courier New" w:cs="Courier New"/>
                <w:color w:val="000000"/>
              </w:rPr>
              <w:t>(</w:t>
            </w:r>
            <w:proofErr w:type="gramEnd"/>
            <w:r w:rsidRPr="008E7462">
              <w:rPr>
                <w:rFonts w:ascii="Courier New" w:hAnsi="Courier New" w:cs="Courier New"/>
                <w:color w:val="000000"/>
              </w:rPr>
              <w:t xml:space="preserve">int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w:t>
            </w:r>
          </w:p>
          <w:p w14:paraId="2560D7F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F4AA8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&lt; 10)</w:t>
            </w:r>
          </w:p>
          <w:p w14:paraId="3E1DDBD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A873D7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proofErr w:type="gramStart"/>
            <w:r w:rsidRPr="008E7462">
              <w:rPr>
                <w:rFonts w:ascii="Courier New" w:hAnsi="Courier New" w:cs="Courier New"/>
                <w:color w:val="000000"/>
              </w:rPr>
              <w:t>showMe</w:t>
            </w:r>
            <w:proofErr w:type="spellEnd"/>
            <w:r w:rsidRPr="008E7462">
              <w:rPr>
                <w:rFonts w:ascii="Courier New" w:hAnsi="Courier New" w:cs="Courier New"/>
                <w:color w:val="000000"/>
              </w:rPr>
              <w:t>(</w:t>
            </w:r>
            <w:proofErr w:type="spellStart"/>
            <w:proofErr w:type="gramEnd"/>
            <w:r w:rsidRPr="008E7462">
              <w:rPr>
                <w:rFonts w:ascii="Courier New" w:hAnsi="Courier New" w:cs="Courier New"/>
                <w:color w:val="000000"/>
              </w:rPr>
              <w:t>arg</w:t>
            </w:r>
            <w:proofErr w:type="spellEnd"/>
            <w:r w:rsidRPr="008E7462">
              <w:rPr>
                <w:rFonts w:ascii="Courier New" w:hAnsi="Courier New" w:cs="Courier New"/>
                <w:color w:val="000000"/>
              </w:rPr>
              <w:t xml:space="preserve"> + 1);</w:t>
            </w:r>
          </w:p>
          <w:p w14:paraId="514CE15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0D6D46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w:t>
            </w:r>
          </w:p>
          <w:p w14:paraId="342663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FB2D83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 " ");</w:t>
            </w:r>
          </w:p>
          <w:p w14:paraId="4B1E994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FEB92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3B6A0560" w14:textId="77777777" w:rsidR="0095354A" w:rsidRPr="008E7462" w:rsidRDefault="0095354A">
            <w:pPr>
              <w:pStyle w:val="TableContents"/>
              <w:rPr>
                <w:rFonts w:ascii="Courier New" w:hAnsi="Courier New" w:cs="Courier New"/>
                <w:color w:val="000000"/>
              </w:rPr>
            </w:pPr>
          </w:p>
          <w:p w14:paraId="6D5D19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gramStart"/>
            <w:r w:rsidRPr="008E7462">
              <w:rPr>
                <w:rFonts w:ascii="Courier New" w:hAnsi="Courier New" w:cs="Courier New"/>
                <w:color w:val="000000"/>
              </w:rPr>
              <w:t>main(</w:t>
            </w:r>
            <w:proofErr w:type="gramEnd"/>
            <w:r w:rsidRPr="008E7462">
              <w:rPr>
                <w:rFonts w:ascii="Courier New" w:hAnsi="Courier New" w:cs="Courier New"/>
                <w:color w:val="000000"/>
              </w:rPr>
              <w:t xml:space="preserve">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2798E37F" w14:textId="77777777" w:rsidR="0095354A" w:rsidRPr="008E7462" w:rsidRDefault="0095354A">
            <w:pPr>
              <w:pStyle w:val="TableContents"/>
              <w:rPr>
                <w:rFonts w:ascii="Courier New" w:hAnsi="Courier New" w:cs="Courier New"/>
                <w:color w:val="000000"/>
              </w:rPr>
            </w:pPr>
          </w:p>
          <w:p w14:paraId="2F5C4C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proofErr w:type="gramStart"/>
            <w:r w:rsidRPr="008E7462">
              <w:rPr>
                <w:rFonts w:ascii="Courier New" w:hAnsi="Courier New" w:cs="Courier New"/>
                <w:color w:val="000000"/>
              </w:rPr>
              <w:t>showMe</w:t>
            </w:r>
            <w:proofErr w:type="spellEnd"/>
            <w:r w:rsidRPr="008E7462">
              <w:rPr>
                <w:rFonts w:ascii="Courier New" w:hAnsi="Courier New" w:cs="Courier New"/>
                <w:color w:val="000000"/>
              </w:rPr>
              <w:t>(</w:t>
            </w:r>
            <w:proofErr w:type="gramEnd"/>
            <w:r w:rsidRPr="008E7462">
              <w:rPr>
                <w:rFonts w:ascii="Courier New" w:hAnsi="Courier New" w:cs="Courier New"/>
                <w:color w:val="000000"/>
              </w:rPr>
              <w:t>0)</w:t>
            </w:r>
          </w:p>
          <w:p w14:paraId="3BFAB2D1" w14:textId="77777777" w:rsidR="0095354A" w:rsidRDefault="00A650B5">
            <w:pPr>
              <w:pStyle w:val="TableContents"/>
              <w:rPr>
                <w:rFonts w:ascii="Courier New" w:hAnsi="Courier New" w:cs="Courier New"/>
                <w:color w:val="000000"/>
              </w:rPr>
            </w:pPr>
            <w:r w:rsidRPr="008E7462">
              <w:rPr>
                <w:rFonts w:ascii="Courier New" w:hAnsi="Courier New" w:cs="Courier New"/>
                <w:color w:val="000000"/>
              </w:rPr>
              <w:t>}</w:t>
            </w:r>
          </w:p>
          <w:p w14:paraId="02DFD6BE" w14:textId="424068A1" w:rsidR="008E7462" w:rsidRDefault="008E7462">
            <w:pPr>
              <w:pStyle w:val="TableContents"/>
            </w:pPr>
          </w:p>
        </w:tc>
        <w:tc>
          <w:tcPr>
            <w:tcW w:w="2790" w:type="dxa"/>
            <w:tcBorders>
              <w:top w:val="single" w:sz="2" w:space="0" w:color="000001"/>
              <w:left w:val="single" w:sz="2" w:space="0" w:color="000001"/>
              <w:bottom w:val="single" w:sz="2" w:space="0" w:color="000001"/>
            </w:tcBorders>
            <w:shd w:val="clear" w:color="auto" w:fill="auto"/>
          </w:tcPr>
          <w:p w14:paraId="603DD5F8" w14:textId="77777777" w:rsidR="0095354A" w:rsidRDefault="0095354A">
            <w:pPr>
              <w:pStyle w:val="TableContents"/>
              <w:jc w:val="center"/>
              <w:rPr>
                <w:rFonts w:ascii="FreeMono" w:hAnsi="FreeMono" w:cs="Calibri"/>
                <w:color w:val="000000"/>
                <w:u w:val="single"/>
              </w:rPr>
            </w:pP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3F46659C" w14:textId="77777777" w:rsidR="0095354A" w:rsidRDefault="0095354A">
            <w:pPr>
              <w:pStyle w:val="TableContents"/>
              <w:jc w:val="center"/>
            </w:pPr>
          </w:p>
        </w:tc>
      </w:tr>
    </w:tbl>
    <w:p w14:paraId="59DB70D6" w14:textId="2D0ECD61" w:rsidR="0095354A" w:rsidRDefault="0095354A">
      <w:pPr>
        <w:pStyle w:val="BodyText"/>
        <w:spacing w:after="0" w:line="240" w:lineRule="auto"/>
        <w:rPr>
          <w:rFonts w:ascii="Calibri" w:hAnsi="Calibri" w:cs="Calibri"/>
          <w:b/>
          <w:color w:val="ED7D31"/>
        </w:rPr>
      </w:pPr>
    </w:p>
    <w:p w14:paraId="2BE9C8F9" w14:textId="42CFBDEA" w:rsidR="008E7462" w:rsidRDefault="008E7462">
      <w:pPr>
        <w:pStyle w:val="BodyText"/>
        <w:spacing w:after="0" w:line="240" w:lineRule="auto"/>
        <w:rPr>
          <w:rFonts w:ascii="Calibri" w:hAnsi="Calibri" w:cs="Calibri"/>
          <w:b/>
          <w:color w:val="ED7D31"/>
        </w:rPr>
      </w:pPr>
    </w:p>
    <w:p w14:paraId="36B5A275" w14:textId="71264448" w:rsidR="008E7462" w:rsidRDefault="008E7462">
      <w:pPr>
        <w:pStyle w:val="BodyText"/>
        <w:spacing w:after="0" w:line="240" w:lineRule="auto"/>
        <w:rPr>
          <w:rFonts w:ascii="Calibri" w:hAnsi="Calibri" w:cs="Calibri"/>
          <w:b/>
          <w:color w:val="ED7D31"/>
        </w:rPr>
      </w:pPr>
    </w:p>
    <w:p w14:paraId="64167FEE" w14:textId="4E36BE61" w:rsidR="008E7462" w:rsidRDefault="008E7462">
      <w:pPr>
        <w:pStyle w:val="BodyText"/>
        <w:spacing w:after="0" w:line="240" w:lineRule="auto"/>
        <w:rPr>
          <w:rFonts w:ascii="Calibri" w:hAnsi="Calibri" w:cs="Calibri"/>
          <w:b/>
          <w:color w:val="ED7D31"/>
        </w:rPr>
      </w:pPr>
    </w:p>
    <w:p w14:paraId="25325ED0" w14:textId="186C27A8" w:rsidR="008E7462" w:rsidRDefault="008E7462">
      <w:pPr>
        <w:pStyle w:val="BodyText"/>
        <w:spacing w:after="0" w:line="240" w:lineRule="auto"/>
        <w:rPr>
          <w:rFonts w:ascii="Calibri" w:hAnsi="Calibri" w:cs="Calibri"/>
          <w:b/>
          <w:color w:val="ED7D31"/>
        </w:rPr>
      </w:pPr>
    </w:p>
    <w:p w14:paraId="083A268F" w14:textId="39E5FD36" w:rsidR="008E7462" w:rsidRDefault="008E7462">
      <w:pPr>
        <w:pStyle w:val="BodyText"/>
        <w:spacing w:after="0" w:line="240" w:lineRule="auto"/>
        <w:rPr>
          <w:rFonts w:ascii="Calibri" w:hAnsi="Calibri" w:cs="Calibri"/>
          <w:b/>
          <w:color w:val="ED7D31"/>
        </w:rPr>
      </w:pPr>
    </w:p>
    <w:p w14:paraId="472FE279" w14:textId="13101E57" w:rsidR="008E7462" w:rsidRDefault="008E7462">
      <w:pPr>
        <w:pStyle w:val="BodyText"/>
        <w:spacing w:after="0" w:line="240" w:lineRule="auto"/>
        <w:rPr>
          <w:rFonts w:ascii="Calibri" w:hAnsi="Calibri" w:cs="Calibri"/>
          <w:b/>
          <w:color w:val="ED7D31"/>
        </w:rPr>
      </w:pPr>
    </w:p>
    <w:p w14:paraId="6C68B609" w14:textId="081C6D96" w:rsidR="008E7462" w:rsidRDefault="008E7462">
      <w:pPr>
        <w:pStyle w:val="BodyText"/>
        <w:spacing w:after="0" w:line="240" w:lineRule="auto"/>
        <w:rPr>
          <w:rFonts w:ascii="Calibri" w:hAnsi="Calibri" w:cs="Calibri"/>
          <w:b/>
          <w:color w:val="ED7D31"/>
        </w:rPr>
      </w:pPr>
    </w:p>
    <w:p w14:paraId="45A4BFC6" w14:textId="5C5DF62E" w:rsidR="008E7462" w:rsidRDefault="008E7462">
      <w:pPr>
        <w:pStyle w:val="BodyText"/>
        <w:spacing w:after="0" w:line="240" w:lineRule="auto"/>
        <w:rPr>
          <w:rFonts w:ascii="Calibri" w:hAnsi="Calibri" w:cs="Calibri"/>
          <w:b/>
          <w:color w:val="ED7D31"/>
        </w:rPr>
      </w:pPr>
    </w:p>
    <w:p w14:paraId="1BBA2817" w14:textId="4FA0CAFA" w:rsidR="008E7462" w:rsidRDefault="008E7462">
      <w:pPr>
        <w:pStyle w:val="BodyText"/>
        <w:spacing w:after="0" w:line="240" w:lineRule="auto"/>
        <w:rPr>
          <w:rFonts w:ascii="Calibri" w:hAnsi="Calibri" w:cs="Calibri"/>
          <w:b/>
          <w:color w:val="ED7D31"/>
        </w:rPr>
      </w:pPr>
    </w:p>
    <w:p w14:paraId="6697C3BE" w14:textId="673D3194" w:rsidR="008E7462" w:rsidRDefault="008E7462">
      <w:pPr>
        <w:pStyle w:val="BodyText"/>
        <w:spacing w:after="0" w:line="240" w:lineRule="auto"/>
        <w:rPr>
          <w:rFonts w:ascii="Calibri" w:hAnsi="Calibri" w:cs="Calibri"/>
          <w:b/>
          <w:color w:val="ED7D31"/>
        </w:rPr>
      </w:pPr>
    </w:p>
    <w:p w14:paraId="31A3E7A3" w14:textId="77FA2F21" w:rsidR="008E7462" w:rsidRDefault="008E7462">
      <w:pPr>
        <w:pStyle w:val="BodyText"/>
        <w:spacing w:after="0" w:line="240" w:lineRule="auto"/>
        <w:rPr>
          <w:rFonts w:ascii="Calibri" w:hAnsi="Calibri" w:cs="Calibri"/>
          <w:b/>
          <w:color w:val="ED7D31"/>
        </w:rPr>
      </w:pPr>
    </w:p>
    <w:p w14:paraId="53EEF9CD" w14:textId="11F20E35" w:rsidR="008E7462" w:rsidRDefault="008E7462">
      <w:pPr>
        <w:pStyle w:val="BodyText"/>
        <w:spacing w:after="0" w:line="240" w:lineRule="auto"/>
        <w:rPr>
          <w:rFonts w:ascii="Calibri" w:hAnsi="Calibri" w:cs="Calibri"/>
          <w:b/>
          <w:color w:val="ED7D31"/>
        </w:rPr>
      </w:pPr>
    </w:p>
    <w:p w14:paraId="0E17CDD7" w14:textId="77777777" w:rsidR="008E7462" w:rsidRDefault="008E7462">
      <w:pPr>
        <w:pStyle w:val="BodyText"/>
        <w:spacing w:after="0"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163D1141" w14:textId="77777777">
        <w:tc>
          <w:tcPr>
            <w:tcW w:w="5130" w:type="dxa"/>
            <w:tcBorders>
              <w:top w:val="single" w:sz="2" w:space="0" w:color="000001"/>
              <w:left w:val="single" w:sz="2" w:space="0" w:color="000001"/>
              <w:bottom w:val="single" w:sz="2" w:space="0" w:color="000001"/>
            </w:tcBorders>
            <w:shd w:val="clear" w:color="auto" w:fill="auto"/>
          </w:tcPr>
          <w:p w14:paraId="5284BA87"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48F49F64"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6B938AB4"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386CDCD7" w14:textId="77777777">
        <w:tc>
          <w:tcPr>
            <w:tcW w:w="5130" w:type="dxa"/>
            <w:tcBorders>
              <w:top w:val="single" w:sz="2" w:space="0" w:color="000001"/>
              <w:left w:val="single" w:sz="2" w:space="0" w:color="000001"/>
              <w:bottom w:val="single" w:sz="2" w:space="0" w:color="000001"/>
            </w:tcBorders>
            <w:shd w:val="clear" w:color="auto" w:fill="auto"/>
          </w:tcPr>
          <w:p w14:paraId="3FCBB9D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proofErr w:type="gramStart"/>
            <w:r w:rsidRPr="008E7462">
              <w:rPr>
                <w:rFonts w:ascii="Courier New" w:hAnsi="Courier New" w:cs="Courier New"/>
                <w:color w:val="000000"/>
              </w:rPr>
              <w:t>whatsItDo</w:t>
            </w:r>
            <w:proofErr w:type="spellEnd"/>
            <w:r w:rsidRPr="008E7462">
              <w:rPr>
                <w:rFonts w:ascii="Courier New" w:hAnsi="Courier New" w:cs="Courier New"/>
                <w:color w:val="000000"/>
              </w:rPr>
              <w:t>(</w:t>
            </w:r>
            <w:proofErr w:type="gramEnd"/>
            <w:r w:rsidRPr="008E7462">
              <w:rPr>
                <w:rFonts w:ascii="Courier New" w:hAnsi="Courier New" w:cs="Courier New"/>
                <w:color w:val="000000"/>
              </w:rPr>
              <w:t>String str)</w:t>
            </w:r>
          </w:p>
          <w:p w14:paraId="05A43A2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858B37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int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w:t>
            </w:r>
            <w:proofErr w:type="spellStart"/>
            <w:proofErr w:type="gramStart"/>
            <w:r w:rsidRPr="008E7462">
              <w:rPr>
                <w:rFonts w:ascii="Courier New" w:hAnsi="Courier New" w:cs="Courier New"/>
                <w:color w:val="000000"/>
              </w:rPr>
              <w:t>str.length</w:t>
            </w:r>
            <w:proofErr w:type="spellEnd"/>
            <w:proofErr w:type="gramEnd"/>
            <w:r w:rsidRPr="008E7462">
              <w:rPr>
                <w:rFonts w:ascii="Courier New" w:hAnsi="Courier New" w:cs="Courier New"/>
                <w:color w:val="000000"/>
              </w:rPr>
              <w:t>();</w:t>
            </w:r>
          </w:p>
          <w:p w14:paraId="4DEA3513"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&gt; 1)</w:t>
            </w:r>
          </w:p>
          <w:p w14:paraId="2D02E70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364E7A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String temp = </w:t>
            </w:r>
            <w:proofErr w:type="spellStart"/>
            <w:proofErr w:type="gramStart"/>
            <w:r w:rsidRPr="008E7462">
              <w:rPr>
                <w:rFonts w:ascii="Courier New" w:hAnsi="Courier New" w:cs="Courier New"/>
                <w:color w:val="000000"/>
              </w:rPr>
              <w:t>str.substring</w:t>
            </w:r>
            <w:proofErr w:type="spellEnd"/>
            <w:proofErr w:type="gramEnd"/>
            <w:r w:rsidRPr="008E7462">
              <w:rPr>
                <w:rFonts w:ascii="Courier New" w:hAnsi="Courier New" w:cs="Courier New"/>
                <w:color w:val="000000"/>
              </w:rPr>
              <w:t xml:space="preserve">(0,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1);</w:t>
            </w:r>
          </w:p>
          <w:p w14:paraId="3118E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System.out.println</w:t>
            </w:r>
            <w:proofErr w:type="spellEnd"/>
            <w:r w:rsidRPr="008E7462">
              <w:rPr>
                <w:rFonts w:ascii="Courier New" w:hAnsi="Courier New" w:cs="Courier New"/>
                <w:color w:val="000000"/>
              </w:rPr>
              <w:t>(temp);</w:t>
            </w:r>
          </w:p>
          <w:p w14:paraId="22952BD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(temp);</w:t>
            </w:r>
          </w:p>
          <w:p w14:paraId="4FBFBA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45159B8B" w14:textId="3B3626C9" w:rsidR="0095354A" w:rsidRPr="008E7462" w:rsidRDefault="00A650B5">
            <w:pPr>
              <w:pStyle w:val="TableContents"/>
              <w:rPr>
                <w:rFonts w:ascii="Courier New" w:hAnsi="Courier New" w:cs="Courier New"/>
                <w:color w:val="000000"/>
              </w:rPr>
            </w:pPr>
            <w:r w:rsidRPr="008E7462">
              <w:rPr>
                <w:rFonts w:ascii="Courier New" w:hAnsi="Courier New" w:cs="Courier New"/>
                <w:color w:val="000000"/>
              </w:rPr>
              <w:t>}</w:t>
            </w:r>
          </w:p>
          <w:p w14:paraId="277ACCC8" w14:textId="77777777" w:rsidR="008E7462" w:rsidRPr="008E7462" w:rsidRDefault="008E7462">
            <w:pPr>
              <w:pStyle w:val="TableContents"/>
              <w:rPr>
                <w:rFonts w:ascii="Courier New" w:hAnsi="Courier New" w:cs="Courier New"/>
              </w:rPr>
            </w:pPr>
          </w:p>
          <w:p w14:paraId="68FCF91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gramStart"/>
            <w:r w:rsidRPr="008E7462">
              <w:rPr>
                <w:rFonts w:ascii="Courier New" w:hAnsi="Courier New" w:cs="Courier New"/>
                <w:color w:val="000000"/>
              </w:rPr>
              <w:t>main(</w:t>
            </w:r>
            <w:proofErr w:type="gramEnd"/>
            <w:r w:rsidRPr="008E7462">
              <w:rPr>
                <w:rFonts w:ascii="Courier New" w:hAnsi="Courier New" w:cs="Courier New"/>
                <w:color w:val="000000"/>
              </w:rPr>
              <w:t xml:space="preserve">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4BEBC549" w14:textId="77777777" w:rsidR="0095354A" w:rsidRPr="008E7462" w:rsidRDefault="0095354A">
            <w:pPr>
              <w:pStyle w:val="TableContents"/>
              <w:rPr>
                <w:rFonts w:ascii="Courier New" w:hAnsi="Courier New" w:cs="Courier New"/>
                <w:color w:val="000000"/>
              </w:rPr>
            </w:pPr>
          </w:p>
          <w:p w14:paraId="2EFC5FA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("WATCH")</w:t>
            </w:r>
          </w:p>
          <w:p w14:paraId="22ED82B9"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tc>
        <w:tc>
          <w:tcPr>
            <w:tcW w:w="2790" w:type="dxa"/>
            <w:tcBorders>
              <w:top w:val="single" w:sz="2" w:space="0" w:color="000001"/>
              <w:left w:val="single" w:sz="2" w:space="0" w:color="000001"/>
              <w:bottom w:val="single" w:sz="2" w:space="0" w:color="000001"/>
            </w:tcBorders>
            <w:shd w:val="clear" w:color="auto" w:fill="auto"/>
          </w:tcPr>
          <w:p w14:paraId="0CBCC7E1"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414CBFF4" w14:textId="77777777" w:rsidR="0095354A" w:rsidRDefault="0095354A">
            <w:pPr>
              <w:pStyle w:val="TableContents"/>
              <w:jc w:val="center"/>
            </w:pPr>
          </w:p>
        </w:tc>
      </w:tr>
    </w:tbl>
    <w:p w14:paraId="4360FED8" w14:textId="77777777" w:rsidR="0095354A" w:rsidRDefault="0095354A">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5F7CF791" w14:textId="77777777">
        <w:tc>
          <w:tcPr>
            <w:tcW w:w="5130" w:type="dxa"/>
            <w:tcBorders>
              <w:top w:val="single" w:sz="2" w:space="0" w:color="000001"/>
              <w:left w:val="single" w:sz="2" w:space="0" w:color="000001"/>
              <w:bottom w:val="single" w:sz="2" w:space="0" w:color="000001"/>
            </w:tcBorders>
            <w:shd w:val="clear" w:color="auto" w:fill="auto"/>
          </w:tcPr>
          <w:p w14:paraId="7B1D7D08"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35529092"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3B8103D6"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1E961296" w14:textId="77777777">
        <w:tc>
          <w:tcPr>
            <w:tcW w:w="5130" w:type="dxa"/>
            <w:tcBorders>
              <w:top w:val="single" w:sz="2" w:space="0" w:color="000001"/>
              <w:left w:val="single" w:sz="2" w:space="0" w:color="000001"/>
              <w:bottom w:val="single" w:sz="2" w:space="0" w:color="000001"/>
            </w:tcBorders>
            <w:shd w:val="clear" w:color="auto" w:fill="auto"/>
          </w:tcPr>
          <w:p w14:paraId="583252CF"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proofErr w:type="gramStart"/>
            <w:r w:rsidRPr="008E7462">
              <w:rPr>
                <w:rFonts w:ascii="Courier New" w:hAnsi="Courier New" w:cs="Courier New"/>
                <w:color w:val="000000"/>
              </w:rPr>
              <w:t>puf</w:t>
            </w:r>
            <w:proofErr w:type="spellEnd"/>
            <w:r w:rsidRPr="008E7462">
              <w:rPr>
                <w:rFonts w:ascii="Courier New" w:hAnsi="Courier New" w:cs="Courier New"/>
                <w:color w:val="000000"/>
              </w:rPr>
              <w:t>(</w:t>
            </w:r>
            <w:proofErr w:type="gramEnd"/>
            <w:r w:rsidRPr="008E7462">
              <w:rPr>
                <w:rFonts w:ascii="Courier New" w:hAnsi="Courier New" w:cs="Courier New"/>
                <w:color w:val="000000"/>
              </w:rPr>
              <w:t>int n)</w:t>
            </w:r>
          </w:p>
          <w:p w14:paraId="1D9FC6F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159FA2B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gramStart"/>
            <w:r w:rsidRPr="008E7462">
              <w:rPr>
                <w:rFonts w:ascii="Courier New" w:hAnsi="Courier New" w:cs="Courier New"/>
                <w:color w:val="000000"/>
              </w:rPr>
              <w:t>if(</w:t>
            </w:r>
            <w:proofErr w:type="gramEnd"/>
            <w:r w:rsidRPr="008E7462">
              <w:rPr>
                <w:rFonts w:ascii="Courier New" w:hAnsi="Courier New" w:cs="Courier New"/>
                <w:color w:val="000000"/>
              </w:rPr>
              <w:t>n == 1)</w:t>
            </w:r>
          </w:p>
          <w:p w14:paraId="2831B2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58A59B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(“x”);</w:t>
            </w:r>
          </w:p>
          <w:p w14:paraId="77A002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07D12E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w:t>
            </w:r>
            <w:proofErr w:type="gramStart"/>
            <w:r w:rsidRPr="008E7462">
              <w:rPr>
                <w:rFonts w:ascii="Courier New" w:hAnsi="Courier New" w:cs="Courier New"/>
                <w:color w:val="000000"/>
              </w:rPr>
              <w:t>if( n</w:t>
            </w:r>
            <w:proofErr w:type="gramEnd"/>
            <w:r w:rsidRPr="008E7462">
              <w:rPr>
                <w:rFonts w:ascii="Courier New" w:hAnsi="Courier New" w:cs="Courier New"/>
                <w:color w:val="000000"/>
              </w:rPr>
              <w:t>%2 = = 0) //n is even</w:t>
            </w:r>
          </w:p>
          <w:p w14:paraId="694C27E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29A4856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279F16F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1D3FD07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342CAE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139204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//n is odd</w:t>
            </w:r>
          </w:p>
          <w:p w14:paraId="7798B29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808206D"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(“&lt;”);</w:t>
            </w:r>
          </w:p>
          <w:p w14:paraId="2AD0B9D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2476F29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(“&gt;”);</w:t>
            </w:r>
          </w:p>
          <w:p w14:paraId="0245FB4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1C68E6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49516EDE" w14:textId="77777777" w:rsidR="0095354A" w:rsidRPr="008E7462" w:rsidRDefault="0095354A">
            <w:pPr>
              <w:pStyle w:val="TableContents"/>
              <w:rPr>
                <w:rFonts w:ascii="Courier New" w:hAnsi="Courier New" w:cs="Courier New"/>
                <w:color w:val="000000"/>
              </w:rPr>
            </w:pPr>
          </w:p>
          <w:p w14:paraId="54171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gramStart"/>
            <w:r w:rsidRPr="008E7462">
              <w:rPr>
                <w:rFonts w:ascii="Courier New" w:hAnsi="Courier New" w:cs="Courier New"/>
                <w:color w:val="000000"/>
              </w:rPr>
              <w:t>main(</w:t>
            </w:r>
            <w:proofErr w:type="gramEnd"/>
            <w:r w:rsidRPr="008E7462">
              <w:rPr>
                <w:rFonts w:ascii="Courier New" w:hAnsi="Courier New" w:cs="Courier New"/>
                <w:color w:val="000000"/>
              </w:rPr>
              <w:t xml:space="preserve">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140C9600" w14:textId="77777777" w:rsidR="0095354A" w:rsidRPr="008E7462" w:rsidRDefault="0095354A">
            <w:pPr>
              <w:pStyle w:val="TableContents"/>
              <w:rPr>
                <w:rFonts w:ascii="Courier New" w:hAnsi="Courier New" w:cs="Courier New"/>
                <w:color w:val="000000"/>
              </w:rPr>
            </w:pPr>
          </w:p>
          <w:p w14:paraId="41E3342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proofErr w:type="gramStart"/>
            <w:r w:rsidRPr="008E7462">
              <w:rPr>
                <w:rFonts w:ascii="Courier New" w:hAnsi="Courier New" w:cs="Courier New"/>
                <w:color w:val="000000"/>
              </w:rPr>
              <w:t>puf</w:t>
            </w:r>
            <w:proofErr w:type="spellEnd"/>
            <w:r w:rsidRPr="008E7462">
              <w:rPr>
                <w:rFonts w:ascii="Courier New" w:hAnsi="Courier New" w:cs="Courier New"/>
                <w:color w:val="000000"/>
              </w:rPr>
              <w:t>(</w:t>
            </w:r>
            <w:proofErr w:type="gramEnd"/>
            <w:r w:rsidRPr="008E7462">
              <w:rPr>
                <w:rFonts w:ascii="Courier New" w:hAnsi="Courier New" w:cs="Courier New"/>
                <w:color w:val="000000"/>
              </w:rPr>
              <w:t>5);</w:t>
            </w:r>
          </w:p>
          <w:p w14:paraId="44556256" w14:textId="77777777" w:rsidR="0095354A" w:rsidRDefault="00A650B5">
            <w:pPr>
              <w:pStyle w:val="TableContents"/>
            </w:pPr>
            <w:bookmarkStart w:id="1" w:name="__DdeLink__1148_2392767758"/>
            <w:r w:rsidRPr="008E7462">
              <w:rPr>
                <w:rFonts w:ascii="Courier New" w:hAnsi="Courier New" w:cs="Courier New"/>
                <w:color w:val="000000"/>
              </w:rPr>
              <w:t>}</w:t>
            </w:r>
            <w:bookmarkEnd w:id="1"/>
          </w:p>
        </w:tc>
        <w:tc>
          <w:tcPr>
            <w:tcW w:w="2790" w:type="dxa"/>
            <w:tcBorders>
              <w:top w:val="single" w:sz="2" w:space="0" w:color="000001"/>
              <w:left w:val="single" w:sz="2" w:space="0" w:color="000001"/>
              <w:bottom w:val="single" w:sz="2" w:space="0" w:color="000001"/>
            </w:tcBorders>
            <w:shd w:val="clear" w:color="auto" w:fill="auto"/>
          </w:tcPr>
          <w:p w14:paraId="1AAA5BBB"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48DCA49" w14:textId="77777777" w:rsidR="0095354A" w:rsidRDefault="0095354A">
            <w:pPr>
              <w:pStyle w:val="TableContents"/>
              <w:jc w:val="center"/>
            </w:pPr>
          </w:p>
        </w:tc>
      </w:tr>
    </w:tbl>
    <w:p w14:paraId="7E53C394" w14:textId="77777777" w:rsidR="0095354A" w:rsidRDefault="0095354A">
      <w:pPr>
        <w:spacing w:line="240" w:lineRule="auto"/>
        <w:rPr>
          <w:rFonts w:ascii="Calibri" w:hAnsi="Calibri" w:cs="Calibri"/>
          <w:b/>
          <w:color w:val="ED7D31"/>
        </w:rPr>
      </w:pPr>
    </w:p>
    <w:p w14:paraId="6E8302B8" w14:textId="2C1F117C" w:rsidR="0095354A" w:rsidRDefault="0095354A">
      <w:pPr>
        <w:spacing w:line="240" w:lineRule="auto"/>
        <w:rPr>
          <w:rFonts w:ascii="Calibri" w:hAnsi="Calibri" w:cs="Calibri"/>
          <w:b/>
          <w:color w:val="ED7D31"/>
        </w:rPr>
      </w:pPr>
    </w:p>
    <w:p w14:paraId="3EEE9A63" w14:textId="58C25AFA" w:rsidR="008E7462" w:rsidRDefault="008E7462">
      <w:pPr>
        <w:spacing w:line="240" w:lineRule="auto"/>
        <w:rPr>
          <w:rFonts w:ascii="Calibri" w:hAnsi="Calibri" w:cs="Calibri"/>
          <w:b/>
          <w:color w:val="ED7D31"/>
        </w:rPr>
      </w:pPr>
    </w:p>
    <w:p w14:paraId="332914A5" w14:textId="4A09C007" w:rsidR="008E7462" w:rsidRDefault="008E7462">
      <w:pPr>
        <w:spacing w:line="240" w:lineRule="auto"/>
        <w:rPr>
          <w:rFonts w:ascii="Calibri" w:hAnsi="Calibri" w:cs="Calibri"/>
          <w:b/>
          <w:color w:val="ED7D31"/>
        </w:rPr>
      </w:pPr>
    </w:p>
    <w:p w14:paraId="7318AE52" w14:textId="14E48191" w:rsidR="008E7462" w:rsidRDefault="008E7462">
      <w:pPr>
        <w:spacing w:line="240" w:lineRule="auto"/>
        <w:rPr>
          <w:rFonts w:ascii="Calibri" w:hAnsi="Calibri" w:cs="Calibri"/>
          <w:b/>
          <w:color w:val="ED7D31"/>
        </w:rPr>
      </w:pPr>
    </w:p>
    <w:p w14:paraId="1D4B623B" w14:textId="70044101" w:rsidR="008E7462" w:rsidRDefault="008E7462">
      <w:pPr>
        <w:spacing w:line="240" w:lineRule="auto"/>
        <w:rPr>
          <w:rFonts w:ascii="Calibri" w:hAnsi="Calibri" w:cs="Calibri"/>
          <w:b/>
          <w:color w:val="ED7D31"/>
        </w:rPr>
      </w:pPr>
    </w:p>
    <w:p w14:paraId="6E3EBFD1" w14:textId="7851A9E3" w:rsidR="008E7462" w:rsidRDefault="008E7462">
      <w:pPr>
        <w:spacing w:line="240" w:lineRule="auto"/>
        <w:rPr>
          <w:rFonts w:ascii="Calibri" w:hAnsi="Calibri" w:cs="Calibri"/>
          <w:b/>
          <w:color w:val="ED7D31"/>
        </w:rPr>
      </w:pPr>
    </w:p>
    <w:p w14:paraId="6FEF5822" w14:textId="4C14F521" w:rsidR="008E7462" w:rsidRDefault="008E7462">
      <w:pPr>
        <w:spacing w:line="240" w:lineRule="auto"/>
        <w:rPr>
          <w:rFonts w:ascii="Calibri" w:hAnsi="Calibri" w:cs="Calibri"/>
          <w:b/>
          <w:color w:val="ED7D31"/>
        </w:rPr>
      </w:pPr>
    </w:p>
    <w:p w14:paraId="5B0CD8AA" w14:textId="16E0DE42" w:rsidR="008E7462" w:rsidRDefault="008E7462">
      <w:pPr>
        <w:spacing w:line="240" w:lineRule="auto"/>
        <w:rPr>
          <w:rFonts w:ascii="Calibri" w:hAnsi="Calibri" w:cs="Calibri"/>
          <w:b/>
          <w:color w:val="ED7D31"/>
        </w:rPr>
      </w:pPr>
    </w:p>
    <w:p w14:paraId="4BBB3E0D" w14:textId="69485BC7" w:rsidR="008E7462" w:rsidRDefault="008E7462">
      <w:pPr>
        <w:spacing w:line="240" w:lineRule="auto"/>
        <w:rPr>
          <w:rFonts w:ascii="Calibri" w:hAnsi="Calibri" w:cs="Calibri"/>
          <w:b/>
          <w:color w:val="ED7D31"/>
        </w:rPr>
      </w:pPr>
    </w:p>
    <w:p w14:paraId="17F5C014" w14:textId="49D6907D" w:rsidR="008E7462" w:rsidRDefault="008E7462">
      <w:pPr>
        <w:spacing w:line="240" w:lineRule="auto"/>
        <w:rPr>
          <w:rFonts w:ascii="Calibri" w:hAnsi="Calibri" w:cs="Calibri"/>
          <w:b/>
          <w:color w:val="ED7D31"/>
        </w:rPr>
      </w:pPr>
    </w:p>
    <w:p w14:paraId="4771E15A" w14:textId="76DF20A5" w:rsidR="008E7462" w:rsidRDefault="008E7462">
      <w:pPr>
        <w:spacing w:line="240" w:lineRule="auto"/>
        <w:rPr>
          <w:rFonts w:ascii="Calibri" w:hAnsi="Calibri" w:cs="Calibri"/>
          <w:b/>
          <w:color w:val="ED7D31"/>
        </w:rPr>
      </w:pPr>
    </w:p>
    <w:p w14:paraId="68F449CF" w14:textId="77777777" w:rsidR="008E7462" w:rsidRDefault="008E7462">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310"/>
        <w:gridCol w:w="2610"/>
        <w:gridCol w:w="2520"/>
      </w:tblGrid>
      <w:tr w:rsidR="0095354A" w14:paraId="1604A231" w14:textId="77777777">
        <w:tc>
          <w:tcPr>
            <w:tcW w:w="5310" w:type="dxa"/>
            <w:tcBorders>
              <w:top w:val="single" w:sz="2" w:space="0" w:color="000001"/>
              <w:left w:val="single" w:sz="2" w:space="0" w:color="000001"/>
              <w:bottom w:val="single" w:sz="2" w:space="0" w:color="000001"/>
            </w:tcBorders>
            <w:shd w:val="clear" w:color="auto" w:fill="auto"/>
          </w:tcPr>
          <w:p w14:paraId="330C33B9" w14:textId="77777777" w:rsidR="0095354A" w:rsidRDefault="00A650B5">
            <w:pPr>
              <w:pStyle w:val="TableContents"/>
              <w:jc w:val="center"/>
            </w:pPr>
            <w:r>
              <w:rPr>
                <w:rFonts w:ascii="Calibri" w:hAnsi="Calibri" w:cs="Calibri"/>
                <w:b/>
                <w:bCs/>
                <w:color w:val="000000"/>
              </w:rPr>
              <w:t>Code</w:t>
            </w:r>
          </w:p>
        </w:tc>
        <w:tc>
          <w:tcPr>
            <w:tcW w:w="2610" w:type="dxa"/>
            <w:tcBorders>
              <w:top w:val="single" w:sz="2" w:space="0" w:color="000001"/>
              <w:left w:val="single" w:sz="2" w:space="0" w:color="000001"/>
              <w:bottom w:val="single" w:sz="2" w:space="0" w:color="000001"/>
            </w:tcBorders>
            <w:shd w:val="clear" w:color="auto" w:fill="auto"/>
          </w:tcPr>
          <w:p w14:paraId="762902D1"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E5DF820"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5DD1405" w14:textId="77777777">
        <w:tc>
          <w:tcPr>
            <w:tcW w:w="5310" w:type="dxa"/>
            <w:tcBorders>
              <w:top w:val="single" w:sz="2" w:space="0" w:color="000001"/>
              <w:left w:val="single" w:sz="2" w:space="0" w:color="000001"/>
              <w:bottom w:val="single" w:sz="2" w:space="0" w:color="000001"/>
            </w:tcBorders>
            <w:shd w:val="clear" w:color="auto" w:fill="auto"/>
          </w:tcPr>
          <w:p w14:paraId="4ACEFEFA"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public static void sort(</w:t>
            </w:r>
            <w:proofErr w:type="gramStart"/>
            <w:r w:rsidRPr="00DA6342">
              <w:rPr>
                <w:rFonts w:ascii="Courier New" w:hAnsi="Courier New" w:cs="Courier New"/>
                <w:color w:val="000000"/>
              </w:rPr>
              <w:t>int[</w:t>
            </w:r>
            <w:proofErr w:type="gramEnd"/>
            <w:r w:rsidRPr="00DA6342">
              <w:rPr>
                <w:rFonts w:ascii="Courier New" w:hAnsi="Courier New" w:cs="Courier New"/>
                <w:color w:val="000000"/>
              </w:rPr>
              <w:t>] data)</w:t>
            </w:r>
          </w:p>
          <w:p w14:paraId="02189A1C"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w:t>
            </w:r>
          </w:p>
          <w:p w14:paraId="04DCDD1F"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for (int j = 0; j &lt; </w:t>
            </w:r>
            <w:proofErr w:type="spellStart"/>
            <w:proofErr w:type="gramStart"/>
            <w:r w:rsidRPr="00DA6342">
              <w:rPr>
                <w:rFonts w:ascii="Courier New" w:hAnsi="Courier New" w:cs="Courier New"/>
                <w:color w:val="000000"/>
              </w:rPr>
              <w:t>data.length</w:t>
            </w:r>
            <w:proofErr w:type="spellEnd"/>
            <w:proofErr w:type="gramEnd"/>
            <w:r w:rsidRPr="00DA6342">
              <w:rPr>
                <w:rFonts w:ascii="Courier New" w:hAnsi="Courier New" w:cs="Courier New"/>
                <w:color w:val="000000"/>
              </w:rPr>
              <w:t xml:space="preserve"> - 1; </w:t>
            </w:r>
            <w:proofErr w:type="spellStart"/>
            <w:r w:rsidRPr="00DA6342">
              <w:rPr>
                <w:rFonts w:ascii="Courier New" w:hAnsi="Courier New" w:cs="Courier New"/>
                <w:color w:val="000000"/>
              </w:rPr>
              <w:t>j++</w:t>
            </w:r>
            <w:proofErr w:type="spellEnd"/>
            <w:r w:rsidRPr="00DA6342">
              <w:rPr>
                <w:rFonts w:ascii="Courier New" w:hAnsi="Courier New" w:cs="Courier New"/>
                <w:color w:val="000000"/>
              </w:rPr>
              <w:t>)</w:t>
            </w:r>
          </w:p>
          <w:p w14:paraId="281BA38A"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w:t>
            </w:r>
          </w:p>
          <w:p w14:paraId="475DB539"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int m = j;</w:t>
            </w:r>
          </w:p>
          <w:p w14:paraId="70FE1CF7"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for (int k = j + 1; k &lt; </w:t>
            </w:r>
            <w:proofErr w:type="spellStart"/>
            <w:proofErr w:type="gramStart"/>
            <w:r w:rsidRPr="00DA6342">
              <w:rPr>
                <w:rFonts w:ascii="Courier New" w:hAnsi="Courier New" w:cs="Courier New"/>
                <w:color w:val="000000"/>
              </w:rPr>
              <w:t>data.length</w:t>
            </w:r>
            <w:proofErr w:type="spellEnd"/>
            <w:proofErr w:type="gramEnd"/>
            <w:r w:rsidRPr="00DA6342">
              <w:rPr>
                <w:rFonts w:ascii="Courier New" w:hAnsi="Courier New" w:cs="Courier New"/>
                <w:color w:val="000000"/>
              </w:rPr>
              <w:t>; k++)</w:t>
            </w:r>
          </w:p>
          <w:p w14:paraId="5FAA1C60"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w:t>
            </w:r>
          </w:p>
          <w:p w14:paraId="1C0F7767"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if (data[k] &lt; data[m])</w:t>
            </w:r>
          </w:p>
          <w:p w14:paraId="18646CCF"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 Compare values */</w:t>
            </w:r>
          </w:p>
          <w:p w14:paraId="5FAEF220"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w:t>
            </w:r>
          </w:p>
          <w:p w14:paraId="558BA6EA"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m = k;</w:t>
            </w:r>
          </w:p>
          <w:p w14:paraId="698F516C"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w:t>
            </w:r>
          </w:p>
          <w:p w14:paraId="3A338416"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w:t>
            </w:r>
          </w:p>
          <w:p w14:paraId="655F1063"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int temp = data[m];</w:t>
            </w:r>
          </w:p>
          <w:p w14:paraId="0B04A259"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Assign to temp */</w:t>
            </w:r>
          </w:p>
          <w:p w14:paraId="4BD4F7E3"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data[m] = data[j];</w:t>
            </w:r>
          </w:p>
          <w:p w14:paraId="4436AB36"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data[j] = temp;</w:t>
            </w:r>
          </w:p>
          <w:p w14:paraId="0053181A"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End of outer loop */</w:t>
            </w:r>
          </w:p>
          <w:p w14:paraId="0ED05CFD"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w:t>
            </w:r>
          </w:p>
          <w:p w14:paraId="6A8C0A95"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w:t>
            </w:r>
          </w:p>
          <w:p w14:paraId="197EF8F0" w14:textId="77777777" w:rsidR="0095354A" w:rsidRPr="00DA6342" w:rsidRDefault="0095354A">
            <w:pPr>
              <w:pStyle w:val="TableContents"/>
              <w:rPr>
                <w:rFonts w:ascii="Courier New" w:hAnsi="Courier New" w:cs="Courier New"/>
                <w:color w:val="000000"/>
              </w:rPr>
            </w:pPr>
          </w:p>
          <w:p w14:paraId="3720D014"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public static void </w:t>
            </w:r>
            <w:proofErr w:type="gramStart"/>
            <w:r w:rsidRPr="00DA6342">
              <w:rPr>
                <w:rFonts w:ascii="Courier New" w:hAnsi="Courier New" w:cs="Courier New"/>
                <w:color w:val="000000"/>
              </w:rPr>
              <w:t>main(</w:t>
            </w:r>
            <w:proofErr w:type="gramEnd"/>
            <w:r w:rsidRPr="00DA6342">
              <w:rPr>
                <w:rFonts w:ascii="Courier New" w:hAnsi="Courier New" w:cs="Courier New"/>
                <w:color w:val="000000"/>
              </w:rPr>
              <w:t xml:space="preserve">String </w:t>
            </w:r>
            <w:proofErr w:type="spellStart"/>
            <w:r w:rsidRPr="00DA6342">
              <w:rPr>
                <w:rFonts w:ascii="Courier New" w:hAnsi="Courier New" w:cs="Courier New"/>
                <w:color w:val="000000"/>
              </w:rPr>
              <w:t>args</w:t>
            </w:r>
            <w:proofErr w:type="spellEnd"/>
            <w:r w:rsidRPr="00DA6342">
              <w:rPr>
                <w:rFonts w:ascii="Courier New" w:hAnsi="Courier New" w:cs="Courier New"/>
                <w:color w:val="000000"/>
              </w:rPr>
              <w:t>[]){</w:t>
            </w:r>
          </w:p>
          <w:p w14:paraId="00DB4E49" w14:textId="77777777" w:rsidR="0095354A" w:rsidRPr="00DA6342" w:rsidRDefault="0095354A">
            <w:pPr>
              <w:pStyle w:val="TableContents"/>
              <w:rPr>
                <w:rFonts w:ascii="Courier New" w:hAnsi="Courier New" w:cs="Courier New"/>
                <w:color w:val="000000"/>
              </w:rPr>
            </w:pPr>
          </w:p>
          <w:p w14:paraId="7856F0C7"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w:t>
            </w:r>
            <w:proofErr w:type="gramStart"/>
            <w:r w:rsidRPr="00DA6342">
              <w:rPr>
                <w:rFonts w:ascii="Courier New" w:hAnsi="Courier New" w:cs="Courier New"/>
                <w:color w:val="000000"/>
              </w:rPr>
              <w:t>int[</w:t>
            </w:r>
            <w:proofErr w:type="gramEnd"/>
            <w:r w:rsidRPr="00DA6342">
              <w:rPr>
                <w:rFonts w:ascii="Courier New" w:hAnsi="Courier New" w:cs="Courier New"/>
                <w:color w:val="000000"/>
              </w:rPr>
              <w:t xml:space="preserve">] </w:t>
            </w:r>
            <w:proofErr w:type="spellStart"/>
            <w:r w:rsidRPr="00DA6342">
              <w:rPr>
                <w:rFonts w:ascii="Courier New" w:hAnsi="Courier New" w:cs="Courier New"/>
                <w:color w:val="000000"/>
              </w:rPr>
              <w:t>iArr</w:t>
            </w:r>
            <w:proofErr w:type="spellEnd"/>
            <w:r w:rsidRPr="00DA6342">
              <w:rPr>
                <w:rFonts w:ascii="Courier New" w:hAnsi="Courier New" w:cs="Courier New"/>
                <w:color w:val="000000"/>
              </w:rPr>
              <w:t xml:space="preserve"> = {1, 5, 3};</w:t>
            </w:r>
          </w:p>
          <w:p w14:paraId="3A5FED38" w14:textId="77777777" w:rsidR="0095354A" w:rsidRPr="00DA6342" w:rsidRDefault="00A650B5">
            <w:pPr>
              <w:pStyle w:val="TableContents"/>
              <w:rPr>
                <w:rFonts w:ascii="Courier New" w:hAnsi="Courier New" w:cs="Courier New"/>
              </w:rPr>
            </w:pPr>
            <w:r w:rsidRPr="00DA6342">
              <w:rPr>
                <w:rFonts w:ascii="Courier New" w:hAnsi="Courier New" w:cs="Courier New"/>
                <w:color w:val="000000"/>
              </w:rPr>
              <w:t xml:space="preserve">     sort(</w:t>
            </w:r>
            <w:proofErr w:type="spellStart"/>
            <w:r w:rsidRPr="00DA6342">
              <w:rPr>
                <w:rFonts w:ascii="Courier New" w:hAnsi="Courier New" w:cs="Courier New"/>
                <w:color w:val="000000"/>
              </w:rPr>
              <w:t>iArr</w:t>
            </w:r>
            <w:proofErr w:type="spellEnd"/>
            <w:r w:rsidRPr="00DA6342">
              <w:rPr>
                <w:rFonts w:ascii="Courier New" w:hAnsi="Courier New" w:cs="Courier New"/>
                <w:color w:val="000000"/>
              </w:rPr>
              <w:t>);</w:t>
            </w:r>
          </w:p>
          <w:p w14:paraId="0D1C4428" w14:textId="77777777" w:rsidR="0095354A" w:rsidRDefault="00A650B5">
            <w:pPr>
              <w:pStyle w:val="TableContents"/>
            </w:pPr>
            <w:r w:rsidRPr="00DA6342">
              <w:rPr>
                <w:rFonts w:ascii="Courier New" w:hAnsi="Courier New" w:cs="Courier New"/>
                <w:color w:val="000000"/>
              </w:rPr>
              <w:t>}</w:t>
            </w:r>
          </w:p>
        </w:tc>
        <w:tc>
          <w:tcPr>
            <w:tcW w:w="2610" w:type="dxa"/>
            <w:tcBorders>
              <w:top w:val="single" w:sz="2" w:space="0" w:color="000001"/>
              <w:left w:val="single" w:sz="2" w:space="0" w:color="000001"/>
              <w:bottom w:val="single" w:sz="2" w:space="0" w:color="000001"/>
            </w:tcBorders>
            <w:shd w:val="clear" w:color="auto" w:fill="auto"/>
          </w:tcPr>
          <w:p w14:paraId="106F5899"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AA6A38D" w14:textId="77777777" w:rsidR="0095354A" w:rsidRDefault="0095354A">
            <w:pPr>
              <w:pStyle w:val="TableContents"/>
              <w:jc w:val="center"/>
            </w:pPr>
          </w:p>
        </w:tc>
      </w:tr>
    </w:tbl>
    <w:p w14:paraId="1BFA5A8E" w14:textId="77777777" w:rsidR="0095354A" w:rsidRDefault="0095354A">
      <w:pPr>
        <w:spacing w:line="240" w:lineRule="auto"/>
        <w:rPr>
          <w:rFonts w:ascii="Calibri" w:hAnsi="Calibri" w:cs="Calibri"/>
          <w:b/>
          <w:color w:val="ED7D31"/>
        </w:rPr>
      </w:pPr>
    </w:p>
    <w:p w14:paraId="6E70CBA1" w14:textId="77777777" w:rsidR="0095354A" w:rsidRDefault="00A650B5">
      <w:pPr>
        <w:pStyle w:val="ListParagraph"/>
        <w:numPr>
          <w:ilvl w:val="0"/>
          <w:numId w:val="2"/>
        </w:numPr>
        <w:spacing w:after="150" w:line="240" w:lineRule="auto"/>
        <w:ind w:left="360"/>
      </w:pPr>
      <w:r>
        <w:rPr>
          <w:rFonts w:asciiTheme="majorHAnsi" w:eastAsia="Ubuntu" w:hAnsiTheme="majorHAnsi" w:cstheme="majorHAnsi"/>
          <w:b/>
          <w:color w:val="F58220"/>
          <w:sz w:val="28"/>
          <w:szCs w:val="28"/>
        </w:rPr>
        <w:t xml:space="preserve">Have Ms. </w:t>
      </w:r>
      <w:proofErr w:type="spellStart"/>
      <w:r>
        <w:rPr>
          <w:rFonts w:asciiTheme="majorHAnsi" w:eastAsia="Ubuntu" w:hAnsiTheme="majorHAnsi" w:cstheme="majorHAnsi"/>
          <w:b/>
          <w:color w:val="F58220"/>
          <w:sz w:val="28"/>
          <w:szCs w:val="28"/>
        </w:rPr>
        <w:t>Pluska</w:t>
      </w:r>
      <w:proofErr w:type="spellEnd"/>
      <w:r>
        <w:rPr>
          <w:rFonts w:asciiTheme="majorHAnsi" w:eastAsia="Ubuntu" w:hAnsiTheme="majorHAnsi" w:cstheme="majorHAnsi"/>
          <w:b/>
          <w:color w:val="F58220"/>
          <w:sz w:val="28"/>
          <w:szCs w:val="28"/>
        </w:rPr>
        <w:t xml:space="preserve"> check off practice with recursion </w:t>
      </w:r>
    </w:p>
    <w:p w14:paraId="7840DBB7" w14:textId="77777777" w:rsidR="0095354A" w:rsidRDefault="00A650B5">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2" behindDoc="0" locked="0" layoutInCell="1" allowOverlap="1" wp14:anchorId="4E02B2DD" wp14:editId="5894AD4A">
            <wp:simplePos x="0" y="0"/>
            <wp:positionH relativeFrom="column">
              <wp:posOffset>177165</wp:posOffset>
            </wp:positionH>
            <wp:positionV relativeFrom="paragraph">
              <wp:posOffset>39370</wp:posOffset>
            </wp:positionV>
            <wp:extent cx="430530" cy="430530"/>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6B3A01F9" w14:textId="77777777" w:rsidR="0095354A" w:rsidRDefault="0095354A">
      <w:pPr>
        <w:rPr>
          <w:rFonts w:ascii="Courier New" w:hAnsi="Courier New" w:cs="Courier New"/>
          <w:color w:val="000000"/>
        </w:rPr>
      </w:pPr>
    </w:p>
    <w:p w14:paraId="36D9FB0A" w14:textId="77777777" w:rsidR="0095354A" w:rsidRDefault="0095354A">
      <w:pPr>
        <w:pStyle w:val="TableContents"/>
        <w:spacing w:after="150" w:line="240" w:lineRule="auto"/>
        <w:rPr>
          <w:rFonts w:asciiTheme="majorHAnsi" w:eastAsia="Ubuntu" w:hAnsiTheme="majorHAnsi" w:cstheme="majorHAnsi"/>
          <w:color w:val="000000"/>
        </w:rPr>
      </w:pPr>
    </w:p>
    <w:p w14:paraId="638078CF" w14:textId="77777777" w:rsidR="0095354A" w:rsidRDefault="00A650B5">
      <w:pPr>
        <w:pStyle w:val="TableContents"/>
        <w:spacing w:after="150" w:line="240" w:lineRule="auto"/>
      </w:pPr>
      <w:r>
        <w:rPr>
          <w:rFonts w:asciiTheme="majorHAnsi" w:eastAsia="Ubuntu" w:hAnsiTheme="majorHAnsi" w:cstheme="majorHAnsi"/>
          <w:color w:val="000000"/>
        </w:rPr>
        <w:t xml:space="preserve">Before you continue, have Ms. </w:t>
      </w:r>
      <w:proofErr w:type="spellStart"/>
      <w:r>
        <w:rPr>
          <w:rFonts w:asciiTheme="majorHAnsi" w:eastAsia="Ubuntu" w:hAnsiTheme="majorHAnsi" w:cstheme="majorHAnsi"/>
          <w:color w:val="000000"/>
        </w:rPr>
        <w:t>Pluska</w:t>
      </w:r>
      <w:proofErr w:type="spellEnd"/>
      <w:r>
        <w:rPr>
          <w:rFonts w:asciiTheme="majorHAnsi" w:eastAsia="Ubuntu" w:hAnsiTheme="majorHAnsi" w:cstheme="majorHAnsi"/>
          <w:color w:val="000000"/>
        </w:rPr>
        <w:t xml:space="preserve"> check off practice with recursion</w:t>
      </w:r>
    </w:p>
    <w:p w14:paraId="52A796A8" w14:textId="77777777" w:rsidR="0095354A" w:rsidRDefault="00A650B5">
      <w:pPr>
        <w:spacing w:after="150" w:line="240" w:lineRule="auto"/>
        <w:rPr>
          <w:rFonts w:ascii="Calibri" w:hAnsi="Calibri" w:cs="Calibri"/>
          <w:b/>
          <w:color w:val="ED7D31"/>
        </w:rPr>
      </w:pPr>
      <w:r>
        <w:rPr>
          <w:rFonts w:asciiTheme="majorHAnsi" w:eastAsia="Ubuntu" w:hAnsiTheme="majorHAnsi" w:cstheme="majorHAnsi"/>
          <w:b/>
          <w:color w:val="000000"/>
        </w:rPr>
        <w:t xml:space="preserve">Do not continue until you have Ms. </w:t>
      </w:r>
      <w:proofErr w:type="spellStart"/>
      <w:r>
        <w:rPr>
          <w:rFonts w:asciiTheme="majorHAnsi" w:eastAsia="Ubuntu" w:hAnsiTheme="majorHAnsi" w:cstheme="majorHAnsi"/>
          <w:b/>
          <w:color w:val="000000"/>
        </w:rPr>
        <w:t>Pluska’s</w:t>
      </w:r>
      <w:proofErr w:type="spellEnd"/>
      <w:r>
        <w:rPr>
          <w:rFonts w:asciiTheme="majorHAnsi" w:eastAsia="Ubuntu" w:hAnsiTheme="majorHAnsi" w:cstheme="majorHAnsi"/>
          <w:b/>
          <w:color w:val="000000"/>
        </w:rPr>
        <w:t xml:space="preserve"> (or her designated TA’s) signature </w:t>
      </w:r>
    </w:p>
    <w:p w14:paraId="024B95BC" w14:textId="77777777" w:rsidR="0095354A" w:rsidRDefault="00A650B5">
      <w:pPr>
        <w:spacing w:after="150" w:line="240" w:lineRule="auto"/>
        <w:rPr>
          <w:rFonts w:ascii="Calibri" w:hAnsi="Calibri" w:cs="Calibri"/>
          <w:b/>
          <w:color w:val="ED7D31"/>
        </w:rPr>
      </w:pPr>
      <w:bookmarkStart w:id="2" w:name="__DdeLink__1458_2392767758"/>
      <w:r>
        <w:rPr>
          <w:rFonts w:asciiTheme="majorHAnsi" w:eastAsia="Ubuntu" w:hAnsiTheme="majorHAnsi" w:cstheme="majorHAnsi"/>
          <w:b/>
          <w:color w:val="000000"/>
        </w:rPr>
        <w:t>____________</w:t>
      </w:r>
      <w:bookmarkEnd w:id="2"/>
    </w:p>
    <w:p w14:paraId="28BBF396" w14:textId="77777777" w:rsidR="0095354A" w:rsidRDefault="0095354A">
      <w:pPr>
        <w:pStyle w:val="BodyText"/>
        <w:spacing w:after="0" w:line="240" w:lineRule="auto"/>
        <w:rPr>
          <w:rFonts w:ascii="Calibri" w:hAnsi="Calibri" w:cs="Calibri"/>
          <w:b/>
          <w:color w:val="ED7D31"/>
        </w:rPr>
      </w:pPr>
    </w:p>
    <w:p w14:paraId="4D7C945D"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one-dimension</w:t>
      </w:r>
    </w:p>
    <w:p w14:paraId="3F54A095" w14:textId="77777777" w:rsidR="0095354A" w:rsidRDefault="0095354A">
      <w:pPr>
        <w:rPr>
          <w:rFonts w:ascii="Calibri" w:hAnsi="Calibri" w:cs="Calibri"/>
          <w:b/>
          <w:color w:val="ED7D31"/>
        </w:rPr>
      </w:pPr>
    </w:p>
    <w:p w14:paraId="2CA14414" w14:textId="5C1025F7" w:rsidR="0095354A" w:rsidRDefault="00A650B5">
      <w:pPr>
        <w:rPr>
          <w:rFonts w:ascii="Calibri" w:hAnsi="Calibri" w:cs="Calibri"/>
          <w:color w:val="000000"/>
        </w:rPr>
      </w:pPr>
      <w:r>
        <w:rPr>
          <w:rFonts w:ascii="Calibri" w:hAnsi="Calibri" w:cs="Calibri"/>
          <w:color w:val="000000"/>
        </w:rPr>
        <w:t xml:space="preserve">The </w:t>
      </w:r>
      <w:proofErr w:type="spellStart"/>
      <w:proofErr w:type="gramStart"/>
      <w:r>
        <w:rPr>
          <w:rFonts w:ascii="Calibri" w:hAnsi="Calibri" w:cs="Calibri"/>
          <w:color w:val="000000"/>
        </w:rPr>
        <w:t>getBlob</w:t>
      </w:r>
      <w:proofErr w:type="spellEnd"/>
      <w:r>
        <w:rPr>
          <w:rFonts w:ascii="Calibri" w:hAnsi="Calibri" w:cs="Calibri"/>
          <w:color w:val="000000"/>
        </w:rPr>
        <w:t>(</w:t>
      </w:r>
      <w:proofErr w:type="gramEnd"/>
      <w:r>
        <w:rPr>
          <w:rFonts w:ascii="Calibri" w:hAnsi="Calibri" w:cs="Calibri"/>
          <w:color w:val="000000"/>
        </w:rPr>
        <w:t>) method recursively searches for areas on a grid that do not contain mines. For example</w:t>
      </w:r>
      <w:r w:rsidR="00DA6342">
        <w:rPr>
          <w:rFonts w:ascii="Calibri" w:hAnsi="Calibri" w:cs="Calibri"/>
          <w:color w:val="000000"/>
        </w:rPr>
        <w:t>,</w:t>
      </w:r>
      <w:r>
        <w:rPr>
          <w:rFonts w:ascii="Calibri" w:hAnsi="Calibri" w:cs="Calibri"/>
          <w:color w:val="000000"/>
        </w:rPr>
        <w:t xml:space="preserve"> if a user clicks </w:t>
      </w:r>
      <w:r>
        <w:rPr>
          <w:rFonts w:ascii="Calibri" w:hAnsi="Calibri" w:cs="Calibri"/>
          <w:color w:val="000000"/>
        </w:rPr>
        <w:t xml:space="preserve">on index 2 in the 1-dimensional grid below, buttons 2 and 3 will change color as shown.  </w:t>
      </w:r>
    </w:p>
    <w:p w14:paraId="41BD85D6" w14:textId="77777777" w:rsidR="0095354A" w:rsidRDefault="0095354A">
      <w:pPr>
        <w:rPr>
          <w:rFonts w:ascii="Calibri" w:hAnsi="Calibri" w:cs="Calibri"/>
          <w:color w:val="000000"/>
        </w:rPr>
      </w:pPr>
    </w:p>
    <w:p w14:paraId="1EC44307" w14:textId="77777777" w:rsidR="0095354A" w:rsidRDefault="00A650B5">
      <w:pPr>
        <w:rPr>
          <w:rFonts w:ascii="Calibri" w:hAnsi="Calibri" w:cs="Calibri"/>
          <w:color w:val="000000"/>
        </w:rPr>
      </w:pPr>
      <w:r>
        <w:rPr>
          <w:rFonts w:ascii="Calibri" w:hAnsi="Calibri" w:cs="Calibri"/>
          <w:color w:val="000000"/>
        </w:rPr>
        <w:t xml:space="preserve">If a user clicks on indices 1 or 4 however, they lose. </w:t>
      </w:r>
    </w:p>
    <w:p w14:paraId="6A4C26AD" w14:textId="77777777" w:rsidR="0095354A" w:rsidRDefault="0095354A">
      <w:pPr>
        <w:rPr>
          <w:rFonts w:ascii="Calibri" w:hAnsi="Calibri" w:cs="Calibri"/>
          <w:color w:val="000000"/>
        </w:rPr>
      </w:pPr>
    </w:p>
    <w:p w14:paraId="0674B177" w14:textId="77777777" w:rsidR="0095354A" w:rsidRDefault="00A650B5">
      <w:pPr>
        <w:rPr>
          <w:rFonts w:ascii="Calibri" w:hAnsi="Calibri" w:cs="Calibri"/>
          <w:color w:val="000000"/>
        </w:rPr>
      </w:pPr>
      <w:r>
        <w:rPr>
          <w:rFonts w:ascii="Calibri" w:hAnsi="Calibri" w:cs="Calibri"/>
          <w:color w:val="000000"/>
        </w:rPr>
        <w:t xml:space="preserve">Likewise, if a user clicks on index 6, buttons 5, 6, and 7 will change color. </w:t>
      </w:r>
    </w:p>
    <w:p w14:paraId="45C8C3F3" w14:textId="77777777" w:rsidR="0095354A" w:rsidRDefault="0095354A">
      <w:pPr>
        <w:rPr>
          <w:rFonts w:ascii="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36"/>
        <w:gridCol w:w="936"/>
        <w:gridCol w:w="936"/>
        <w:gridCol w:w="936"/>
        <w:gridCol w:w="936"/>
        <w:gridCol w:w="936"/>
        <w:gridCol w:w="936"/>
        <w:gridCol w:w="936"/>
        <w:gridCol w:w="936"/>
        <w:gridCol w:w="936"/>
      </w:tblGrid>
      <w:tr w:rsidR="0095354A" w14:paraId="300F5D43" w14:textId="77777777">
        <w:tc>
          <w:tcPr>
            <w:tcW w:w="936" w:type="dxa"/>
            <w:tcBorders>
              <w:top w:val="single" w:sz="2" w:space="0" w:color="000000"/>
              <w:left w:val="single" w:sz="2" w:space="0" w:color="000000"/>
              <w:bottom w:val="single" w:sz="2" w:space="0" w:color="000000"/>
            </w:tcBorders>
            <w:shd w:val="clear" w:color="auto" w:fill="auto"/>
          </w:tcPr>
          <w:p w14:paraId="42121114" w14:textId="77777777" w:rsidR="0095354A" w:rsidRDefault="00A650B5">
            <w:pPr>
              <w:pStyle w:val="TableContents"/>
              <w:jc w:val="center"/>
              <w:rPr>
                <w:b/>
                <w:bCs/>
                <w:color w:val="000000"/>
              </w:rPr>
            </w:pPr>
            <w:r>
              <w:rPr>
                <w:b/>
                <w:bCs/>
                <w:color w:val="000000"/>
              </w:rPr>
              <w:t>0</w:t>
            </w:r>
          </w:p>
        </w:tc>
        <w:tc>
          <w:tcPr>
            <w:tcW w:w="936" w:type="dxa"/>
            <w:tcBorders>
              <w:top w:val="single" w:sz="2" w:space="0" w:color="000000"/>
              <w:left w:val="single" w:sz="2" w:space="0" w:color="000000"/>
              <w:bottom w:val="single" w:sz="2" w:space="0" w:color="000000"/>
            </w:tcBorders>
            <w:shd w:val="clear" w:color="auto" w:fill="auto"/>
          </w:tcPr>
          <w:p w14:paraId="4A25F0E6" w14:textId="77777777" w:rsidR="0095354A" w:rsidRDefault="00A650B5">
            <w:pPr>
              <w:pStyle w:val="TableContents"/>
              <w:jc w:val="center"/>
              <w:rPr>
                <w:b/>
                <w:bCs/>
                <w:color w:val="000000"/>
              </w:rPr>
            </w:pPr>
            <w:r>
              <w:rPr>
                <w:b/>
                <w:bCs/>
                <w:color w:val="000000"/>
              </w:rPr>
              <w:t>1</w:t>
            </w:r>
          </w:p>
        </w:tc>
        <w:tc>
          <w:tcPr>
            <w:tcW w:w="936" w:type="dxa"/>
            <w:tcBorders>
              <w:top w:val="single" w:sz="2" w:space="0" w:color="000000"/>
              <w:left w:val="single" w:sz="2" w:space="0" w:color="000000"/>
              <w:bottom w:val="single" w:sz="2" w:space="0" w:color="000000"/>
            </w:tcBorders>
            <w:shd w:val="clear" w:color="auto" w:fill="auto"/>
          </w:tcPr>
          <w:p w14:paraId="2C979015" w14:textId="77777777" w:rsidR="0095354A" w:rsidRDefault="00A650B5">
            <w:pPr>
              <w:pStyle w:val="TableContents"/>
              <w:jc w:val="center"/>
              <w:rPr>
                <w:b/>
                <w:bCs/>
                <w:color w:val="000000"/>
              </w:rPr>
            </w:pPr>
            <w:r>
              <w:rPr>
                <w:b/>
                <w:bCs/>
                <w:color w:val="000000"/>
              </w:rPr>
              <w:t>2</w:t>
            </w:r>
          </w:p>
        </w:tc>
        <w:tc>
          <w:tcPr>
            <w:tcW w:w="936" w:type="dxa"/>
            <w:tcBorders>
              <w:top w:val="single" w:sz="2" w:space="0" w:color="000000"/>
              <w:left w:val="single" w:sz="2" w:space="0" w:color="000000"/>
              <w:bottom w:val="single" w:sz="2" w:space="0" w:color="000000"/>
            </w:tcBorders>
            <w:shd w:val="clear" w:color="auto" w:fill="auto"/>
          </w:tcPr>
          <w:p w14:paraId="4D7F3804" w14:textId="77777777" w:rsidR="0095354A" w:rsidRDefault="00A650B5">
            <w:pPr>
              <w:pStyle w:val="TableContents"/>
              <w:jc w:val="center"/>
              <w:rPr>
                <w:b/>
                <w:bCs/>
                <w:color w:val="000000"/>
              </w:rPr>
            </w:pPr>
            <w:r>
              <w:rPr>
                <w:b/>
                <w:bCs/>
                <w:color w:val="000000"/>
              </w:rPr>
              <w:t>3</w:t>
            </w:r>
          </w:p>
        </w:tc>
        <w:tc>
          <w:tcPr>
            <w:tcW w:w="936" w:type="dxa"/>
            <w:tcBorders>
              <w:top w:val="single" w:sz="2" w:space="0" w:color="000000"/>
              <w:left w:val="single" w:sz="2" w:space="0" w:color="000000"/>
              <w:bottom w:val="single" w:sz="2" w:space="0" w:color="000000"/>
            </w:tcBorders>
            <w:shd w:val="clear" w:color="auto" w:fill="auto"/>
          </w:tcPr>
          <w:p w14:paraId="2494C8BF" w14:textId="77777777" w:rsidR="0095354A" w:rsidRDefault="00A650B5">
            <w:pPr>
              <w:pStyle w:val="TableContents"/>
              <w:jc w:val="center"/>
              <w:rPr>
                <w:b/>
                <w:bCs/>
                <w:color w:val="000000"/>
              </w:rPr>
            </w:pPr>
            <w:r>
              <w:rPr>
                <w:b/>
                <w:bCs/>
                <w:color w:val="000000"/>
              </w:rPr>
              <w:t>4</w:t>
            </w:r>
          </w:p>
        </w:tc>
        <w:tc>
          <w:tcPr>
            <w:tcW w:w="936" w:type="dxa"/>
            <w:tcBorders>
              <w:top w:val="single" w:sz="2" w:space="0" w:color="000000"/>
              <w:left w:val="single" w:sz="2" w:space="0" w:color="000000"/>
              <w:bottom w:val="single" w:sz="2" w:space="0" w:color="000000"/>
            </w:tcBorders>
            <w:shd w:val="clear" w:color="auto" w:fill="auto"/>
          </w:tcPr>
          <w:p w14:paraId="7AE61250" w14:textId="77777777" w:rsidR="0095354A" w:rsidRDefault="00A650B5">
            <w:pPr>
              <w:pStyle w:val="TableContents"/>
              <w:jc w:val="center"/>
              <w:rPr>
                <w:b/>
                <w:bCs/>
                <w:color w:val="000000"/>
              </w:rPr>
            </w:pPr>
            <w:r>
              <w:rPr>
                <w:b/>
                <w:bCs/>
                <w:color w:val="000000"/>
              </w:rPr>
              <w:t>5</w:t>
            </w:r>
          </w:p>
        </w:tc>
        <w:tc>
          <w:tcPr>
            <w:tcW w:w="936" w:type="dxa"/>
            <w:tcBorders>
              <w:top w:val="single" w:sz="2" w:space="0" w:color="000000"/>
              <w:left w:val="single" w:sz="2" w:space="0" w:color="000000"/>
              <w:bottom w:val="single" w:sz="2" w:space="0" w:color="000000"/>
            </w:tcBorders>
            <w:shd w:val="clear" w:color="auto" w:fill="auto"/>
          </w:tcPr>
          <w:p w14:paraId="6759797A" w14:textId="77777777" w:rsidR="0095354A" w:rsidRDefault="00A650B5">
            <w:pPr>
              <w:pStyle w:val="TableContents"/>
              <w:jc w:val="center"/>
              <w:rPr>
                <w:b/>
                <w:bCs/>
                <w:color w:val="000000"/>
              </w:rPr>
            </w:pPr>
            <w:r>
              <w:rPr>
                <w:b/>
                <w:bCs/>
                <w:color w:val="000000"/>
              </w:rPr>
              <w:t>6</w:t>
            </w:r>
          </w:p>
        </w:tc>
        <w:tc>
          <w:tcPr>
            <w:tcW w:w="936" w:type="dxa"/>
            <w:tcBorders>
              <w:top w:val="single" w:sz="2" w:space="0" w:color="000000"/>
              <w:left w:val="single" w:sz="2" w:space="0" w:color="000000"/>
              <w:bottom w:val="single" w:sz="2" w:space="0" w:color="000000"/>
            </w:tcBorders>
            <w:shd w:val="clear" w:color="auto" w:fill="auto"/>
          </w:tcPr>
          <w:p w14:paraId="6E96253E" w14:textId="77777777" w:rsidR="0095354A" w:rsidRDefault="00A650B5">
            <w:pPr>
              <w:pStyle w:val="TableContents"/>
              <w:jc w:val="center"/>
              <w:rPr>
                <w:b/>
                <w:bCs/>
                <w:color w:val="000000"/>
              </w:rPr>
            </w:pPr>
            <w:r>
              <w:rPr>
                <w:b/>
                <w:bCs/>
                <w:color w:val="000000"/>
              </w:rPr>
              <w:t>7</w:t>
            </w:r>
          </w:p>
        </w:tc>
        <w:tc>
          <w:tcPr>
            <w:tcW w:w="936" w:type="dxa"/>
            <w:tcBorders>
              <w:top w:val="single" w:sz="2" w:space="0" w:color="000000"/>
              <w:left w:val="single" w:sz="2" w:space="0" w:color="000000"/>
              <w:bottom w:val="single" w:sz="2" w:space="0" w:color="000000"/>
            </w:tcBorders>
            <w:shd w:val="clear" w:color="auto" w:fill="auto"/>
          </w:tcPr>
          <w:p w14:paraId="111FB942" w14:textId="77777777" w:rsidR="0095354A" w:rsidRDefault="00A650B5">
            <w:pPr>
              <w:pStyle w:val="TableContents"/>
              <w:jc w:val="center"/>
              <w:rPr>
                <w:b/>
                <w:bCs/>
                <w:color w:val="000000"/>
              </w:rPr>
            </w:pPr>
            <w:r>
              <w:rPr>
                <w:b/>
                <w:bCs/>
                <w:color w:val="000000"/>
              </w:rPr>
              <w:t>8</w:t>
            </w:r>
          </w:p>
        </w:tc>
        <w:tc>
          <w:tcPr>
            <w:tcW w:w="936" w:type="dxa"/>
            <w:tcBorders>
              <w:top w:val="single" w:sz="2" w:space="0" w:color="000000"/>
              <w:left w:val="single" w:sz="2" w:space="0" w:color="000000"/>
              <w:bottom w:val="single" w:sz="2" w:space="0" w:color="000000"/>
              <w:right w:val="single" w:sz="2" w:space="0" w:color="000000"/>
            </w:tcBorders>
            <w:shd w:val="clear" w:color="auto" w:fill="auto"/>
          </w:tcPr>
          <w:p w14:paraId="0912C4AA" w14:textId="77777777" w:rsidR="0095354A" w:rsidRDefault="00A650B5">
            <w:pPr>
              <w:pStyle w:val="TableContents"/>
              <w:jc w:val="center"/>
              <w:rPr>
                <w:b/>
                <w:bCs/>
                <w:color w:val="000000"/>
              </w:rPr>
            </w:pPr>
            <w:r>
              <w:rPr>
                <w:b/>
                <w:bCs/>
                <w:color w:val="000000"/>
              </w:rPr>
              <w:t>9</w:t>
            </w:r>
          </w:p>
        </w:tc>
      </w:tr>
      <w:tr w:rsidR="0095354A" w14:paraId="5F655774" w14:textId="77777777" w:rsidTr="00DA6342">
        <w:tc>
          <w:tcPr>
            <w:tcW w:w="936" w:type="dxa"/>
            <w:tcBorders>
              <w:left w:val="single" w:sz="2" w:space="0" w:color="000000"/>
              <w:bottom w:val="single" w:sz="2" w:space="0" w:color="000000"/>
            </w:tcBorders>
            <w:shd w:val="clear" w:color="auto" w:fill="auto"/>
          </w:tcPr>
          <w:p w14:paraId="5879B35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4FE144C7"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10186707" w14:textId="77777777" w:rsidR="0095354A" w:rsidRDefault="00A650B5">
            <w:pPr>
              <w:pStyle w:val="TableContents"/>
              <w:jc w:val="center"/>
              <w:rPr>
                <w:b/>
                <w:bCs/>
                <w:color w:val="000000"/>
              </w:rPr>
            </w:pPr>
            <w:r>
              <w:rPr>
                <w:b/>
                <w:bCs/>
                <w:color w:val="000000"/>
              </w:rPr>
              <w:t>User</w:t>
            </w:r>
          </w:p>
          <w:p w14:paraId="13353E21" w14:textId="77777777" w:rsidR="0095354A" w:rsidRDefault="00A650B5">
            <w:pPr>
              <w:pStyle w:val="TableContents"/>
              <w:jc w:val="center"/>
              <w:rPr>
                <w:b/>
                <w:bCs/>
                <w:color w:val="000000"/>
              </w:rPr>
            </w:pPr>
            <w:bookmarkStart w:id="3" w:name="__DdeLink__1455_2392767758"/>
            <w:r>
              <w:rPr>
                <w:b/>
                <w:bCs/>
                <w:color w:val="000000"/>
              </w:rPr>
              <w:t>clicked</w:t>
            </w:r>
            <w:bookmarkEnd w:id="3"/>
          </w:p>
        </w:tc>
        <w:tc>
          <w:tcPr>
            <w:tcW w:w="936" w:type="dxa"/>
            <w:tcBorders>
              <w:left w:val="single" w:sz="2" w:space="0" w:color="000000"/>
              <w:bottom w:val="single" w:sz="2" w:space="0" w:color="000000"/>
            </w:tcBorders>
            <w:shd w:val="clear" w:color="auto" w:fill="A6A6A6" w:themeFill="background1" w:themeFillShade="A6"/>
          </w:tcPr>
          <w:p w14:paraId="7C9D2F8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35347EEB"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39F5DE67" w14:textId="77777777" w:rsidR="0095354A" w:rsidRDefault="0095354A">
            <w:pPr>
              <w:pStyle w:val="TableContents"/>
            </w:pPr>
          </w:p>
        </w:tc>
        <w:tc>
          <w:tcPr>
            <w:tcW w:w="936" w:type="dxa"/>
            <w:tcBorders>
              <w:left w:val="single" w:sz="2" w:space="0" w:color="000000"/>
              <w:bottom w:val="single" w:sz="2" w:space="0" w:color="000000"/>
            </w:tcBorders>
            <w:shd w:val="clear" w:color="auto" w:fill="A6A6A6" w:themeFill="background1" w:themeFillShade="A6"/>
          </w:tcPr>
          <w:p w14:paraId="2861F7E0" w14:textId="77777777" w:rsidR="0095354A" w:rsidRDefault="00A650B5">
            <w:pPr>
              <w:pStyle w:val="TableContents"/>
              <w:jc w:val="center"/>
              <w:rPr>
                <w:b/>
                <w:bCs/>
                <w:color w:val="000000"/>
              </w:rPr>
            </w:pPr>
            <w:r>
              <w:rPr>
                <w:b/>
                <w:bCs/>
                <w:color w:val="000000"/>
              </w:rPr>
              <w:t>User</w:t>
            </w:r>
          </w:p>
          <w:p w14:paraId="516F19C6" w14:textId="77777777" w:rsidR="0095354A" w:rsidRDefault="00A650B5">
            <w:pPr>
              <w:pStyle w:val="TableContents"/>
              <w:jc w:val="center"/>
              <w:rPr>
                <w:b/>
                <w:bCs/>
                <w:color w:val="000000"/>
              </w:rPr>
            </w:pPr>
            <w:r>
              <w:rPr>
                <w:b/>
                <w:bCs/>
                <w:color w:val="000000"/>
              </w:rPr>
              <w:t>clicked</w:t>
            </w:r>
          </w:p>
        </w:tc>
        <w:tc>
          <w:tcPr>
            <w:tcW w:w="936" w:type="dxa"/>
            <w:tcBorders>
              <w:left w:val="single" w:sz="2" w:space="0" w:color="000000"/>
              <w:bottom w:val="single" w:sz="2" w:space="0" w:color="000000"/>
            </w:tcBorders>
            <w:shd w:val="clear" w:color="auto" w:fill="A6A6A6" w:themeFill="background1" w:themeFillShade="A6"/>
          </w:tcPr>
          <w:p w14:paraId="2E3CB31F"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69B07F35"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right w:val="single" w:sz="2" w:space="0" w:color="000000"/>
            </w:tcBorders>
            <w:shd w:val="clear" w:color="auto" w:fill="auto"/>
          </w:tcPr>
          <w:p w14:paraId="330CF104" w14:textId="77777777" w:rsidR="0095354A" w:rsidRDefault="0095354A">
            <w:pPr>
              <w:pStyle w:val="TableContents"/>
            </w:pPr>
          </w:p>
          <w:p w14:paraId="1286FB5A" w14:textId="77777777" w:rsidR="0095354A" w:rsidRDefault="0095354A">
            <w:pPr>
              <w:pStyle w:val="TableContents"/>
            </w:pPr>
          </w:p>
        </w:tc>
      </w:tr>
    </w:tbl>
    <w:p w14:paraId="4DD8D9FA" w14:textId="77777777" w:rsidR="0095354A" w:rsidRDefault="0095354A">
      <w:pPr>
        <w:rPr>
          <w:rFonts w:ascii="Calibri" w:hAnsi="Calibri" w:cs="Calibri"/>
          <w:color w:val="000000"/>
        </w:rPr>
      </w:pPr>
    </w:p>
    <w:p w14:paraId="132F27AF" w14:textId="77777777" w:rsidR="0095354A" w:rsidRDefault="00A650B5">
      <w:pPr>
        <w:rPr>
          <w:rFonts w:ascii="Calibri" w:hAnsi="Calibri" w:cs="Calibri"/>
          <w:color w:val="000000"/>
        </w:rPr>
      </w:pPr>
      <w:r>
        <w:rPr>
          <w:rFonts w:ascii="Calibri" w:hAnsi="Calibri" w:cs="Calibri"/>
          <w:color w:val="000000"/>
        </w:rPr>
        <w:lastRenderedPageBreak/>
        <w:t>To get started on this method, think about the base cases:</w:t>
      </w:r>
    </w:p>
    <w:p w14:paraId="13123294" w14:textId="77777777" w:rsidR="0095354A" w:rsidRDefault="0095354A">
      <w:pPr>
        <w:rPr>
          <w:rFonts w:ascii="Calibri" w:hAnsi="Calibri" w:cs="Calibri"/>
          <w:color w:val="000000"/>
        </w:rPr>
      </w:pPr>
    </w:p>
    <w:p w14:paraId="3C2B0E9D" w14:textId="77777777" w:rsidR="0095354A" w:rsidRDefault="00A650B5">
      <w:pPr>
        <w:numPr>
          <w:ilvl w:val="0"/>
          <w:numId w:val="3"/>
        </w:numPr>
        <w:rPr>
          <w:rFonts w:ascii="Calibri" w:hAnsi="Calibri" w:cs="Calibri"/>
          <w:color w:val="000000"/>
        </w:rPr>
      </w:pPr>
      <w:r>
        <w:rPr>
          <w:rFonts w:ascii="Calibri" w:hAnsi="Calibri" w:cs="Calibri"/>
          <w:color w:val="000000"/>
        </w:rPr>
        <w:t>If a mine is found</w:t>
      </w:r>
    </w:p>
    <w:p w14:paraId="5ADC7560" w14:textId="77777777" w:rsidR="0095354A" w:rsidRDefault="00A650B5">
      <w:pPr>
        <w:numPr>
          <w:ilvl w:val="0"/>
          <w:numId w:val="3"/>
        </w:numPr>
        <w:rPr>
          <w:rFonts w:ascii="Calibri" w:hAnsi="Calibri" w:cs="Calibri"/>
          <w:color w:val="000000"/>
        </w:rPr>
      </w:pPr>
      <w:r>
        <w:rPr>
          <w:rFonts w:ascii="Calibri" w:hAnsi="Calibri" w:cs="Calibri"/>
          <w:color w:val="000000"/>
        </w:rPr>
        <w:t>If a user goes out of bounds</w:t>
      </w:r>
    </w:p>
    <w:p w14:paraId="568FC3A2" w14:textId="77777777" w:rsidR="0095354A" w:rsidRDefault="00A650B5">
      <w:pPr>
        <w:numPr>
          <w:ilvl w:val="0"/>
          <w:numId w:val="3"/>
        </w:numPr>
        <w:rPr>
          <w:rFonts w:ascii="Calibri" w:hAnsi="Calibri" w:cs="Calibri"/>
          <w:color w:val="000000"/>
        </w:rPr>
      </w:pPr>
      <w:r>
        <w:rPr>
          <w:rFonts w:ascii="Calibri" w:hAnsi="Calibri" w:cs="Calibri"/>
          <w:color w:val="000000"/>
        </w:rPr>
        <w:t>If a button is visited</w:t>
      </w:r>
    </w:p>
    <w:p w14:paraId="6450FCEF" w14:textId="77777777" w:rsidR="0095354A" w:rsidRDefault="0095354A">
      <w:pPr>
        <w:rPr>
          <w:rFonts w:ascii="Calibri" w:hAnsi="Calibri" w:cs="Calibri"/>
          <w:color w:val="000000"/>
        </w:rPr>
      </w:pPr>
    </w:p>
    <w:p w14:paraId="120449EC" w14:textId="77777777" w:rsidR="0095354A" w:rsidRDefault="00A650B5">
      <w:pPr>
        <w:rPr>
          <w:rFonts w:ascii="Calibri" w:hAnsi="Calibri" w:cs="Calibri"/>
          <w:color w:val="000000"/>
        </w:rPr>
      </w:pPr>
      <w:r>
        <w:rPr>
          <w:rFonts w:ascii="Calibri" w:hAnsi="Calibri" w:cs="Calibri"/>
          <w:color w:val="000000"/>
        </w:rPr>
        <w:t>In other words, if a user clicks on a button that does not contain a mine and is within the boundaries of the grid and has not been visited, we can call the recursive method, otherwise we will not.</w:t>
      </w:r>
    </w:p>
    <w:p w14:paraId="4994A831" w14:textId="77777777" w:rsidR="0095354A" w:rsidRDefault="0095354A">
      <w:pPr>
        <w:rPr>
          <w:rFonts w:ascii="Calibri" w:hAnsi="Calibri" w:cs="Calibri"/>
          <w:color w:val="000000"/>
        </w:rPr>
      </w:pPr>
    </w:p>
    <w:p w14:paraId="67054840" w14:textId="77777777" w:rsidR="0095354A" w:rsidRDefault="00A650B5">
      <w:pPr>
        <w:rPr>
          <w:rFonts w:ascii="Calibri" w:hAnsi="Calibri" w:cs="Calibri"/>
          <w:color w:val="000000"/>
        </w:rPr>
      </w:pPr>
      <w:r>
        <w:rPr>
          <w:rFonts w:ascii="Calibri" w:hAnsi="Calibri" w:cs="Calibri"/>
          <w:color w:val="000000"/>
        </w:rPr>
        <w:t xml:space="preserve">Another way to state this, is as follows, </w:t>
      </w:r>
    </w:p>
    <w:p w14:paraId="50B1A108" w14:textId="77777777" w:rsidR="0095354A" w:rsidRDefault="0095354A">
      <w:pPr>
        <w:rPr>
          <w:rFonts w:ascii="Calibri" w:hAnsi="Calibri" w:cs="Calibri"/>
          <w:color w:val="000000"/>
        </w:rPr>
      </w:pPr>
    </w:p>
    <w:p w14:paraId="497B8B52" w14:textId="01155FF1" w:rsidR="0095354A" w:rsidRDefault="00A650B5">
      <w:pPr>
        <w:rPr>
          <w:rFonts w:ascii="Calibri" w:hAnsi="Calibri" w:cs="Calibri"/>
          <w:color w:val="000000"/>
        </w:rPr>
      </w:pPr>
      <w:r>
        <w:rPr>
          <w:rFonts w:ascii="Calibri" w:hAnsi="Calibri" w:cs="Calibri"/>
          <w:color w:val="000000"/>
        </w:rPr>
        <w:t xml:space="preserve">      if (b &gt;</w:t>
      </w:r>
      <w:r>
        <w:rPr>
          <w:rFonts w:ascii="Calibri" w:hAnsi="Calibri" w:cs="Calibri"/>
          <w:color w:val="000000"/>
        </w:rPr>
        <w:t xml:space="preserve">= 0 &amp;&amp; b &lt; </w:t>
      </w:r>
      <w:proofErr w:type="spellStart"/>
      <w:r>
        <w:rPr>
          <w:rFonts w:ascii="Calibri" w:hAnsi="Calibri" w:cs="Calibri"/>
          <w:color w:val="000000"/>
        </w:rPr>
        <w:t>gridDimensions</w:t>
      </w:r>
      <w:proofErr w:type="spellEnd"/>
      <w:r>
        <w:rPr>
          <w:rFonts w:ascii="Calibri" w:hAnsi="Calibri" w:cs="Calibri"/>
          <w:color w:val="000000"/>
        </w:rPr>
        <w:t xml:space="preserve"> &amp;&amp; mines[b] == false &amp;&amp; visited[b] == false) {</w:t>
      </w:r>
    </w:p>
    <w:p w14:paraId="2C0E5DB2" w14:textId="1E0DF138" w:rsidR="001C29E2" w:rsidRDefault="001C29E2">
      <w:pPr>
        <w:rPr>
          <w:rFonts w:ascii="Calibri" w:hAnsi="Calibri" w:cs="Calibri"/>
          <w:color w:val="000000"/>
        </w:rPr>
      </w:pPr>
      <w:r>
        <w:rPr>
          <w:rFonts w:ascii="Calibri" w:hAnsi="Calibri" w:cs="Calibri"/>
          <w:color w:val="000000"/>
        </w:rPr>
        <w:t xml:space="preserve">          //color buttons</w:t>
      </w:r>
    </w:p>
    <w:p w14:paraId="17EBC557" w14:textId="18EBD055" w:rsidR="001C29E2" w:rsidRDefault="001C29E2">
      <w:pPr>
        <w:rPr>
          <w:rFonts w:ascii="Calibri" w:hAnsi="Calibri" w:cs="Calibri"/>
          <w:color w:val="000000"/>
        </w:rPr>
      </w:pPr>
      <w:r>
        <w:rPr>
          <w:rFonts w:ascii="Calibri" w:hAnsi="Calibri" w:cs="Calibri"/>
          <w:color w:val="000000"/>
        </w:rPr>
        <w:t xml:space="preserve">          //set buttons to visited = true</w:t>
      </w:r>
      <w:bookmarkStart w:id="4" w:name="_GoBack"/>
      <w:bookmarkEnd w:id="4"/>
    </w:p>
    <w:p w14:paraId="48CD668B" w14:textId="6CF10D93" w:rsidR="0095354A" w:rsidRDefault="00A650B5">
      <w:pPr>
        <w:rPr>
          <w:rFonts w:ascii="Calibri" w:hAnsi="Calibri" w:cs="Calibri"/>
          <w:color w:val="000000"/>
        </w:rPr>
      </w:pPr>
      <w:r>
        <w:rPr>
          <w:rFonts w:ascii="Calibri" w:hAnsi="Calibri" w:cs="Calibri"/>
          <w:color w:val="000000"/>
        </w:rPr>
        <w:t xml:space="preserve">           //run the recursion portion</w:t>
      </w:r>
    </w:p>
    <w:p w14:paraId="0AE3B898" w14:textId="77777777" w:rsidR="0095354A" w:rsidRDefault="00A650B5">
      <w:pPr>
        <w:rPr>
          <w:rFonts w:ascii="Calibri" w:hAnsi="Calibri" w:cs="Calibri"/>
          <w:color w:val="000000"/>
        </w:rPr>
      </w:pPr>
      <w:r>
        <w:rPr>
          <w:rFonts w:ascii="Calibri" w:hAnsi="Calibri" w:cs="Calibri"/>
          <w:color w:val="000000"/>
        </w:rPr>
        <w:t xml:space="preserve">      }</w:t>
      </w:r>
    </w:p>
    <w:p w14:paraId="5D2D4761" w14:textId="77777777" w:rsidR="0095354A" w:rsidRDefault="0095354A">
      <w:pPr>
        <w:rPr>
          <w:rFonts w:ascii="Calibri" w:hAnsi="Calibri" w:cs="Calibri"/>
          <w:b/>
          <w:color w:val="ED7D31"/>
        </w:rPr>
      </w:pPr>
    </w:p>
    <w:p w14:paraId="2D183BDE" w14:textId="77777777" w:rsidR="0095354A" w:rsidRDefault="00A650B5">
      <w:pPr>
        <w:rPr>
          <w:rFonts w:ascii="Calibri" w:hAnsi="Calibri" w:cs="Calibri"/>
          <w:color w:val="000000"/>
        </w:rPr>
      </w:pPr>
      <w:r>
        <w:rPr>
          <w:rFonts w:ascii="Calibri" w:hAnsi="Calibri" w:cs="Calibri"/>
          <w:color w:val="000000"/>
        </w:rPr>
        <w:t xml:space="preserve">Write the </w:t>
      </w:r>
      <w:proofErr w:type="spellStart"/>
      <w:r>
        <w:rPr>
          <w:rFonts w:ascii="Calibri" w:hAnsi="Calibri" w:cs="Calibri"/>
          <w:color w:val="000000"/>
        </w:rPr>
        <w:t>getBlob</w:t>
      </w:r>
      <w:proofErr w:type="spellEnd"/>
      <w:r>
        <w:rPr>
          <w:rFonts w:ascii="Calibri" w:hAnsi="Calibri" w:cs="Calibri"/>
          <w:color w:val="000000"/>
        </w:rPr>
        <w:t xml:space="preserve"> method for one dimension on the paper provided.  Your method should accept one parameter with represents the x locat</w:t>
      </w:r>
      <w:r>
        <w:rPr>
          <w:rFonts w:ascii="Calibri" w:hAnsi="Calibri" w:cs="Calibri"/>
          <w:color w:val="000000"/>
        </w:rPr>
        <w:t xml:space="preserve">ion (or index) of the button clicked.  </w:t>
      </w:r>
    </w:p>
    <w:p w14:paraId="15BD6F25" w14:textId="77777777" w:rsidR="0095354A" w:rsidRDefault="0095354A">
      <w:pPr>
        <w:rPr>
          <w:rFonts w:ascii="Calibri" w:hAnsi="Calibri" w:cs="Calibri"/>
          <w:color w:val="000000"/>
        </w:rPr>
      </w:pPr>
    </w:p>
    <w:p w14:paraId="1F5D9A76" w14:textId="77777777" w:rsidR="0095354A" w:rsidRDefault="00A650B5">
      <w:pPr>
        <w:rPr>
          <w:rFonts w:ascii="Calibri" w:hAnsi="Calibri" w:cs="Calibri"/>
          <w:color w:val="000000"/>
        </w:rPr>
      </w:pPr>
      <w:r>
        <w:rPr>
          <w:rFonts w:ascii="Calibri" w:hAnsi="Calibri" w:cs="Calibri"/>
          <w:color w:val="000000"/>
        </w:rPr>
        <w:t xml:space="preserve">In the body of the if statement, </w:t>
      </w:r>
    </w:p>
    <w:p w14:paraId="64FB674C" w14:textId="77777777" w:rsidR="0095354A" w:rsidRDefault="0095354A">
      <w:pPr>
        <w:rPr>
          <w:rFonts w:ascii="Calibri" w:hAnsi="Calibri" w:cs="Calibri"/>
          <w:color w:val="000000"/>
        </w:rPr>
      </w:pPr>
    </w:p>
    <w:p w14:paraId="1BB6C4EC" w14:textId="77777777" w:rsidR="0095354A" w:rsidRDefault="00A650B5">
      <w:pPr>
        <w:numPr>
          <w:ilvl w:val="0"/>
          <w:numId w:val="4"/>
        </w:numPr>
        <w:rPr>
          <w:rFonts w:ascii="Calibri" w:hAnsi="Calibri" w:cs="Calibri"/>
          <w:color w:val="000000"/>
        </w:rPr>
      </w:pPr>
      <w:r>
        <w:rPr>
          <w:rFonts w:ascii="Calibri" w:hAnsi="Calibri" w:cs="Calibri"/>
          <w:color w:val="000000"/>
        </w:rPr>
        <w:t>set the visited location to true</w:t>
      </w:r>
    </w:p>
    <w:p w14:paraId="4DAD644E" w14:textId="77777777" w:rsidR="0095354A" w:rsidRDefault="00A650B5">
      <w:pPr>
        <w:numPr>
          <w:ilvl w:val="0"/>
          <w:numId w:val="4"/>
        </w:numPr>
        <w:rPr>
          <w:rFonts w:ascii="Calibri" w:hAnsi="Calibri" w:cs="Calibri"/>
          <w:color w:val="000000"/>
        </w:rPr>
      </w:pPr>
      <w:r>
        <w:rPr>
          <w:rFonts w:ascii="Calibri" w:hAnsi="Calibri" w:cs="Calibri"/>
          <w:color w:val="000000"/>
        </w:rPr>
        <w:t xml:space="preserve">call </w:t>
      </w:r>
      <w:proofErr w:type="spellStart"/>
      <w:r>
        <w:rPr>
          <w:rFonts w:ascii="Calibri" w:hAnsi="Calibri" w:cs="Calibri"/>
          <w:color w:val="000000"/>
        </w:rPr>
        <w:t>getBlob</w:t>
      </w:r>
      <w:proofErr w:type="spellEnd"/>
      <w:r>
        <w:rPr>
          <w:rFonts w:ascii="Calibri" w:hAnsi="Calibri" w:cs="Calibri"/>
          <w:color w:val="000000"/>
        </w:rPr>
        <w:t xml:space="preserve"> for each adjacent button</w:t>
      </w:r>
    </w:p>
    <w:p w14:paraId="2413262C" w14:textId="1B5971CE" w:rsidR="0095354A" w:rsidRPr="00DA6342" w:rsidRDefault="00A650B5" w:rsidP="00DA6342">
      <w:pPr>
        <w:numPr>
          <w:ilvl w:val="0"/>
          <w:numId w:val="4"/>
        </w:numPr>
        <w:rPr>
          <w:rFonts w:ascii="Calibri" w:hAnsi="Calibri" w:cs="Calibri"/>
          <w:color w:val="000000"/>
        </w:rPr>
      </w:pPr>
      <w:r>
        <w:rPr>
          <w:rFonts w:ascii="Calibri" w:hAnsi="Calibri" w:cs="Calibri"/>
          <w:color w:val="000000"/>
        </w:rPr>
        <w:t xml:space="preserve">Set the background of all buttons in the block to orange </w:t>
      </w:r>
      <w:proofErr w:type="gramStart"/>
      <w:r>
        <w:rPr>
          <w:rFonts w:ascii="Calibri" w:hAnsi="Calibri" w:cs="Calibri"/>
          <w:color w:val="000000"/>
        </w:rPr>
        <w:t>-  tiles</w:t>
      </w:r>
      <w:proofErr w:type="gramEnd"/>
      <w:r>
        <w:rPr>
          <w:rFonts w:ascii="Calibri" w:hAnsi="Calibri" w:cs="Calibri"/>
          <w:color w:val="000000"/>
        </w:rPr>
        <w:t>[b].</w:t>
      </w:r>
      <w:proofErr w:type="spellStart"/>
      <w:r>
        <w:rPr>
          <w:rFonts w:ascii="Calibri" w:hAnsi="Calibri" w:cs="Calibri"/>
          <w:color w:val="000000"/>
        </w:rPr>
        <w:t>setBackground</w:t>
      </w:r>
      <w:proofErr w:type="spellEnd"/>
      <w:r>
        <w:rPr>
          <w:rFonts w:ascii="Calibri" w:hAnsi="Calibri" w:cs="Calibri"/>
          <w:color w:val="000000"/>
        </w:rPr>
        <w:t>(</w:t>
      </w:r>
      <w:proofErr w:type="spellStart"/>
      <w:r>
        <w:rPr>
          <w:rFonts w:ascii="Calibri" w:hAnsi="Calibri" w:cs="Calibri"/>
          <w:color w:val="000000"/>
        </w:rPr>
        <w:t>Color.orange</w:t>
      </w:r>
      <w:proofErr w:type="spellEnd"/>
      <w:r>
        <w:rPr>
          <w:rFonts w:ascii="Calibri" w:hAnsi="Calibri" w:cs="Calibri"/>
          <w:color w:val="000000"/>
        </w:rPr>
        <w:t>);</w:t>
      </w:r>
    </w:p>
    <w:p w14:paraId="0DAC2A9F" w14:textId="77777777" w:rsidR="0095354A" w:rsidRDefault="00A650B5">
      <w:pPr>
        <w:pStyle w:val="ListParagraph"/>
        <w:numPr>
          <w:ilvl w:val="0"/>
          <w:numId w:val="2"/>
        </w:numPr>
        <w:spacing w:after="150" w:line="240" w:lineRule="auto"/>
        <w:ind w:left="360"/>
      </w:pPr>
      <w:r>
        <w:rPr>
          <w:rFonts w:asciiTheme="majorHAnsi" w:eastAsia="Ubuntu" w:hAnsiTheme="majorHAnsi" w:cstheme="majorHAnsi"/>
          <w:b/>
          <w:color w:val="F58220"/>
          <w:sz w:val="28"/>
          <w:szCs w:val="28"/>
        </w:rPr>
        <w:t>Have Ms</w:t>
      </w:r>
      <w:r>
        <w:rPr>
          <w:rFonts w:asciiTheme="majorHAnsi" w:eastAsia="Ubuntu" w:hAnsiTheme="majorHAnsi" w:cstheme="majorHAnsi"/>
          <w:b/>
          <w:color w:val="F58220"/>
          <w:sz w:val="28"/>
          <w:szCs w:val="28"/>
        </w:rPr>
        <w:t xml:space="preserve">. </w:t>
      </w:r>
      <w:proofErr w:type="spellStart"/>
      <w:r>
        <w:rPr>
          <w:rFonts w:asciiTheme="majorHAnsi" w:eastAsia="Ubuntu" w:hAnsiTheme="majorHAnsi" w:cstheme="majorHAnsi"/>
          <w:b/>
          <w:color w:val="F58220"/>
          <w:sz w:val="28"/>
          <w:szCs w:val="28"/>
        </w:rPr>
        <w:t>Pluska</w:t>
      </w:r>
      <w:proofErr w:type="spellEnd"/>
      <w:r>
        <w:rPr>
          <w:rFonts w:asciiTheme="majorHAnsi" w:eastAsia="Ubuntu" w:hAnsiTheme="majorHAnsi" w:cstheme="majorHAnsi"/>
          <w:b/>
          <w:color w:val="F58220"/>
          <w:sz w:val="28"/>
          <w:szCs w:val="28"/>
        </w:rPr>
        <w:t xml:space="preserve"> check off your </w:t>
      </w:r>
      <w:proofErr w:type="spellStart"/>
      <w:r>
        <w:rPr>
          <w:rFonts w:asciiTheme="majorHAnsi" w:eastAsia="Ubuntu" w:hAnsiTheme="majorHAnsi" w:cstheme="majorHAnsi"/>
          <w:b/>
          <w:color w:val="F58220"/>
          <w:sz w:val="28"/>
          <w:szCs w:val="28"/>
        </w:rPr>
        <w:t>getBlob</w:t>
      </w:r>
      <w:proofErr w:type="spellEnd"/>
      <w:r>
        <w:rPr>
          <w:rFonts w:asciiTheme="majorHAnsi" w:eastAsia="Ubuntu" w:hAnsiTheme="majorHAnsi" w:cstheme="majorHAnsi"/>
          <w:b/>
          <w:color w:val="F58220"/>
          <w:sz w:val="28"/>
          <w:szCs w:val="28"/>
        </w:rPr>
        <w:t xml:space="preserve"> method for one-dimension </w:t>
      </w:r>
    </w:p>
    <w:p w14:paraId="20EBD7ED" w14:textId="77777777" w:rsidR="0095354A" w:rsidRDefault="00A650B5">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3" behindDoc="0" locked="0" layoutInCell="1" allowOverlap="1" wp14:anchorId="5AC8C407" wp14:editId="631519B5">
            <wp:simplePos x="0" y="0"/>
            <wp:positionH relativeFrom="column">
              <wp:posOffset>177165</wp:posOffset>
            </wp:positionH>
            <wp:positionV relativeFrom="paragraph">
              <wp:posOffset>39370</wp:posOffset>
            </wp:positionV>
            <wp:extent cx="430530" cy="43053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12C7617D" w14:textId="77777777" w:rsidR="0095354A" w:rsidRDefault="0095354A">
      <w:pPr>
        <w:rPr>
          <w:rFonts w:ascii="Courier New" w:hAnsi="Courier New" w:cs="Courier New"/>
          <w:color w:val="000000"/>
        </w:rPr>
      </w:pPr>
    </w:p>
    <w:p w14:paraId="6FB43988" w14:textId="77777777" w:rsidR="0095354A" w:rsidRDefault="0095354A">
      <w:pPr>
        <w:pStyle w:val="TableContents"/>
        <w:spacing w:after="150" w:line="240" w:lineRule="auto"/>
        <w:rPr>
          <w:rFonts w:asciiTheme="majorHAnsi" w:eastAsia="Ubuntu" w:hAnsiTheme="majorHAnsi" w:cstheme="majorHAnsi"/>
          <w:color w:val="000000"/>
        </w:rPr>
      </w:pPr>
    </w:p>
    <w:p w14:paraId="701008D2" w14:textId="77777777" w:rsidR="0095354A" w:rsidRDefault="00A650B5">
      <w:pPr>
        <w:pStyle w:val="TableContents"/>
        <w:spacing w:after="150" w:line="240" w:lineRule="auto"/>
      </w:pPr>
      <w:r>
        <w:rPr>
          <w:rFonts w:asciiTheme="majorHAnsi" w:eastAsia="Ubuntu" w:hAnsiTheme="majorHAnsi" w:cstheme="majorHAnsi"/>
          <w:color w:val="000000"/>
        </w:rPr>
        <w:t xml:space="preserve">Before you continue, have Ms. </w:t>
      </w:r>
      <w:proofErr w:type="spellStart"/>
      <w:r>
        <w:rPr>
          <w:rFonts w:asciiTheme="majorHAnsi" w:eastAsia="Ubuntu" w:hAnsiTheme="majorHAnsi" w:cstheme="majorHAnsi"/>
          <w:color w:val="000000"/>
        </w:rPr>
        <w:t>Pluska</w:t>
      </w:r>
      <w:proofErr w:type="spellEnd"/>
      <w:r>
        <w:rPr>
          <w:rFonts w:asciiTheme="majorHAnsi" w:eastAsia="Ubuntu" w:hAnsiTheme="majorHAnsi" w:cstheme="majorHAnsi"/>
          <w:color w:val="000000"/>
        </w:rPr>
        <w:t xml:space="preserve"> check off your </w:t>
      </w:r>
      <w:proofErr w:type="spellStart"/>
      <w:r>
        <w:rPr>
          <w:rFonts w:asciiTheme="majorHAnsi" w:eastAsia="Ubuntu" w:hAnsiTheme="majorHAnsi" w:cstheme="majorHAnsi"/>
          <w:color w:val="000000"/>
        </w:rPr>
        <w:t>getBlob</w:t>
      </w:r>
      <w:proofErr w:type="spellEnd"/>
      <w:r>
        <w:rPr>
          <w:rFonts w:asciiTheme="majorHAnsi" w:eastAsia="Ubuntu" w:hAnsiTheme="majorHAnsi" w:cstheme="majorHAnsi"/>
          <w:color w:val="000000"/>
        </w:rPr>
        <w:t xml:space="preserve"> method for one-dimension</w:t>
      </w:r>
    </w:p>
    <w:p w14:paraId="322F4837" w14:textId="77777777" w:rsidR="0095354A" w:rsidRDefault="00A650B5">
      <w:pPr>
        <w:spacing w:after="150" w:line="240" w:lineRule="auto"/>
        <w:rPr>
          <w:rFonts w:ascii="Calibri" w:hAnsi="Calibri" w:cs="Calibri"/>
          <w:b/>
          <w:color w:val="ED7D31"/>
        </w:rPr>
      </w:pPr>
      <w:r>
        <w:rPr>
          <w:rFonts w:asciiTheme="majorHAnsi" w:eastAsia="Ubuntu" w:hAnsiTheme="majorHAnsi" w:cstheme="majorHAnsi"/>
          <w:b/>
          <w:color w:val="000000"/>
        </w:rPr>
        <w:t xml:space="preserve">Do not continue until you have Ms. </w:t>
      </w:r>
      <w:proofErr w:type="spellStart"/>
      <w:r>
        <w:rPr>
          <w:rFonts w:asciiTheme="majorHAnsi" w:eastAsia="Ubuntu" w:hAnsiTheme="majorHAnsi" w:cstheme="majorHAnsi"/>
          <w:b/>
          <w:color w:val="000000"/>
        </w:rPr>
        <w:t>Pluska’s</w:t>
      </w:r>
      <w:proofErr w:type="spellEnd"/>
      <w:r>
        <w:rPr>
          <w:rFonts w:asciiTheme="majorHAnsi" w:eastAsia="Ubuntu" w:hAnsiTheme="majorHAnsi" w:cstheme="majorHAnsi"/>
          <w:b/>
          <w:color w:val="000000"/>
        </w:rPr>
        <w:t xml:space="preserve"> (or her designated TA’s) signature </w:t>
      </w:r>
    </w:p>
    <w:p w14:paraId="1A2B311A" w14:textId="20BFE96C" w:rsidR="0095354A" w:rsidRDefault="00A650B5" w:rsidP="001D51BA">
      <w:pPr>
        <w:spacing w:after="150" w:line="240" w:lineRule="auto"/>
        <w:rPr>
          <w:rFonts w:ascii="Calibri" w:hAnsi="Calibri" w:cs="Calibri"/>
          <w:b/>
          <w:color w:val="ED7D31"/>
        </w:rPr>
      </w:pPr>
      <w:r>
        <w:rPr>
          <w:rFonts w:asciiTheme="majorHAnsi" w:eastAsia="Ubuntu" w:hAnsiTheme="majorHAnsi" w:cstheme="majorHAnsi"/>
          <w:b/>
          <w:color w:val="000000"/>
        </w:rPr>
        <w:t>____________</w:t>
      </w:r>
    </w:p>
    <w:p w14:paraId="06077642"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two-dimensions</w:t>
      </w:r>
    </w:p>
    <w:p w14:paraId="67508436" w14:textId="77777777" w:rsidR="0095354A" w:rsidRDefault="0095354A">
      <w:pPr>
        <w:rPr>
          <w:rFonts w:ascii="Calibri" w:hAnsi="Calibri" w:cs="Calibri"/>
          <w:b/>
          <w:color w:val="ED7D31"/>
        </w:rPr>
      </w:pPr>
    </w:p>
    <w:p w14:paraId="16ECFB57" w14:textId="516FB69D" w:rsidR="0095354A" w:rsidRDefault="00A650B5">
      <w:pPr>
        <w:rPr>
          <w:rFonts w:ascii="Calibri" w:hAnsi="Calibri" w:cs="Calibri"/>
          <w:color w:val="000000"/>
        </w:rPr>
      </w:pPr>
      <w:r>
        <w:rPr>
          <w:rFonts w:ascii="Calibri" w:hAnsi="Calibri" w:cs="Calibri"/>
          <w:color w:val="000000"/>
        </w:rPr>
        <w:t xml:space="preserve">Now that you have figured out the logic for a one-dimensional </w:t>
      </w:r>
      <w:proofErr w:type="spellStart"/>
      <w:r>
        <w:rPr>
          <w:rFonts w:ascii="Calibri" w:hAnsi="Calibri" w:cs="Calibri"/>
          <w:color w:val="000000"/>
        </w:rPr>
        <w:t>getBlob</w:t>
      </w:r>
      <w:proofErr w:type="spellEnd"/>
      <w:r>
        <w:rPr>
          <w:rFonts w:ascii="Calibri" w:hAnsi="Calibri" w:cs="Calibri"/>
          <w:color w:val="000000"/>
        </w:rPr>
        <w:t xml:space="preserve"> method, you can expand it to two dimensions.  T</w:t>
      </w:r>
      <w:r>
        <w:rPr>
          <w:rFonts w:ascii="Calibri" w:hAnsi="Calibri" w:cs="Calibri"/>
          <w:color w:val="000000"/>
        </w:rPr>
        <w:t xml:space="preserve">o do this you will need to think about the additional boundary cases.  You will also need to think about the additional recursive calls.  </w:t>
      </w:r>
    </w:p>
    <w:p w14:paraId="45BD8984" w14:textId="135156B0" w:rsidR="00DA6342" w:rsidRDefault="00DA6342">
      <w:pPr>
        <w:rPr>
          <w:rFonts w:ascii="Calibri" w:hAnsi="Calibri" w:cs="Calibri"/>
          <w:color w:val="000000"/>
        </w:rPr>
      </w:pPr>
    </w:p>
    <w:p w14:paraId="32774739" w14:textId="720BFBB4" w:rsidR="00DA6342" w:rsidRDefault="00DA6342">
      <w:pPr>
        <w:rPr>
          <w:rFonts w:ascii="Calibri" w:hAnsi="Calibri" w:cs="Calibri"/>
          <w:color w:val="000000"/>
        </w:rPr>
      </w:pPr>
      <w:r>
        <w:rPr>
          <w:rFonts w:ascii="Calibri" w:hAnsi="Calibri" w:cs="Calibri"/>
          <w:color w:val="000000"/>
        </w:rPr>
        <w:t xml:space="preserve">Consider the following two-dimensional grid.  If a user clicks on the locations shown, the buttons should change colors as shown.   If a user clicks on a mine (M), the user will lose.  </w:t>
      </w:r>
    </w:p>
    <w:tbl>
      <w:tblPr>
        <w:tblStyle w:val="TableGrid"/>
        <w:tblW w:w="0" w:type="auto"/>
        <w:tblLook w:val="04A0" w:firstRow="1" w:lastRow="0" w:firstColumn="1" w:lastColumn="0" w:noHBand="0" w:noVBand="1"/>
      </w:tblPr>
      <w:tblGrid>
        <w:gridCol w:w="985"/>
        <w:gridCol w:w="990"/>
        <w:gridCol w:w="900"/>
        <w:gridCol w:w="900"/>
      </w:tblGrid>
      <w:tr w:rsidR="00DA6342" w14:paraId="2D3CE93D" w14:textId="77777777" w:rsidTr="00DA6342">
        <w:tc>
          <w:tcPr>
            <w:tcW w:w="985" w:type="dxa"/>
          </w:tcPr>
          <w:p w14:paraId="6A5FC371" w14:textId="77777777" w:rsidR="00DA6342" w:rsidRDefault="00DA6342" w:rsidP="00DA6342">
            <w:pPr>
              <w:jc w:val="center"/>
              <w:rPr>
                <w:rFonts w:ascii="Calibri" w:hAnsi="Calibri" w:cs="Calibri"/>
                <w:b/>
                <w:color w:val="000000"/>
              </w:rPr>
            </w:pPr>
          </w:p>
          <w:p w14:paraId="6937D700" w14:textId="0961073F" w:rsidR="00DA6342" w:rsidRPr="00DA6342" w:rsidRDefault="00DA6342" w:rsidP="00DA6342">
            <w:pPr>
              <w:jc w:val="center"/>
              <w:rPr>
                <w:rFonts w:ascii="Calibri" w:hAnsi="Calibri" w:cs="Calibri"/>
                <w:b/>
                <w:color w:val="000000"/>
              </w:rPr>
            </w:pPr>
          </w:p>
        </w:tc>
        <w:tc>
          <w:tcPr>
            <w:tcW w:w="990" w:type="dxa"/>
          </w:tcPr>
          <w:p w14:paraId="1E400B8B" w14:textId="63E6238D"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tcPr>
          <w:p w14:paraId="1A07A698" w14:textId="6E3DA175"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328ED98E" w14:textId="77777777" w:rsidR="00DA6342" w:rsidRPr="00DA6342" w:rsidRDefault="00DA6342" w:rsidP="00DA6342">
            <w:pPr>
              <w:jc w:val="center"/>
              <w:rPr>
                <w:rFonts w:ascii="Calibri" w:hAnsi="Calibri" w:cs="Calibri"/>
                <w:b/>
                <w:color w:val="000000"/>
              </w:rPr>
            </w:pPr>
          </w:p>
        </w:tc>
      </w:tr>
      <w:tr w:rsidR="00DA6342" w14:paraId="688C2461" w14:textId="77777777" w:rsidTr="00DA6342">
        <w:tc>
          <w:tcPr>
            <w:tcW w:w="985" w:type="dxa"/>
          </w:tcPr>
          <w:p w14:paraId="14CC9C09" w14:textId="0C3EE50F"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90" w:type="dxa"/>
            <w:shd w:val="clear" w:color="auto" w:fill="A6A6A6" w:themeFill="background1" w:themeFillShade="A6"/>
          </w:tcPr>
          <w:p w14:paraId="15A75457" w14:textId="77777777" w:rsidR="00DA6342" w:rsidRDefault="00DA6342" w:rsidP="00DA6342">
            <w:pPr>
              <w:jc w:val="center"/>
              <w:rPr>
                <w:rFonts w:ascii="Calibri" w:hAnsi="Calibri" w:cs="Calibri"/>
                <w:b/>
                <w:color w:val="000000"/>
              </w:rPr>
            </w:pPr>
            <w:r>
              <w:rPr>
                <w:rFonts w:ascii="Calibri" w:hAnsi="Calibri" w:cs="Calibri"/>
                <w:b/>
                <w:color w:val="000000"/>
              </w:rPr>
              <w:t xml:space="preserve">User </w:t>
            </w:r>
          </w:p>
          <w:p w14:paraId="088AB4B4" w14:textId="632810B5" w:rsidR="00DA6342" w:rsidRPr="00DA6342" w:rsidRDefault="00DA6342" w:rsidP="00DA6342">
            <w:pPr>
              <w:jc w:val="center"/>
              <w:rPr>
                <w:rFonts w:ascii="Calibri" w:hAnsi="Calibri" w:cs="Calibri"/>
                <w:b/>
                <w:color w:val="000000"/>
              </w:rPr>
            </w:pPr>
            <w:r>
              <w:rPr>
                <w:rFonts w:ascii="Calibri" w:hAnsi="Calibri" w:cs="Calibri"/>
                <w:b/>
                <w:color w:val="000000"/>
              </w:rPr>
              <w:t>Click</w:t>
            </w:r>
          </w:p>
        </w:tc>
        <w:tc>
          <w:tcPr>
            <w:tcW w:w="900" w:type="dxa"/>
          </w:tcPr>
          <w:p w14:paraId="4C43100B" w14:textId="78F1C5C9"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61FD31EC" w14:textId="77777777" w:rsidR="00DA6342" w:rsidRDefault="00DA6342" w:rsidP="00DA6342">
            <w:pPr>
              <w:jc w:val="center"/>
              <w:rPr>
                <w:rFonts w:ascii="Calibri" w:hAnsi="Calibri" w:cs="Calibri"/>
                <w:b/>
                <w:color w:val="000000"/>
              </w:rPr>
            </w:pPr>
            <w:r>
              <w:rPr>
                <w:rFonts w:ascii="Calibri" w:hAnsi="Calibri" w:cs="Calibri"/>
                <w:b/>
                <w:color w:val="000000"/>
              </w:rPr>
              <w:t>User</w:t>
            </w:r>
          </w:p>
          <w:p w14:paraId="43CB47BE" w14:textId="318FA6D7" w:rsidR="00DA6342" w:rsidRPr="00DA6342" w:rsidRDefault="00DA6342" w:rsidP="00DA6342">
            <w:pPr>
              <w:jc w:val="center"/>
              <w:rPr>
                <w:rFonts w:ascii="Calibri" w:hAnsi="Calibri" w:cs="Calibri"/>
                <w:b/>
                <w:color w:val="000000"/>
              </w:rPr>
            </w:pPr>
            <w:r>
              <w:rPr>
                <w:rFonts w:ascii="Calibri" w:hAnsi="Calibri" w:cs="Calibri"/>
                <w:b/>
                <w:color w:val="000000"/>
              </w:rPr>
              <w:t>Clicked</w:t>
            </w:r>
          </w:p>
        </w:tc>
      </w:tr>
      <w:tr w:rsidR="00DA6342" w14:paraId="10FB8369" w14:textId="77777777" w:rsidTr="00DA6342">
        <w:tc>
          <w:tcPr>
            <w:tcW w:w="985" w:type="dxa"/>
            <w:shd w:val="clear" w:color="auto" w:fill="A6A6A6" w:themeFill="background1" w:themeFillShade="A6"/>
          </w:tcPr>
          <w:p w14:paraId="635C8DB4" w14:textId="77777777" w:rsidR="00DA6342" w:rsidRPr="00DA6342" w:rsidRDefault="00DA6342" w:rsidP="00DA6342">
            <w:pPr>
              <w:jc w:val="center"/>
              <w:rPr>
                <w:rFonts w:ascii="Calibri" w:hAnsi="Calibri" w:cs="Calibri"/>
                <w:b/>
                <w:color w:val="000000"/>
              </w:rPr>
            </w:pPr>
          </w:p>
        </w:tc>
        <w:tc>
          <w:tcPr>
            <w:tcW w:w="990" w:type="dxa"/>
            <w:shd w:val="clear" w:color="auto" w:fill="A6A6A6" w:themeFill="background1" w:themeFillShade="A6"/>
          </w:tcPr>
          <w:p w14:paraId="570C2E82" w14:textId="77777777" w:rsidR="00DA6342" w:rsidRDefault="00DA6342" w:rsidP="00DA6342">
            <w:pPr>
              <w:jc w:val="center"/>
              <w:rPr>
                <w:rFonts w:ascii="Calibri" w:hAnsi="Calibri" w:cs="Calibri"/>
                <w:b/>
                <w:color w:val="000000"/>
              </w:rPr>
            </w:pPr>
          </w:p>
          <w:p w14:paraId="70B524E1" w14:textId="2A3F3CCC" w:rsidR="00DA6342" w:rsidRPr="00DA6342" w:rsidRDefault="00DA6342" w:rsidP="00DA6342">
            <w:pPr>
              <w:jc w:val="center"/>
              <w:rPr>
                <w:rFonts w:ascii="Calibri" w:hAnsi="Calibri" w:cs="Calibri"/>
                <w:b/>
                <w:color w:val="000000"/>
              </w:rPr>
            </w:pPr>
          </w:p>
        </w:tc>
        <w:tc>
          <w:tcPr>
            <w:tcW w:w="900" w:type="dxa"/>
          </w:tcPr>
          <w:p w14:paraId="7054BA8E" w14:textId="0EEEC46A"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7D85CC4C" w14:textId="77777777" w:rsidR="00DA6342" w:rsidRPr="00DA6342" w:rsidRDefault="00DA6342" w:rsidP="00DA6342">
            <w:pPr>
              <w:jc w:val="center"/>
              <w:rPr>
                <w:rFonts w:ascii="Calibri" w:hAnsi="Calibri" w:cs="Calibri"/>
                <w:b/>
                <w:color w:val="000000"/>
              </w:rPr>
            </w:pPr>
          </w:p>
        </w:tc>
      </w:tr>
    </w:tbl>
    <w:p w14:paraId="7CF32B1E" w14:textId="77777777" w:rsidR="001D51BA" w:rsidRDefault="001D51BA">
      <w:pPr>
        <w:rPr>
          <w:rFonts w:ascii="Calibri" w:hAnsi="Calibri" w:cs="Calibri"/>
          <w:color w:val="000000"/>
        </w:rPr>
      </w:pPr>
    </w:p>
    <w:p w14:paraId="7ED7DECF" w14:textId="7D6A956B" w:rsidR="0095354A" w:rsidRDefault="00A650B5">
      <w:pPr>
        <w:rPr>
          <w:rFonts w:ascii="Calibri" w:hAnsi="Calibri" w:cs="Calibri"/>
          <w:color w:val="000000"/>
        </w:rPr>
      </w:pPr>
      <w:r>
        <w:rPr>
          <w:rFonts w:ascii="Calibri" w:hAnsi="Calibri" w:cs="Calibri"/>
          <w:color w:val="000000"/>
        </w:rPr>
        <w:t xml:space="preserve">Write the </w:t>
      </w:r>
      <w:proofErr w:type="spellStart"/>
      <w:r>
        <w:rPr>
          <w:rFonts w:ascii="Calibri" w:hAnsi="Calibri" w:cs="Calibri"/>
          <w:color w:val="000000"/>
        </w:rPr>
        <w:t>getBlob</w:t>
      </w:r>
      <w:proofErr w:type="spellEnd"/>
      <w:r>
        <w:rPr>
          <w:rFonts w:ascii="Calibri" w:hAnsi="Calibri" w:cs="Calibri"/>
          <w:color w:val="000000"/>
        </w:rPr>
        <w:t xml:space="preserve"> method for two-dimensions on the paper provided.  </w:t>
      </w:r>
    </w:p>
    <w:p w14:paraId="3A8B9A18" w14:textId="77777777" w:rsidR="0095354A" w:rsidRDefault="0095354A">
      <w:pPr>
        <w:rPr>
          <w:rFonts w:ascii="Calibri" w:hAnsi="Calibri" w:cs="Calibri"/>
          <w:color w:val="000000"/>
        </w:rPr>
      </w:pPr>
    </w:p>
    <w:p w14:paraId="18A35DF8" w14:textId="77777777" w:rsidR="0095354A" w:rsidRDefault="00A650B5">
      <w:r>
        <w:rPr>
          <w:rFonts w:asciiTheme="majorHAnsi" w:eastAsia="Ubuntu" w:hAnsiTheme="majorHAnsi" w:cstheme="majorHAnsi"/>
          <w:b/>
          <w:color w:val="F58220"/>
          <w:sz w:val="28"/>
          <w:szCs w:val="28"/>
        </w:rPr>
        <w:lastRenderedPageBreak/>
        <w:t xml:space="preserve">Have Ms. </w:t>
      </w:r>
      <w:proofErr w:type="spellStart"/>
      <w:r>
        <w:rPr>
          <w:rFonts w:asciiTheme="majorHAnsi" w:eastAsia="Ubuntu" w:hAnsiTheme="majorHAnsi" w:cstheme="majorHAnsi"/>
          <w:b/>
          <w:color w:val="F58220"/>
          <w:sz w:val="28"/>
          <w:szCs w:val="28"/>
        </w:rPr>
        <w:t>Pluska</w:t>
      </w:r>
      <w:proofErr w:type="spellEnd"/>
      <w:r>
        <w:rPr>
          <w:rFonts w:asciiTheme="majorHAnsi" w:eastAsia="Ubuntu" w:hAnsiTheme="majorHAnsi" w:cstheme="majorHAnsi"/>
          <w:b/>
          <w:color w:val="F58220"/>
          <w:sz w:val="28"/>
          <w:szCs w:val="28"/>
        </w:rPr>
        <w:t xml:space="preserve"> check off your </w:t>
      </w:r>
      <w:proofErr w:type="spellStart"/>
      <w:r>
        <w:rPr>
          <w:rFonts w:asciiTheme="majorHAnsi" w:eastAsia="Ubuntu" w:hAnsiTheme="majorHAnsi" w:cstheme="majorHAnsi"/>
          <w:b/>
          <w:color w:val="F58220"/>
          <w:sz w:val="28"/>
          <w:szCs w:val="28"/>
        </w:rPr>
        <w:t>getBlob</w:t>
      </w:r>
      <w:proofErr w:type="spellEnd"/>
      <w:r>
        <w:rPr>
          <w:rFonts w:asciiTheme="majorHAnsi" w:eastAsia="Ubuntu" w:hAnsiTheme="majorHAnsi" w:cstheme="majorHAnsi"/>
          <w:b/>
          <w:color w:val="F58220"/>
          <w:sz w:val="28"/>
          <w:szCs w:val="28"/>
        </w:rPr>
        <w:t xml:space="preserve"> method </w:t>
      </w:r>
      <w:r>
        <w:rPr>
          <w:rFonts w:asciiTheme="majorHAnsi" w:eastAsia="Ubuntu" w:hAnsiTheme="majorHAnsi" w:cstheme="majorHAnsi"/>
          <w:b/>
          <w:color w:val="F58220"/>
          <w:sz w:val="28"/>
          <w:szCs w:val="28"/>
        </w:rPr>
        <w:t xml:space="preserve">for two-dimensions </w:t>
      </w:r>
    </w:p>
    <w:p w14:paraId="4E589F00" w14:textId="77777777" w:rsidR="0095354A" w:rsidRDefault="00A650B5">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4" behindDoc="0" locked="0" layoutInCell="1" allowOverlap="1" wp14:anchorId="3B881470" wp14:editId="6E84E4CD">
            <wp:simplePos x="0" y="0"/>
            <wp:positionH relativeFrom="column">
              <wp:posOffset>177165</wp:posOffset>
            </wp:positionH>
            <wp:positionV relativeFrom="paragraph">
              <wp:posOffset>39370</wp:posOffset>
            </wp:positionV>
            <wp:extent cx="430530" cy="43053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38D8ADC6" w14:textId="77777777" w:rsidR="0095354A" w:rsidRDefault="0095354A">
      <w:pPr>
        <w:rPr>
          <w:rFonts w:ascii="Courier New" w:hAnsi="Courier New" w:cs="Courier New"/>
          <w:color w:val="000000"/>
        </w:rPr>
      </w:pPr>
    </w:p>
    <w:p w14:paraId="6B8F588C" w14:textId="77777777" w:rsidR="0095354A" w:rsidRDefault="0095354A">
      <w:pPr>
        <w:rPr>
          <w:rFonts w:ascii="Courier New" w:hAnsi="Courier New" w:cs="Courier New"/>
          <w:color w:val="000000"/>
        </w:rPr>
      </w:pPr>
    </w:p>
    <w:p w14:paraId="7544E7F8" w14:textId="77777777" w:rsidR="0095354A" w:rsidRDefault="0095354A">
      <w:pPr>
        <w:pStyle w:val="TableContents"/>
        <w:spacing w:after="150" w:line="240" w:lineRule="auto"/>
        <w:rPr>
          <w:rFonts w:asciiTheme="majorHAnsi" w:eastAsia="Ubuntu" w:hAnsiTheme="majorHAnsi" w:cstheme="majorHAnsi"/>
          <w:color w:val="000000"/>
        </w:rPr>
      </w:pPr>
    </w:p>
    <w:p w14:paraId="6F8411B2" w14:textId="77777777" w:rsidR="0095354A" w:rsidRDefault="00A650B5">
      <w:pPr>
        <w:pStyle w:val="TableContents"/>
        <w:spacing w:after="150" w:line="240" w:lineRule="auto"/>
      </w:pPr>
      <w:r>
        <w:rPr>
          <w:rFonts w:asciiTheme="majorHAnsi" w:eastAsia="Ubuntu" w:hAnsiTheme="majorHAnsi" w:cstheme="majorHAnsi"/>
          <w:color w:val="000000"/>
        </w:rPr>
        <w:t xml:space="preserve">Before you continue, have Ms. </w:t>
      </w:r>
      <w:proofErr w:type="spellStart"/>
      <w:r>
        <w:rPr>
          <w:rFonts w:asciiTheme="majorHAnsi" w:eastAsia="Ubuntu" w:hAnsiTheme="majorHAnsi" w:cstheme="majorHAnsi"/>
          <w:color w:val="000000"/>
        </w:rPr>
        <w:t>Pluska</w:t>
      </w:r>
      <w:proofErr w:type="spellEnd"/>
      <w:r>
        <w:rPr>
          <w:rFonts w:asciiTheme="majorHAnsi" w:eastAsia="Ubuntu" w:hAnsiTheme="majorHAnsi" w:cstheme="majorHAnsi"/>
          <w:color w:val="000000"/>
        </w:rPr>
        <w:t xml:space="preserve"> check off your </w:t>
      </w:r>
      <w:proofErr w:type="spellStart"/>
      <w:r>
        <w:rPr>
          <w:rFonts w:asciiTheme="majorHAnsi" w:eastAsia="Ubuntu" w:hAnsiTheme="majorHAnsi" w:cstheme="majorHAnsi"/>
          <w:color w:val="000000"/>
        </w:rPr>
        <w:t>getBlob</w:t>
      </w:r>
      <w:proofErr w:type="spellEnd"/>
      <w:r>
        <w:rPr>
          <w:rFonts w:asciiTheme="majorHAnsi" w:eastAsia="Ubuntu" w:hAnsiTheme="majorHAnsi" w:cstheme="majorHAnsi"/>
          <w:color w:val="000000"/>
        </w:rPr>
        <w:t xml:space="preserve"> method for two-dimensions</w:t>
      </w:r>
    </w:p>
    <w:p w14:paraId="38A7DC91" w14:textId="77777777" w:rsidR="0095354A" w:rsidRDefault="00A650B5">
      <w:pPr>
        <w:spacing w:after="150" w:line="240" w:lineRule="auto"/>
        <w:rPr>
          <w:rFonts w:ascii="Calibri" w:hAnsi="Calibri" w:cs="Calibri"/>
          <w:b/>
          <w:color w:val="ED7D31"/>
        </w:rPr>
      </w:pPr>
      <w:r>
        <w:rPr>
          <w:rFonts w:asciiTheme="majorHAnsi" w:eastAsia="Ubuntu" w:hAnsiTheme="majorHAnsi" w:cstheme="majorHAnsi"/>
          <w:b/>
          <w:color w:val="000000"/>
        </w:rPr>
        <w:t xml:space="preserve">Do not continue until you have Ms. </w:t>
      </w:r>
      <w:proofErr w:type="spellStart"/>
      <w:r>
        <w:rPr>
          <w:rFonts w:asciiTheme="majorHAnsi" w:eastAsia="Ubuntu" w:hAnsiTheme="majorHAnsi" w:cstheme="majorHAnsi"/>
          <w:b/>
          <w:color w:val="000000"/>
        </w:rPr>
        <w:t>Pluska’s</w:t>
      </w:r>
      <w:proofErr w:type="spellEnd"/>
      <w:r>
        <w:rPr>
          <w:rFonts w:asciiTheme="majorHAnsi" w:eastAsia="Ubuntu" w:hAnsiTheme="majorHAnsi" w:cstheme="majorHAnsi"/>
          <w:b/>
          <w:color w:val="000000"/>
        </w:rPr>
        <w:t xml:space="preserve"> (or her designated TA’s) signature </w:t>
      </w:r>
    </w:p>
    <w:p w14:paraId="1AC566BE" w14:textId="77777777" w:rsidR="0095354A" w:rsidRDefault="00A650B5">
      <w:pPr>
        <w:spacing w:after="150" w:line="240" w:lineRule="auto"/>
        <w:rPr>
          <w:rFonts w:ascii="Calibri" w:hAnsi="Calibri" w:cs="Calibri"/>
          <w:b/>
          <w:color w:val="ED7D31"/>
        </w:rPr>
      </w:pPr>
      <w:r>
        <w:rPr>
          <w:rFonts w:asciiTheme="majorHAnsi" w:eastAsia="Ubuntu" w:hAnsiTheme="majorHAnsi" w:cstheme="majorHAnsi"/>
          <w:b/>
          <w:color w:val="000000"/>
        </w:rPr>
        <w:t>____________</w:t>
      </w:r>
    </w:p>
    <w:p w14:paraId="2203461D" w14:textId="77777777" w:rsidR="0095354A" w:rsidRDefault="0095354A">
      <w:pPr>
        <w:rPr>
          <w:rFonts w:ascii="FreeMono" w:eastAsia="Ubuntu" w:hAnsi="FreeMono" w:cstheme="majorHAnsi"/>
          <w:color w:val="000000"/>
        </w:rPr>
      </w:pPr>
    </w:p>
    <w:p w14:paraId="72A59E20" w14:textId="77777777" w:rsidR="0095354A" w:rsidRDefault="00A650B5">
      <w:pPr>
        <w:pStyle w:val="BodyText"/>
        <w:numPr>
          <w:ilvl w:val="0"/>
          <w:numId w:val="2"/>
        </w:numPr>
        <w:spacing w:after="0"/>
        <w:ind w:left="360"/>
      </w:pPr>
      <w:r>
        <w:rPr>
          <w:rFonts w:ascii="Calibri" w:eastAsia="Ubuntu" w:hAnsi="Calibri" w:cs="Ubuntu"/>
          <w:b/>
          <w:bCs/>
          <w:color w:val="F58220"/>
          <w:sz w:val="28"/>
          <w:szCs w:val="28"/>
        </w:rPr>
        <w:t>Receive Credit for the group portion of this lab</w:t>
      </w:r>
    </w:p>
    <w:p w14:paraId="56B0186D" w14:textId="77777777" w:rsidR="0095354A" w:rsidRDefault="0095354A">
      <w:pPr>
        <w:pStyle w:val="BodyText"/>
        <w:spacing w:after="0"/>
        <w:rPr>
          <w:rFonts w:ascii="Calibri" w:eastAsia="Ubuntu" w:hAnsi="Calibri" w:cs="Ubuntu"/>
          <w:b/>
          <w:bCs/>
          <w:color w:val="F58220"/>
        </w:rPr>
      </w:pPr>
    </w:p>
    <w:p w14:paraId="3CA5EF88" w14:textId="77777777" w:rsidR="0095354A" w:rsidRDefault="00A650B5">
      <w:pPr>
        <w:pStyle w:val="BodyText"/>
        <w:spacing w:after="0"/>
      </w:pPr>
      <w:r>
        <w:rPr>
          <w:rFonts w:ascii="Calibri" w:eastAsia="Ubuntu" w:hAnsi="Calibri" w:cs="Ubuntu"/>
          <w:color w:val="000000"/>
        </w:rPr>
        <w:t xml:space="preserve">Make sure to indicate the names of all group members, then submit this lab to the needs to be graded folder to receive credit for the group portion of this lab.   </w:t>
      </w:r>
      <w:bookmarkStart w:id="5" w:name="__DdeLink__858_2230632512"/>
      <w:bookmarkEnd w:id="5"/>
    </w:p>
    <w:p w14:paraId="44E2F764" w14:textId="77777777" w:rsidR="0095354A" w:rsidRDefault="0095354A"/>
    <w:p w14:paraId="5239A001" w14:textId="77777777" w:rsidR="0095354A" w:rsidRDefault="00A650B5">
      <w:pPr>
        <w:pStyle w:val="BodyText"/>
        <w:numPr>
          <w:ilvl w:val="0"/>
          <w:numId w:val="2"/>
        </w:numPr>
        <w:spacing w:after="0"/>
        <w:ind w:left="360"/>
      </w:pPr>
      <w:r>
        <w:rPr>
          <w:rFonts w:ascii="Calibri" w:eastAsia="Ubuntu" w:hAnsi="Calibri" w:cs="Ubuntu"/>
          <w:b/>
          <w:bCs/>
          <w:color w:val="F58220"/>
          <w:sz w:val="28"/>
          <w:szCs w:val="28"/>
        </w:rPr>
        <w:t>Receive Credit for the individual portion of this lab</w:t>
      </w:r>
    </w:p>
    <w:p w14:paraId="07BC16B1" w14:textId="77777777" w:rsidR="0095354A" w:rsidRDefault="0095354A">
      <w:pPr>
        <w:pStyle w:val="BodyText"/>
        <w:spacing w:after="0"/>
        <w:rPr>
          <w:rFonts w:ascii="Calibri" w:eastAsia="Ubuntu" w:hAnsi="Calibri" w:cs="Ubuntu"/>
          <w:color w:val="000000"/>
        </w:rPr>
      </w:pPr>
    </w:p>
    <w:p w14:paraId="55BF2CFC" w14:textId="77777777" w:rsidR="0095354A" w:rsidRDefault="00A650B5">
      <w:r>
        <w:rPr>
          <w:rFonts w:ascii="Calibri" w:eastAsia="Ubuntu" w:hAnsi="Calibri" w:cs="Ubuntu"/>
          <w:color w:val="000000"/>
        </w:rPr>
        <w:t xml:space="preserve">Implement the </w:t>
      </w:r>
      <w:proofErr w:type="spellStart"/>
      <w:r>
        <w:rPr>
          <w:rFonts w:ascii="Calibri" w:eastAsia="Ubuntu" w:hAnsi="Calibri" w:cs="Ubuntu"/>
          <w:color w:val="000000"/>
        </w:rPr>
        <w:t>getBlob</w:t>
      </w:r>
      <w:proofErr w:type="spellEnd"/>
      <w:r>
        <w:rPr>
          <w:rFonts w:ascii="Calibri" w:eastAsia="Ubuntu" w:hAnsi="Calibri" w:cs="Ubuntu"/>
          <w:color w:val="000000"/>
        </w:rPr>
        <w:t xml:space="preserve"> method for two</w:t>
      </w:r>
      <w:r>
        <w:rPr>
          <w:rFonts w:ascii="Calibri" w:eastAsia="Ubuntu" w:hAnsi="Calibri" w:cs="Ubuntu"/>
          <w:color w:val="000000"/>
        </w:rPr>
        <w:t xml:space="preserve">-dimensions on your computer.  Show Ms. </w:t>
      </w:r>
      <w:proofErr w:type="spellStart"/>
      <w:r>
        <w:rPr>
          <w:rFonts w:ascii="Calibri" w:eastAsia="Ubuntu" w:hAnsi="Calibri" w:cs="Ubuntu"/>
          <w:color w:val="000000"/>
        </w:rPr>
        <w:t>Pluska</w:t>
      </w:r>
      <w:proofErr w:type="spellEnd"/>
      <w:r>
        <w:rPr>
          <w:rFonts w:ascii="Calibri" w:eastAsia="Ubuntu" w:hAnsi="Calibri" w:cs="Ubuntu"/>
          <w:color w:val="000000"/>
        </w:rPr>
        <w:t xml:space="preserve"> your completed method to receive credit for the individual portion of this lab.  </w:t>
      </w:r>
    </w:p>
    <w:p w14:paraId="222DB197" w14:textId="77777777" w:rsidR="0095354A" w:rsidRDefault="0095354A">
      <w:pPr>
        <w:ind w:left="360" w:hanging="360"/>
      </w:pPr>
    </w:p>
    <w:sectPr w:rsidR="0095354A">
      <w:headerReference w:type="default" r:id="rId8"/>
      <w:headerReference w:type="first" r:id="rId9"/>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9C535" w14:textId="77777777" w:rsidR="00A650B5" w:rsidRDefault="00A650B5">
      <w:pPr>
        <w:spacing w:line="240" w:lineRule="auto"/>
      </w:pPr>
      <w:r>
        <w:separator/>
      </w:r>
    </w:p>
  </w:endnote>
  <w:endnote w:type="continuationSeparator" w:id="0">
    <w:p w14:paraId="2DF4EF39" w14:textId="77777777" w:rsidR="00A650B5" w:rsidRDefault="00A65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9B7CF" w14:textId="77777777" w:rsidR="00A650B5" w:rsidRDefault="00A650B5">
      <w:pPr>
        <w:spacing w:line="240" w:lineRule="auto"/>
      </w:pPr>
      <w:r>
        <w:separator/>
      </w:r>
    </w:p>
  </w:footnote>
  <w:footnote w:type="continuationSeparator" w:id="0">
    <w:p w14:paraId="53948A16" w14:textId="77777777" w:rsidR="00A650B5" w:rsidRDefault="00A65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5DA5" w14:textId="77777777" w:rsidR="0095354A" w:rsidRDefault="0095354A">
    <w:pPr>
      <w:pStyle w:val="Header"/>
      <w:rPr>
        <w:rFonts w:asciiTheme="majorHAnsi" w:hAnsiTheme="majorHAnsi" w:cstheme="majorHAnsi"/>
        <w:color w:val="000000"/>
      </w:rPr>
    </w:pPr>
  </w:p>
  <w:p w14:paraId="120450F2" w14:textId="77777777" w:rsidR="0095354A" w:rsidRDefault="00A650B5">
    <w:pPr>
      <w:pStyle w:val="Header"/>
    </w:pPr>
    <w:r>
      <w:rPr>
        <w:rFonts w:asciiTheme="majorHAnsi" w:hAnsiTheme="majorHAnsi" w:cstheme="majorHAnsi"/>
        <w:color w:val="000000"/>
      </w:rPr>
      <w:t xml:space="preserve"> </w:t>
    </w:r>
  </w:p>
  <w:p w14:paraId="4AA20AC3" w14:textId="77777777" w:rsidR="0095354A" w:rsidRDefault="00953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DCB78" w14:textId="77777777" w:rsidR="0095354A" w:rsidRDefault="0095354A">
    <w:pPr>
      <w:pStyle w:val="Header"/>
      <w:rPr>
        <w:rFonts w:asciiTheme="majorHAnsi" w:hAnsiTheme="majorHAnsi" w:cstheme="majorHAnsi"/>
        <w:color w:val="000000"/>
      </w:rPr>
    </w:pPr>
  </w:p>
  <w:p w14:paraId="3CF399AE" w14:textId="77777777" w:rsidR="0095354A" w:rsidRDefault="00A650B5">
    <w:pPr>
      <w:pStyle w:val="Header"/>
    </w:pPr>
    <w:r>
      <w:rPr>
        <w:rFonts w:asciiTheme="majorHAnsi" w:hAnsiTheme="majorHAnsi" w:cstheme="majorHAnsi"/>
        <w:color w:val="000000"/>
      </w:rPr>
      <w:t xml:space="preserve">Name _____________________________ Role (circle one) programmer/computer/project manager  </w:t>
    </w:r>
  </w:p>
  <w:p w14:paraId="685B6EF1" w14:textId="77777777" w:rsidR="0095354A" w:rsidRDefault="0095354A">
    <w:pPr>
      <w:pStyle w:val="Header"/>
      <w:rPr>
        <w:rFonts w:asciiTheme="majorHAnsi" w:hAnsiTheme="majorHAnsi" w:cstheme="majorHAnsi"/>
        <w:color w:val="000000"/>
      </w:rPr>
    </w:pPr>
  </w:p>
  <w:p w14:paraId="16BBFF60" w14:textId="77777777" w:rsidR="0095354A" w:rsidRDefault="00A650B5">
    <w:pPr>
      <w:pStyle w:val="Header"/>
    </w:pPr>
    <w:r>
      <w:rPr>
        <w:rFonts w:asciiTheme="majorHAnsi" w:hAnsiTheme="majorHAnsi" w:cstheme="majorHAnsi"/>
        <w:color w:val="000000"/>
      </w:rPr>
      <w:t>Name ____________</w:t>
    </w:r>
    <w:r>
      <w:rPr>
        <w:rFonts w:asciiTheme="majorHAnsi" w:hAnsiTheme="majorHAnsi" w:cstheme="majorHAnsi"/>
        <w:color w:val="000000"/>
      </w:rPr>
      <w:t xml:space="preserve">_________________ Role (circle one) programmer/computer/project manager  </w:t>
    </w:r>
  </w:p>
  <w:p w14:paraId="4540C7F6" w14:textId="77777777" w:rsidR="0095354A" w:rsidRDefault="0095354A">
    <w:pPr>
      <w:pStyle w:val="Header"/>
      <w:rPr>
        <w:rFonts w:asciiTheme="majorHAnsi" w:hAnsiTheme="majorHAnsi" w:cstheme="majorHAnsi"/>
        <w:color w:val="000000"/>
      </w:rPr>
    </w:pPr>
  </w:p>
  <w:p w14:paraId="61440A26" w14:textId="77777777" w:rsidR="0095354A" w:rsidRDefault="00A650B5">
    <w:pPr>
      <w:pStyle w:val="Header"/>
    </w:pPr>
    <w:bookmarkStart w:id="6" w:name="__DdeLink__382_3316812484"/>
    <w:r>
      <w:rPr>
        <w:rFonts w:asciiTheme="majorHAnsi" w:hAnsiTheme="majorHAnsi" w:cstheme="majorHAnsi"/>
        <w:color w:val="000000"/>
      </w:rPr>
      <w:t xml:space="preserve">Name _____________________________ Role (circle one) programmer/computer/project manager </w:t>
    </w:r>
    <w:bookmarkEnd w:id="6"/>
  </w:p>
  <w:p w14:paraId="0A462F39" w14:textId="77777777" w:rsidR="0095354A" w:rsidRDefault="0095354A">
    <w:pPr>
      <w:pStyle w:val="Header"/>
      <w:rPr>
        <w:rFonts w:asciiTheme="majorHAnsi" w:hAnsiTheme="majorHAnsi" w:cstheme="majorHAnsi"/>
        <w:color w:val="000000"/>
      </w:rPr>
    </w:pPr>
  </w:p>
  <w:p w14:paraId="418E41E6" w14:textId="77777777" w:rsidR="0095354A" w:rsidRDefault="00A650B5">
    <w:pPr>
      <w:pStyle w:val="Header"/>
    </w:pPr>
    <w:r>
      <w:rPr>
        <w:rFonts w:asciiTheme="majorHAnsi" w:hAnsiTheme="majorHAnsi" w:cstheme="majorHAnsi"/>
        <w:color w:val="000000"/>
      </w:rPr>
      <w:t>Name _____________________________ Role (circle one) quality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780E"/>
    <w:multiLevelType w:val="multilevel"/>
    <w:tmpl w:val="0354F3B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5966C6"/>
    <w:multiLevelType w:val="multilevel"/>
    <w:tmpl w:val="F9D02A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7C92B12"/>
    <w:multiLevelType w:val="multilevel"/>
    <w:tmpl w:val="FF4A5F3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25AB494B"/>
    <w:multiLevelType w:val="multilevel"/>
    <w:tmpl w:val="23C2224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46E1577E"/>
    <w:multiLevelType w:val="multilevel"/>
    <w:tmpl w:val="858CDDA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54A"/>
    <w:rsid w:val="0017241C"/>
    <w:rsid w:val="001C29E2"/>
    <w:rsid w:val="001D51BA"/>
    <w:rsid w:val="008E7462"/>
    <w:rsid w:val="0095354A"/>
    <w:rsid w:val="00A650B5"/>
    <w:rsid w:val="00DA63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DFCB"/>
  <w15:docId w15:val="{9059EA51-AC82-4644-86EE-3302257C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ascii="Calibri" w:hAnsi="Calibri"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OpenSymbol"/>
      <w:b/>
      <w:color w:val="000000"/>
      <w:sz w:val="28"/>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ascii="FreeMono" w:hAnsi="FreeMono" w:cs="Wingdings"/>
      <w:color w:val="F79646"/>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HP Sprout</cp:lastModifiedBy>
  <cp:revision>69</cp:revision>
  <cp:lastPrinted>2019-02-10T16:15:00Z</cp:lastPrinted>
  <dcterms:created xsi:type="dcterms:W3CDTF">2019-02-04T13:44:00Z</dcterms:created>
  <dcterms:modified xsi:type="dcterms:W3CDTF">2019-03-13T12:11:00Z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