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A096" w14:textId="77777777" w:rsidR="00DA6955" w:rsidRDefault="00DA6955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0"/>
        <w:gridCol w:w="5610"/>
      </w:tblGrid>
      <w:tr w:rsidR="00DA6955" w14:paraId="21FD1948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A68305" w14:textId="77777777" w:rsidR="00DA6955" w:rsidRDefault="00DA390F">
            <w:r>
              <w:rPr>
                <w:b/>
                <w:szCs w:val="20"/>
              </w:rPr>
              <w:t>Skill 8.1 Exercise 1</w:t>
            </w:r>
          </w:p>
        </w:tc>
      </w:tr>
      <w:tr w:rsidR="00DA6955" w14:paraId="420BD5BA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BF970F" w14:textId="77777777" w:rsidR="00DA6955" w:rsidRDefault="00DA390F">
            <w:pPr>
              <w:pStyle w:val="ListParagraph"/>
              <w:tabs>
                <w:tab w:val="left" w:pos="375"/>
              </w:tabs>
              <w:ind w:left="0"/>
              <w:rPr>
                <w:szCs w:val="20"/>
              </w:rPr>
            </w:pPr>
            <w:r>
              <w:rPr>
                <w:rFonts w:cs="Courier New"/>
                <w:szCs w:val="20"/>
              </w:rPr>
              <w:t xml:space="preserve">Refer to the following code to evaluate whether the code in curly brackets will be executed. </w:t>
            </w:r>
          </w:p>
          <w:p w14:paraId="2212BAE5" w14:textId="77777777" w:rsidR="00DA6955" w:rsidRDefault="00DA6955">
            <w:pPr>
              <w:pStyle w:val="ListParagraph"/>
              <w:tabs>
                <w:tab w:val="left" w:pos="375"/>
              </w:tabs>
              <w:ind w:left="0"/>
              <w:rPr>
                <w:rFonts w:cs="Courier New"/>
              </w:rPr>
            </w:pPr>
          </w:p>
          <w:p w14:paraId="4398AF9E" w14:textId="77777777" w:rsidR="00DA6955" w:rsidRDefault="00DA390F">
            <w:pPr>
              <w:tabs>
                <w:tab w:val="left" w:pos="375"/>
              </w:tabs>
              <w:ind w:left="720"/>
              <w:contextualSpacing/>
              <w:rPr>
                <w:rFonts w:ascii="FreeMono" w:hAnsi="FreeMono"/>
                <w:szCs w:val="20"/>
              </w:rPr>
            </w:pPr>
            <w:r>
              <w:rPr>
                <w:rFonts w:ascii="FreeMono" w:hAnsi="FreeMono" w:cs="Courier New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rFonts w:ascii="FreeMono" w:hAnsi="FreeMono" w:cs="Courier New"/>
                <w:szCs w:val="20"/>
              </w:rPr>
              <w:t>i</w:t>
            </w:r>
            <w:proofErr w:type="spellEnd"/>
            <w:r>
              <w:rPr>
                <w:rFonts w:ascii="FreeMono" w:hAnsi="FreeMono" w:cs="Courier New"/>
                <w:szCs w:val="20"/>
              </w:rPr>
              <w:t xml:space="preserve">  =</w:t>
            </w:r>
            <w:proofErr w:type="gramEnd"/>
            <w:r>
              <w:rPr>
                <w:rFonts w:ascii="FreeMono" w:hAnsi="FreeMono" w:cs="Courier New"/>
                <w:szCs w:val="20"/>
              </w:rPr>
              <w:t xml:space="preserve"> 10; j = 3;</w:t>
            </w:r>
          </w:p>
          <w:p w14:paraId="539624BA" w14:textId="77777777" w:rsidR="00DA6955" w:rsidRDefault="00DA6955">
            <w:pPr>
              <w:tabs>
                <w:tab w:val="left" w:pos="375"/>
              </w:tabs>
              <w:ind w:left="720"/>
              <w:contextualSpacing/>
              <w:rPr>
                <w:rFonts w:cs="Courier New"/>
              </w:rPr>
            </w:pPr>
          </w:p>
        </w:tc>
      </w:tr>
      <w:tr w:rsidR="00DA6955" w14:paraId="64F9A261" w14:textId="77777777">
        <w:trPr>
          <w:trHeight w:val="328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131876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069E432F" w14:textId="77777777" w:rsidR="00DA6955" w:rsidRDefault="00DA390F">
            <w:pPr>
              <w:tabs>
                <w:tab w:val="left" w:pos="360"/>
              </w:tabs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if(</w:t>
            </w:r>
            <w:proofErr w:type="gramEnd"/>
            <w:r>
              <w:rPr>
                <w:rFonts w:ascii="FreeMono" w:hAnsi="FreeMono"/>
                <w:szCs w:val="20"/>
              </w:rPr>
              <w:t xml:space="preserve">j &gt;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>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840D2A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DA6955" w14:paraId="05A5784B" w14:textId="77777777">
        <w:trPr>
          <w:trHeight w:val="299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7D73DD4" w14:textId="77777777" w:rsidR="00DA6955" w:rsidRDefault="00DA6955">
            <w:pPr>
              <w:tabs>
                <w:tab w:val="left" w:pos="360"/>
              </w:tabs>
              <w:rPr>
                <w:szCs w:val="20"/>
              </w:rPr>
            </w:pPr>
          </w:p>
          <w:p w14:paraId="776BC41B" w14:textId="77777777" w:rsidR="00DA6955" w:rsidRDefault="00DA390F">
            <w:pPr>
              <w:tabs>
                <w:tab w:val="left" w:pos="360"/>
              </w:tabs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if(</w:t>
            </w:r>
            <w:proofErr w:type="spellStart"/>
            <w:proofErr w:type="gramEnd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 &gt; j){}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4F34B2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DA6955" w14:paraId="39C1451D" w14:textId="77777777">
        <w:trPr>
          <w:trHeight w:val="299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0490D1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</w:rPr>
            </w:pPr>
          </w:p>
          <w:p w14:paraId="223464EA" w14:textId="77777777" w:rsidR="00DA6955" w:rsidRDefault="00DA390F">
            <w:pPr>
              <w:tabs>
                <w:tab w:val="left" w:pos="360"/>
              </w:tabs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if(</w:t>
            </w:r>
            <w:proofErr w:type="gramEnd"/>
            <w:r>
              <w:rPr>
                <w:rFonts w:ascii="FreeMono" w:hAnsi="FreeMono"/>
                <w:szCs w:val="20"/>
              </w:rPr>
              <w:t xml:space="preserve">(j &lt;=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) || (j &gt;=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>)){}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102752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DA6955" w14:paraId="009D6F5B" w14:textId="77777777">
        <w:trPr>
          <w:trHeight w:val="299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853896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7FD89E2B" w14:textId="77777777" w:rsidR="00DA6955" w:rsidRDefault="00DA390F">
            <w:pPr>
              <w:tabs>
                <w:tab w:val="left" w:pos="360"/>
              </w:tabs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if(</w:t>
            </w:r>
            <w:proofErr w:type="gramEnd"/>
            <w:r>
              <w:rPr>
                <w:rFonts w:ascii="FreeMono" w:hAnsi="FreeMono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 &gt; j) &amp;&amp; (j == 0)){}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38C2FF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DA6955" w14:paraId="223222D6" w14:textId="77777777">
        <w:trPr>
          <w:trHeight w:val="299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C5AACF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64369C3E" w14:textId="77777777" w:rsidR="00DA6955" w:rsidRDefault="00DA390F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 xml:space="preserve">If( </w:t>
            </w:r>
            <w:r>
              <w:rPr>
                <w:rFonts w:ascii="FreeMono" w:hAnsi="FreeMono"/>
                <w:szCs w:val="20"/>
              </w:rPr>
              <w:t>!</w:t>
            </w:r>
            <w:proofErr w:type="gramEnd"/>
            <w:r>
              <w:rPr>
                <w:rFonts w:ascii="FreeMono" w:hAnsi="FreeMono"/>
                <w:szCs w:val="20"/>
              </w:rPr>
              <w:t>(!(!true))){}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E14E216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</w:tbl>
    <w:p w14:paraId="786F3219" w14:textId="77777777" w:rsidR="00DA6955" w:rsidRDefault="00DA6955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A6955" w14:paraId="5F38A470" w14:textId="77777777">
        <w:tc>
          <w:tcPr>
            <w:tcW w:w="9350" w:type="dxa"/>
            <w:shd w:val="clear" w:color="auto" w:fill="auto"/>
          </w:tcPr>
          <w:p w14:paraId="5CE1D86D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8.2 Exercise 1</w:t>
            </w:r>
          </w:p>
        </w:tc>
      </w:tr>
      <w:tr w:rsidR="00DA6955" w14:paraId="4E7D282F" w14:textId="77777777">
        <w:tc>
          <w:tcPr>
            <w:tcW w:w="9350" w:type="dxa"/>
            <w:shd w:val="clear" w:color="auto" w:fill="auto"/>
          </w:tcPr>
          <w:p w14:paraId="1B094A89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  <w:lang w:eastAsia="en-US" w:bidi="ar-SA"/>
              </w:rPr>
              <w:t xml:space="preserve">Declare two int type variables </w:t>
            </w:r>
            <w:proofErr w:type="gramStart"/>
            <w:r>
              <w:rPr>
                <w:szCs w:val="20"/>
                <w:lang w:eastAsia="en-US" w:bidi="ar-SA"/>
              </w:rPr>
              <w:t>a and</w:t>
            </w:r>
            <w:proofErr w:type="gramEnd"/>
            <w:r>
              <w:rPr>
                <w:szCs w:val="20"/>
                <w:lang w:eastAsia="en-US" w:bidi="ar-SA"/>
              </w:rPr>
              <w:t xml:space="preserve"> b.  Initialize them to whatever you want.  Then declare an int type variable called temp, but do not initialize it.  Write an if-else statement that (1) swaps the values of a and b if a is greater and (2) prints “alread</w:t>
            </w:r>
            <w:r>
              <w:rPr>
                <w:szCs w:val="20"/>
                <w:lang w:eastAsia="en-US" w:bidi="ar-SA"/>
              </w:rPr>
              <w:t xml:space="preserve">y sorted” if a is less than b.   </w:t>
            </w:r>
          </w:p>
        </w:tc>
      </w:tr>
      <w:tr w:rsidR="00DA6955" w14:paraId="73F7C5A9" w14:textId="77777777">
        <w:trPr>
          <w:trHeight w:val="148"/>
        </w:trPr>
        <w:tc>
          <w:tcPr>
            <w:tcW w:w="9350" w:type="dxa"/>
            <w:shd w:val="clear" w:color="auto" w:fill="auto"/>
          </w:tcPr>
          <w:p w14:paraId="327B78AE" w14:textId="77777777" w:rsidR="00DA6955" w:rsidRDefault="00DA6955">
            <w:pPr>
              <w:rPr>
                <w:szCs w:val="20"/>
                <w:lang w:eastAsia="en-US" w:bidi="ar-SA"/>
              </w:rPr>
            </w:pPr>
          </w:p>
          <w:p w14:paraId="45D16A60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DEAC370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2585C02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12CE74AC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155EA9F4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6BAABA59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FBBD7D4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32208FB4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2635AB42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</w:tc>
      </w:tr>
    </w:tbl>
    <w:p w14:paraId="0366D790" w14:textId="77777777" w:rsidR="00DA6955" w:rsidRDefault="00DA695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401"/>
        <w:gridCol w:w="3949"/>
      </w:tblGrid>
      <w:tr w:rsidR="00DA6955" w14:paraId="0FB0E4E7" w14:textId="77777777">
        <w:tc>
          <w:tcPr>
            <w:tcW w:w="9349" w:type="dxa"/>
            <w:gridSpan w:val="2"/>
            <w:shd w:val="clear" w:color="auto" w:fill="auto"/>
          </w:tcPr>
          <w:p w14:paraId="1B6869D6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8.3 Exercise 1</w:t>
            </w:r>
          </w:p>
        </w:tc>
      </w:tr>
      <w:tr w:rsidR="00DA6955" w14:paraId="7E61B675" w14:textId="77777777">
        <w:tc>
          <w:tcPr>
            <w:tcW w:w="9349" w:type="dxa"/>
            <w:gridSpan w:val="2"/>
            <w:tcBorders>
              <w:top w:val="nil"/>
            </w:tcBorders>
            <w:shd w:val="clear" w:color="auto" w:fill="auto"/>
          </w:tcPr>
          <w:p w14:paraId="104A2133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>Refer to the following code to evaluate what is printed.</w:t>
            </w:r>
          </w:p>
          <w:p w14:paraId="06E86C9C" w14:textId="77777777" w:rsidR="00DA6955" w:rsidRDefault="00DA6955">
            <w:pPr>
              <w:rPr>
                <w:szCs w:val="20"/>
              </w:rPr>
            </w:pPr>
          </w:p>
          <w:p w14:paraId="1D9B504D" w14:textId="77777777" w:rsidR="00DA6955" w:rsidRDefault="00DA390F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Cs w:val="20"/>
              </w:rPr>
              <w:t xml:space="preserve">int x = 79, y = 46, z = </w:t>
            </w:r>
            <w:proofErr w:type="gramStart"/>
            <w:r>
              <w:rPr>
                <w:rFonts w:ascii="FreeMono" w:hAnsi="FreeMono"/>
                <w:szCs w:val="20"/>
              </w:rPr>
              <w:t>-3;</w:t>
            </w:r>
            <w:proofErr w:type="gramEnd"/>
          </w:p>
          <w:p w14:paraId="6A645337" w14:textId="77777777" w:rsidR="00DA6955" w:rsidRDefault="00DA390F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Cs w:val="20"/>
              </w:rPr>
              <w:t xml:space="preserve">double d = 13.89, </w:t>
            </w:r>
            <w:proofErr w:type="spellStart"/>
            <w:r>
              <w:rPr>
                <w:rFonts w:ascii="FreeMono" w:hAnsi="FreeMono"/>
                <w:szCs w:val="20"/>
              </w:rPr>
              <w:t>jj</w:t>
            </w:r>
            <w:proofErr w:type="spellEnd"/>
            <w:r>
              <w:rPr>
                <w:rFonts w:ascii="FreeMono" w:hAnsi="FreeMono"/>
                <w:szCs w:val="20"/>
              </w:rPr>
              <w:t xml:space="preserve"> = </w:t>
            </w:r>
            <w:proofErr w:type="gramStart"/>
            <w:r>
              <w:rPr>
                <w:rFonts w:ascii="FreeMono" w:hAnsi="FreeMono"/>
                <w:szCs w:val="20"/>
              </w:rPr>
              <w:t>40.0;</w:t>
            </w:r>
            <w:proofErr w:type="gramEnd"/>
          </w:p>
          <w:p w14:paraId="25D95C7E" w14:textId="77777777" w:rsidR="00DA6955" w:rsidRDefault="00DA390F">
            <w:pPr>
              <w:ind w:left="720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Cs w:val="20"/>
              </w:rPr>
              <w:t>boolean</w:t>
            </w:r>
            <w:proofErr w:type="spellEnd"/>
            <w:r>
              <w:rPr>
                <w:rFonts w:ascii="FreeMono" w:hAnsi="FreeMono"/>
                <w:szCs w:val="20"/>
              </w:rPr>
              <w:t xml:space="preserve"> b = true, c = </w:t>
            </w:r>
            <w:proofErr w:type="gramStart"/>
            <w:r>
              <w:rPr>
                <w:rFonts w:ascii="FreeMono" w:hAnsi="FreeMono"/>
                <w:szCs w:val="20"/>
              </w:rPr>
              <w:t>false;</w:t>
            </w:r>
            <w:proofErr w:type="gramEnd"/>
          </w:p>
          <w:p w14:paraId="1EBE1CC0" w14:textId="77777777" w:rsidR="00DA6955" w:rsidRDefault="00DA6955">
            <w:pPr>
              <w:rPr>
                <w:szCs w:val="20"/>
              </w:rPr>
            </w:pPr>
          </w:p>
        </w:tc>
      </w:tr>
      <w:tr w:rsidR="00DA6955" w14:paraId="2AC963AE" w14:textId="77777777">
        <w:tc>
          <w:tcPr>
            <w:tcW w:w="5400" w:type="dxa"/>
            <w:tcBorders>
              <w:top w:val="nil"/>
              <w:right w:val="nil"/>
            </w:tcBorders>
            <w:shd w:val="clear" w:color="auto" w:fill="auto"/>
          </w:tcPr>
          <w:p w14:paraId="05A19600" w14:textId="77777777" w:rsidR="00DA6955" w:rsidRDefault="00DA6955">
            <w:pPr>
              <w:rPr>
                <w:szCs w:val="20"/>
              </w:rPr>
            </w:pPr>
          </w:p>
          <w:p w14:paraId="23043C44" w14:textId="77777777" w:rsidR="00DA6955" w:rsidRDefault="00DA390F">
            <w:pPr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if(</w:t>
            </w:r>
            <w:proofErr w:type="gramEnd"/>
            <w:r>
              <w:rPr>
                <w:rFonts w:ascii="FreeMono" w:hAnsi="FreeMono"/>
                <w:szCs w:val="20"/>
              </w:rPr>
              <w:t>x == y &amp;&amp; !(z &lt; 0) || b &amp;&amp; c){</w:t>
            </w:r>
          </w:p>
          <w:p w14:paraId="7488D45E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(“this is if”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404807EB" w14:textId="77777777" w:rsidR="00DA6955" w:rsidRDefault="00DA390F">
            <w:pPr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}else</w:t>
            </w:r>
            <w:proofErr w:type="gramEnd"/>
            <w:r>
              <w:rPr>
                <w:rFonts w:ascii="FreeMono" w:hAnsi="FreeMono"/>
                <w:szCs w:val="20"/>
              </w:rPr>
              <w:t>{</w:t>
            </w:r>
          </w:p>
          <w:p w14:paraId="2664A042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(“this is else”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7D64CE4D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}</w:t>
            </w:r>
          </w:p>
        </w:tc>
        <w:tc>
          <w:tcPr>
            <w:tcW w:w="3949" w:type="dxa"/>
            <w:tcBorders>
              <w:top w:val="nil"/>
            </w:tcBorders>
            <w:shd w:val="clear" w:color="auto" w:fill="auto"/>
          </w:tcPr>
          <w:p w14:paraId="1F4B675F" w14:textId="77777777" w:rsidR="00DA6955" w:rsidRDefault="00DA6955">
            <w:pPr>
              <w:rPr>
                <w:szCs w:val="20"/>
              </w:rPr>
            </w:pPr>
          </w:p>
        </w:tc>
      </w:tr>
      <w:tr w:rsidR="00DA6955" w14:paraId="0A7F9617" w14:textId="77777777">
        <w:tc>
          <w:tcPr>
            <w:tcW w:w="5400" w:type="dxa"/>
            <w:tcBorders>
              <w:top w:val="nil"/>
              <w:right w:val="nil"/>
            </w:tcBorders>
            <w:shd w:val="clear" w:color="auto" w:fill="auto"/>
          </w:tcPr>
          <w:p w14:paraId="0B01DE95" w14:textId="77777777" w:rsidR="00DA6955" w:rsidRDefault="00DA6955">
            <w:pPr>
              <w:rPr>
                <w:szCs w:val="20"/>
              </w:rPr>
            </w:pPr>
          </w:p>
          <w:p w14:paraId="61C4C1D5" w14:textId="77777777" w:rsidR="00DA6955" w:rsidRDefault="00DA390F">
            <w:pPr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if( x</w:t>
            </w:r>
            <w:proofErr w:type="gramEnd"/>
            <w:r>
              <w:rPr>
                <w:rFonts w:ascii="FreeMono" w:hAnsi="FreeMono"/>
                <w:szCs w:val="20"/>
              </w:rPr>
              <w:t xml:space="preserve"> != y &amp;&amp; y==z &amp;&amp; b || !c){</w:t>
            </w:r>
          </w:p>
          <w:p w14:paraId="544D0210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(“this is if”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2954F90E" w14:textId="77777777" w:rsidR="00DA6955" w:rsidRDefault="00DA390F">
            <w:pPr>
              <w:rPr>
                <w:szCs w:val="20"/>
              </w:rPr>
            </w:pPr>
            <w:proofErr w:type="gramStart"/>
            <w:r>
              <w:rPr>
                <w:rFonts w:ascii="FreeMono" w:hAnsi="FreeMono"/>
                <w:szCs w:val="20"/>
              </w:rPr>
              <w:t>}else</w:t>
            </w:r>
            <w:proofErr w:type="gramEnd"/>
            <w:r>
              <w:rPr>
                <w:rFonts w:ascii="FreeMono" w:hAnsi="FreeMono"/>
                <w:szCs w:val="20"/>
              </w:rPr>
              <w:t>{</w:t>
            </w:r>
          </w:p>
          <w:p w14:paraId="3BE34E60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(“this is else”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1A428CDF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}</w:t>
            </w:r>
          </w:p>
        </w:tc>
        <w:tc>
          <w:tcPr>
            <w:tcW w:w="3949" w:type="dxa"/>
            <w:tcBorders>
              <w:top w:val="nil"/>
            </w:tcBorders>
            <w:shd w:val="clear" w:color="auto" w:fill="auto"/>
          </w:tcPr>
          <w:p w14:paraId="0623123E" w14:textId="77777777" w:rsidR="00DA6955" w:rsidRDefault="00DA6955">
            <w:pPr>
              <w:rPr>
                <w:szCs w:val="20"/>
              </w:rPr>
            </w:pPr>
          </w:p>
        </w:tc>
      </w:tr>
    </w:tbl>
    <w:p w14:paraId="2F141852" w14:textId="77777777" w:rsidR="00DA6955" w:rsidRDefault="00DA695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A6955" w14:paraId="60488011" w14:textId="77777777">
        <w:tc>
          <w:tcPr>
            <w:tcW w:w="9350" w:type="dxa"/>
            <w:shd w:val="clear" w:color="auto" w:fill="auto"/>
          </w:tcPr>
          <w:p w14:paraId="30F5C9B9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8.4 Exercise 1</w:t>
            </w:r>
          </w:p>
        </w:tc>
      </w:tr>
      <w:tr w:rsidR="00DA6955" w14:paraId="5C046D48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5865FF6A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 xml:space="preserve">The following </w:t>
            </w:r>
            <w:proofErr w:type="spellStart"/>
            <w:r>
              <w:rPr>
                <w:szCs w:val="20"/>
              </w:rPr>
              <w:t>wordGuess</w:t>
            </w:r>
            <w:proofErr w:type="spellEnd"/>
            <w:r>
              <w:rPr>
                <w:szCs w:val="20"/>
              </w:rPr>
              <w:t xml:space="preserve"> class has been started. Finish the class so that user will know </w:t>
            </w:r>
            <w:proofErr w:type="gramStart"/>
            <w:r>
              <w:rPr>
                <w:szCs w:val="20"/>
              </w:rPr>
              <w:t>whether or not</w:t>
            </w:r>
            <w:proofErr w:type="gramEnd"/>
            <w:r>
              <w:rPr>
                <w:szCs w:val="20"/>
              </w:rPr>
              <w:t xml:space="preserve"> they guessed the word correctly.  Provide a different message for a correct guess and an incorrect guess. </w:t>
            </w:r>
          </w:p>
        </w:tc>
      </w:tr>
      <w:tr w:rsidR="00DA6955" w14:paraId="4B9ED8A9" w14:textId="77777777">
        <w:trPr>
          <w:trHeight w:val="1016"/>
        </w:trPr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30E152F3" w14:textId="77777777" w:rsidR="00DA6955" w:rsidRDefault="00DA390F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public class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wordGuess</w:t>
            </w:r>
            <w:proofErr w:type="spellEnd"/>
            <w:r>
              <w:rPr>
                <w:rFonts w:ascii="FreeMono" w:hAnsi="FreeMono"/>
                <w:szCs w:val="20"/>
              </w:rPr>
              <w:t>{</w:t>
            </w:r>
            <w:proofErr w:type="gramEnd"/>
          </w:p>
          <w:p w14:paraId="4F380E6A" w14:textId="77777777" w:rsidR="00DA6955" w:rsidRDefault="00DA390F">
            <w:pPr>
              <w:ind w:left="72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public static void </w:t>
            </w:r>
            <w:proofErr w:type="gramStart"/>
            <w:r>
              <w:rPr>
                <w:rFonts w:ascii="FreeMono" w:hAnsi="FreeMono"/>
                <w:szCs w:val="20"/>
              </w:rPr>
              <w:t>ma</w:t>
            </w:r>
            <w:r>
              <w:rPr>
                <w:rFonts w:ascii="FreeMono" w:hAnsi="FreeMono"/>
                <w:szCs w:val="20"/>
              </w:rPr>
              <w:t>in(</w:t>
            </w:r>
            <w:proofErr w:type="gramEnd"/>
            <w:r>
              <w:rPr>
                <w:rFonts w:ascii="FreeMono" w:hAnsi="FreeMono"/>
                <w:szCs w:val="20"/>
              </w:rPr>
              <w:t xml:space="preserve">String </w:t>
            </w:r>
            <w:proofErr w:type="spellStart"/>
            <w:r>
              <w:rPr>
                <w:rFonts w:ascii="FreeMono" w:hAnsi="FreeMono"/>
                <w:szCs w:val="20"/>
              </w:rPr>
              <w:t>args</w:t>
            </w:r>
            <w:proofErr w:type="spellEnd"/>
            <w:r>
              <w:rPr>
                <w:rFonts w:ascii="FreeMono" w:hAnsi="FreeMono"/>
                <w:szCs w:val="20"/>
              </w:rPr>
              <w:t>[]){</w:t>
            </w:r>
          </w:p>
          <w:p w14:paraId="348DE60E" w14:textId="77777777" w:rsidR="00DA6955" w:rsidRDefault="00DA390F">
            <w:pPr>
              <w:ind w:left="144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String </w:t>
            </w:r>
            <w:proofErr w:type="spellStart"/>
            <w:r>
              <w:rPr>
                <w:rFonts w:ascii="FreeMono" w:hAnsi="FreeMono"/>
                <w:szCs w:val="20"/>
              </w:rPr>
              <w:t>secretAnimal</w:t>
            </w:r>
            <w:proofErr w:type="spellEnd"/>
            <w:r>
              <w:rPr>
                <w:rFonts w:ascii="FreeMono" w:hAnsi="FreeMono"/>
                <w:szCs w:val="20"/>
              </w:rPr>
              <w:t xml:space="preserve"> = “lobster</w:t>
            </w:r>
            <w:proofErr w:type="gramStart"/>
            <w:r>
              <w:rPr>
                <w:rFonts w:ascii="FreeMono" w:hAnsi="FreeMono"/>
                <w:szCs w:val="20"/>
              </w:rPr>
              <w:t>”;</w:t>
            </w:r>
            <w:proofErr w:type="gramEnd"/>
          </w:p>
          <w:p w14:paraId="42BF6FFE" w14:textId="77777777" w:rsidR="00DA6955" w:rsidRDefault="00DA390F">
            <w:pPr>
              <w:ind w:left="144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Scanner s = new </w:t>
            </w:r>
            <w:proofErr w:type="gramStart"/>
            <w:r>
              <w:rPr>
                <w:rFonts w:ascii="FreeMono" w:hAnsi="FreeMono"/>
                <w:szCs w:val="20"/>
              </w:rPr>
              <w:t>Scanner(</w:t>
            </w:r>
            <w:proofErr w:type="gramEnd"/>
            <w:r>
              <w:rPr>
                <w:rFonts w:ascii="FreeMono" w:hAnsi="FreeMono"/>
                <w:szCs w:val="20"/>
              </w:rPr>
              <w:t>System.in);</w:t>
            </w:r>
          </w:p>
          <w:p w14:paraId="453832FF" w14:textId="77777777" w:rsidR="00DA6955" w:rsidRDefault="00DA390F">
            <w:pPr>
              <w:ind w:left="1440"/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 xml:space="preserve">(“An </w:t>
            </w:r>
            <w:proofErr w:type="gramStart"/>
            <w:r>
              <w:rPr>
                <w:rFonts w:ascii="FreeMono" w:hAnsi="FreeMono"/>
                <w:szCs w:val="20"/>
              </w:rPr>
              <w:t>8 legged</w:t>
            </w:r>
            <w:proofErr w:type="gramEnd"/>
            <w:r>
              <w:rPr>
                <w:rFonts w:ascii="FreeMono" w:hAnsi="FreeMono"/>
                <w:szCs w:val="20"/>
              </w:rPr>
              <w:t xml:space="preserve"> animal that lives in the sea _ _ _ _ _ _ _ “);</w:t>
            </w:r>
          </w:p>
          <w:p w14:paraId="180944AB" w14:textId="77777777" w:rsidR="00DA6955" w:rsidRDefault="00DA390F">
            <w:pPr>
              <w:ind w:left="144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String guess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s.nextLine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();</w:t>
            </w:r>
          </w:p>
          <w:p w14:paraId="369C1A68" w14:textId="77777777" w:rsidR="00DA6955" w:rsidRDefault="00DA6955">
            <w:pPr>
              <w:ind w:left="1440"/>
              <w:rPr>
                <w:rFonts w:ascii="FreeMono" w:hAnsi="FreeMono"/>
                <w:szCs w:val="20"/>
              </w:rPr>
            </w:pPr>
          </w:p>
          <w:p w14:paraId="1DADC9CC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14183B3B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00A4F352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53173CB2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3D806370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01739EC7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27EAB738" w14:textId="77777777" w:rsidR="00DA6955" w:rsidRDefault="00DA695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A6955" w14:paraId="408CA6F5" w14:textId="77777777">
        <w:tc>
          <w:tcPr>
            <w:tcW w:w="9350" w:type="dxa"/>
            <w:shd w:val="clear" w:color="auto" w:fill="auto"/>
          </w:tcPr>
          <w:p w14:paraId="7283ACE4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8.5 Exercise 1</w:t>
            </w:r>
          </w:p>
        </w:tc>
      </w:tr>
      <w:tr w:rsidR="00DA6955" w14:paraId="4BC58A51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6EEDCFDB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 xml:space="preserve">Consider the </w:t>
            </w:r>
            <w:r>
              <w:rPr>
                <w:szCs w:val="20"/>
              </w:rPr>
              <w:t>following variables.  Then write code that will print the appropriate message depending on the time of day.  (Assume the time of day is an integer value)</w:t>
            </w:r>
          </w:p>
          <w:p w14:paraId="344BF002" w14:textId="77777777" w:rsidR="00DA6955" w:rsidRDefault="00DA6955">
            <w:pPr>
              <w:rPr>
                <w:rFonts w:ascii="FreeMono" w:hAnsi="FreeMono"/>
              </w:rPr>
            </w:pPr>
          </w:p>
          <w:p w14:paraId="6043427C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String s1 = “Time to wake up</w:t>
            </w:r>
            <w:proofErr w:type="gramStart"/>
            <w:r>
              <w:rPr>
                <w:rFonts w:ascii="FreeMono" w:hAnsi="FreeMono"/>
                <w:szCs w:val="20"/>
              </w:rPr>
              <w:t>”;</w:t>
            </w:r>
            <w:proofErr w:type="gramEnd"/>
          </w:p>
          <w:p w14:paraId="0F5A6D03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String s2 = “Time to go to school</w:t>
            </w:r>
            <w:proofErr w:type="gramStart"/>
            <w:r>
              <w:rPr>
                <w:rFonts w:ascii="FreeMono" w:hAnsi="FreeMono"/>
                <w:szCs w:val="20"/>
              </w:rPr>
              <w:t>”;</w:t>
            </w:r>
            <w:proofErr w:type="gramEnd"/>
          </w:p>
          <w:p w14:paraId="1B14B707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String s3 = “time to go to bed</w:t>
            </w:r>
            <w:proofErr w:type="gramStart"/>
            <w:r>
              <w:rPr>
                <w:rFonts w:ascii="FreeMono" w:hAnsi="FreeMono"/>
                <w:szCs w:val="20"/>
              </w:rPr>
              <w:t>”;</w:t>
            </w:r>
            <w:proofErr w:type="gramEnd"/>
          </w:p>
          <w:p w14:paraId="04BE3E18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i</w:t>
            </w:r>
            <w:r>
              <w:rPr>
                <w:rFonts w:ascii="FreeMono" w:hAnsi="FreeMono"/>
                <w:szCs w:val="20"/>
              </w:rPr>
              <w:t xml:space="preserve">nt </w:t>
            </w:r>
            <w:proofErr w:type="gramStart"/>
            <w:r>
              <w:rPr>
                <w:rFonts w:ascii="FreeMono" w:hAnsi="FreeMono"/>
                <w:szCs w:val="20"/>
              </w:rPr>
              <w:t>time;</w:t>
            </w:r>
            <w:proofErr w:type="gramEnd"/>
          </w:p>
          <w:p w14:paraId="1160DB30" w14:textId="77777777" w:rsidR="00DA6955" w:rsidRDefault="00DA6955">
            <w:pPr>
              <w:rPr>
                <w:rFonts w:ascii="FreeMono" w:hAnsi="FreeMono"/>
              </w:rPr>
            </w:pPr>
          </w:p>
        </w:tc>
      </w:tr>
      <w:tr w:rsidR="00DA6955" w14:paraId="1712EFC5" w14:textId="77777777">
        <w:trPr>
          <w:trHeight w:val="427"/>
        </w:trPr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74582302" w14:textId="77777777" w:rsidR="00DA6955" w:rsidRDefault="00DA6955"/>
          <w:p w14:paraId="7443FEE8" w14:textId="77777777" w:rsidR="00DA6955" w:rsidRDefault="00DA6955">
            <w:pPr>
              <w:rPr>
                <w:rFonts w:ascii="FreeMono" w:hAnsi="FreeMono"/>
              </w:rPr>
            </w:pPr>
          </w:p>
          <w:p w14:paraId="6F96FBCC" w14:textId="77777777" w:rsidR="00DA6955" w:rsidRDefault="00DA6955">
            <w:pPr>
              <w:rPr>
                <w:rFonts w:ascii="FreeMono" w:hAnsi="FreeMono"/>
              </w:rPr>
            </w:pPr>
          </w:p>
          <w:p w14:paraId="0E46A225" w14:textId="77777777" w:rsidR="00DA6955" w:rsidRDefault="00DA6955">
            <w:pPr>
              <w:rPr>
                <w:rFonts w:ascii="FreeMono" w:hAnsi="FreeMono"/>
              </w:rPr>
            </w:pPr>
          </w:p>
          <w:p w14:paraId="46C7219C" w14:textId="77777777" w:rsidR="00DA6955" w:rsidRDefault="00DA6955">
            <w:pPr>
              <w:rPr>
                <w:rFonts w:ascii="FreeMono" w:hAnsi="FreeMono"/>
              </w:rPr>
            </w:pPr>
          </w:p>
          <w:p w14:paraId="6061320A" w14:textId="77777777" w:rsidR="00DA6955" w:rsidRDefault="00DA6955">
            <w:pPr>
              <w:rPr>
                <w:rFonts w:ascii="FreeMono" w:hAnsi="FreeMono"/>
              </w:rPr>
            </w:pPr>
          </w:p>
          <w:p w14:paraId="0BC997B5" w14:textId="77777777" w:rsidR="00DA6955" w:rsidRDefault="00DA6955">
            <w:pPr>
              <w:rPr>
                <w:rFonts w:ascii="FreeMono" w:hAnsi="FreeMono"/>
              </w:rPr>
            </w:pPr>
          </w:p>
          <w:p w14:paraId="4FCDA7B6" w14:textId="77777777" w:rsidR="00DA6955" w:rsidRDefault="00DA6955">
            <w:pPr>
              <w:rPr>
                <w:rFonts w:ascii="FreeMono" w:hAnsi="FreeMono"/>
              </w:rPr>
            </w:pPr>
          </w:p>
          <w:p w14:paraId="5501791C" w14:textId="77777777" w:rsidR="00DA6955" w:rsidRDefault="00DA6955">
            <w:pPr>
              <w:rPr>
                <w:rFonts w:ascii="FreeMono" w:hAnsi="FreeMono"/>
              </w:rPr>
            </w:pPr>
          </w:p>
          <w:p w14:paraId="349018C4" w14:textId="77777777" w:rsidR="00DA6955" w:rsidRDefault="00DA6955">
            <w:pPr>
              <w:rPr>
                <w:rFonts w:ascii="FreeMono" w:hAnsi="FreeMono"/>
              </w:rPr>
            </w:pPr>
          </w:p>
        </w:tc>
      </w:tr>
    </w:tbl>
    <w:p w14:paraId="4C8526DE" w14:textId="77777777" w:rsidR="00DA6955" w:rsidRDefault="00DA695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A6955" w14:paraId="0DDC355F" w14:textId="77777777">
        <w:tc>
          <w:tcPr>
            <w:tcW w:w="9350" w:type="dxa"/>
            <w:shd w:val="clear" w:color="auto" w:fill="auto"/>
          </w:tcPr>
          <w:p w14:paraId="2B30E55F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8.7 Exercise 1</w:t>
            </w:r>
          </w:p>
        </w:tc>
      </w:tr>
      <w:tr w:rsidR="00DA6955" w14:paraId="7498BEC7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53F83868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 xml:space="preserve">Rewrite the code in </w:t>
            </w:r>
            <w:r>
              <w:rPr>
                <w:b/>
                <w:bCs/>
                <w:szCs w:val="20"/>
              </w:rPr>
              <w:t>Skill 8.5 Exercise 1</w:t>
            </w:r>
            <w:r>
              <w:rPr>
                <w:szCs w:val="20"/>
              </w:rPr>
              <w:t xml:space="preserve"> without using curly brackets</w:t>
            </w:r>
          </w:p>
        </w:tc>
      </w:tr>
      <w:tr w:rsidR="00DA6955" w14:paraId="77684F0B" w14:textId="77777777">
        <w:trPr>
          <w:trHeight w:val="427"/>
        </w:trPr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2DBBFB2" w14:textId="77777777" w:rsidR="00DA6955" w:rsidRDefault="00DA6955">
            <w:pPr>
              <w:rPr>
                <w:szCs w:val="20"/>
              </w:rPr>
            </w:pPr>
          </w:p>
          <w:p w14:paraId="6355DC9D" w14:textId="77777777" w:rsidR="00DA6955" w:rsidRDefault="00DA6955">
            <w:pPr>
              <w:rPr>
                <w:szCs w:val="20"/>
              </w:rPr>
            </w:pPr>
          </w:p>
          <w:p w14:paraId="6FFD61C7" w14:textId="77777777" w:rsidR="00DA6955" w:rsidRDefault="00DA6955">
            <w:pPr>
              <w:rPr>
                <w:szCs w:val="20"/>
              </w:rPr>
            </w:pPr>
          </w:p>
          <w:p w14:paraId="669CFAF7" w14:textId="77777777" w:rsidR="00DA6955" w:rsidRDefault="00DA6955">
            <w:pPr>
              <w:rPr>
                <w:szCs w:val="20"/>
              </w:rPr>
            </w:pPr>
          </w:p>
          <w:p w14:paraId="2F54B052" w14:textId="77777777" w:rsidR="00DA6955" w:rsidRDefault="00DA6955">
            <w:pPr>
              <w:rPr>
                <w:szCs w:val="20"/>
              </w:rPr>
            </w:pPr>
          </w:p>
          <w:p w14:paraId="5EFD046B" w14:textId="75E35F04" w:rsidR="00DA6955" w:rsidRDefault="00DA6955">
            <w:pPr>
              <w:rPr>
                <w:szCs w:val="20"/>
              </w:rPr>
            </w:pPr>
          </w:p>
          <w:p w14:paraId="2EC12679" w14:textId="42EDB9E9" w:rsidR="00586F8C" w:rsidRDefault="00586F8C">
            <w:pPr>
              <w:rPr>
                <w:szCs w:val="20"/>
              </w:rPr>
            </w:pPr>
          </w:p>
          <w:p w14:paraId="35020433" w14:textId="2967E93A" w:rsidR="00586F8C" w:rsidRDefault="00586F8C">
            <w:pPr>
              <w:rPr>
                <w:szCs w:val="20"/>
              </w:rPr>
            </w:pPr>
          </w:p>
          <w:p w14:paraId="126B219A" w14:textId="77777777" w:rsidR="00586F8C" w:rsidRDefault="00586F8C">
            <w:pPr>
              <w:rPr>
                <w:szCs w:val="20"/>
              </w:rPr>
            </w:pPr>
          </w:p>
          <w:p w14:paraId="2B9F536A" w14:textId="77777777" w:rsidR="00DA6955" w:rsidRDefault="00DA6955">
            <w:pPr>
              <w:rPr>
                <w:szCs w:val="20"/>
              </w:rPr>
            </w:pPr>
          </w:p>
          <w:p w14:paraId="1A4FDB7B" w14:textId="77777777" w:rsidR="00DA6955" w:rsidRDefault="00DA6955">
            <w:pPr>
              <w:rPr>
                <w:szCs w:val="20"/>
              </w:rPr>
            </w:pPr>
          </w:p>
          <w:p w14:paraId="04A3CC96" w14:textId="77777777" w:rsidR="00DA6955" w:rsidRDefault="00DA6955">
            <w:pPr>
              <w:rPr>
                <w:szCs w:val="20"/>
              </w:rPr>
            </w:pPr>
          </w:p>
          <w:p w14:paraId="1AEC543C" w14:textId="77777777" w:rsidR="00DA6955" w:rsidRDefault="00DA6955">
            <w:pPr>
              <w:rPr>
                <w:szCs w:val="20"/>
              </w:rPr>
            </w:pPr>
          </w:p>
        </w:tc>
      </w:tr>
    </w:tbl>
    <w:p w14:paraId="77AD639C" w14:textId="77777777" w:rsidR="00DA6955" w:rsidRDefault="00DA6955"/>
    <w:sectPr w:rsidR="00DA6955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ABC5B" w14:textId="77777777" w:rsidR="00DA390F" w:rsidRDefault="00DA390F">
      <w:r>
        <w:separator/>
      </w:r>
    </w:p>
  </w:endnote>
  <w:endnote w:type="continuationSeparator" w:id="0">
    <w:p w14:paraId="298E77D7" w14:textId="77777777" w:rsidR="00DA390F" w:rsidRDefault="00DA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E4E69" w14:textId="77777777" w:rsidR="00DA390F" w:rsidRDefault="00DA390F">
      <w:r>
        <w:separator/>
      </w:r>
    </w:p>
  </w:footnote>
  <w:footnote w:type="continuationSeparator" w:id="0">
    <w:p w14:paraId="3712C58D" w14:textId="77777777" w:rsidR="00DA390F" w:rsidRDefault="00DA3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BA942" w14:textId="77777777" w:rsidR="00DA6955" w:rsidRDefault="00DA390F">
    <w:pPr>
      <w:pStyle w:val="Header"/>
    </w:pPr>
    <w:r>
      <w:t>AP Computer Science A</w:t>
    </w:r>
  </w:p>
  <w:p w14:paraId="12A8FC4E" w14:textId="77777777" w:rsidR="00DA6955" w:rsidRDefault="00DA390F">
    <w:pPr>
      <w:pStyle w:val="Header"/>
    </w:pPr>
    <w:r>
      <w:t>Ticket Out the Door</w:t>
    </w:r>
  </w:p>
  <w:p w14:paraId="77E40011" w14:textId="77777777" w:rsidR="00DA6955" w:rsidRDefault="00DA390F">
    <w:pPr>
      <w:pStyle w:val="Header"/>
    </w:pPr>
    <w:r>
      <w:t xml:space="preserve">Set 8: The </w:t>
    </w:r>
    <w:r>
      <w:rPr>
        <w:i/>
        <w:iCs/>
      </w:rPr>
      <w:t>If</w:t>
    </w:r>
    <w:r>
      <w:t xml:space="preserve"> Statement</w:t>
    </w:r>
  </w:p>
  <w:p w14:paraId="00E3942D" w14:textId="77777777" w:rsidR="00DA6955" w:rsidRDefault="00DA6955">
    <w:pPr>
      <w:pStyle w:val="Header"/>
    </w:pPr>
  </w:p>
  <w:p w14:paraId="35B82989" w14:textId="77777777" w:rsidR="00DA6955" w:rsidRDefault="00DA390F">
    <w:pPr>
      <w:pStyle w:val="Header"/>
      <w:pBdr>
        <w:bottom w:val="single" w:sz="12" w:space="1" w:color="00000A"/>
      </w:pBdr>
    </w:pPr>
    <w:r>
      <w:t xml:space="preserve">Name </w:t>
    </w:r>
    <w:r>
      <w:t>____________________________________________________________________ Period _____</w:t>
    </w:r>
  </w:p>
  <w:p w14:paraId="751E4688" w14:textId="77777777" w:rsidR="00DA6955" w:rsidRDefault="00DA69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55"/>
    <w:rsid w:val="00586F8C"/>
    <w:rsid w:val="00DA390F"/>
    <w:rsid w:val="00D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A3A4"/>
  <w15:docId w15:val="{BFD22657-6E37-4E5C-A87F-D8C5244A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130</cp:revision>
  <dcterms:created xsi:type="dcterms:W3CDTF">2019-02-07T02:03:00Z</dcterms:created>
  <dcterms:modified xsi:type="dcterms:W3CDTF">2020-09-22T12:29:00Z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