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6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1"/>
        <w:spacing w:lineRule="auto" w:line="256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1"/>
        <w:spacing w:lineRule="auto" w:line="256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6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«Компьютерные науки и прикладная математика»</w:t>
      </w:r>
    </w:p>
    <w:p>
      <w:pPr>
        <w:pStyle w:val="Normal1"/>
        <w:spacing w:lineRule="auto" w:line="256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56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вычислительной математики и программирования</w:t>
      </w:r>
    </w:p>
    <w:p>
      <w:pPr>
        <w:pStyle w:val="Normal1"/>
        <w:spacing w:lineRule="auto" w:line="256" w:before="0" w:after="16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spacing w:lineRule="auto" w:line="256" w:before="0" w:after="16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spacing w:lineRule="auto" w:line="256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9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Normal1"/>
        <w:spacing w:lineRule="auto" w:line="256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«Дискретный анализ»</w:t>
      </w:r>
    </w:p>
    <w:p>
      <w:pPr>
        <w:pStyle w:val="Normal1"/>
        <w:spacing w:lineRule="auto" w:line="256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56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Тема работы</w:t>
      </w:r>
    </w:p>
    <w:p>
      <w:pPr>
        <w:pStyle w:val="Normal1"/>
        <w:spacing w:lineRule="auto" w:line="256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Графы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”</w:t>
      </w:r>
    </w:p>
    <w:p>
      <w:pPr>
        <w:pStyle w:val="Normal1"/>
        <w:spacing w:lineRule="auto" w:line="256" w:before="0" w:after="16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spacing w:lineRule="auto" w:line="256" w:before="0" w:after="16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spacing w:lineRule="auto" w:line="256" w:before="0" w:after="16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left="3600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Студент : 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Личковаха А.С.</w:t>
      </w:r>
    </w:p>
    <w:p>
      <w:pPr>
        <w:pStyle w:val="Normal1"/>
        <w:spacing w:lineRule="auto" w:line="240"/>
        <w:ind w:left="5664" w:hanging="2064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 :  М8О-310Б-21</w:t>
      </w:r>
    </w:p>
    <w:p>
      <w:pPr>
        <w:pStyle w:val="Normal1"/>
        <w:spacing w:lineRule="auto" w:line="240"/>
        <w:ind w:firstLine="360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Преподаватель :  Н.К. Макаров </w:t>
      </w:r>
    </w:p>
    <w:p>
      <w:pPr>
        <w:pStyle w:val="Normal1"/>
        <w:spacing w:lineRule="auto" w:line="240"/>
        <w:ind w:firstLine="360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Оценка :   ___________</w:t>
      </w:r>
    </w:p>
    <w:p>
      <w:pPr>
        <w:pStyle w:val="Normal1"/>
        <w:spacing w:lineRule="auto" w:line="240"/>
        <w:ind w:firstLine="360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Дата :   ___________</w:t>
      </w:r>
    </w:p>
    <w:p>
      <w:pPr>
        <w:pStyle w:val="Normal1"/>
        <w:spacing w:lineRule="auto" w:line="240"/>
        <w:ind w:firstLine="360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Подпись :   ___________</w:t>
      </w:r>
    </w:p>
    <w:p>
      <w:pPr>
        <w:pStyle w:val="Normal1"/>
        <w:spacing w:lineRule="auto" w:line="240"/>
        <w:ind w:firstLine="36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Москва, 2023</w:t>
      </w:r>
    </w:p>
    <w:p>
      <w:pPr>
        <w:pStyle w:val="Normal1"/>
        <w:shd w:val="clear" w:fill="FFFFFF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hd w:val="clear" w:fill="FFFFFF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numPr>
          <w:ilvl w:val="0"/>
          <w:numId w:val="1"/>
        </w:numPr>
        <w:shd w:val="clear" w:fill="FFFFFF"/>
        <w:spacing w:lineRule="auto" w:line="276"/>
        <w:ind w:left="720" w:hanging="360"/>
        <w:rPr>
          <w:rFonts w:ascii="Times New Roman" w:hAnsi="Times New Roman" w:eastAsia="Times New Roman" w:cs="Times New Roman"/>
          <w:b/>
          <w:b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Постановка задачи</w:t>
      </w:r>
    </w:p>
    <w:p>
      <w:pPr>
        <w:pStyle w:val="Style10"/>
        <w:shd w:val="clear" w:fill="FFFFFF"/>
        <w:spacing w:lineRule="auto" w:line="276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Задан взвешенный неориентированный граф, состоящий из </w:t>
      </w:r>
      <w:r>
        <w:rPr>
          <w:rFonts w:eastAsia="Times New Roman" w:cs="Times New Roman" w:ascii="Times New Roman;serif" w:hAnsi="Times New Roman;serif"/>
          <w:b w:val="false"/>
          <w:i/>
          <w:caps w:val="false"/>
          <w:smallCaps w:val="false"/>
          <w:color w:val="000000"/>
          <w:spacing w:val="0"/>
          <w:sz w:val="24"/>
          <w:szCs w:val="28"/>
        </w:rPr>
        <w:t xml:space="preserve">n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вершин и </w:t>
      </w:r>
      <w:r>
        <w:rPr>
          <w:rFonts w:eastAsia="Times New Roman" w:cs="Times New Roman" w:ascii="Times New Roman;serif" w:hAnsi="Times New Roman;serif"/>
          <w:b w:val="false"/>
          <w:i/>
          <w:caps w:val="false"/>
          <w:smallCaps w:val="false"/>
          <w:color w:val="000000"/>
          <w:spacing w:val="0"/>
          <w:sz w:val="24"/>
          <w:szCs w:val="28"/>
        </w:rPr>
        <w:t xml:space="preserve">m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ребер. Вершины пронумерованы целыми числами от </w:t>
      </w:r>
      <w:r>
        <w:rPr>
          <w:rFonts w:eastAsia="Times New Roman" w:cs="Times New Roman" w:ascii="Times New Roman;serif" w:hAnsi="Times New Roman;serif"/>
          <w:b w:val="false"/>
          <w:i/>
          <w:caps w:val="false"/>
          <w:smallCaps w:val="false"/>
          <w:color w:val="000000"/>
          <w:spacing w:val="0"/>
          <w:sz w:val="24"/>
          <w:szCs w:val="28"/>
        </w:rPr>
        <w:t xml:space="preserve">1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до </w:t>
      </w:r>
      <w:r>
        <w:rPr>
          <w:rFonts w:eastAsia="Times New Roman" w:cs="Times New Roman" w:ascii="Times New Roman;serif" w:hAnsi="Times New Roman;serif"/>
          <w:b w:val="false"/>
          <w:i/>
          <w:caps w:val="false"/>
          <w:smallCaps w:val="false"/>
          <w:color w:val="000000"/>
          <w:spacing w:val="0"/>
          <w:sz w:val="24"/>
          <w:szCs w:val="28"/>
        </w:rPr>
        <w:t>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Необходимо найти длину кратчайшего пути из вершины с номером </w:t>
      </w:r>
      <w:r>
        <w:rPr>
          <w:rFonts w:eastAsia="Times New Roman" w:cs="Times New Roman" w:ascii="Times New Roman;serif" w:hAnsi="Times New Roman;serif"/>
          <w:b w:val="false"/>
          <w:i/>
          <w:caps w:val="false"/>
          <w:smallCaps w:val="false"/>
          <w:color w:val="000000"/>
          <w:spacing w:val="0"/>
          <w:sz w:val="24"/>
          <w:szCs w:val="28"/>
        </w:rPr>
        <w:t xml:space="preserve">start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 вершину с номером </w:t>
      </w:r>
      <w:r>
        <w:rPr>
          <w:rFonts w:eastAsia="Times New Roman" w:cs="Times New Roman" w:ascii="Times New Roman;serif" w:hAnsi="Times New Roman;serif"/>
          <w:b w:val="false"/>
          <w:i/>
          <w:caps w:val="false"/>
          <w:smallCaps w:val="false"/>
          <w:color w:val="000000"/>
          <w:spacing w:val="0"/>
          <w:sz w:val="24"/>
          <w:szCs w:val="28"/>
        </w:rPr>
        <w:t xml:space="preserve">finish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при помощи алгоритма Дейкстры. Длина пути равна сумме весов ребер на этом пути. Граф не содержит петель и кратных ребер.</w:t>
      </w:r>
    </w:p>
    <w:p>
      <w:pPr>
        <w:pStyle w:val="2"/>
        <w:widowControl/>
        <w:pBdr/>
        <w:spacing w:lineRule="atLeast" w:line="450" w:before="600" w:after="300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38"/>
        </w:rPr>
        <w:t>Формат ввода</w:t>
      </w:r>
    </w:p>
    <w:p>
      <w:pPr>
        <w:pStyle w:val="Style10"/>
        <w:widowControl/>
        <w:pBdr/>
        <w:spacing w:lineRule="atLeast" w:line="30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В первой строке заданы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1"/>
          <w:lang w:val="ru-RU"/>
        </w:rPr>
        <w:t>1&lt;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= n &lt;= 10^5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1"/>
          <w:lang w:val="ru-RU"/>
        </w:rPr>
        <w:t>и 1&lt;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= m &lt;= 10^5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1"/>
          <w:lang w:val="ru-RU"/>
        </w:rPr>
        <w:t>,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1"/>
          <w:lang w:val="ru-RU"/>
        </w:rPr>
        <w:t>1&lt;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 xml:space="preserve">= start &lt;= n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и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1"/>
          <w:lang w:val="ru-RU"/>
        </w:rPr>
        <w:t>1&lt;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= finish &lt;= m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. В следующих m строках записаны ребра. Каждая строка содержит три числа – номера вершин, соединенных ребром, и вес данного ребра. Вес ребра – целое число от 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000000"/>
          <w:spacing w:val="0"/>
          <w:sz w:val="24"/>
        </w:rPr>
        <w:t xml:space="preserve">0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до 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000000"/>
          <w:spacing w:val="0"/>
          <w:sz w:val="24"/>
        </w:rPr>
        <w:t>10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000000"/>
          <w:spacing w:val="0"/>
          <w:sz w:val="18"/>
        </w:rPr>
        <w:t>^9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2"/>
        <w:widowControl/>
        <w:pBdr/>
        <w:spacing w:lineRule="atLeast" w:line="450" w:before="600" w:after="300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38"/>
        </w:rPr>
        <w:t>Формат вывода</w:t>
      </w:r>
    </w:p>
    <w:p>
      <w:pPr>
        <w:pStyle w:val="Style10"/>
        <w:widowControl/>
        <w:pBdr/>
        <w:spacing w:lineRule="atLeast" w:line="30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1"/>
        </w:rPr>
        <w:t>Необходимо вывести одно число – длину кратчайшего пути между указанными вершинами. Если пути между указанными вершинами не существует, следует вывести строку "No solution" (без кавычек).</w:t>
      </w:r>
    </w:p>
    <w:p>
      <w:pPr>
        <w:pStyle w:val="Normal1"/>
        <w:shd w:val="clear" w:fill="FFFFFF"/>
        <w:spacing w:lineRule="auto" w:line="276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hd w:val="clear" w:fill="FFFFFF"/>
        <w:spacing w:lineRule="auto" w:line="276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hd w:val="clear" w:fill="FFFFFF"/>
        <w:spacing w:lineRule="auto" w:line="276"/>
        <w:ind w:left="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Описание</w:t>
      </w:r>
    </w:p>
    <w:p>
      <w:pPr>
        <w:pStyle w:val="Normal"/>
        <w:ind w:left="0" w:hanging="0"/>
        <w:rPr/>
      </w:pPr>
      <w:r>
        <w:rPr>
          <w:rFonts w:eastAsia="Times New Roman" w:cs="Times New Roman"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  <w:szCs w:val="28"/>
        </w:rPr>
        <w:t xml:space="preserve">В </w:t>
      </w:r>
      <w:hyperlink r:id="rId2">
        <w:r>
          <w:rPr>
            <w:rFonts w:eastAsia="Times New Roman" w:cs="Times New Roman"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szCs w:val="28"/>
            <w:u w:val="none"/>
            <w:effect w:val="none"/>
            <w:shd w:fill="FFFFFF" w:val="clear"/>
          </w:rPr>
          <w:t>ориентированном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</w:rPr>
        <w:t xml:space="preserve"> </w:t>
      </w:r>
      <w:r>
        <w:rPr>
          <w:rFonts w:eastAsia="Times New Roman" w:cs="Times New Roman"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  <w:szCs w:val="28"/>
        </w:rPr>
        <w:t xml:space="preserve">взвешенном </w:t>
      </w:r>
      <w:hyperlink r:id="rId3">
        <w:r>
          <w:rPr>
            <w:rFonts w:eastAsia="Times New Roman" w:cs="Times New Roman"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szCs w:val="28"/>
            <w:u w:val="none"/>
            <w:effect w:val="none"/>
            <w:shd w:fill="FFFFFF" w:val="clear"/>
          </w:rPr>
          <w:t>графе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</w:rPr>
        <w:t xml:space="preserve"> </w:t>
      </w:r>
      <w:r>
        <w:rPr>
          <w:rFonts w:eastAsia="Times New Roman" w:cs="Times New Roman"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  <w:szCs w:val="28"/>
        </w:rPr>
        <w:t xml:space="preserve">, вес </w:t>
      </w:r>
      <w:hyperlink r:id="rId4">
        <w:r>
          <w:rPr>
            <w:rFonts w:eastAsia="Times New Roman" w:cs="Times New Roman"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szCs w:val="28"/>
            <w:u w:val="none"/>
            <w:effect w:val="none"/>
            <w:shd w:fill="FFFFFF" w:val="clear"/>
          </w:rPr>
          <w:t>рёбер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</w:rPr>
        <w:t xml:space="preserve"> </w:t>
      </w:r>
      <w:r>
        <w:rPr>
          <w:rFonts w:eastAsia="Times New Roman" w:cs="Times New Roman"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  <w:szCs w:val="28"/>
        </w:rPr>
        <w:t xml:space="preserve">которого неотрицателен и определяется весовой функцией, алгоритм Дейкстры находит длины кратчайших </w:t>
      </w:r>
      <w:hyperlink r:id="rId5">
        <w:r>
          <w:rPr>
            <w:rFonts w:eastAsia="Times New Roman" w:cs="Times New Roman"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szCs w:val="28"/>
            <w:u w:val="none"/>
            <w:effect w:val="none"/>
            <w:shd w:fill="FFFFFF" w:val="clear"/>
          </w:rPr>
          <w:t>путей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</w:rPr>
        <w:t xml:space="preserve"> </w:t>
      </w:r>
      <w:r>
        <w:rPr>
          <w:rFonts w:eastAsia="Times New Roman" w:cs="Times New Roman"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  <w:szCs w:val="28"/>
        </w:rPr>
        <w:t xml:space="preserve">из заданной </w:t>
      </w:r>
      <w:hyperlink r:id="rId6">
        <w:r>
          <w:rPr>
            <w:rFonts w:eastAsia="Times New Roman" w:cs="Times New Roman"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szCs w:val="28"/>
            <w:u w:val="none"/>
            <w:effect w:val="none"/>
            <w:shd w:fill="FFFFFF" w:val="clear"/>
          </w:rPr>
          <w:t>вершины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</w:rPr>
        <w:t xml:space="preserve"> </w:t>
      </w:r>
      <w:r>
        <w:rPr>
          <w:rFonts w:eastAsia="Times New Roman" w:cs="Times New Roman"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  <w:szCs w:val="28"/>
        </w:rPr>
        <w:t>до всех остальных.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br/>
      </w:r>
      <w:r>
        <w:rPr>
          <w:rFonts w:eastAsia="Times New Roman" w:cs="Times New Roman"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  <w:szCs w:val="28"/>
        </w:rPr>
        <w:t>В алгоритме поддерживается множество</w:t>
      </w:r>
      <w:r>
        <w:rPr>
          <w:rFonts w:eastAsia="Times New Roman" w:cs="Times New Roman"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  <w:szCs w:val="28"/>
          <w:lang w:val="ru-RU"/>
        </w:rPr>
        <w:t xml:space="preserve"> </w:t>
      </w:r>
      <w:r>
        <w:rPr>
          <w:rFonts w:eastAsia="Times New Roman" w:cs="Times New Roman"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  <w:szCs w:val="28"/>
          <w:lang w:val="ru-RU"/>
        </w:rPr>
        <w:t>посещенных</w:t>
      </w:r>
      <w:r>
        <w:rPr>
          <w:rFonts w:eastAsia="Times New Roman" w:cs="Times New Roman"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  <w:szCs w:val="28"/>
          <w:lang w:val="ru-RU"/>
        </w:rPr>
        <w:t xml:space="preserve"> </w:t>
      </w:r>
      <w:r>
        <w:rPr>
          <w:rFonts w:eastAsia="Times New Roman" w:cs="Times New Roman"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  <w:szCs w:val="28"/>
        </w:rPr>
        <w:t>вершин</w:t>
      </w:r>
      <w:r>
        <w:rPr>
          <w:rFonts w:eastAsia="Times New Roman" w:cs="Times New Roman"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8"/>
          <w:u w:val="none"/>
          <w:effect w:val="none"/>
        </w:rPr>
        <w:t xml:space="preserve"> </w:t>
      </w:r>
      <w:r>
        <w:rPr>
          <w:rFonts w:eastAsia="Times New Roman" w:cs="Times New Roman"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  <w:szCs w:val="28"/>
        </w:rPr>
        <w:t xml:space="preserve">, для которых уже вычислены длины кратчайших путей до них из </w:t>
      </w:r>
      <w:r>
        <w:rPr>
          <w:rFonts w:eastAsia="Times New Roman" w:cs="Times New Roman"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8"/>
          <w:u w:val="none"/>
          <w:effect w:val="none"/>
          <w:lang w:val="ru-RU"/>
        </w:rPr>
        <w:t>начальной</w:t>
      </w:r>
      <w:r>
        <w:rPr>
          <w:rFonts w:eastAsia="Times New Roman" w:cs="Times New Roman"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  <w:szCs w:val="28"/>
        </w:rPr>
        <w:t>. На каждой итерации основного цикла выбирается вершина , которой на текущий момент соответствует минимальная оценка кратчайшего пути. Вершина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eastAsia="Times New Roman" w:cs="Times New Roman"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  <w:szCs w:val="28"/>
        </w:rPr>
        <w:t xml:space="preserve">добавляется в множество </w:t>
      </w:r>
      <w:r>
        <w:rPr>
          <w:rFonts w:eastAsia="Times New Roman" w:cs="Times New Roman"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8"/>
          <w:u w:val="none"/>
          <w:effect w:val="none"/>
          <w:lang w:val="ru-RU"/>
        </w:rPr>
        <w:t>проверенных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 </w:t>
      </w:r>
      <w:r>
        <w:rPr>
          <w:rFonts w:eastAsia="Times New Roman" w:cs="Times New Roman"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  <w:szCs w:val="28"/>
        </w:rPr>
        <w:t>и производится релаксация всех исходящих из неё рёбер.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Gungsuh" w:cs="Gungsuh" w:ascii="Gungsuh" w:hAnsi="Gungsuh"/>
          <w:sz w:val="28"/>
          <w:szCs w:val="28"/>
        </w:rPr>
        <w:t xml:space="preserve">Сложность алгоритма </w:t>
      </w:r>
      <w:r>
        <w:rPr>
          <w:rFonts w:eastAsia="Gungsuh" w:cs="Gungsuh" w:ascii="Gungsuh" w:hAnsi="Gungsuh"/>
          <w:sz w:val="28"/>
          <w:szCs w:val="28"/>
          <w:lang w:val="ru-RU"/>
        </w:rPr>
        <w:t>составляе</w:t>
      </w:r>
      <w:r>
        <w:rPr>
          <w:rFonts w:eastAsia="Gungsuh" w:cs="Gungsuh" w:ascii="Gungsuh" w:hAnsi="Gungsuh"/>
          <w:sz w:val="28"/>
          <w:szCs w:val="28"/>
          <w:lang w:val="ru-RU"/>
        </w:rPr>
        <w:t>т</w:t>
      </w:r>
      <w:r>
        <w:rPr>
          <w:rFonts w:eastAsia="Gungsuh" w:cs="Gungsuh"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  <w:lang w:val="ru-RU"/>
        </w:rPr>
        <w:t>O</w:t>
      </w:r>
      <w:bookmarkStart w:id="0" w:name="MathJax-Span-467"/>
      <w:bookmarkStart w:id="1" w:name="MathJax-Span-468"/>
      <w:bookmarkEnd w:id="0"/>
      <w:bookmarkEnd w:id="1"/>
      <w:r>
        <w:rPr>
          <w:rFonts w:eastAsia="Gungsuh" w:cs="Gungsuh"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  <w:t>(</w:t>
      </w:r>
      <w:r>
        <w:rPr>
          <w:rFonts w:eastAsia="Gungsuh" w:cs="Gungsuh"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  <w:lang w:val="ru-RU"/>
        </w:rPr>
        <w:t>m</w:t>
      </w:r>
      <w:bookmarkStart w:id="2" w:name="MathJax-Span-469"/>
      <w:bookmarkEnd w:id="2"/>
      <w:r>
        <w:rPr>
          <w:rFonts w:eastAsia="Gungsuh" w:cs="Gungsuh"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  <w:lang w:val="ru-RU"/>
        </w:rPr>
        <w:t>*</w:t>
      </w:r>
      <w:r>
        <w:rPr>
          <w:rFonts w:eastAsia="Gungsuh" w:cs="Gungsuh"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  <w:lang w:val="ru-RU"/>
        </w:rPr>
        <w:t>log</w:t>
      </w:r>
      <w:bookmarkStart w:id="3" w:name="MathJax-Span-470"/>
      <w:bookmarkStart w:id="4" w:name="MathJax-Span-471"/>
      <w:bookmarkStart w:id="5" w:name="MathJax-Span-472"/>
      <w:bookmarkStart w:id="6" w:name="MathJax-Span-473"/>
      <w:bookmarkEnd w:id="3"/>
      <w:bookmarkEnd w:id="4"/>
      <w:bookmarkEnd w:id="5"/>
      <w:bookmarkEnd w:id="6"/>
      <w:r>
        <w:rPr>
          <w:rFonts w:eastAsia="Gungsuh" w:cs="Gungsuh"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  <w:lang w:val="ru-RU"/>
        </w:rPr>
        <w:t>(</w:t>
      </w:r>
      <w:r>
        <w:rPr>
          <w:rFonts w:eastAsia="Gungsuh" w:cs="Gungsuh"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  <w:lang w:val="ru-RU"/>
        </w:rPr>
        <w:t>n</w:t>
      </w:r>
      <w:bookmarkStart w:id="7" w:name="MathJax-Span-474"/>
      <w:bookmarkEnd w:id="7"/>
      <w:r>
        <w:rPr>
          <w:rFonts w:eastAsia="Gungsuh" w:cs="Gungsuh"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  <w:t>)</w:t>
      </w:r>
      <w:r>
        <w:rPr>
          <w:rFonts w:eastAsia="Gungsuh" w:cs="Gungsuh"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  <w:lang w:val="ru-RU"/>
        </w:rPr>
        <w:t>)</w:t>
      </w:r>
      <w:r>
        <w:rPr>
          <w:rFonts w:eastAsia="Gungsuh" w:cs="Gungsuh" w:ascii="Gungsuh" w:hAnsi="Gungsuh"/>
          <w:sz w:val="28"/>
          <w:szCs w:val="28"/>
        </w:rPr>
        <w:t>по времени и памяти, так как мы n раз решаем линейную задачу.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Исходный код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&lt;set&gt;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&lt;fstream&gt;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&lt;algorithm&gt;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edge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node1;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node2;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weight;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minTrail(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nodes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edges</w:t>
      </w:r>
      <w:r>
        <w:rPr>
          <w:rFonts w:ascii="Cascadia Mono" w:hAnsi="Cascadia Mono"/>
          <w:color w:val="000000"/>
          <w:sz w:val="19"/>
        </w:rPr>
        <w:t xml:space="preserve">,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start</w:t>
      </w:r>
      <w:r>
        <w:rPr>
          <w:rFonts w:ascii="Cascadia Mono" w:hAnsi="Cascadia Mono"/>
          <w:color w:val="000000"/>
          <w:sz w:val="19"/>
        </w:rPr>
        <w:t xml:space="preserve">,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finish</w:t>
      </w:r>
      <w:r>
        <w:rPr>
          <w:rFonts w:ascii="Cascadia Mono" w:hAnsi="Cascadia Mono"/>
          <w:color w:val="000000"/>
          <w:sz w:val="19"/>
        </w:rPr>
        <w:t>, std::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edge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graph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&lt;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>&gt; result(</w:t>
      </w:r>
      <w:r>
        <w:rPr>
          <w:rFonts w:ascii="Cascadia Mono" w:hAnsi="Cascadia Mono"/>
          <w:color w:val="808080"/>
          <w:sz w:val="19"/>
        </w:rPr>
        <w:t>nodes</w:t>
      </w:r>
      <w:r>
        <w:rPr>
          <w:rFonts w:ascii="Cascadia Mono" w:hAnsi="Cascadia Mono"/>
          <w:color w:val="000000"/>
          <w:sz w:val="19"/>
        </w:rPr>
        <w:t xml:space="preserve"> + 1, -1); </w:t>
      </w:r>
      <w:r>
        <w:rPr>
          <w:rFonts w:ascii="Cascadia Mono" w:hAnsi="Cascadia Mono"/>
          <w:color w:val="008000"/>
          <w:sz w:val="19"/>
        </w:rPr>
        <w:t>// точно не будет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>&gt; checked(</w:t>
      </w:r>
      <w:r>
        <w:rPr>
          <w:rFonts w:ascii="Cascadia Mono" w:hAnsi="Cascadia Mono"/>
          <w:color w:val="808080"/>
          <w:sz w:val="19"/>
        </w:rPr>
        <w:t>nodes</w:t>
      </w:r>
      <w:r>
        <w:rPr>
          <w:rFonts w:ascii="Cascadia Mono" w:hAnsi="Cascadia Mono"/>
          <w:color w:val="000000"/>
          <w:sz w:val="19"/>
        </w:rPr>
        <w:t xml:space="preserve"> + 1, 0);</w:t>
      </w:r>
      <w:r>
        <w:rPr>
          <w:rFonts w:ascii="Cascadia Mono" w:hAnsi="Cascadia Mono"/>
          <w:color w:val="008000"/>
          <w:sz w:val="19"/>
        </w:rPr>
        <w:t>// здесь отмечаем посещённые вершины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&gt;&gt; queue;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queue.insert({ 0,</w:t>
      </w:r>
      <w:r>
        <w:rPr>
          <w:rFonts w:ascii="Cascadia Mono" w:hAnsi="Cascadia Mono"/>
          <w:color w:val="808080"/>
          <w:sz w:val="19"/>
        </w:rPr>
        <w:t>start</w:t>
      </w:r>
      <w:r>
        <w:rPr>
          <w:rFonts w:ascii="Cascadia Mono" w:hAnsi="Cascadia Mono"/>
          <w:color w:val="000000"/>
          <w:sz w:val="19"/>
        </w:rPr>
        <w:t xml:space="preserve"> });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result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808080"/>
          <w:sz w:val="19"/>
        </w:rPr>
        <w:t>start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 0;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fullTrail;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(!queue.empty()){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firstElement = queue.begin();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id = 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firstElement).second;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queue.erase(firstElement);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(checked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id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continue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checked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id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edges</w:t>
      </w:r>
      <w:r>
        <w:rPr>
          <w:rFonts w:ascii="Cascadia Mono" w:hAnsi="Cascadia Mono"/>
          <w:color w:val="000000"/>
          <w:sz w:val="19"/>
        </w:rPr>
        <w:t>; i++) {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graph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.node1 == id) {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fullTrail = result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id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+ </w:t>
      </w:r>
      <w:r>
        <w:rPr>
          <w:rFonts w:ascii="Cascadia Mono" w:hAnsi="Cascadia Mono"/>
          <w:color w:val="808080"/>
          <w:sz w:val="19"/>
        </w:rPr>
        <w:t>graph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.weight;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(fullTrail &lt; result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808080"/>
          <w:sz w:val="19"/>
        </w:rPr>
        <w:t>graph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.node2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|| result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808080"/>
          <w:sz w:val="19"/>
        </w:rPr>
        <w:t>graph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.node2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-1) {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result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808080"/>
          <w:sz w:val="19"/>
        </w:rPr>
        <w:t>graph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.node2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 fullTrail;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queue.insert({ fullTrail,</w:t>
      </w:r>
      <w:r>
        <w:rPr>
          <w:rFonts w:ascii="Cascadia Mono" w:hAnsi="Cascadia Mono"/>
          <w:color w:val="808080"/>
          <w:sz w:val="19"/>
        </w:rPr>
        <w:t>graph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.node2 });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graph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.node2 == id) {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fullTrail = result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id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+ </w:t>
      </w:r>
      <w:r>
        <w:rPr>
          <w:rFonts w:ascii="Cascadia Mono" w:hAnsi="Cascadia Mono"/>
          <w:color w:val="808080"/>
          <w:sz w:val="19"/>
        </w:rPr>
        <w:t>graph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.weight;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(fullTrail &lt; result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808080"/>
          <w:sz w:val="19"/>
        </w:rPr>
        <w:t>graph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.node1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|| result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808080"/>
          <w:sz w:val="19"/>
        </w:rPr>
        <w:t>graph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.node1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-1) {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result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808080"/>
          <w:sz w:val="19"/>
        </w:rPr>
        <w:t>graph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.node1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 fullTrail;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queue.insert({ fullTrail,</w:t>
      </w:r>
      <w:r>
        <w:rPr>
          <w:rFonts w:ascii="Cascadia Mono" w:hAnsi="Cascadia Mono"/>
          <w:color w:val="808080"/>
          <w:sz w:val="19"/>
        </w:rPr>
        <w:t>graph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.node1});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result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808080"/>
          <w:sz w:val="19"/>
        </w:rPr>
        <w:t>finish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nodes, edges;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start, finish;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std::cin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nodes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edges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start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finish;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edge</w:t>
      </w:r>
      <w:r>
        <w:rPr>
          <w:rFonts w:ascii="Cascadia Mono" w:hAnsi="Cascadia Mono"/>
          <w:color w:val="000000"/>
          <w:sz w:val="19"/>
        </w:rPr>
        <w:t>&gt; graph;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node1, node2;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edgeWeight;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k = 0; k &lt; edges; k++) {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std::cin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node1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node2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edgeWeight;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graph.push_back({ node1, node2, edgeWeight });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trail = minTrail(nodes,edges, start, finish, graph);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(trail == -1) {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"No solution"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trail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std::endl;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Roboto Mono" w:hAnsi="Roboto Mono" w:eastAsia="Roboto Mono" w:cs="Roboto Mono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Roboto Mono" w:hAnsi="Roboto Mono" w:eastAsia="Roboto Mono" w:cs="Roboto Mono"/>
        </w:rPr>
      </w:pPr>
      <w:r>
        <w:rPr/>
      </w:r>
    </w:p>
    <w:p>
      <w:pPr>
        <w:pStyle w:val="Normal1"/>
        <w:ind w:left="0" w:hanging="0"/>
        <w:rPr>
          <w:rFonts w:ascii="Roboto Mono" w:hAnsi="Roboto Mono" w:eastAsia="Roboto Mono" w:cs="Roboto Mono"/>
          <w:sz w:val="24"/>
          <w:szCs w:val="24"/>
        </w:rPr>
      </w:pPr>
      <w:r>
        <w:rPr>
          <w:rFonts w:eastAsia="Roboto Mono" w:cs="Roboto Mono" w:ascii="Roboto Mono" w:hAnsi="Roboto Mono"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Демонстрация работы программы</w:t>
      </w:r>
    </w:p>
    <w:p>
      <w:pPr>
        <w:pStyle w:val="Style16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  <w:b w:val="false"/>
          <w:i w:val="false"/>
          <w:caps w:val="false"/>
          <w:smallCaps w:val="false"/>
          <w:color w:val="000000"/>
          <w:spacing w:val="0"/>
          <w:sz w:val="21"/>
        </w:rPr>
        <w:t>5 6 1 5</w:t>
      </w:r>
    </w:p>
    <w:p>
      <w:pPr>
        <w:pStyle w:val="Style16"/>
        <w:widowControl/>
        <w:pBdr/>
        <w:spacing w:before="60" w:after="60"/>
        <w:jc w:val="left"/>
        <w:rPr>
          <w:rFonts w:ascii="Roboto Mono" w:hAnsi="Roboto Mono" w:eastAsia="Roboto Mono" w:cs="Roboto Mono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1 2 2</w:t>
      </w:r>
    </w:p>
    <w:p>
      <w:pPr>
        <w:pStyle w:val="Style16"/>
        <w:widowControl/>
        <w:pBdr/>
        <w:spacing w:before="60" w:after="60"/>
        <w:jc w:val="left"/>
        <w:rPr>
          <w:rFonts w:ascii="Roboto Mono" w:hAnsi="Roboto Mono" w:eastAsia="Roboto Mono" w:cs="Roboto Mono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1 3 0</w:t>
      </w:r>
    </w:p>
    <w:p>
      <w:pPr>
        <w:pStyle w:val="Style16"/>
        <w:widowControl/>
        <w:pBdr/>
        <w:spacing w:before="60" w:after="60"/>
        <w:jc w:val="left"/>
        <w:rPr>
          <w:rFonts w:ascii="Roboto Mono" w:hAnsi="Roboto Mono" w:eastAsia="Roboto Mono" w:cs="Roboto Mono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3 2 10</w:t>
      </w:r>
    </w:p>
    <w:p>
      <w:pPr>
        <w:pStyle w:val="Style16"/>
        <w:widowControl/>
        <w:pBdr/>
        <w:spacing w:before="60" w:after="60"/>
        <w:jc w:val="left"/>
        <w:rPr>
          <w:rFonts w:ascii="Roboto Mono" w:hAnsi="Roboto Mono" w:eastAsia="Roboto Mono" w:cs="Roboto Mono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4 2 1</w:t>
      </w:r>
    </w:p>
    <w:p>
      <w:pPr>
        <w:pStyle w:val="Style16"/>
        <w:widowControl/>
        <w:pBdr/>
        <w:spacing w:before="60" w:after="60"/>
        <w:jc w:val="left"/>
        <w:rPr>
          <w:rFonts w:ascii="Roboto Mono" w:hAnsi="Roboto Mono" w:eastAsia="Roboto Mono" w:cs="Roboto Mono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3 4 4</w:t>
      </w:r>
    </w:p>
    <w:p>
      <w:pPr>
        <w:pStyle w:val="Style16"/>
        <w:widowControl/>
        <w:pBdr/>
        <w:spacing w:before="60" w:after="60"/>
        <w:jc w:val="left"/>
        <w:rPr>
          <w:rFonts w:ascii="Roboto Mono" w:hAnsi="Roboto Mono" w:eastAsia="Roboto Mono" w:cs="Roboto Mono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4 5 5</w:t>
      </w:r>
    </w:p>
    <w:p>
      <w:pPr>
        <w:pStyle w:val="Normal1"/>
        <w:rPr>
          <w:lang w:val="ru-RU"/>
        </w:rPr>
      </w:pPr>
      <w:r>
        <w:rPr>
          <w:lang w:val="ru-RU"/>
        </w:rPr>
        <w:t>8</w:t>
      </w:r>
    </w:p>
    <w:p>
      <w:pPr>
        <w:pStyle w:val="Normal1"/>
        <w:ind w:hanging="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</w:rPr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Выводы</w:t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Для выполнение данной лабораторной работ я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примен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л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метод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Дейкстры</w:t>
      </w:r>
      <w:r>
        <w:rPr>
          <w:rFonts w:eastAsia="Times New Roman" w:cs="Times New Roman" w:ascii="Times New Roman" w:hAnsi="Times New Roman"/>
          <w:sz w:val="28"/>
          <w:szCs w:val="28"/>
        </w:rPr>
        <w:t>. Этот способ решения помогает решать задач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у кратчайшего пути от начальной вершины до всех остальных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При этом работая за логарифм он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позволяет решать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данную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задач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у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более эффективно и оптимально,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нежели наивным путём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Times New Roman">
    <w:charset w:val="cc"/>
    <w:family w:val="roman"/>
    <w:pitch w:val="variable"/>
  </w:font>
  <w:font w:name="Times New Roman">
    <w:altName w:val="serif"/>
    <w:charset w:val="cc"/>
    <w:family w:val="auto"/>
    <w:pitch w:val="default"/>
  </w:font>
  <w:font w:name="Arial">
    <w:altName w:val="Helvetica"/>
    <w:charset w:val="cc"/>
    <w:family w:val="auto"/>
    <w:pitch w:val="default"/>
  </w:font>
  <w:font w:name="sans-serif">
    <w:altName w:val="Arial"/>
    <w:charset w:val="cc"/>
    <w:family w:val="auto"/>
    <w:pitch w:val="default"/>
  </w:font>
  <w:font w:name="Gungsuh">
    <w:charset w:val="cc"/>
    <w:family w:val="roman"/>
    <w:pitch w:val="variable"/>
  </w:font>
  <w:font w:name="MathJax Math-italic">
    <w:charset w:val="cc"/>
    <w:family w:val="auto"/>
    <w:pitch w:val="default"/>
  </w:font>
  <w:font w:name="MathJax Main">
    <w:charset w:val="cc"/>
    <w:family w:val="auto"/>
    <w:pitch w:val="default"/>
  </w:font>
  <w:font w:name="Cascadia Mono">
    <w:charset w:val="cc"/>
    <w:family w:val="roman"/>
    <w:pitch w:val="variable"/>
  </w:font>
  <w:font w:name="Roboto Mon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Hyperlink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eerc.ifmo.ru/wiki/index.php?title=&#1054;&#1088;&#1080;&#1077;&#1085;&#1090;&#1080;&#1088;&#1086;&#1074;&#1072;&#1085;&#1085;&#1099;&#1081;_&#1075;&#1088;&#1072;&#1092;" TargetMode="External"/><Relationship Id="rId3" Type="http://schemas.openxmlformats.org/officeDocument/2006/relationships/hyperlink" Target="https://neerc.ifmo.ru/wiki/index.php?title=&#1054;&#1089;&#1085;&#1086;&#1074;&#1085;&#1099;&#1077;_&#1086;&#1087;&#1088;&#1077;&#1076;&#1077;&#1083;&#1077;&#1085;&#1080;&#1103;:_&#1075;&#1088;&#1072;&#1092;,_&#1088;&#1077;&#1073;&#1088;&#1086;,_&#1074;&#1077;&#1088;&#1096;&#1080;&#1085;&#1072;,_&#1089;&#1090;&#1077;&#1087;&#1077;&#1085;&#1100;,_&#1087;&#1077;&#1090;&#1083;&#1103;,_&#1087;&#1091;&#1090;&#1100;,_&#1094;&#1080;&#1082;&#1083;" TargetMode="External"/><Relationship Id="rId4" Type="http://schemas.openxmlformats.org/officeDocument/2006/relationships/hyperlink" Target="https://neerc.ifmo.ru/wiki/index.php?title=&#1054;&#1089;&#1085;&#1086;&#1074;&#1085;&#1099;&#1077;_&#1086;&#1087;&#1088;&#1077;&#1076;&#1077;&#1083;&#1077;&#1085;&#1080;&#1103;:_&#1075;&#1088;&#1072;&#1092;,_&#1088;&#1077;&#1073;&#1088;&#1086;,_&#1074;&#1077;&#1088;&#1096;&#1080;&#1085;&#1072;,_&#1089;&#1090;&#1077;&#1087;&#1077;&#1085;&#1100;,_&#1087;&#1077;&#1090;&#1083;&#1103;,_&#1087;&#1091;&#1090;&#1100;,_&#1094;&#1080;&#1082;&#1083;" TargetMode="External"/><Relationship Id="rId5" Type="http://schemas.openxmlformats.org/officeDocument/2006/relationships/hyperlink" Target="https://neerc.ifmo.ru/wiki/index.php?title=&#1054;&#1089;&#1085;&#1086;&#1074;&#1085;&#1099;&#1077;_&#1086;&#1087;&#1088;&#1077;&#1076;&#1077;&#1083;&#1077;&#1085;&#1080;&#1103;:_&#1075;&#1088;&#1072;&#1092;,_&#1088;&#1077;&#1073;&#1088;&#1086;,_&#1074;&#1077;&#1088;&#1096;&#1080;&#1085;&#1072;,_&#1089;&#1090;&#1077;&#1087;&#1077;&#1085;&#1100;,_&#1087;&#1077;&#1090;&#1083;&#1103;,_&#1087;&#1091;&#1090;&#1100;,_&#1094;&#1080;&#1082;&#1083;" TargetMode="External"/><Relationship Id="rId6" Type="http://schemas.openxmlformats.org/officeDocument/2006/relationships/hyperlink" Target="https://neerc.ifmo.ru/wiki/index.php?title=&#1054;&#1089;&#1085;&#1086;&#1074;&#1085;&#1099;&#1077;_&#1086;&#1087;&#1088;&#1077;&#1076;&#1077;&#1083;&#1077;&#1085;&#1080;&#1103;:_&#1075;&#1088;&#1072;&#1092;,_&#1088;&#1077;&#1073;&#1088;&#1086;,_&#1074;&#1077;&#1088;&#1096;&#1080;&#1085;&#1072;,_&#1089;&#1090;&#1077;&#1087;&#1077;&#1085;&#1100;,_&#1087;&#1077;&#1090;&#1083;&#1103;,_&#1087;&#1091;&#1090;&#1100;,_&#1094;&#1080;&#1082;&#1083;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LibreOffice/7.4.2.3$Windows_X86_64 LibreOffice_project/382eef1f22670f7f4118c8c2dd222ec7ad009daf</Application>
  <AppVersion>15.0000</AppVersion>
  <Pages>5</Pages>
  <Words>585</Words>
  <Characters>3369</Characters>
  <CharactersWithSpaces>4357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2024-01-22T22:33:44Z</dcterms:modified>
  <cp:revision>4</cp:revision>
  <dc:subject/>
  <dc:title/>
</cp:coreProperties>
</file>