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259715"/>
                <wp:effectExtent l="0" t="0" r="0" b="0"/>
                <wp:wrapNone/>
                <wp:docPr id="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Well Logging Technology Branch Company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20.45pt;width:201pt;z-index:251658240;v-text-anchor:middle;mso-width-relative:page;mso-height-relative:page;" filled="f" stroked="f" coordsize="21600,21600" o:gfxdata="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fBustUAAAAJAQAADwAAAAAAAAABACAAAAAi&#10;AAAAZHJzL2Rvd25yZXYueG1sUEsBAhQAFAAAAAgAh07iQAhaojebAQAADg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Well Logging Technology Branch Company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测井技术分公司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7216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ymdEr&#10;1wAAAAgBAAAPAAAAAAAAAAEAIAAAACIAAABkcnMvZG93bnJldi54bWxQSwECFAAUAAAACACHTuJA&#10;79MCVLABAAA+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测井技术分公司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837815" cy="551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81" w:firstLineChars="100"/>
        <w:jc w:val="center"/>
        <w:rPr>
          <w:b/>
          <w:sz w:val="18"/>
          <w:szCs w:val="18"/>
          <w:u w:val="single"/>
        </w:rPr>
      </w:pP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宁209H49-8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965"/>
        <w:gridCol w:w="208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401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宁209H49-8井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</w:rPr>
              <w:t>水平井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别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</w:rPr>
              <w:t>开发井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深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4981</w:t>
            </w:r>
            <w:r>
              <w:t xml:space="preserve">.00m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Arial" w:hAnsi="宋体" w:cs="Arial"/>
                <w:b/>
                <w:szCs w:val="21"/>
              </w:rPr>
              <w:t>井口坐标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t>X</w:t>
            </w:r>
            <w:r>
              <w:rPr>
                <w:rFonts w:hint="eastAsia" w:cs="宋体"/>
              </w:rPr>
              <w:t>：</w:t>
            </w:r>
            <w:r>
              <w:rPr>
                <w:rFonts w:ascii="黑体" w:hAnsi="黑体" w:eastAsia="黑体"/>
                <w:sz w:val="20"/>
                <w:szCs w:val="20"/>
              </w:rPr>
              <w:t>3116995.546</w:t>
            </w:r>
            <w:r>
              <w:rPr>
                <w:rFonts w:hint="eastAsia" w:ascii="宋体" w:hAnsi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t>Y</w:t>
            </w:r>
            <w:r>
              <w:rPr>
                <w:rFonts w:hint="eastAsia" w:cs="宋体"/>
              </w:rPr>
              <w:t>：</w:t>
            </w:r>
            <w:r>
              <w:rPr>
                <w:rFonts w:ascii="黑体" w:hAnsi="黑体" w:eastAsia="黑体"/>
                <w:sz w:val="20"/>
                <w:szCs w:val="20"/>
              </w:rPr>
              <w:t>18504834.97</w:t>
            </w:r>
            <w:r>
              <w:rPr>
                <w:rFonts w:ascii="宋体" w:hAnsi="宋体" w:cs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ascii="黑体" w:hAnsi="黑体" w:eastAsia="黑体"/>
                <w:sz w:val="20"/>
                <w:szCs w:val="20"/>
              </w:rPr>
              <w:t>870.38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87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9</w:t>
            </w:r>
            <w:r>
              <w:rPr>
                <w:rFonts w:ascii="黑体" w:hAnsi="黑体" w:eastAsia="黑体"/>
                <w:sz w:val="20"/>
                <w:szCs w:val="20"/>
              </w:rPr>
              <w:t>.38</w:t>
            </w: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t>-0.0</w:t>
            </w:r>
            <w:r>
              <w:rPr>
                <w:rFonts w:hint="eastAsia" w:cs="宋体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rFonts w:ascii="宋体"/>
              </w:rPr>
            </w:pPr>
            <w:r>
              <w:rPr>
                <w:rFonts w:hint="eastAsia" w:cs="宋体"/>
              </w:rPr>
              <w:t>四川长宁天然气开发有限责任公司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宝春70568BC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t>2019-</w:t>
            </w:r>
            <w:r>
              <w:rPr>
                <w:rFonts w:hint="eastAsia"/>
              </w:rPr>
              <w:t>01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川庆钻探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jc w:val="right"/>
            </w:pPr>
            <w:r>
              <w:rPr>
                <w:rFonts w:hint="eastAsia" w:ascii="宋体" w:hAnsi="宋体" w:cs="宋体"/>
                <w:kern w:val="0"/>
              </w:rPr>
              <w:t>406.4</w:t>
            </w:r>
            <w:r>
              <w:t>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499.00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jc w:val="right"/>
            </w:pPr>
            <w:r>
              <w:t>311.2mm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1598</w:t>
            </w:r>
            <w:r>
              <w:t>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jc w:val="right"/>
            </w:pPr>
            <w:r>
              <w:t>215.9mm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4981</w:t>
            </w:r>
            <w:r>
              <w:t>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钻头4深度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</w:pP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钻头5深度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bCs/>
              </w:rPr>
              <w:t>四川省宜宾市珙县曹营镇海棠村5组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hAnsi="宋体"/>
                <w:sz w:val="24"/>
              </w:rPr>
              <w:t>长宁背斜构造中奥顶构造南翼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龙马溪组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二、井次基本信息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500"/>
        <w:gridCol w:w="570"/>
        <w:gridCol w:w="1267"/>
        <w:gridCol w:w="990"/>
        <w:gridCol w:w="678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37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b/>
              </w:rPr>
              <w:t>井次名称</w:t>
            </w:r>
          </w:p>
        </w:tc>
        <w:tc>
          <w:tcPr>
            <w:tcW w:w="3337" w:type="dxa"/>
            <w:gridSpan w:val="3"/>
            <w:vAlign w:val="center"/>
          </w:tcPr>
          <w:p>
            <w:pPr>
              <w:jc w:val="left"/>
            </w:pPr>
            <w:r>
              <w:t xml:space="preserve"> 第 次测井</w:t>
            </w:r>
          </w:p>
        </w:tc>
        <w:tc>
          <w:tcPr>
            <w:tcW w:w="1668" w:type="dxa"/>
            <w:gridSpan w:val="2"/>
            <w:vAlign w:val="center"/>
          </w:tcPr>
          <w:p>
            <w:pPr>
              <w:jc w:val="left"/>
            </w:pPr>
            <w:r>
              <w:t>A7任务单号</w:t>
            </w:r>
          </w:p>
        </w:tc>
        <w:tc>
          <w:tcPr>
            <w:tcW w:w="1669" w:type="dxa"/>
            <w:vAlign w:val="center"/>
          </w:tcPr>
          <w:p>
            <w:pPr>
              <w:jc w:val="left"/>
            </w:pPr>
            <w:r>
              <w:t>TZD-XN-20200310188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测井公司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测井顶部深度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测井底部深度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1596.03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标准测井顶部深度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>性质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油基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b/>
              </w:rPr>
              <w:t>密度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1.82g</w:t>
            </w:r>
            <w:r>
              <w:t>/cm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粘度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76</w:t>
            </w:r>
            <w:r>
              <w:rPr>
                <w:rFonts w:hint="eastAsia" w:cs="宋体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>电阻率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Ω.m</w:t>
            </w:r>
            <w:r>
              <w:rPr>
                <w:rFonts w:hint="eastAsia"/>
                <w:color w:val="000000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测井装备（系列）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SKD3000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测井方式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电缆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测井小队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t>C1369</w:t>
            </w:r>
            <w:r>
              <w:rPr>
                <w:rFonts w:hint="eastAsia" w:cs="宋体"/>
              </w:rPr>
              <w:t>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小队长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潘勇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操作员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</w:rPr>
              <w:t>向亚林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现场验收员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.</w:t>
            </w:r>
            <w:r>
              <w:rPr>
                <w:rFonts w:hint="eastAsia"/>
              </w:rPr>
              <w:t>02</w:t>
            </w:r>
            <w:r>
              <w:t>.</w:t>
            </w:r>
            <w:r>
              <w:rPr>
                <w:rFonts w:hint="eastAsia"/>
              </w:rPr>
              <w:t>25</w:t>
            </w:r>
            <w:r>
              <w:t xml:space="preserve">  </w:t>
            </w:r>
            <w:r>
              <w:rPr>
                <w:rFonts w:hint="eastAsia"/>
              </w:rPr>
              <w:t>01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测井开始时间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t>2020.03.12  1</w:t>
            </w:r>
            <w:r>
              <w:rPr>
                <w:rFonts w:hint="eastAsia"/>
              </w:rPr>
              <w:t>8</w:t>
            </w:r>
            <w:r>
              <w:t>: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测井结束时间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t xml:space="preserve">2020.03.12  </w:t>
            </w:r>
            <w:r>
              <w:rPr>
                <w:rFonts w:hint="eastAsia"/>
              </w:rPr>
              <w:t>22:3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测井总时间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</w:pPr>
            <w:r>
              <w:t xml:space="preserve">4h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损失时间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ind w:firstLine="105" w:firstLineChars="50"/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317.86</w:t>
            </w:r>
            <w: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套管2内径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220.52</w:t>
            </w: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339.7</w:t>
            </w:r>
            <w: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套管2外径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</w:pPr>
            <w:r>
              <w:t>244.5mm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</w:pPr>
            <w:r>
              <w:t>10.92 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套管2壁厚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</w:pPr>
            <w:r>
              <w:t>11.99mm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497.23</w:t>
            </w:r>
            <w:r>
              <w:t>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套管2终深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1596.03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套管4内径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ind w:right="105"/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套管4外径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套管4壁厚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套管4终深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ind w:firstLine="1260" w:firstLineChars="600"/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ind w:firstLine="1260" w:firstLineChars="600"/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ind w:firstLine="1260" w:firstLineChars="600"/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            mm</w:t>
            </w:r>
          </w:p>
        </w:tc>
        <w:tc>
          <w:tcPr>
            <w:tcW w:w="225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任务通知单号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2020-0185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37" w:type="dxa"/>
            <w:gridSpan w:val="7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注：</w:t>
            </w:r>
            <w:r>
              <w:rPr>
                <w:rFonts w:hint="eastAsia" w:ascii="Calibri" w:hAnsi="Calibri" w:cs="Arial"/>
                <w:color w:val="000000"/>
                <w:szCs w:val="21"/>
              </w:rPr>
              <w:t>井次类型包括：裸眼井测井、套管井测井、随钻测井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二、井次基本信息（续）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920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90.0°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20"/>
                <w:szCs w:val="20"/>
              </w:rPr>
              <w:t>3603.38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4981</w:t>
            </w:r>
            <w:r>
              <w:t>.00m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嘉华</w:t>
            </w:r>
            <w:r>
              <w:t>G</w:t>
            </w:r>
            <w:r>
              <w:rPr>
                <w:rFonts w:hint="eastAsia" w:cs="宋体"/>
              </w:rPr>
              <w:t>级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已注水泥量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  <w: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油气层底深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设计返高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实际返高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Cs/>
                <w:color w:val="FF0000"/>
                <w:sz w:val="24"/>
              </w:rPr>
              <w:t>520</w:t>
            </w:r>
            <w:r>
              <w:rPr>
                <w:bCs/>
                <w:color w:val="FF0000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MIN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</w:pPr>
            <w:r>
              <w:t>1.9</w:t>
            </w: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</w:pPr>
            <w:r>
              <w:t>1.</w:t>
            </w:r>
            <w:r>
              <w:rPr>
                <w:rFonts w:hint="eastAsia"/>
              </w:rPr>
              <w:t>86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</w:pPr>
            <w:r>
              <w:t>1.9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1.93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1.9</w:t>
            </w:r>
            <w:r>
              <w:rPr>
                <w:rFonts w:hint="eastAsia"/>
                <w:bCs/>
                <w:sz w:val="22"/>
              </w:rPr>
              <w:t>1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1.9</w:t>
            </w:r>
            <w:r>
              <w:rPr>
                <w:rFonts w:hint="eastAsia"/>
                <w:bCs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温度（℃）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ind w:firstLine="1260" w:firstLineChars="600"/>
              <w:jc w:val="center"/>
              <w:rPr>
                <w:rFonts w:cs="Arial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套管参数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钢级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内径（mm）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壁厚（mm）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N80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</w:pPr>
            <w:r>
              <w:t>339.7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317.86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10.92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0-497.23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N80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</w:pPr>
            <w:r>
              <w:t>244.5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</w:pPr>
            <w:r>
              <w:t>220.52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11.99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0-1596.03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尺寸（mm）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尺寸（mm）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  <w:szCs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  <w:szCs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短套管位置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长度（m）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48" w:type="dxa"/>
            <w:gridSpan w:val="6"/>
            <w:vAlign w:val="center"/>
          </w:tcPr>
          <w:p>
            <w:pPr>
              <w:jc w:val="right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钻井、固井特殊施工情况简述</w:t>
            </w:r>
          </w:p>
        </w:tc>
        <w:tc>
          <w:tcPr>
            <w:tcW w:w="6748" w:type="dxa"/>
            <w:gridSpan w:val="6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</w:tbl>
    <w:p>
      <w:pPr>
        <w:ind w:firstLine="301" w:firstLineChars="100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二、井次基本信息（续）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992"/>
        <w:gridCol w:w="1134"/>
        <w:gridCol w:w="2268"/>
        <w:gridCol w:w="1418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gridSpan w:val="3"/>
            <w:vAlign w:val="center"/>
          </w:tcPr>
          <w:p>
            <w:pPr>
              <w:ind w:left="1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测井类别</w:t>
            </w:r>
          </w:p>
        </w:tc>
        <w:tc>
          <w:tcPr>
            <w:tcW w:w="6239" w:type="dxa"/>
            <w:gridSpan w:val="4"/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测井项目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确认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测井内容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仪器型号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测量井段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自然</w:t>
            </w:r>
            <w:r>
              <w:rPr>
                <w:rFonts w:hint="eastAsia"/>
                <w:color w:val="FF0000"/>
              </w:rPr>
              <w:t>伽马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t>0-1596.03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√</w:t>
            </w:r>
          </w:p>
        </w:tc>
        <w:tc>
          <w:tcPr>
            <w:tcW w:w="3402" w:type="dxa"/>
            <w:gridSpan w:val="2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磁性定位</w:t>
            </w:r>
          </w:p>
        </w:tc>
        <w:tc>
          <w:tcPr>
            <w:tcW w:w="1418" w:type="dxa"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bottom"/>
          </w:tcPr>
          <w:p>
            <w:pPr>
              <w:jc w:val="center"/>
              <w:rPr>
                <w:color w:val="000000"/>
              </w:rPr>
            </w:pPr>
            <w:r>
              <w:t>0-1596.03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补偿声波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补偿中子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补偿密度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井径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井斜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岩性密度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自然电位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自然伽玛</w:t>
            </w:r>
            <w:r>
              <w:rPr>
                <w:rFonts w:hint="eastAsia"/>
                <w:color w:val="000000"/>
              </w:rPr>
              <w:t>能谱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交叉偶极声波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远探测声波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阵列感应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地层倾角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微电阻率扫描成像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2"/>
              </w:rPr>
              <w:t>核磁共振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2"/>
              </w:rPr>
              <w:t>地层元素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快速超声波成像（CAST-Ⅰ）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√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固井质量检测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t>0-1596.03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套损检测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连续井温测井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分区水泥胶结测井（SBT）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随钻电磁波电阻率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随钻定向遥测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井底温度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bottom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892" w:type="dxa"/>
            <w:gridSpan w:val="6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注：测井内容用“√”加以确定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长宁Ｈ5-4井、长宁Ｈ7-6井、长201井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裸眼测井正式</w:t>
            </w:r>
            <w:r>
              <w:rPr>
                <w:b/>
                <w:color w:val="000000"/>
              </w:rPr>
              <w:t>自然伽</w:t>
            </w:r>
            <w:r>
              <w:rPr>
                <w:rFonts w:hint="eastAsia"/>
                <w:b/>
                <w:color w:val="000000"/>
              </w:rPr>
              <w:t>马组合项</w:t>
            </w:r>
          </w:p>
        </w:tc>
        <w:tc>
          <w:tcPr>
            <w:tcW w:w="5105" w:type="dxa"/>
            <w:gridSpan w:val="3"/>
            <w:vAlign w:val="center"/>
          </w:tcPr>
          <w:p>
            <w:pPr>
              <w:jc w:val="left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自然伽马能谱</w:t>
            </w: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</w:p>
    <w:tbl>
      <w:tblPr>
        <w:tblStyle w:val="6"/>
        <w:tblW w:w="10222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320"/>
        <w:gridCol w:w="1300"/>
        <w:gridCol w:w="1300"/>
        <w:gridCol w:w="1300"/>
        <w:gridCol w:w="1360"/>
        <w:gridCol w:w="13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层位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设计底深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设计厚度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岩屑底深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岩屑底垂深</w:t>
            </w:r>
          </w:p>
        </w:tc>
        <w:tc>
          <w:tcPr>
            <w:tcW w:w="13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岩屑厚度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韩家店组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1815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330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1949.20</w:t>
            </w:r>
          </w:p>
        </w:tc>
        <w:tc>
          <w:tcPr>
            <w:tcW w:w="13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348.55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石牛栏组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2185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370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2348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2276.28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327.08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龙马溪组A点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2505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320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2800</w:t>
            </w: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2526.10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249.82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龙马溪组B点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2239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-266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4250</w:t>
            </w: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2261.49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-264.61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contextualSpacing/>
              <w:jc w:val="center"/>
              <w:rPr>
                <w:color w:val="FF000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contextualSpacing/>
              <w:jc w:val="center"/>
              <w:rPr>
                <w:color w:val="FF000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/>
                <w:color w:val="FF0000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color w:val="FF000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>
      <w:pPr>
        <w:spacing w:line="480" w:lineRule="auto"/>
        <w:ind w:firstLine="301" w:firstLineChars="100"/>
        <w:rPr>
          <w:b/>
          <w:color w:val="FF0000"/>
          <w:sz w:val="30"/>
        </w:rPr>
      </w:pPr>
    </w:p>
    <w:p>
      <w:pPr>
        <w:ind w:firstLine="301" w:firstLineChars="100"/>
        <w:rPr>
          <w:b/>
          <w:color w:val="FF0000"/>
          <w:sz w:val="30"/>
        </w:rPr>
      </w:pPr>
    </w:p>
    <w:p>
      <w:pPr>
        <w:ind w:firstLine="301" w:firstLineChars="100"/>
        <w:rPr>
          <w:b/>
          <w:color w:val="FF0000"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2126"/>
        <w:gridCol w:w="2719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24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问：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>？   答：有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龙马溪组</w:t>
            </w: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2684.00～3283.40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龙马溪组</w:t>
            </w: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3285.00～3571.00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龙马溪组</w:t>
            </w: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3572.00～4250.00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7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92"/>
        <w:gridCol w:w="2181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问：有无取心资料？     答：无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1" w:firstLineChars="100"/>
        <w:rPr>
          <w:b/>
          <w:color w:val="FF0000"/>
          <w:sz w:val="30"/>
        </w:rPr>
      </w:pPr>
    </w:p>
    <w:p>
      <w:pPr>
        <w:ind w:firstLine="301" w:firstLineChars="100"/>
        <w:rPr>
          <w:b/>
          <w:color w:val="FF0000"/>
          <w:sz w:val="30"/>
        </w:rPr>
      </w:pPr>
    </w:p>
    <w:p>
      <w:pPr>
        <w:ind w:firstLine="301" w:firstLineChars="100"/>
        <w:rPr>
          <w:b/>
          <w:color w:val="FF0000"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六、相关方信息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2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建设方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现场监督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联系方式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用“√”加以确定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长城钻探四川威远页岩气项目部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L10832队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徐文峰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13882834955</w:t>
            </w:r>
          </w:p>
        </w:tc>
        <w:tc>
          <w:tcPr>
            <w:tcW w:w="2367" w:type="dxa"/>
            <w:vAlign w:val="center"/>
          </w:tcPr>
          <w:p>
            <w:r>
              <w:t>ywwb2_dyy@cnpc.com.cn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赵强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13527427654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qiangzh_cj@cnpc.com.cn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操作员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李红刚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18623099618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资料收集员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2" w:type="dxa"/>
            <w:gridSpan w:val="7"/>
            <w:vAlign w:val="center"/>
          </w:tcPr>
          <w:p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注：此表中的信息须经核实后准确填写，内容要真实有效。</w:t>
            </w:r>
          </w:p>
        </w:tc>
      </w:tr>
    </w:tbl>
    <w:p>
      <w:pPr>
        <w:numPr>
          <w:ilvl w:val="0"/>
          <w:numId w:val="1"/>
        </w:numPr>
        <w:spacing w:line="240" w:lineRule="atLeast"/>
        <w:ind w:firstLine="301" w:firstLineChars="1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30"/>
        </w:rPr>
        <w:t>情况说明</w:t>
      </w:r>
    </w:p>
    <w:p>
      <w:pPr>
        <w:numPr>
          <w:ilvl w:val="0"/>
          <w:numId w:val="2"/>
        </w:numPr>
        <w:spacing w:line="240" w:lineRule="atLeast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。</w:t>
      </w:r>
    </w:p>
    <w:p>
      <w:pPr>
        <w:spacing w:line="240" w:lineRule="atLeast"/>
        <w:ind w:left="300"/>
        <w:rPr>
          <w:b/>
          <w:color w:val="FF0000"/>
          <w:sz w:val="24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6B8"/>
    <w:multiLevelType w:val="multilevel"/>
    <w:tmpl w:val="028F56B8"/>
    <w:lvl w:ilvl="0" w:tentative="0">
      <w:start w:val="1"/>
      <w:numFmt w:val="decimal"/>
      <w:lvlText w:val="%1、"/>
      <w:lvlJc w:val="left"/>
      <w:pPr>
        <w:ind w:left="7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7F9AC8B2"/>
    <w:multiLevelType w:val="singleLevel"/>
    <w:tmpl w:val="7F9AC8B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9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4F"/>
    <w:rsid w:val="000139C6"/>
    <w:rsid w:val="00020B97"/>
    <w:rsid w:val="0002447C"/>
    <w:rsid w:val="0002456A"/>
    <w:rsid w:val="00032074"/>
    <w:rsid w:val="00037BDF"/>
    <w:rsid w:val="0004432E"/>
    <w:rsid w:val="00045170"/>
    <w:rsid w:val="000474F4"/>
    <w:rsid w:val="000531CD"/>
    <w:rsid w:val="000573EC"/>
    <w:rsid w:val="00060D59"/>
    <w:rsid w:val="00062C2F"/>
    <w:rsid w:val="00064D30"/>
    <w:rsid w:val="000657B7"/>
    <w:rsid w:val="000816E3"/>
    <w:rsid w:val="00092EC2"/>
    <w:rsid w:val="000A24EF"/>
    <w:rsid w:val="000A7C19"/>
    <w:rsid w:val="000B52C6"/>
    <w:rsid w:val="000C1C7C"/>
    <w:rsid w:val="000C2842"/>
    <w:rsid w:val="000C6BF8"/>
    <w:rsid w:val="000D1D98"/>
    <w:rsid w:val="000D5FF6"/>
    <w:rsid w:val="000D7F63"/>
    <w:rsid w:val="000E142D"/>
    <w:rsid w:val="000E2794"/>
    <w:rsid w:val="000E4518"/>
    <w:rsid w:val="000F4383"/>
    <w:rsid w:val="00110D45"/>
    <w:rsid w:val="00112351"/>
    <w:rsid w:val="00122283"/>
    <w:rsid w:val="00124FC7"/>
    <w:rsid w:val="00134036"/>
    <w:rsid w:val="0013438E"/>
    <w:rsid w:val="00137781"/>
    <w:rsid w:val="001424FE"/>
    <w:rsid w:val="00142824"/>
    <w:rsid w:val="00143BAA"/>
    <w:rsid w:val="00154507"/>
    <w:rsid w:val="00163A86"/>
    <w:rsid w:val="00167143"/>
    <w:rsid w:val="00172A27"/>
    <w:rsid w:val="0018285F"/>
    <w:rsid w:val="001828AD"/>
    <w:rsid w:val="001829EE"/>
    <w:rsid w:val="0018581C"/>
    <w:rsid w:val="00186395"/>
    <w:rsid w:val="00192A00"/>
    <w:rsid w:val="001A417A"/>
    <w:rsid w:val="001B011C"/>
    <w:rsid w:val="001B43FF"/>
    <w:rsid w:val="001B5438"/>
    <w:rsid w:val="001C0987"/>
    <w:rsid w:val="001C31AD"/>
    <w:rsid w:val="001C5F1A"/>
    <w:rsid w:val="001D2C27"/>
    <w:rsid w:val="001D5E23"/>
    <w:rsid w:val="001E0911"/>
    <w:rsid w:val="001E1566"/>
    <w:rsid w:val="001E3C00"/>
    <w:rsid w:val="001E4E29"/>
    <w:rsid w:val="001E731B"/>
    <w:rsid w:val="001F1B37"/>
    <w:rsid w:val="002046AF"/>
    <w:rsid w:val="002136C5"/>
    <w:rsid w:val="0022614D"/>
    <w:rsid w:val="00230BD5"/>
    <w:rsid w:val="00241921"/>
    <w:rsid w:val="00252700"/>
    <w:rsid w:val="00256799"/>
    <w:rsid w:val="002577D0"/>
    <w:rsid w:val="0026229E"/>
    <w:rsid w:val="00262324"/>
    <w:rsid w:val="002643D0"/>
    <w:rsid w:val="002A2ABD"/>
    <w:rsid w:val="002A67BB"/>
    <w:rsid w:val="002A6B15"/>
    <w:rsid w:val="002B011C"/>
    <w:rsid w:val="002B6BCD"/>
    <w:rsid w:val="002B6E40"/>
    <w:rsid w:val="002B72DA"/>
    <w:rsid w:val="002C2F99"/>
    <w:rsid w:val="002C38B8"/>
    <w:rsid w:val="002C3E10"/>
    <w:rsid w:val="002C40DE"/>
    <w:rsid w:val="002C5D44"/>
    <w:rsid w:val="002C6A59"/>
    <w:rsid w:val="002C7A7A"/>
    <w:rsid w:val="002D5C7F"/>
    <w:rsid w:val="002E0CBD"/>
    <w:rsid w:val="002F19CC"/>
    <w:rsid w:val="002F52B9"/>
    <w:rsid w:val="002F7CC2"/>
    <w:rsid w:val="00331E5B"/>
    <w:rsid w:val="00337174"/>
    <w:rsid w:val="003520DB"/>
    <w:rsid w:val="00354F7F"/>
    <w:rsid w:val="0036407F"/>
    <w:rsid w:val="00370C03"/>
    <w:rsid w:val="00371235"/>
    <w:rsid w:val="003849A4"/>
    <w:rsid w:val="003A642A"/>
    <w:rsid w:val="003A6578"/>
    <w:rsid w:val="003B0497"/>
    <w:rsid w:val="003B4A23"/>
    <w:rsid w:val="003D0049"/>
    <w:rsid w:val="003E2E50"/>
    <w:rsid w:val="003E4426"/>
    <w:rsid w:val="003F06B6"/>
    <w:rsid w:val="003F0A2C"/>
    <w:rsid w:val="004002CA"/>
    <w:rsid w:val="0040225C"/>
    <w:rsid w:val="0040577E"/>
    <w:rsid w:val="0040702B"/>
    <w:rsid w:val="00411EA3"/>
    <w:rsid w:val="0041242E"/>
    <w:rsid w:val="00413F46"/>
    <w:rsid w:val="00417101"/>
    <w:rsid w:val="004214A1"/>
    <w:rsid w:val="004215A7"/>
    <w:rsid w:val="00425D41"/>
    <w:rsid w:val="004266FE"/>
    <w:rsid w:val="004359A1"/>
    <w:rsid w:val="00440B22"/>
    <w:rsid w:val="0044252C"/>
    <w:rsid w:val="00442610"/>
    <w:rsid w:val="004617C6"/>
    <w:rsid w:val="004621E6"/>
    <w:rsid w:val="00462E5B"/>
    <w:rsid w:val="0046689F"/>
    <w:rsid w:val="00471BD1"/>
    <w:rsid w:val="0048424D"/>
    <w:rsid w:val="00484AA9"/>
    <w:rsid w:val="00486485"/>
    <w:rsid w:val="0049222F"/>
    <w:rsid w:val="004954FC"/>
    <w:rsid w:val="004A541A"/>
    <w:rsid w:val="004C50C1"/>
    <w:rsid w:val="004D0623"/>
    <w:rsid w:val="004D0E63"/>
    <w:rsid w:val="004D3BC9"/>
    <w:rsid w:val="004D5E91"/>
    <w:rsid w:val="004E1647"/>
    <w:rsid w:val="004E1CF5"/>
    <w:rsid w:val="004E2F3A"/>
    <w:rsid w:val="004F29E3"/>
    <w:rsid w:val="004F2E5A"/>
    <w:rsid w:val="004F5CDD"/>
    <w:rsid w:val="004F605F"/>
    <w:rsid w:val="0050170D"/>
    <w:rsid w:val="005048A7"/>
    <w:rsid w:val="00520397"/>
    <w:rsid w:val="00520DCE"/>
    <w:rsid w:val="00521C08"/>
    <w:rsid w:val="00521DA0"/>
    <w:rsid w:val="00525AB0"/>
    <w:rsid w:val="00531B04"/>
    <w:rsid w:val="00533A8E"/>
    <w:rsid w:val="00537F9B"/>
    <w:rsid w:val="00542553"/>
    <w:rsid w:val="0054279C"/>
    <w:rsid w:val="0054283B"/>
    <w:rsid w:val="0054420A"/>
    <w:rsid w:val="0055580C"/>
    <w:rsid w:val="005572BF"/>
    <w:rsid w:val="00562AF9"/>
    <w:rsid w:val="00565C92"/>
    <w:rsid w:val="00567DE5"/>
    <w:rsid w:val="00571875"/>
    <w:rsid w:val="00572A2C"/>
    <w:rsid w:val="00582D15"/>
    <w:rsid w:val="00583208"/>
    <w:rsid w:val="00583489"/>
    <w:rsid w:val="005A25E1"/>
    <w:rsid w:val="005A61C5"/>
    <w:rsid w:val="005A6438"/>
    <w:rsid w:val="005A6B9F"/>
    <w:rsid w:val="005A7280"/>
    <w:rsid w:val="005B35BC"/>
    <w:rsid w:val="005C2461"/>
    <w:rsid w:val="005D26A0"/>
    <w:rsid w:val="005D2760"/>
    <w:rsid w:val="005D6B41"/>
    <w:rsid w:val="00600F34"/>
    <w:rsid w:val="00602B22"/>
    <w:rsid w:val="006050B9"/>
    <w:rsid w:val="006069F5"/>
    <w:rsid w:val="00611A56"/>
    <w:rsid w:val="00611C5C"/>
    <w:rsid w:val="00624ED7"/>
    <w:rsid w:val="00625353"/>
    <w:rsid w:val="00626C1B"/>
    <w:rsid w:val="006377F7"/>
    <w:rsid w:val="0064359C"/>
    <w:rsid w:val="0065077D"/>
    <w:rsid w:val="006531FC"/>
    <w:rsid w:val="006559F6"/>
    <w:rsid w:val="00663FEF"/>
    <w:rsid w:val="0066540D"/>
    <w:rsid w:val="0066543A"/>
    <w:rsid w:val="0066648A"/>
    <w:rsid w:val="00672266"/>
    <w:rsid w:val="00684A1D"/>
    <w:rsid w:val="006936D3"/>
    <w:rsid w:val="00693B0B"/>
    <w:rsid w:val="00693DA9"/>
    <w:rsid w:val="0069685E"/>
    <w:rsid w:val="006A1398"/>
    <w:rsid w:val="006A1BDC"/>
    <w:rsid w:val="006A4336"/>
    <w:rsid w:val="006B46C9"/>
    <w:rsid w:val="006C1946"/>
    <w:rsid w:val="006D67C5"/>
    <w:rsid w:val="006E47DC"/>
    <w:rsid w:val="006F436C"/>
    <w:rsid w:val="006F5B3F"/>
    <w:rsid w:val="0070135C"/>
    <w:rsid w:val="00701EC3"/>
    <w:rsid w:val="00706529"/>
    <w:rsid w:val="00706FE3"/>
    <w:rsid w:val="007120FD"/>
    <w:rsid w:val="0071568D"/>
    <w:rsid w:val="007207F9"/>
    <w:rsid w:val="00726AC2"/>
    <w:rsid w:val="00727564"/>
    <w:rsid w:val="00730471"/>
    <w:rsid w:val="00732891"/>
    <w:rsid w:val="007361E7"/>
    <w:rsid w:val="00746458"/>
    <w:rsid w:val="007464A8"/>
    <w:rsid w:val="00747B1E"/>
    <w:rsid w:val="00751AD5"/>
    <w:rsid w:val="00756FAE"/>
    <w:rsid w:val="007610CF"/>
    <w:rsid w:val="00767E03"/>
    <w:rsid w:val="00782227"/>
    <w:rsid w:val="007853D6"/>
    <w:rsid w:val="0079334D"/>
    <w:rsid w:val="00793AB5"/>
    <w:rsid w:val="007A1377"/>
    <w:rsid w:val="007A22F6"/>
    <w:rsid w:val="007A341C"/>
    <w:rsid w:val="007A52C7"/>
    <w:rsid w:val="007B5886"/>
    <w:rsid w:val="007C46B9"/>
    <w:rsid w:val="007D0362"/>
    <w:rsid w:val="007D5BA5"/>
    <w:rsid w:val="007E1E49"/>
    <w:rsid w:val="007E302A"/>
    <w:rsid w:val="007E7E39"/>
    <w:rsid w:val="007F3BB5"/>
    <w:rsid w:val="007F69D3"/>
    <w:rsid w:val="007F7D52"/>
    <w:rsid w:val="00802055"/>
    <w:rsid w:val="00804E68"/>
    <w:rsid w:val="0080729D"/>
    <w:rsid w:val="008078FC"/>
    <w:rsid w:val="00810418"/>
    <w:rsid w:val="00812F6F"/>
    <w:rsid w:val="008154C1"/>
    <w:rsid w:val="00816227"/>
    <w:rsid w:val="00816CE7"/>
    <w:rsid w:val="00820FC7"/>
    <w:rsid w:val="008213A0"/>
    <w:rsid w:val="008249E3"/>
    <w:rsid w:val="00824B34"/>
    <w:rsid w:val="00824CFB"/>
    <w:rsid w:val="00826B58"/>
    <w:rsid w:val="00830307"/>
    <w:rsid w:val="00830C6E"/>
    <w:rsid w:val="00832834"/>
    <w:rsid w:val="00834599"/>
    <w:rsid w:val="008447C3"/>
    <w:rsid w:val="0085636B"/>
    <w:rsid w:val="00862592"/>
    <w:rsid w:val="008633A7"/>
    <w:rsid w:val="00864495"/>
    <w:rsid w:val="008648D1"/>
    <w:rsid w:val="00871384"/>
    <w:rsid w:val="0087176E"/>
    <w:rsid w:val="008732D9"/>
    <w:rsid w:val="0088197D"/>
    <w:rsid w:val="00887EEA"/>
    <w:rsid w:val="0089559B"/>
    <w:rsid w:val="008A0B0B"/>
    <w:rsid w:val="008A5ADF"/>
    <w:rsid w:val="008A64FC"/>
    <w:rsid w:val="008A7DD6"/>
    <w:rsid w:val="008B15AB"/>
    <w:rsid w:val="008B1E08"/>
    <w:rsid w:val="008C049D"/>
    <w:rsid w:val="008C185C"/>
    <w:rsid w:val="008C341E"/>
    <w:rsid w:val="008D0F22"/>
    <w:rsid w:val="008D1B8D"/>
    <w:rsid w:val="008D454A"/>
    <w:rsid w:val="008E0EEC"/>
    <w:rsid w:val="008E2CA4"/>
    <w:rsid w:val="008E7196"/>
    <w:rsid w:val="00903281"/>
    <w:rsid w:val="00910F2C"/>
    <w:rsid w:val="0091263F"/>
    <w:rsid w:val="0091494A"/>
    <w:rsid w:val="00917AF3"/>
    <w:rsid w:val="00923D90"/>
    <w:rsid w:val="00925E5C"/>
    <w:rsid w:val="00926F34"/>
    <w:rsid w:val="00935FFF"/>
    <w:rsid w:val="00941F44"/>
    <w:rsid w:val="00944DDF"/>
    <w:rsid w:val="0096011F"/>
    <w:rsid w:val="00961B4C"/>
    <w:rsid w:val="00971FA1"/>
    <w:rsid w:val="00972124"/>
    <w:rsid w:val="00974B45"/>
    <w:rsid w:val="00975795"/>
    <w:rsid w:val="00976060"/>
    <w:rsid w:val="00977A5D"/>
    <w:rsid w:val="00984EEE"/>
    <w:rsid w:val="00987C30"/>
    <w:rsid w:val="00987DAF"/>
    <w:rsid w:val="00994A58"/>
    <w:rsid w:val="009A1B33"/>
    <w:rsid w:val="009A3361"/>
    <w:rsid w:val="009A756C"/>
    <w:rsid w:val="009B0EAB"/>
    <w:rsid w:val="009B79F2"/>
    <w:rsid w:val="009C02A1"/>
    <w:rsid w:val="009C3E62"/>
    <w:rsid w:val="009C571C"/>
    <w:rsid w:val="009C7711"/>
    <w:rsid w:val="009E2139"/>
    <w:rsid w:val="009E5C3A"/>
    <w:rsid w:val="009F2C71"/>
    <w:rsid w:val="009F3E52"/>
    <w:rsid w:val="00A03E7E"/>
    <w:rsid w:val="00A048A0"/>
    <w:rsid w:val="00A172D1"/>
    <w:rsid w:val="00A1775A"/>
    <w:rsid w:val="00A23A77"/>
    <w:rsid w:val="00A4028F"/>
    <w:rsid w:val="00A45214"/>
    <w:rsid w:val="00A45783"/>
    <w:rsid w:val="00A60112"/>
    <w:rsid w:val="00A62688"/>
    <w:rsid w:val="00A63914"/>
    <w:rsid w:val="00A66F20"/>
    <w:rsid w:val="00A734FC"/>
    <w:rsid w:val="00A73F21"/>
    <w:rsid w:val="00A82679"/>
    <w:rsid w:val="00A84A08"/>
    <w:rsid w:val="00A87615"/>
    <w:rsid w:val="00A90B72"/>
    <w:rsid w:val="00A9174F"/>
    <w:rsid w:val="00A94273"/>
    <w:rsid w:val="00AA1664"/>
    <w:rsid w:val="00AA5F85"/>
    <w:rsid w:val="00AB4603"/>
    <w:rsid w:val="00AB4776"/>
    <w:rsid w:val="00AB4CF5"/>
    <w:rsid w:val="00AC0703"/>
    <w:rsid w:val="00AC74DC"/>
    <w:rsid w:val="00AD4084"/>
    <w:rsid w:val="00AD6166"/>
    <w:rsid w:val="00AD6D90"/>
    <w:rsid w:val="00AE09E9"/>
    <w:rsid w:val="00AF36C4"/>
    <w:rsid w:val="00B02B4F"/>
    <w:rsid w:val="00B17138"/>
    <w:rsid w:val="00B2399F"/>
    <w:rsid w:val="00B3500A"/>
    <w:rsid w:val="00B4595B"/>
    <w:rsid w:val="00B60CBE"/>
    <w:rsid w:val="00B61563"/>
    <w:rsid w:val="00B62D20"/>
    <w:rsid w:val="00B67121"/>
    <w:rsid w:val="00B70CA7"/>
    <w:rsid w:val="00B70F59"/>
    <w:rsid w:val="00B71CBE"/>
    <w:rsid w:val="00B76A53"/>
    <w:rsid w:val="00B82118"/>
    <w:rsid w:val="00B92CA6"/>
    <w:rsid w:val="00B955E2"/>
    <w:rsid w:val="00BA17FB"/>
    <w:rsid w:val="00BA39C8"/>
    <w:rsid w:val="00BA7BCA"/>
    <w:rsid w:val="00BB2851"/>
    <w:rsid w:val="00BB398C"/>
    <w:rsid w:val="00BB6217"/>
    <w:rsid w:val="00BC0674"/>
    <w:rsid w:val="00BC17A4"/>
    <w:rsid w:val="00BC2711"/>
    <w:rsid w:val="00BC3FC7"/>
    <w:rsid w:val="00BD6FE0"/>
    <w:rsid w:val="00BE1200"/>
    <w:rsid w:val="00BE4926"/>
    <w:rsid w:val="00BE7DBC"/>
    <w:rsid w:val="00BF2866"/>
    <w:rsid w:val="00C0165F"/>
    <w:rsid w:val="00C0753E"/>
    <w:rsid w:val="00C10944"/>
    <w:rsid w:val="00C20423"/>
    <w:rsid w:val="00C25311"/>
    <w:rsid w:val="00C259AA"/>
    <w:rsid w:val="00C34433"/>
    <w:rsid w:val="00C4512E"/>
    <w:rsid w:val="00C50AA0"/>
    <w:rsid w:val="00C50E34"/>
    <w:rsid w:val="00C51736"/>
    <w:rsid w:val="00C517BB"/>
    <w:rsid w:val="00C51A3E"/>
    <w:rsid w:val="00C51E30"/>
    <w:rsid w:val="00C55599"/>
    <w:rsid w:val="00C57333"/>
    <w:rsid w:val="00C60DB1"/>
    <w:rsid w:val="00C639DA"/>
    <w:rsid w:val="00C63AB3"/>
    <w:rsid w:val="00C73B65"/>
    <w:rsid w:val="00C74AFD"/>
    <w:rsid w:val="00C76B3A"/>
    <w:rsid w:val="00C83C5D"/>
    <w:rsid w:val="00C8410D"/>
    <w:rsid w:val="00C8465C"/>
    <w:rsid w:val="00C87662"/>
    <w:rsid w:val="00C94522"/>
    <w:rsid w:val="00CA24E2"/>
    <w:rsid w:val="00CA2F23"/>
    <w:rsid w:val="00CA420C"/>
    <w:rsid w:val="00CA5067"/>
    <w:rsid w:val="00CA7870"/>
    <w:rsid w:val="00CB0B72"/>
    <w:rsid w:val="00CB1028"/>
    <w:rsid w:val="00CB76D2"/>
    <w:rsid w:val="00CD3748"/>
    <w:rsid w:val="00CD515D"/>
    <w:rsid w:val="00CD7ACE"/>
    <w:rsid w:val="00CD7E5F"/>
    <w:rsid w:val="00CE2F1B"/>
    <w:rsid w:val="00CE3F7F"/>
    <w:rsid w:val="00CF60F0"/>
    <w:rsid w:val="00D01AA5"/>
    <w:rsid w:val="00D046C1"/>
    <w:rsid w:val="00D06435"/>
    <w:rsid w:val="00D07E01"/>
    <w:rsid w:val="00D10E9B"/>
    <w:rsid w:val="00D1169A"/>
    <w:rsid w:val="00D26CD1"/>
    <w:rsid w:val="00D36BC4"/>
    <w:rsid w:val="00D422CC"/>
    <w:rsid w:val="00D43C32"/>
    <w:rsid w:val="00D5014B"/>
    <w:rsid w:val="00D50740"/>
    <w:rsid w:val="00D530AA"/>
    <w:rsid w:val="00D56A55"/>
    <w:rsid w:val="00D60502"/>
    <w:rsid w:val="00D633F7"/>
    <w:rsid w:val="00D654B2"/>
    <w:rsid w:val="00D6636A"/>
    <w:rsid w:val="00D73F25"/>
    <w:rsid w:val="00D74CF0"/>
    <w:rsid w:val="00D83099"/>
    <w:rsid w:val="00D83C17"/>
    <w:rsid w:val="00D86BAB"/>
    <w:rsid w:val="00D9548C"/>
    <w:rsid w:val="00DA029B"/>
    <w:rsid w:val="00DA0366"/>
    <w:rsid w:val="00DA1DAD"/>
    <w:rsid w:val="00DA4C63"/>
    <w:rsid w:val="00DA579D"/>
    <w:rsid w:val="00DB2197"/>
    <w:rsid w:val="00DB4BAB"/>
    <w:rsid w:val="00DC0042"/>
    <w:rsid w:val="00DC0FE5"/>
    <w:rsid w:val="00DC3B92"/>
    <w:rsid w:val="00DD0F16"/>
    <w:rsid w:val="00DD13F0"/>
    <w:rsid w:val="00DD65DA"/>
    <w:rsid w:val="00DE1248"/>
    <w:rsid w:val="00DE38C1"/>
    <w:rsid w:val="00E06259"/>
    <w:rsid w:val="00E10F55"/>
    <w:rsid w:val="00E140D6"/>
    <w:rsid w:val="00E2271B"/>
    <w:rsid w:val="00E24D7C"/>
    <w:rsid w:val="00E27032"/>
    <w:rsid w:val="00E272F5"/>
    <w:rsid w:val="00E35299"/>
    <w:rsid w:val="00E365E6"/>
    <w:rsid w:val="00E37EFC"/>
    <w:rsid w:val="00E41A7B"/>
    <w:rsid w:val="00E54048"/>
    <w:rsid w:val="00E71D2E"/>
    <w:rsid w:val="00E7795E"/>
    <w:rsid w:val="00E81700"/>
    <w:rsid w:val="00E8375D"/>
    <w:rsid w:val="00E84CD6"/>
    <w:rsid w:val="00E85078"/>
    <w:rsid w:val="00E854BB"/>
    <w:rsid w:val="00E90704"/>
    <w:rsid w:val="00E93554"/>
    <w:rsid w:val="00E93A7F"/>
    <w:rsid w:val="00E95133"/>
    <w:rsid w:val="00EA4C86"/>
    <w:rsid w:val="00EB1F23"/>
    <w:rsid w:val="00EB3642"/>
    <w:rsid w:val="00ED25E4"/>
    <w:rsid w:val="00EE47DD"/>
    <w:rsid w:val="00EF0162"/>
    <w:rsid w:val="00EF5D40"/>
    <w:rsid w:val="00EF6249"/>
    <w:rsid w:val="00F0000D"/>
    <w:rsid w:val="00F05C56"/>
    <w:rsid w:val="00F21224"/>
    <w:rsid w:val="00F42320"/>
    <w:rsid w:val="00F45BC9"/>
    <w:rsid w:val="00F52BFC"/>
    <w:rsid w:val="00F54EAA"/>
    <w:rsid w:val="00F57270"/>
    <w:rsid w:val="00F630E6"/>
    <w:rsid w:val="00F677EA"/>
    <w:rsid w:val="00F712FA"/>
    <w:rsid w:val="00F71785"/>
    <w:rsid w:val="00F75EA9"/>
    <w:rsid w:val="00F80AD6"/>
    <w:rsid w:val="00F85EC9"/>
    <w:rsid w:val="00F929B3"/>
    <w:rsid w:val="00F96561"/>
    <w:rsid w:val="00FA2EB0"/>
    <w:rsid w:val="00FA3A9A"/>
    <w:rsid w:val="00FB56B0"/>
    <w:rsid w:val="00FB7552"/>
    <w:rsid w:val="00FC1B3B"/>
    <w:rsid w:val="00FD0658"/>
    <w:rsid w:val="00FD60E2"/>
    <w:rsid w:val="00FE3FDD"/>
    <w:rsid w:val="00FE666D"/>
    <w:rsid w:val="00FE751A"/>
    <w:rsid w:val="00FE7FDF"/>
    <w:rsid w:val="00FF57D9"/>
    <w:rsid w:val="00FF79FB"/>
    <w:rsid w:val="08225643"/>
    <w:rsid w:val="0B056952"/>
    <w:rsid w:val="0D2B446C"/>
    <w:rsid w:val="10783AC6"/>
    <w:rsid w:val="132C1004"/>
    <w:rsid w:val="14FA141E"/>
    <w:rsid w:val="15246BD7"/>
    <w:rsid w:val="157C5686"/>
    <w:rsid w:val="287F7A65"/>
    <w:rsid w:val="2D50417D"/>
    <w:rsid w:val="2E114E7E"/>
    <w:rsid w:val="31E453A2"/>
    <w:rsid w:val="348D1BED"/>
    <w:rsid w:val="36183970"/>
    <w:rsid w:val="361A31E6"/>
    <w:rsid w:val="38342CB6"/>
    <w:rsid w:val="38E34A4A"/>
    <w:rsid w:val="3CE74A6F"/>
    <w:rsid w:val="40FC3FC3"/>
    <w:rsid w:val="423506DD"/>
    <w:rsid w:val="47F757A4"/>
    <w:rsid w:val="4E365F43"/>
    <w:rsid w:val="51A3336E"/>
    <w:rsid w:val="5F4F11CE"/>
    <w:rsid w:val="682F4F52"/>
    <w:rsid w:val="69315AA1"/>
    <w:rsid w:val="6CC00D1E"/>
    <w:rsid w:val="709C7AD9"/>
    <w:rsid w:val="76F00158"/>
    <w:rsid w:val="770647EC"/>
    <w:rsid w:val="799074E4"/>
    <w:rsid w:val="7A4B3C8F"/>
    <w:rsid w:val="7A634001"/>
    <w:rsid w:val="7D421D77"/>
    <w:rsid w:val="7F2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sz w:val="20"/>
    </w:rPr>
  </w:style>
  <w:style w:type="paragraph" w:styleId="3">
    <w:name w:val="Balloon Text"/>
    <w:basedOn w:val="1"/>
    <w:link w:val="24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Char Char9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1">
    <w:name w:val="Char"/>
    <w:basedOn w:val="1"/>
    <w:qFormat/>
    <w:uiPriority w:val="0"/>
  </w:style>
  <w:style w:type="paragraph" w:customStyle="1" w:styleId="12">
    <w:name w:val="Char Char Char Char"/>
    <w:basedOn w:val="1"/>
    <w:qFormat/>
    <w:uiPriority w:val="0"/>
  </w:style>
  <w:style w:type="paragraph" w:customStyle="1" w:styleId="13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4">
    <w:name w:val="Char1 Char Char Char"/>
    <w:basedOn w:val="1"/>
    <w:qFormat/>
    <w:uiPriority w:val="0"/>
  </w:style>
  <w:style w:type="paragraph" w:customStyle="1" w:styleId="15">
    <w:name w:val="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Char Char2 Char Char"/>
    <w:basedOn w:val="1"/>
    <w:qFormat/>
    <w:uiPriority w:val="0"/>
  </w:style>
  <w:style w:type="paragraph" w:customStyle="1" w:styleId="17">
    <w:name w:val="Char3 Char Char Char"/>
    <w:basedOn w:val="1"/>
    <w:qFormat/>
    <w:uiPriority w:val="0"/>
  </w:style>
  <w:style w:type="paragraph" w:customStyle="1" w:styleId="18">
    <w:name w:val="Char Char Char"/>
    <w:basedOn w:val="1"/>
    <w:qFormat/>
    <w:uiPriority w:val="0"/>
  </w:style>
  <w:style w:type="paragraph" w:customStyle="1" w:styleId="19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Char Char Char1 Char Char Char Char Char Char Char"/>
    <w:basedOn w:val="1"/>
    <w:qFormat/>
    <w:uiPriority w:val="0"/>
  </w:style>
  <w:style w:type="paragraph" w:customStyle="1" w:styleId="21">
    <w:name w:val="Char1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domain1"/>
    <w:qFormat/>
    <w:uiPriority w:val="0"/>
    <w:rPr>
      <w:rFonts w:ascii="Verdana" w:hAnsi="Verdana" w:cs="Verdana"/>
      <w:color w:val="A3A3A3"/>
    </w:rPr>
  </w:style>
  <w:style w:type="character" w:customStyle="1" w:styleId="23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4">
    <w:name w:val="批注框文本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ABE45-1DE5-4544-ADDE-9A6AAA6D02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507</Words>
  <Characters>2893</Characters>
  <Lines>24</Lines>
  <Paragraphs>6</Paragraphs>
  <TotalTime>0</TotalTime>
  <ScaleCrop>false</ScaleCrop>
  <LinksUpToDate>false</LinksUpToDate>
  <CharactersWithSpaces>3394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2020-03-20T06:22:00Z</dcterms:created>
  <dc:creator>hj</dc:creator>
  <cp:lastModifiedBy>Miracles</cp:lastModifiedBy>
  <cp:lastPrinted>2002-11-11T02:28:00Z</cp:lastPrinted>
  <dcterms:modified xsi:type="dcterms:W3CDTF">2020-03-20T08:29:34Z</dcterms:modified>
  <dc:title>罗家7井现场解释表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