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jc w:val="left"/>
      </w:pPr>
      <w:bookmarkStart w:id="0" w:name="_Hlk35873058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-237490</wp:posOffset>
                </wp:positionV>
                <wp:extent cx="2397760" cy="499745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测井技术分公司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7.05pt;margin-top:-18.7pt;height:39.35pt;width:188.8pt;z-index:251658240;v-text-anchor:middle;mso-width-relative:page;mso-height-relative:page;" filled="f" stroked="f" coordsize="21600,21600" o:gfxdata="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E0+A9oAAAAKAQAADwAAAAAAAAABACAAAAAiAAAAZHJzL2Rvd25yZXYueG1sUEsBAhQAFAAA&#10;AAgAh07iQFeI0lm0AQAATA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测井技术分公司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190500</wp:posOffset>
                </wp:positionV>
                <wp:extent cx="2552700" cy="25971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Well Logging Technology Branch Company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5pt;height:20.45pt;width:201pt;z-index:251659264;v-text-anchor:middle;mso-width-relative:page;mso-height-relative:page;" filled="f" stroked="f" coordsize="21600,21600" o:gfxdata="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pBOPgtUAAAAJAQAADwAAAAAAAAABACAA&#10;AAAiAAAAZHJzL2Rvd25yZXYueG1sUEsBAhQAFAAAAAgAh07iQJ0zw/meAQAAHAMAAA4AAAAAAAAA&#10;AQAgAAAAJ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Well Logging Technology Branch Company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81" w:firstLineChars="100"/>
        <w:jc w:val="center"/>
        <w:rPr>
          <w:b/>
          <w:sz w:val="18"/>
          <w:szCs w:val="18"/>
          <w:u w:val="single"/>
        </w:rPr>
      </w:pPr>
    </w:p>
    <w:p>
      <w:pPr>
        <w:spacing w:line="360" w:lineRule="auto"/>
        <w:ind w:firstLine="361" w:firstLineChars="10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长宁2</w:t>
      </w:r>
      <w:r>
        <w:rPr>
          <w:b/>
          <w:bCs/>
          <w:sz w:val="36"/>
          <w:szCs w:val="36"/>
        </w:rPr>
        <w:t>井原始资料收集登记表</w:t>
      </w:r>
    </w:p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一、井基本信息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965"/>
        <w:gridCol w:w="208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401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井    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长宁2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井    型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直井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井    别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预探井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    深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5372.00m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井口坐标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X：3372577m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Y：18454947m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补心高度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地面海拔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450m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补心海拔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459.00m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磁 偏 角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建设方单位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勘探事业部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钻井单位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川东钻探70527队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开钻日期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2019.08.07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完钻日期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完井日期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是否总包井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总包单位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川庆钻探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钻头1直径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660.4mm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钻头1深度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51.00m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钻头2直径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444.5mm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钻头2深度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786.00m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钻头3直径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311.2mm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钻头3深度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3481.500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钻头4直径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215.9mm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钻头4深度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5132.17m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钻头5直径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149.2mm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钻头5深度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5372.00m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钻头6直径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钻头6深度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地理位置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四川省简阳市养马镇三元村3社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构造位置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四川盆地二叠系上统底界龙泉山东斜坡带高部位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目的层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二叠系火山岩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二、井次基本信息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500"/>
        <w:gridCol w:w="570"/>
        <w:gridCol w:w="275"/>
        <w:gridCol w:w="1559"/>
        <w:gridCol w:w="423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37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井次名称</w:t>
            </w:r>
          </w:p>
        </w:tc>
        <w:tc>
          <w:tcPr>
            <w:tcW w:w="2345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次测井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A7任务单号</w:t>
            </w:r>
          </w:p>
        </w:tc>
        <w:tc>
          <w:tcPr>
            <w:tcW w:w="2770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井次类型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套管井</w:t>
            </w:r>
            <w:r>
              <w:rPr>
                <w:szCs w:val="21"/>
              </w:rPr>
              <w:t>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测井公司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测井顶部深度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4970m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测井底部深度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5340m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标准测井顶部深度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4777m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标准测井底部深度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6050m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restart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 井 液</w:t>
            </w:r>
          </w:p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（井筒液）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性质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钾聚磺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密度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2.39g/cm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粘度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电阻率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测井装备（系列）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SKD-3000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测井方式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电缆传输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测井小队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C1378队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小队长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邹辉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操作员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李维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现场验收员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远程验收员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固井结束时间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2020.03.05 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测井开始时间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2020.03.12 22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测井结束时间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2020.03.13 01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测井总时间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损失时间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套管1内径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套管2内径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套管1外径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套管2外径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套管1壁厚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套管2壁厚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套管1终深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套管2终深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套管3内径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套管4内径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套管3外径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套管4外径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套管3壁厚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套管4壁厚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套管3终深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套管4终深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套管5内径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套管6内径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套管5外径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套管6外径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套管5壁厚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套管6壁厚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套管5终深</w:t>
            </w:r>
          </w:p>
        </w:tc>
        <w:tc>
          <w:tcPr>
            <w:tcW w:w="2070" w:type="dxa"/>
            <w:gridSpan w:val="2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套管6终深</w:t>
            </w:r>
          </w:p>
        </w:tc>
        <w:tc>
          <w:tcPr>
            <w:tcW w:w="2347" w:type="dxa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任务通知单号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37" w:type="dxa"/>
            <w:gridSpan w:val="7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二、井次基本信息（续）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47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91.89°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最大井斜深度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</w:pPr>
            <w:r>
              <w:rPr>
                <w:kern w:val="0"/>
                <w:szCs w:val="21"/>
              </w:rPr>
              <w:t>5825.00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t>6050m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套补距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</w:t>
            </w: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嘉华G级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已注水泥量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油气层底深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设计水泥返高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750m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500</w:t>
            </w:r>
            <w:r>
              <w:rPr>
                <w:color w:val="auto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（g/cm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MIN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1.94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1.90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1.92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1.91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温度（℃）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抗压强度（par）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套管参数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钢级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外径（mm）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内径（mm）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壁厚（mm）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  <w:r>
              <w:t>55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</w:pPr>
            <w:r>
              <w:t>508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</w:pPr>
            <w:r>
              <w:t>485.74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11.13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ind w:firstLine="210" w:firstLineChars="100"/>
              <w:jc w:val="center"/>
            </w:pPr>
            <w:r>
              <w:t>0-51.00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110V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</w:pPr>
            <w:r>
              <w:t>365.13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</w:pPr>
            <w:r>
              <w:t>337.37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13.88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</w:pPr>
            <w:r>
              <w:t>0-783.14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110TS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273.05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245.37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13.84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t>0-3479.53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BG140V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177.8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152.5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12.65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t>0-5132.17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CB140V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127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106.28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10.36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t>4971.967-5372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尺寸（mm）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尺寸（mm）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短套管位置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长度（m）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48" w:type="dxa"/>
            <w:gridSpan w:val="6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二、井次基本信息（续）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992"/>
        <w:gridCol w:w="1134"/>
        <w:gridCol w:w="1071"/>
        <w:gridCol w:w="1995"/>
        <w:gridCol w:w="2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gridSpan w:val="3"/>
            <w:vAlign w:val="bottom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测井类别</w:t>
            </w:r>
          </w:p>
        </w:tc>
        <w:tc>
          <w:tcPr>
            <w:tcW w:w="6239" w:type="dxa"/>
            <w:gridSpan w:val="4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工程</w:t>
            </w:r>
            <w:r>
              <w:rPr>
                <w:rFonts w:hint="eastAsia"/>
                <w:szCs w:val="21"/>
              </w:rPr>
              <w:t>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测井项目</w:t>
            </w: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确认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测井内容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仪器代码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自然伽马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  <w:r>
              <w:t>1403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4971.967-5340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磁性定位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  <w:r>
              <w:t>19306007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4971.967-5340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固井质量检测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  <w:r>
              <w:t>1404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4971.967-5340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井径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井斜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自然电位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自然伽马能谱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交叉偶极声波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9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远探测声波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10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三感应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地层倾角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12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微电阻率扫描成像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13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rPr>
                <w:szCs w:val="22"/>
              </w:rPr>
              <w:t>核磁共振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14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rPr>
                <w:szCs w:val="22"/>
              </w:rPr>
              <w:t>地层元素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15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快速超声波成像（CAST-Ⅰ）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24臂井径（MIT24）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17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40臂井径（MFC40）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60臂井径（MIT60）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电磁探伤（MFC）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电磁探伤（</w:t>
            </w:r>
            <w:r>
              <w:rPr>
                <w:rFonts w:hint="eastAsia"/>
                <w:lang w:val="en-US" w:eastAsia="zh-CN"/>
              </w:rPr>
              <w:t>MTD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连续井温测井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分区水泥胶结测井（SBT）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23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随钻电磁波电阻率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24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随钻定向遥测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25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补偿声波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26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补偿中子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27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补偿密度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28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阵列侧向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29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岩性密度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30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7892" w:type="dxa"/>
            <w:gridSpan w:val="6"/>
            <w:vAlign w:val="bottom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注：测井内容用“√”加以确定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297" w:type="dxa"/>
            <w:gridSpan w:val="4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vAlign w:val="bottom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裸眼测井正式自然伽马组合项</w:t>
            </w:r>
          </w:p>
        </w:tc>
        <w:tc>
          <w:tcPr>
            <w:tcW w:w="5105" w:type="dxa"/>
            <w:gridSpan w:val="3"/>
            <w:vAlign w:val="bottom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b/>
          <w:sz w:val="30"/>
        </w:rPr>
        <w:t>三、地质分层</w:t>
      </w:r>
    </w:p>
    <w:p>
      <w:pPr>
        <w:spacing w:line="480" w:lineRule="auto"/>
        <w:ind w:firstLine="738" w:firstLineChars="350"/>
      </w:pPr>
      <w:r>
        <w:rPr>
          <w:b/>
        </w:rPr>
        <w:t>（下第三系——石炭系）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55"/>
        <w:gridCol w:w="1155"/>
        <w:gridCol w:w="1170"/>
        <w:gridCol w:w="1026"/>
        <w:gridCol w:w="937"/>
        <w:gridCol w:w="922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质 分 层（下第三系——石炭系）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ind w:firstLine="904" w:firstLineChars="300"/>
        <w:rPr>
          <w:b/>
          <w:sz w:val="30"/>
        </w:rPr>
      </w:pPr>
      <w:r>
        <w:rPr>
          <w:b/>
          <w:sz w:val="30"/>
        </w:rPr>
        <w:t>地质分层</w:t>
      </w:r>
    </w:p>
    <w:p>
      <w:pPr>
        <w:ind w:firstLine="738" w:firstLineChars="350"/>
        <w:rPr>
          <w:b/>
        </w:rPr>
      </w:pPr>
      <w:r>
        <w:rPr>
          <w:b/>
        </w:rPr>
        <w:t>（泥盆系——前震旦系）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937"/>
        <w:gridCol w:w="1109"/>
        <w:gridCol w:w="937"/>
        <w:gridCol w:w="1026"/>
        <w:gridCol w:w="937"/>
        <w:gridCol w:w="922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815" w:type="dxa"/>
            <w:gridSpan w:val="8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地 质 分 层（泥盆系——前震旦系）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四、钻井、录井显示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2126"/>
        <w:gridCol w:w="2719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249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问：有无钻井、录井显示？   答：裸眼无显示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层位</w:t>
            </w: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显示井段(m)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b/>
          <w:sz w:val="30"/>
        </w:rPr>
        <w:t>五、取心资料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92"/>
        <w:gridCol w:w="2181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问：有无取心资料？     答：无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层位</w:t>
            </w: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取心井段(m)</w:t>
            </w: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六、相关方信息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建设方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现场监督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联系方式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用“√”加以确定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bCs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 w:val="18"/>
                <w:szCs w:val="18"/>
              </w:rPr>
              <w:t>长城钻探四川威远页岩气项目部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川庆页岩气项目部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3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  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L10838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叶青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13547386137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yeq_dyy@cnpc.com.cn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岗   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  长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赵强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13527427654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qiangzh_cj@cnpc.com.cn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操作员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李红刚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18623099618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资料收集员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注：此表中的信息须经核实后准确填写，内容要真实有效。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</w:t>
      </w:r>
      <w:r>
        <w:rPr>
          <w:b/>
          <w:sz w:val="30"/>
        </w:rPr>
        <w:t>情况说明</w:t>
      </w:r>
    </w:p>
    <w:bookmarkEnd w:id="0"/>
    <w:p>
      <w:pPr>
        <w:spacing w:line="240" w:lineRule="atLeast"/>
        <w:ind w:left="300"/>
        <w:rPr>
          <w:b/>
          <w:sz w:val="24"/>
        </w:rPr>
      </w:pPr>
      <w:r>
        <w:rPr>
          <w:rFonts w:hint="eastAsia"/>
          <w:b/>
          <w:sz w:val="24"/>
        </w:rPr>
        <w:t>1、无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291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4F"/>
    <w:rsid w:val="000027A7"/>
    <w:rsid w:val="000139C6"/>
    <w:rsid w:val="00020B97"/>
    <w:rsid w:val="00032074"/>
    <w:rsid w:val="00034397"/>
    <w:rsid w:val="000443D1"/>
    <w:rsid w:val="000573EC"/>
    <w:rsid w:val="00061BB4"/>
    <w:rsid w:val="00062C2F"/>
    <w:rsid w:val="00064D30"/>
    <w:rsid w:val="000657B7"/>
    <w:rsid w:val="000816E3"/>
    <w:rsid w:val="00086888"/>
    <w:rsid w:val="000920C3"/>
    <w:rsid w:val="00092EC2"/>
    <w:rsid w:val="000A24EF"/>
    <w:rsid w:val="000A7C19"/>
    <w:rsid w:val="000C26A6"/>
    <w:rsid w:val="000C4883"/>
    <w:rsid w:val="000C6AAD"/>
    <w:rsid w:val="000D7F63"/>
    <w:rsid w:val="000E0AE8"/>
    <w:rsid w:val="000E25BE"/>
    <w:rsid w:val="000E2794"/>
    <w:rsid w:val="000F3DC9"/>
    <w:rsid w:val="000F4383"/>
    <w:rsid w:val="00110D45"/>
    <w:rsid w:val="00112351"/>
    <w:rsid w:val="00124FC7"/>
    <w:rsid w:val="0013438E"/>
    <w:rsid w:val="00137781"/>
    <w:rsid w:val="001424FE"/>
    <w:rsid w:val="00143BAA"/>
    <w:rsid w:val="00147AB4"/>
    <w:rsid w:val="00154507"/>
    <w:rsid w:val="00163A86"/>
    <w:rsid w:val="00167143"/>
    <w:rsid w:val="00172A27"/>
    <w:rsid w:val="0018285F"/>
    <w:rsid w:val="001828AD"/>
    <w:rsid w:val="001829EE"/>
    <w:rsid w:val="00186395"/>
    <w:rsid w:val="00187F08"/>
    <w:rsid w:val="001925BE"/>
    <w:rsid w:val="001953A5"/>
    <w:rsid w:val="00195C2B"/>
    <w:rsid w:val="001A1783"/>
    <w:rsid w:val="001B011C"/>
    <w:rsid w:val="001B43FF"/>
    <w:rsid w:val="001C0987"/>
    <w:rsid w:val="001C31AD"/>
    <w:rsid w:val="001C5F1A"/>
    <w:rsid w:val="001D2C27"/>
    <w:rsid w:val="001E0911"/>
    <w:rsid w:val="001E1566"/>
    <w:rsid w:val="001E3A0C"/>
    <w:rsid w:val="001E3C00"/>
    <w:rsid w:val="001E731B"/>
    <w:rsid w:val="001F1B37"/>
    <w:rsid w:val="002073D5"/>
    <w:rsid w:val="00210CEE"/>
    <w:rsid w:val="00221F5B"/>
    <w:rsid w:val="0022614D"/>
    <w:rsid w:val="00230BD5"/>
    <w:rsid w:val="00235D83"/>
    <w:rsid w:val="00241921"/>
    <w:rsid w:val="00256799"/>
    <w:rsid w:val="00260528"/>
    <w:rsid w:val="0026229E"/>
    <w:rsid w:val="00262324"/>
    <w:rsid w:val="002643D0"/>
    <w:rsid w:val="002A2260"/>
    <w:rsid w:val="002A2ABD"/>
    <w:rsid w:val="002A6B15"/>
    <w:rsid w:val="002B011C"/>
    <w:rsid w:val="002B6E40"/>
    <w:rsid w:val="002B72DA"/>
    <w:rsid w:val="002C38B8"/>
    <w:rsid w:val="002C3E10"/>
    <w:rsid w:val="002C40DE"/>
    <w:rsid w:val="002C5D44"/>
    <w:rsid w:val="002D3D85"/>
    <w:rsid w:val="002D5C7F"/>
    <w:rsid w:val="002F19CC"/>
    <w:rsid w:val="002F7C55"/>
    <w:rsid w:val="002F7CC2"/>
    <w:rsid w:val="003139D2"/>
    <w:rsid w:val="003266E2"/>
    <w:rsid w:val="00337517"/>
    <w:rsid w:val="003520DB"/>
    <w:rsid w:val="003600B3"/>
    <w:rsid w:val="0036407F"/>
    <w:rsid w:val="003832F6"/>
    <w:rsid w:val="003A642A"/>
    <w:rsid w:val="003A6578"/>
    <w:rsid w:val="003B0D3C"/>
    <w:rsid w:val="003B2CBF"/>
    <w:rsid w:val="003B4A23"/>
    <w:rsid w:val="003F0A2C"/>
    <w:rsid w:val="003F1901"/>
    <w:rsid w:val="003F4F6E"/>
    <w:rsid w:val="004002CA"/>
    <w:rsid w:val="00401D7C"/>
    <w:rsid w:val="0040225C"/>
    <w:rsid w:val="0040577E"/>
    <w:rsid w:val="0040702B"/>
    <w:rsid w:val="00411EA3"/>
    <w:rsid w:val="0041242E"/>
    <w:rsid w:val="004124C2"/>
    <w:rsid w:val="00413F46"/>
    <w:rsid w:val="004152F9"/>
    <w:rsid w:val="00416F19"/>
    <w:rsid w:val="004215A7"/>
    <w:rsid w:val="0042426C"/>
    <w:rsid w:val="00425D41"/>
    <w:rsid w:val="004359A1"/>
    <w:rsid w:val="00440014"/>
    <w:rsid w:val="0044252C"/>
    <w:rsid w:val="00450205"/>
    <w:rsid w:val="004617C6"/>
    <w:rsid w:val="004621E6"/>
    <w:rsid w:val="00462E5B"/>
    <w:rsid w:val="0046689F"/>
    <w:rsid w:val="00471BD1"/>
    <w:rsid w:val="00484AA9"/>
    <w:rsid w:val="00486485"/>
    <w:rsid w:val="0049222F"/>
    <w:rsid w:val="004A221E"/>
    <w:rsid w:val="004A541A"/>
    <w:rsid w:val="004C50C1"/>
    <w:rsid w:val="004D0E63"/>
    <w:rsid w:val="004D5E91"/>
    <w:rsid w:val="004E1647"/>
    <w:rsid w:val="004E1CF5"/>
    <w:rsid w:val="004E2F3A"/>
    <w:rsid w:val="004F05C8"/>
    <w:rsid w:val="004F29E3"/>
    <w:rsid w:val="004F3065"/>
    <w:rsid w:val="004F5CDD"/>
    <w:rsid w:val="004F605F"/>
    <w:rsid w:val="0050170D"/>
    <w:rsid w:val="005048A7"/>
    <w:rsid w:val="00510CD2"/>
    <w:rsid w:val="00520397"/>
    <w:rsid w:val="00521C08"/>
    <w:rsid w:val="00521DA0"/>
    <w:rsid w:val="00521F7E"/>
    <w:rsid w:val="00524D0B"/>
    <w:rsid w:val="00525AB0"/>
    <w:rsid w:val="00531B04"/>
    <w:rsid w:val="00533A8E"/>
    <w:rsid w:val="00537F9B"/>
    <w:rsid w:val="0054279C"/>
    <w:rsid w:val="00552DD2"/>
    <w:rsid w:val="005572BF"/>
    <w:rsid w:val="00565C92"/>
    <w:rsid w:val="00566828"/>
    <w:rsid w:val="00582D15"/>
    <w:rsid w:val="00583208"/>
    <w:rsid w:val="00585096"/>
    <w:rsid w:val="00590E56"/>
    <w:rsid w:val="005A6438"/>
    <w:rsid w:val="005A6B9F"/>
    <w:rsid w:val="005B35BC"/>
    <w:rsid w:val="005C2461"/>
    <w:rsid w:val="005C29F0"/>
    <w:rsid w:val="005C4842"/>
    <w:rsid w:val="005D26A0"/>
    <w:rsid w:val="005D2760"/>
    <w:rsid w:val="005D6B41"/>
    <w:rsid w:val="005E67C4"/>
    <w:rsid w:val="005E7A5A"/>
    <w:rsid w:val="005F73D9"/>
    <w:rsid w:val="00600F34"/>
    <w:rsid w:val="00602887"/>
    <w:rsid w:val="00602B22"/>
    <w:rsid w:val="006050B9"/>
    <w:rsid w:val="00611A56"/>
    <w:rsid w:val="00624ED7"/>
    <w:rsid w:val="00625353"/>
    <w:rsid w:val="0064359C"/>
    <w:rsid w:val="0065077D"/>
    <w:rsid w:val="00654254"/>
    <w:rsid w:val="006559F6"/>
    <w:rsid w:val="00663FEF"/>
    <w:rsid w:val="00671F4A"/>
    <w:rsid w:val="00672266"/>
    <w:rsid w:val="006837B1"/>
    <w:rsid w:val="00684A1D"/>
    <w:rsid w:val="006936D3"/>
    <w:rsid w:val="006A1BDC"/>
    <w:rsid w:val="006A526C"/>
    <w:rsid w:val="006B08E9"/>
    <w:rsid w:val="006B128A"/>
    <w:rsid w:val="006B7A8E"/>
    <w:rsid w:val="006C1946"/>
    <w:rsid w:val="006D4AC8"/>
    <w:rsid w:val="006D67C5"/>
    <w:rsid w:val="006E165D"/>
    <w:rsid w:val="006E47DC"/>
    <w:rsid w:val="00701EC3"/>
    <w:rsid w:val="00706529"/>
    <w:rsid w:val="00706FE3"/>
    <w:rsid w:val="007207F9"/>
    <w:rsid w:val="00724A0F"/>
    <w:rsid w:val="0072615B"/>
    <w:rsid w:val="00726AC2"/>
    <w:rsid w:val="00727564"/>
    <w:rsid w:val="00730471"/>
    <w:rsid w:val="0073108E"/>
    <w:rsid w:val="00732891"/>
    <w:rsid w:val="007361E7"/>
    <w:rsid w:val="00737C72"/>
    <w:rsid w:val="00746458"/>
    <w:rsid w:val="007464A8"/>
    <w:rsid w:val="00746A81"/>
    <w:rsid w:val="00751AD5"/>
    <w:rsid w:val="007610CF"/>
    <w:rsid w:val="007728F3"/>
    <w:rsid w:val="007853D6"/>
    <w:rsid w:val="00793286"/>
    <w:rsid w:val="00793AB5"/>
    <w:rsid w:val="007A1E2D"/>
    <w:rsid w:val="007A341C"/>
    <w:rsid w:val="007A52C7"/>
    <w:rsid w:val="007B354B"/>
    <w:rsid w:val="007B5015"/>
    <w:rsid w:val="007B5886"/>
    <w:rsid w:val="007C46B9"/>
    <w:rsid w:val="007D0362"/>
    <w:rsid w:val="007D5BA5"/>
    <w:rsid w:val="007E1E49"/>
    <w:rsid w:val="00802055"/>
    <w:rsid w:val="0080729D"/>
    <w:rsid w:val="008078FC"/>
    <w:rsid w:val="00810418"/>
    <w:rsid w:val="00812F6F"/>
    <w:rsid w:val="00816227"/>
    <w:rsid w:val="00816CE7"/>
    <w:rsid w:val="008213A0"/>
    <w:rsid w:val="008249E3"/>
    <w:rsid w:val="00824B34"/>
    <w:rsid w:val="00824CFB"/>
    <w:rsid w:val="00826B58"/>
    <w:rsid w:val="00830307"/>
    <w:rsid w:val="00832834"/>
    <w:rsid w:val="00834599"/>
    <w:rsid w:val="00841F62"/>
    <w:rsid w:val="008447C3"/>
    <w:rsid w:val="0085636B"/>
    <w:rsid w:val="00862592"/>
    <w:rsid w:val="00864495"/>
    <w:rsid w:val="008648D1"/>
    <w:rsid w:val="0086564B"/>
    <w:rsid w:val="008732D9"/>
    <w:rsid w:val="00876364"/>
    <w:rsid w:val="0088197D"/>
    <w:rsid w:val="00887EEA"/>
    <w:rsid w:val="0089058F"/>
    <w:rsid w:val="00896235"/>
    <w:rsid w:val="008A0B0B"/>
    <w:rsid w:val="008A5805"/>
    <w:rsid w:val="008A64FC"/>
    <w:rsid w:val="008A7DD6"/>
    <w:rsid w:val="008B15AB"/>
    <w:rsid w:val="008B7352"/>
    <w:rsid w:val="008C049D"/>
    <w:rsid w:val="008C185C"/>
    <w:rsid w:val="008C341E"/>
    <w:rsid w:val="008D0F22"/>
    <w:rsid w:val="008D454A"/>
    <w:rsid w:val="008E0EEC"/>
    <w:rsid w:val="008E153B"/>
    <w:rsid w:val="008E2CA4"/>
    <w:rsid w:val="00903281"/>
    <w:rsid w:val="00910F2C"/>
    <w:rsid w:val="0091263F"/>
    <w:rsid w:val="00925E5C"/>
    <w:rsid w:val="00930F0F"/>
    <w:rsid w:val="00931B4C"/>
    <w:rsid w:val="00935FFF"/>
    <w:rsid w:val="00941F44"/>
    <w:rsid w:val="00944DDF"/>
    <w:rsid w:val="0096011F"/>
    <w:rsid w:val="00961B4C"/>
    <w:rsid w:val="00964013"/>
    <w:rsid w:val="00972124"/>
    <w:rsid w:val="00973F85"/>
    <w:rsid w:val="00976060"/>
    <w:rsid w:val="00984EEE"/>
    <w:rsid w:val="00994A58"/>
    <w:rsid w:val="009A3EC8"/>
    <w:rsid w:val="009A630F"/>
    <w:rsid w:val="009A756C"/>
    <w:rsid w:val="009B79F2"/>
    <w:rsid w:val="009C4584"/>
    <w:rsid w:val="009C4F91"/>
    <w:rsid w:val="009C571C"/>
    <w:rsid w:val="009C7711"/>
    <w:rsid w:val="009E2139"/>
    <w:rsid w:val="009E5C3A"/>
    <w:rsid w:val="009F2C71"/>
    <w:rsid w:val="00A1775A"/>
    <w:rsid w:val="00A238BD"/>
    <w:rsid w:val="00A427A9"/>
    <w:rsid w:val="00A45783"/>
    <w:rsid w:val="00A60112"/>
    <w:rsid w:val="00A63914"/>
    <w:rsid w:val="00A66F20"/>
    <w:rsid w:val="00A82679"/>
    <w:rsid w:val="00A8320A"/>
    <w:rsid w:val="00A9174F"/>
    <w:rsid w:val="00AA1664"/>
    <w:rsid w:val="00AA6B86"/>
    <w:rsid w:val="00AB4776"/>
    <w:rsid w:val="00AD037A"/>
    <w:rsid w:val="00AD4084"/>
    <w:rsid w:val="00AD6D90"/>
    <w:rsid w:val="00AE64B6"/>
    <w:rsid w:val="00B05D49"/>
    <w:rsid w:val="00B22E5A"/>
    <w:rsid w:val="00B3500A"/>
    <w:rsid w:val="00B35B9C"/>
    <w:rsid w:val="00B4595B"/>
    <w:rsid w:val="00B60D98"/>
    <w:rsid w:val="00B61563"/>
    <w:rsid w:val="00B62D20"/>
    <w:rsid w:val="00B6395B"/>
    <w:rsid w:val="00B67121"/>
    <w:rsid w:val="00B70CA7"/>
    <w:rsid w:val="00B70EE7"/>
    <w:rsid w:val="00B76A53"/>
    <w:rsid w:val="00B81A3D"/>
    <w:rsid w:val="00B82118"/>
    <w:rsid w:val="00B92CA6"/>
    <w:rsid w:val="00B93A76"/>
    <w:rsid w:val="00B95C62"/>
    <w:rsid w:val="00B97967"/>
    <w:rsid w:val="00BA39C8"/>
    <w:rsid w:val="00BA7BCA"/>
    <w:rsid w:val="00BB2851"/>
    <w:rsid w:val="00BC0674"/>
    <w:rsid w:val="00BC17A4"/>
    <w:rsid w:val="00BE1200"/>
    <w:rsid w:val="00BE3E7E"/>
    <w:rsid w:val="00BE4926"/>
    <w:rsid w:val="00BE6012"/>
    <w:rsid w:val="00BE7DBC"/>
    <w:rsid w:val="00C004A6"/>
    <w:rsid w:val="00C0165F"/>
    <w:rsid w:val="00C0753E"/>
    <w:rsid w:val="00C10944"/>
    <w:rsid w:val="00C14DFC"/>
    <w:rsid w:val="00C16919"/>
    <w:rsid w:val="00C34433"/>
    <w:rsid w:val="00C363D4"/>
    <w:rsid w:val="00C4498B"/>
    <w:rsid w:val="00C46C67"/>
    <w:rsid w:val="00C517BB"/>
    <w:rsid w:val="00C51A3E"/>
    <w:rsid w:val="00C5401E"/>
    <w:rsid w:val="00C557AC"/>
    <w:rsid w:val="00C639DA"/>
    <w:rsid w:val="00C63AB3"/>
    <w:rsid w:val="00C67983"/>
    <w:rsid w:val="00C71974"/>
    <w:rsid w:val="00C73B65"/>
    <w:rsid w:val="00C74AFD"/>
    <w:rsid w:val="00C76538"/>
    <w:rsid w:val="00C76B3A"/>
    <w:rsid w:val="00C8410D"/>
    <w:rsid w:val="00C94522"/>
    <w:rsid w:val="00CA24E2"/>
    <w:rsid w:val="00CA2F23"/>
    <w:rsid w:val="00CA420C"/>
    <w:rsid w:val="00CA5067"/>
    <w:rsid w:val="00CB0B72"/>
    <w:rsid w:val="00CC4F6F"/>
    <w:rsid w:val="00CC5328"/>
    <w:rsid w:val="00CD515D"/>
    <w:rsid w:val="00CD6FAE"/>
    <w:rsid w:val="00CD7ACE"/>
    <w:rsid w:val="00CE2F1B"/>
    <w:rsid w:val="00D01AA5"/>
    <w:rsid w:val="00D04172"/>
    <w:rsid w:val="00D046C1"/>
    <w:rsid w:val="00D05A8B"/>
    <w:rsid w:val="00D07F33"/>
    <w:rsid w:val="00D10E9B"/>
    <w:rsid w:val="00D1169A"/>
    <w:rsid w:val="00D13E62"/>
    <w:rsid w:val="00D16DF4"/>
    <w:rsid w:val="00D36BC4"/>
    <w:rsid w:val="00D43C32"/>
    <w:rsid w:val="00D5014B"/>
    <w:rsid w:val="00D50740"/>
    <w:rsid w:val="00D530AA"/>
    <w:rsid w:val="00D56A55"/>
    <w:rsid w:val="00D60502"/>
    <w:rsid w:val="00D61A3B"/>
    <w:rsid w:val="00D633F7"/>
    <w:rsid w:val="00D6636A"/>
    <w:rsid w:val="00D7230E"/>
    <w:rsid w:val="00D74CF0"/>
    <w:rsid w:val="00D8098D"/>
    <w:rsid w:val="00D82FFA"/>
    <w:rsid w:val="00D86BAB"/>
    <w:rsid w:val="00DA0366"/>
    <w:rsid w:val="00DA1DAD"/>
    <w:rsid w:val="00DB4BAB"/>
    <w:rsid w:val="00DC0042"/>
    <w:rsid w:val="00DC0FE5"/>
    <w:rsid w:val="00DC1B74"/>
    <w:rsid w:val="00DD13F0"/>
    <w:rsid w:val="00DD65DA"/>
    <w:rsid w:val="00DE1248"/>
    <w:rsid w:val="00DE38C1"/>
    <w:rsid w:val="00DF2689"/>
    <w:rsid w:val="00E06259"/>
    <w:rsid w:val="00E10F55"/>
    <w:rsid w:val="00E140D6"/>
    <w:rsid w:val="00E2271B"/>
    <w:rsid w:val="00E27032"/>
    <w:rsid w:val="00E272F5"/>
    <w:rsid w:val="00E301C4"/>
    <w:rsid w:val="00E30A33"/>
    <w:rsid w:val="00E35299"/>
    <w:rsid w:val="00E37EFC"/>
    <w:rsid w:val="00E41A7B"/>
    <w:rsid w:val="00E54048"/>
    <w:rsid w:val="00E659A2"/>
    <w:rsid w:val="00E70F28"/>
    <w:rsid w:val="00E7795E"/>
    <w:rsid w:val="00E83B71"/>
    <w:rsid w:val="00E84CD6"/>
    <w:rsid w:val="00E93554"/>
    <w:rsid w:val="00E93A7F"/>
    <w:rsid w:val="00E95133"/>
    <w:rsid w:val="00EA1917"/>
    <w:rsid w:val="00EA2413"/>
    <w:rsid w:val="00EA3E78"/>
    <w:rsid w:val="00EA4C86"/>
    <w:rsid w:val="00EB1F23"/>
    <w:rsid w:val="00EB27A8"/>
    <w:rsid w:val="00EC5177"/>
    <w:rsid w:val="00ED25E4"/>
    <w:rsid w:val="00ED25F7"/>
    <w:rsid w:val="00EE47DD"/>
    <w:rsid w:val="00EF0162"/>
    <w:rsid w:val="00EF08AC"/>
    <w:rsid w:val="00EF5D40"/>
    <w:rsid w:val="00F14722"/>
    <w:rsid w:val="00F21224"/>
    <w:rsid w:val="00F34425"/>
    <w:rsid w:val="00F367B3"/>
    <w:rsid w:val="00F37AD0"/>
    <w:rsid w:val="00F42320"/>
    <w:rsid w:val="00F52BFC"/>
    <w:rsid w:val="00F60AE7"/>
    <w:rsid w:val="00F630E6"/>
    <w:rsid w:val="00F632C5"/>
    <w:rsid w:val="00F66990"/>
    <w:rsid w:val="00F80AD6"/>
    <w:rsid w:val="00F85EC9"/>
    <w:rsid w:val="00F929B3"/>
    <w:rsid w:val="00FA2EB0"/>
    <w:rsid w:val="00FB56B0"/>
    <w:rsid w:val="00FB7552"/>
    <w:rsid w:val="00FC1B3B"/>
    <w:rsid w:val="00FD0658"/>
    <w:rsid w:val="00FD60E2"/>
    <w:rsid w:val="00FE1BEB"/>
    <w:rsid w:val="00FE3FDD"/>
    <w:rsid w:val="00FE7FDF"/>
    <w:rsid w:val="00FF57D9"/>
    <w:rsid w:val="00FF79FB"/>
    <w:rsid w:val="07D91E4F"/>
    <w:rsid w:val="0A280B81"/>
    <w:rsid w:val="0C8B0114"/>
    <w:rsid w:val="0E175950"/>
    <w:rsid w:val="0FDF20FD"/>
    <w:rsid w:val="14FA141E"/>
    <w:rsid w:val="18FE359C"/>
    <w:rsid w:val="19671326"/>
    <w:rsid w:val="1E08745B"/>
    <w:rsid w:val="1F565193"/>
    <w:rsid w:val="1FE43D6A"/>
    <w:rsid w:val="27346C60"/>
    <w:rsid w:val="33564F12"/>
    <w:rsid w:val="348D1BED"/>
    <w:rsid w:val="38E34A4A"/>
    <w:rsid w:val="47DD0F9B"/>
    <w:rsid w:val="498B30DC"/>
    <w:rsid w:val="51E70E97"/>
    <w:rsid w:val="52787DE3"/>
    <w:rsid w:val="53143D2A"/>
    <w:rsid w:val="58F74755"/>
    <w:rsid w:val="5EAA4E20"/>
    <w:rsid w:val="5FAC2F1C"/>
    <w:rsid w:val="62900E9A"/>
    <w:rsid w:val="68574515"/>
    <w:rsid w:val="68D81234"/>
    <w:rsid w:val="6C0640BA"/>
    <w:rsid w:val="79E14584"/>
    <w:rsid w:val="7BE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sz w:val="20"/>
    </w:rPr>
  </w:style>
  <w:style w:type="paragraph" w:styleId="3">
    <w:name w:val="Balloon Text"/>
    <w:basedOn w:val="1"/>
    <w:link w:val="24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Char Char Char"/>
    <w:basedOn w:val="1"/>
    <w:qFormat/>
    <w:uiPriority w:val="0"/>
  </w:style>
  <w:style w:type="paragraph" w:customStyle="1" w:styleId="13">
    <w:name w:val="Char1 Char Char Char"/>
    <w:basedOn w:val="1"/>
    <w:qFormat/>
    <w:uiPriority w:val="0"/>
  </w:style>
  <w:style w:type="paragraph" w:customStyle="1" w:styleId="14">
    <w:name w:val="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5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Char Char2 Char Char"/>
    <w:basedOn w:val="1"/>
    <w:qFormat/>
    <w:uiPriority w:val="0"/>
  </w:style>
  <w:style w:type="paragraph" w:customStyle="1" w:styleId="17">
    <w:name w:val="Char Char Char1 Char Char Char Char Char Char Char"/>
    <w:basedOn w:val="1"/>
    <w:qFormat/>
    <w:uiPriority w:val="0"/>
  </w:style>
  <w:style w:type="paragraph" w:customStyle="1" w:styleId="18">
    <w:name w:val="Char Char Char Char"/>
    <w:basedOn w:val="1"/>
    <w:qFormat/>
    <w:uiPriority w:val="0"/>
  </w:style>
  <w:style w:type="paragraph" w:customStyle="1" w:styleId="19">
    <w:name w:val="Char1"/>
    <w:basedOn w:val="1"/>
    <w:qFormat/>
    <w:uiPriority w:val="0"/>
  </w:style>
  <w:style w:type="paragraph" w:customStyle="1" w:styleId="20">
    <w:name w:val="Char Char9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1">
    <w:name w:val="Char3 Char Char Char"/>
    <w:basedOn w:val="1"/>
    <w:qFormat/>
    <w:uiPriority w:val="0"/>
  </w:style>
  <w:style w:type="paragraph" w:customStyle="1" w:styleId="22">
    <w:name w:val="Char1 Char Char Char Char Char Char Char Char Char"/>
    <w:basedOn w:val="1"/>
    <w:qFormat/>
    <w:uiPriority w:val="0"/>
  </w:style>
  <w:style w:type="character" w:customStyle="1" w:styleId="23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4">
    <w:name w:val="批注框文本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7916C-9BA2-4CC7-A712-1A4F0A8CFB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510</Words>
  <Characters>2912</Characters>
  <Lines>24</Lines>
  <Paragraphs>6</Paragraphs>
  <TotalTime>0</TotalTime>
  <ScaleCrop>false</ScaleCrop>
  <LinksUpToDate>false</LinksUpToDate>
  <CharactersWithSpaces>3416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2020-03-23T08:10:00Z</dcterms:created>
  <dc:creator>hj</dc:creator>
  <cp:lastModifiedBy>Miracles</cp:lastModifiedBy>
  <cp:lastPrinted>2002-11-11T02:28:00Z</cp:lastPrinted>
  <dcterms:modified xsi:type="dcterms:W3CDTF">2020-03-31T08:08:48Z</dcterms:modified>
  <dc:title>罗家7井现场解释表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