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96"/>
        <w:ind w:left="1442" w:right="873"/>
        <w:jc w:val="center"/>
      </w:pPr>
      <w:r>
        <w:rPr/>
        <w:t>LỜI CẢM ƠN</w:t>
      </w:r>
    </w:p>
    <w:p>
      <w:pPr>
        <w:pStyle w:val="BodyText"/>
        <w:spacing w:line="280" w:lineRule="auto" w:before="171"/>
        <w:ind w:right="136" w:firstLine="676"/>
        <w:jc w:val="both"/>
      </w:pPr>
      <w:r>
        <w:rPr/>
        <w:t>Khi chọn một đề tài có tính thực tế cao là “ ỨNG DỤNG KỸ THUẬT THỦY VÂN SỐ TRONG LĨNH VỰC BẢO VỆ BẢN QUYỀN ẢNH SỐ “ làm đồ án tốt</w:t>
      </w:r>
    </w:p>
    <w:p>
      <w:pPr>
        <w:pStyle w:val="BodyText"/>
        <w:spacing w:line="280" w:lineRule="auto"/>
        <w:ind w:right="133"/>
        <w:jc w:val="both"/>
      </w:pPr>
      <w:r>
        <w:rPr/>
        <w:t>nghiệp, chỉ với những kiến thức mang nặng lý thuyết của một sinh viên, em đã gặp  rất nhiều khó khăn. Nhưng nhờ sự giúp đỡ, chỉ bảo tận tình của thầy giáo hướng dẫn, tiến sỹ Đỗ Văn Tuấn em đã khắc phục được những thiếu sót trong kiến thức của bản thân, có được những hiểu biết thực tế quý giá để hoàn thành đồ án tốt nghiệp cuối khóa của</w:t>
      </w:r>
      <w:r>
        <w:rPr>
          <w:spacing w:val="3"/>
        </w:rPr>
        <w:t> </w:t>
      </w:r>
      <w:r>
        <w:rPr/>
        <w:t>mình.</w:t>
      </w:r>
    </w:p>
    <w:p>
      <w:pPr>
        <w:pStyle w:val="BodyText"/>
        <w:spacing w:line="280" w:lineRule="auto" w:before="149"/>
        <w:ind w:right="132" w:firstLine="676"/>
        <w:jc w:val="both"/>
      </w:pPr>
      <w:r>
        <w:rPr/>
        <w:t>Em xin được gửi lời cảm ơn đến toàn bộ các thầy cô trong khoa Điện tử Viễn thông trường Đại Học Điện Lực đã tận tình giảng dạy, trang bị cho em những kiến thức quý báu trong suốt hơn 4 năm học vừa qua. Đặc biệt, em xin được gửi lời cảm ơn sâu sắc nhất đến thầy giáo, tiến sỹ Đỗ Văn Tuấn, người đã dành nhiều thời gian  và tâm huyết giúp đỡ em hoàn thành đồ án tốt</w:t>
      </w:r>
      <w:r>
        <w:rPr>
          <w:spacing w:val="23"/>
        </w:rPr>
        <w:t> </w:t>
      </w:r>
      <w:r>
        <w:rPr/>
        <w:t>nghiệp</w:t>
      </w:r>
    </w:p>
    <w:p>
      <w:pPr>
        <w:pStyle w:val="BodyText"/>
        <w:spacing w:line="280" w:lineRule="auto" w:before="154"/>
        <w:ind w:right="132" w:firstLine="676"/>
        <w:jc w:val="both"/>
      </w:pPr>
      <w:r>
        <w:rPr/>
        <w:t>Mặc dù em đã rất cố gắng hoàn thành đồ án trong phạm vi và khả năng cho phép nhưng chắc chắn sẽ không tránh khỏi những thiếu sót. Em kính mong nhận</w:t>
      </w:r>
      <w:r>
        <w:rPr>
          <w:spacing w:val="-34"/>
        </w:rPr>
        <w:t> </w:t>
      </w:r>
      <w:r>
        <w:rPr/>
        <w:t>được sự cảm thông và tận tình chỉ bảo của quý thầy cô và các</w:t>
      </w:r>
      <w:r>
        <w:rPr>
          <w:spacing w:val="32"/>
        </w:rPr>
        <w:t> </w:t>
      </w:r>
      <w:r>
        <w:rPr/>
        <w:t>bạn</w:t>
      </w:r>
    </w:p>
    <w:p>
      <w:pPr>
        <w:pStyle w:val="BodyText"/>
        <w:spacing w:line="278" w:lineRule="auto" w:before="152"/>
        <w:ind w:right="136" w:firstLine="676"/>
        <w:jc w:val="both"/>
      </w:pPr>
      <w:r>
        <w:rPr/>
        <w:t>Cuối cùng em xin kính chúc các thầy cô sức khỏe và thành công trong sự nghiệp cao quý.</w:t>
      </w:r>
    </w:p>
    <w:p>
      <w:pPr>
        <w:spacing w:before="154"/>
        <w:ind w:left="1382" w:right="0" w:firstLine="0"/>
        <w:jc w:val="both"/>
        <w:rPr>
          <w:i/>
          <w:sz w:val="24"/>
        </w:rPr>
      </w:pPr>
      <w:r>
        <w:rPr>
          <w:i/>
          <w:sz w:val="24"/>
        </w:rPr>
        <w:t>Em xin chân thành cảm ơn!</w:t>
      </w:r>
    </w:p>
    <w:p>
      <w:pPr>
        <w:pStyle w:val="BodyText"/>
        <w:ind w:left="0"/>
        <w:rPr>
          <w:i/>
          <w:sz w:val="9"/>
        </w:rPr>
      </w:pPr>
    </w:p>
    <w:p>
      <w:pPr>
        <w:pStyle w:val="BodyText"/>
        <w:spacing w:line="410" w:lineRule="auto" w:before="94"/>
        <w:ind w:left="5611" w:right="873"/>
        <w:jc w:val="center"/>
      </w:pPr>
      <w:r>
        <w:rPr/>
        <w:t>Hà Nội, tháng 1 năm 2014 Sinh viên</w:t>
      </w:r>
    </w:p>
    <w:p>
      <w:pPr>
        <w:pStyle w:val="BodyText"/>
        <w:spacing w:before="4"/>
        <w:ind w:left="5630" w:right="831"/>
        <w:jc w:val="center"/>
      </w:pPr>
      <w:r>
        <w:rPr/>
        <w:t>Đỗ Việt Đức</w:t>
      </w:r>
    </w:p>
    <w:p>
      <w:pPr>
        <w:spacing w:after="0"/>
        <w:jc w:val="center"/>
        <w:sectPr>
          <w:headerReference w:type="default" r:id="rId5"/>
          <w:footerReference w:type="default" r:id="rId6"/>
          <w:type w:val="continuous"/>
          <w:pgSz w:w="11910" w:h="16840"/>
          <w:pgMar w:header="758" w:footer="1701" w:top="1240" w:bottom="1900" w:left="1680" w:right="1120"/>
        </w:sectPr>
      </w:pPr>
    </w:p>
    <w:p>
      <w:pPr>
        <w:pStyle w:val="Heading1"/>
        <w:spacing w:before="96"/>
        <w:ind w:left="1440" w:right="873"/>
        <w:jc w:val="center"/>
      </w:pPr>
      <w:r>
        <w:rPr/>
        <w:t>NHẬN XÉT</w:t>
      </w:r>
    </w:p>
    <w:p>
      <w:pPr>
        <w:spacing w:before="175"/>
        <w:ind w:left="1439" w:right="873" w:firstLine="0"/>
        <w:jc w:val="center"/>
        <w:rPr>
          <w:b/>
          <w:sz w:val="24"/>
        </w:rPr>
      </w:pPr>
      <w:r>
        <w:rPr>
          <w:b/>
          <w:sz w:val="24"/>
        </w:rPr>
        <w:t>CỦA GIẢNG VIÊN HƯỚNG DẪN</w:t>
      </w:r>
    </w:p>
    <w:p>
      <w:pPr>
        <w:pStyle w:val="BodyText"/>
        <w:ind w:left="0"/>
        <w:rPr>
          <w:b/>
          <w:sz w:val="26"/>
        </w:rPr>
      </w:pPr>
    </w:p>
    <w:p>
      <w:pPr>
        <w:pStyle w:val="BodyText"/>
        <w:ind w:left="0"/>
        <w:rPr>
          <w:b/>
          <w:sz w:val="26"/>
        </w:rPr>
      </w:pPr>
    </w:p>
    <w:p>
      <w:pPr>
        <w:pStyle w:val="Heading1"/>
        <w:spacing w:before="153"/>
      </w:pPr>
      <w:r>
        <w:rPr/>
        <w:t>..................................................................................................................................</w:t>
      </w:r>
    </w:p>
    <w:p>
      <w:pPr>
        <w:pStyle w:val="BodyText"/>
        <w:spacing w:before="8"/>
        <w:ind w:left="0"/>
        <w:rPr>
          <w:b/>
          <w:sz w:val="25"/>
        </w:rPr>
      </w:pPr>
    </w:p>
    <w:p>
      <w:pPr>
        <w:spacing w:before="0"/>
        <w:ind w:left="736" w:right="0" w:firstLine="0"/>
        <w:jc w:val="left"/>
        <w:rPr>
          <w:b/>
          <w:sz w:val="24"/>
        </w:rPr>
      </w:pPr>
      <w:r>
        <w:rPr>
          <w:b/>
          <w:sz w:val="24"/>
        </w:rPr>
        <w:t>..................................................................................................................................</w:t>
      </w:r>
    </w:p>
    <w:p>
      <w:pPr>
        <w:pStyle w:val="BodyText"/>
        <w:spacing w:before="10"/>
        <w:ind w:left="0"/>
        <w:rPr>
          <w:b/>
          <w:sz w:val="25"/>
        </w:rPr>
      </w:pPr>
    </w:p>
    <w:p>
      <w:pPr>
        <w:pStyle w:val="Heading1"/>
      </w:pPr>
      <w:r>
        <w:rPr/>
        <w:t>..................................................................................................................................</w:t>
      </w:r>
    </w:p>
    <w:p>
      <w:pPr>
        <w:pStyle w:val="BodyText"/>
        <w:spacing w:before="8"/>
        <w:ind w:left="0"/>
        <w:rPr>
          <w:b/>
          <w:sz w:val="25"/>
        </w:rPr>
      </w:pPr>
    </w:p>
    <w:p>
      <w:pPr>
        <w:spacing w:before="0"/>
        <w:ind w:left="736" w:right="0" w:firstLine="0"/>
        <w:jc w:val="left"/>
        <w:rPr>
          <w:b/>
          <w:sz w:val="24"/>
        </w:rPr>
      </w:pPr>
      <w:r>
        <w:rPr>
          <w:b/>
          <w:sz w:val="24"/>
        </w:rPr>
        <w:t>..................................................................................................................................</w:t>
      </w:r>
    </w:p>
    <w:p>
      <w:pPr>
        <w:pStyle w:val="BodyText"/>
        <w:spacing w:before="8"/>
        <w:ind w:left="0"/>
        <w:rPr>
          <w:b/>
          <w:sz w:val="25"/>
        </w:rPr>
      </w:pPr>
    </w:p>
    <w:p>
      <w:pPr>
        <w:pStyle w:val="Heading1"/>
      </w:pPr>
      <w:r>
        <w:rPr/>
        <w:t>..................................................................................................................................</w:t>
      </w:r>
    </w:p>
    <w:p>
      <w:pPr>
        <w:pStyle w:val="BodyText"/>
        <w:spacing w:before="7"/>
        <w:ind w:left="0"/>
        <w:rPr>
          <w:b/>
          <w:sz w:val="25"/>
        </w:rPr>
      </w:pPr>
    </w:p>
    <w:p>
      <w:pPr>
        <w:spacing w:before="1"/>
        <w:ind w:left="736" w:right="0" w:firstLine="0"/>
        <w:jc w:val="left"/>
        <w:rPr>
          <w:b/>
          <w:sz w:val="24"/>
        </w:rPr>
      </w:pPr>
      <w:r>
        <w:rPr>
          <w:b/>
          <w:sz w:val="24"/>
        </w:rPr>
        <w:t>..................................................................................................................................</w:t>
      </w:r>
    </w:p>
    <w:p>
      <w:pPr>
        <w:pStyle w:val="BodyText"/>
        <w:spacing w:before="9"/>
        <w:ind w:left="0"/>
        <w:rPr>
          <w:b/>
          <w:sz w:val="25"/>
        </w:rPr>
      </w:pPr>
    </w:p>
    <w:p>
      <w:pPr>
        <w:pStyle w:val="Heading1"/>
        <w:spacing w:before="1"/>
      </w:pPr>
      <w:r>
        <w:rPr/>
        <w:t>..................................................................................................................................</w:t>
      </w:r>
    </w:p>
    <w:p>
      <w:pPr>
        <w:pStyle w:val="BodyText"/>
        <w:spacing w:before="7"/>
        <w:ind w:left="0"/>
        <w:rPr>
          <w:b/>
          <w:sz w:val="25"/>
        </w:rPr>
      </w:pPr>
    </w:p>
    <w:p>
      <w:pPr>
        <w:spacing w:before="1"/>
        <w:ind w:left="736" w:right="0" w:firstLine="0"/>
        <w:jc w:val="left"/>
        <w:rPr>
          <w:b/>
          <w:sz w:val="24"/>
        </w:rPr>
      </w:pPr>
      <w:r>
        <w:rPr>
          <w:b/>
          <w:sz w:val="24"/>
        </w:rPr>
        <w:t>..................................................................................................................................</w:t>
      </w:r>
    </w:p>
    <w:p>
      <w:pPr>
        <w:pStyle w:val="BodyText"/>
        <w:spacing w:before="7"/>
        <w:ind w:left="0"/>
        <w:rPr>
          <w:b/>
          <w:sz w:val="25"/>
        </w:rPr>
      </w:pPr>
    </w:p>
    <w:p>
      <w:pPr>
        <w:pStyle w:val="Heading1"/>
      </w:pPr>
      <w:r>
        <w:rPr/>
        <w:t>..................................................................................................................................</w:t>
      </w:r>
    </w:p>
    <w:p>
      <w:pPr>
        <w:pStyle w:val="BodyText"/>
        <w:spacing w:before="8"/>
        <w:ind w:left="0"/>
        <w:rPr>
          <w:b/>
          <w:sz w:val="25"/>
        </w:rPr>
      </w:pPr>
    </w:p>
    <w:p>
      <w:pPr>
        <w:spacing w:before="0"/>
        <w:ind w:left="736" w:right="0" w:firstLine="0"/>
        <w:jc w:val="left"/>
        <w:rPr>
          <w:b/>
          <w:sz w:val="24"/>
        </w:rPr>
      </w:pPr>
      <w:r>
        <w:rPr>
          <w:b/>
          <w:sz w:val="24"/>
        </w:rPr>
        <w:t>..................................................................................................................................</w:t>
      </w:r>
    </w:p>
    <w:p>
      <w:pPr>
        <w:pStyle w:val="BodyText"/>
        <w:spacing w:before="10"/>
        <w:ind w:left="0"/>
        <w:rPr>
          <w:b/>
          <w:sz w:val="25"/>
        </w:rPr>
      </w:pPr>
    </w:p>
    <w:p>
      <w:pPr>
        <w:pStyle w:val="Heading1"/>
      </w:pPr>
      <w:r>
        <w:rPr/>
        <w:t>..................................................................................................................................</w:t>
      </w:r>
    </w:p>
    <w:p>
      <w:pPr>
        <w:pStyle w:val="BodyText"/>
        <w:spacing w:before="8"/>
        <w:ind w:left="0"/>
        <w:rPr>
          <w:b/>
          <w:sz w:val="25"/>
        </w:rPr>
      </w:pPr>
    </w:p>
    <w:p>
      <w:pPr>
        <w:spacing w:before="0"/>
        <w:ind w:left="736" w:right="0" w:firstLine="0"/>
        <w:jc w:val="left"/>
        <w:rPr>
          <w:b/>
          <w:sz w:val="24"/>
        </w:rPr>
      </w:pPr>
      <w:r>
        <w:rPr>
          <w:b/>
          <w:sz w:val="24"/>
        </w:rPr>
        <w:t>..................................................................................................................................</w:t>
      </w:r>
    </w:p>
    <w:p>
      <w:pPr>
        <w:pStyle w:val="BodyText"/>
        <w:spacing w:before="10"/>
        <w:ind w:left="0"/>
        <w:rPr>
          <w:b/>
          <w:sz w:val="25"/>
        </w:rPr>
      </w:pPr>
    </w:p>
    <w:p>
      <w:pPr>
        <w:pStyle w:val="Heading1"/>
      </w:pPr>
      <w:r>
        <w:rPr/>
        <w:t>..................................................................................................................................</w:t>
      </w:r>
    </w:p>
    <w:p>
      <w:pPr>
        <w:pStyle w:val="BodyText"/>
        <w:ind w:left="0"/>
        <w:rPr>
          <w:b/>
          <w:sz w:val="26"/>
        </w:rPr>
      </w:pPr>
    </w:p>
    <w:p>
      <w:pPr>
        <w:pStyle w:val="BodyText"/>
        <w:ind w:left="0"/>
        <w:rPr>
          <w:b/>
          <w:sz w:val="26"/>
        </w:rPr>
      </w:pPr>
    </w:p>
    <w:p>
      <w:pPr>
        <w:pStyle w:val="BodyText"/>
        <w:spacing w:before="4"/>
        <w:ind w:left="0"/>
        <w:rPr>
          <w:b/>
          <w:sz w:val="23"/>
        </w:rPr>
      </w:pPr>
    </w:p>
    <w:p>
      <w:pPr>
        <w:spacing w:before="0"/>
        <w:ind w:left="5613" w:right="0" w:firstLine="0"/>
        <w:jc w:val="left"/>
        <w:rPr>
          <w:b/>
          <w:sz w:val="24"/>
        </w:rPr>
      </w:pPr>
      <w:r>
        <w:rPr>
          <w:b/>
          <w:sz w:val="24"/>
        </w:rPr>
        <w:t>GIẢNG VIÊN HƯỚNG DẪN</w:t>
      </w:r>
    </w:p>
    <w:p>
      <w:pPr>
        <w:spacing w:after="0"/>
        <w:jc w:val="left"/>
        <w:rPr>
          <w:sz w:val="24"/>
        </w:rPr>
        <w:sectPr>
          <w:pgSz w:w="11910" w:h="16840"/>
          <w:pgMar w:header="758" w:footer="1701" w:top="1240" w:bottom="1900" w:left="1680" w:right="1120"/>
        </w:sectPr>
      </w:pPr>
    </w:p>
    <w:p>
      <w:pPr>
        <w:pStyle w:val="Heading1"/>
        <w:spacing w:before="96"/>
        <w:ind w:left="1440" w:right="873"/>
        <w:jc w:val="center"/>
      </w:pPr>
      <w:r>
        <w:rPr/>
        <w:t>NHẬN XÉT</w:t>
      </w:r>
    </w:p>
    <w:p>
      <w:pPr>
        <w:spacing w:before="175"/>
        <w:ind w:left="1439" w:right="873" w:firstLine="0"/>
        <w:jc w:val="center"/>
        <w:rPr>
          <w:b/>
          <w:sz w:val="24"/>
        </w:rPr>
      </w:pPr>
      <w:r>
        <w:rPr>
          <w:b/>
          <w:sz w:val="24"/>
        </w:rPr>
        <w:t>CỦA GIẢNG VIÊN PHẢN BIỆN</w:t>
      </w:r>
    </w:p>
    <w:p>
      <w:pPr>
        <w:pStyle w:val="BodyText"/>
        <w:ind w:left="0"/>
        <w:rPr>
          <w:b/>
          <w:sz w:val="26"/>
        </w:rPr>
      </w:pPr>
    </w:p>
    <w:p>
      <w:pPr>
        <w:pStyle w:val="BodyText"/>
        <w:ind w:left="0"/>
        <w:rPr>
          <w:b/>
          <w:sz w:val="26"/>
        </w:rPr>
      </w:pPr>
    </w:p>
    <w:p>
      <w:pPr>
        <w:pStyle w:val="Heading1"/>
        <w:spacing w:before="153"/>
      </w:pPr>
      <w:r>
        <w:rPr/>
        <w:t>..................................................................................................................................</w:t>
      </w:r>
    </w:p>
    <w:p>
      <w:pPr>
        <w:pStyle w:val="BodyText"/>
        <w:spacing w:before="8"/>
        <w:ind w:left="0"/>
        <w:rPr>
          <w:b/>
          <w:sz w:val="25"/>
        </w:rPr>
      </w:pPr>
    </w:p>
    <w:p>
      <w:pPr>
        <w:spacing w:before="0"/>
        <w:ind w:left="736" w:right="0" w:firstLine="0"/>
        <w:jc w:val="left"/>
        <w:rPr>
          <w:b/>
          <w:sz w:val="24"/>
        </w:rPr>
      </w:pPr>
      <w:r>
        <w:rPr>
          <w:b/>
          <w:sz w:val="24"/>
        </w:rPr>
        <w:t>..................................................................................................................................</w:t>
      </w:r>
    </w:p>
    <w:p>
      <w:pPr>
        <w:pStyle w:val="BodyText"/>
        <w:spacing w:before="10"/>
        <w:ind w:left="0"/>
        <w:rPr>
          <w:b/>
          <w:sz w:val="25"/>
        </w:rPr>
      </w:pPr>
    </w:p>
    <w:p>
      <w:pPr>
        <w:pStyle w:val="Heading1"/>
      </w:pPr>
      <w:r>
        <w:rPr/>
        <w:t>..................................................................................................................................</w:t>
      </w:r>
    </w:p>
    <w:p>
      <w:pPr>
        <w:pStyle w:val="BodyText"/>
        <w:spacing w:before="8"/>
        <w:ind w:left="0"/>
        <w:rPr>
          <w:b/>
          <w:sz w:val="25"/>
        </w:rPr>
      </w:pPr>
    </w:p>
    <w:p>
      <w:pPr>
        <w:spacing w:before="0"/>
        <w:ind w:left="736" w:right="0" w:firstLine="0"/>
        <w:jc w:val="left"/>
        <w:rPr>
          <w:b/>
          <w:sz w:val="24"/>
        </w:rPr>
      </w:pPr>
      <w:r>
        <w:rPr>
          <w:b/>
          <w:sz w:val="24"/>
        </w:rPr>
        <w:t>..................................................................................................................................</w:t>
      </w:r>
    </w:p>
    <w:p>
      <w:pPr>
        <w:pStyle w:val="BodyText"/>
        <w:spacing w:before="8"/>
        <w:ind w:left="0"/>
        <w:rPr>
          <w:b/>
          <w:sz w:val="25"/>
        </w:rPr>
      </w:pPr>
    </w:p>
    <w:p>
      <w:pPr>
        <w:pStyle w:val="Heading1"/>
      </w:pPr>
      <w:r>
        <w:rPr/>
        <w:t>..................................................................................................................................</w:t>
      </w:r>
    </w:p>
    <w:p>
      <w:pPr>
        <w:pStyle w:val="BodyText"/>
        <w:spacing w:before="7"/>
        <w:ind w:left="0"/>
        <w:rPr>
          <w:b/>
          <w:sz w:val="25"/>
        </w:rPr>
      </w:pPr>
    </w:p>
    <w:p>
      <w:pPr>
        <w:spacing w:before="1"/>
        <w:ind w:left="736" w:right="0" w:firstLine="0"/>
        <w:jc w:val="left"/>
        <w:rPr>
          <w:b/>
          <w:sz w:val="24"/>
        </w:rPr>
      </w:pPr>
      <w:r>
        <w:rPr>
          <w:b/>
          <w:sz w:val="24"/>
        </w:rPr>
        <w:t>..................................................................................................................................</w:t>
      </w:r>
    </w:p>
    <w:p>
      <w:pPr>
        <w:pStyle w:val="BodyText"/>
        <w:spacing w:before="9"/>
        <w:ind w:left="0"/>
        <w:rPr>
          <w:b/>
          <w:sz w:val="25"/>
        </w:rPr>
      </w:pPr>
    </w:p>
    <w:p>
      <w:pPr>
        <w:pStyle w:val="Heading1"/>
        <w:spacing w:before="1"/>
      </w:pPr>
      <w:r>
        <w:rPr/>
        <w:t>..................................................................................................................................</w:t>
      </w:r>
    </w:p>
    <w:p>
      <w:pPr>
        <w:pStyle w:val="BodyText"/>
        <w:spacing w:before="7"/>
        <w:ind w:left="0"/>
        <w:rPr>
          <w:b/>
          <w:sz w:val="25"/>
        </w:rPr>
      </w:pPr>
    </w:p>
    <w:p>
      <w:pPr>
        <w:spacing w:before="1"/>
        <w:ind w:left="736" w:right="0" w:firstLine="0"/>
        <w:jc w:val="left"/>
        <w:rPr>
          <w:b/>
          <w:sz w:val="24"/>
        </w:rPr>
      </w:pPr>
      <w:r>
        <w:rPr>
          <w:b/>
          <w:sz w:val="24"/>
        </w:rPr>
        <w:t>..................................................................................................................................</w:t>
      </w:r>
    </w:p>
    <w:p>
      <w:pPr>
        <w:pStyle w:val="BodyText"/>
        <w:spacing w:before="7"/>
        <w:ind w:left="0"/>
        <w:rPr>
          <w:b/>
          <w:sz w:val="25"/>
        </w:rPr>
      </w:pPr>
    </w:p>
    <w:p>
      <w:pPr>
        <w:pStyle w:val="Heading1"/>
      </w:pPr>
      <w:r>
        <w:rPr/>
        <w:t>..................................................................................................................................</w:t>
      </w:r>
    </w:p>
    <w:p>
      <w:pPr>
        <w:pStyle w:val="BodyText"/>
        <w:spacing w:before="8"/>
        <w:ind w:left="0"/>
        <w:rPr>
          <w:b/>
          <w:sz w:val="25"/>
        </w:rPr>
      </w:pPr>
    </w:p>
    <w:p>
      <w:pPr>
        <w:spacing w:before="0"/>
        <w:ind w:left="736" w:right="0" w:firstLine="0"/>
        <w:jc w:val="left"/>
        <w:rPr>
          <w:b/>
          <w:sz w:val="24"/>
        </w:rPr>
      </w:pPr>
      <w:r>
        <w:rPr>
          <w:b/>
          <w:sz w:val="24"/>
        </w:rPr>
        <w:t>..................................................................................................................................</w:t>
      </w:r>
    </w:p>
    <w:p>
      <w:pPr>
        <w:pStyle w:val="BodyText"/>
        <w:spacing w:before="10"/>
        <w:ind w:left="0"/>
        <w:rPr>
          <w:b/>
          <w:sz w:val="25"/>
        </w:rPr>
      </w:pPr>
    </w:p>
    <w:p>
      <w:pPr>
        <w:pStyle w:val="Heading1"/>
      </w:pPr>
      <w:r>
        <w:rPr/>
        <w:t>..................................................................................................................................</w:t>
      </w:r>
    </w:p>
    <w:p>
      <w:pPr>
        <w:pStyle w:val="BodyText"/>
        <w:spacing w:before="8"/>
        <w:ind w:left="0"/>
        <w:rPr>
          <w:b/>
          <w:sz w:val="25"/>
        </w:rPr>
      </w:pPr>
    </w:p>
    <w:p>
      <w:pPr>
        <w:spacing w:before="0"/>
        <w:ind w:left="736" w:right="0" w:firstLine="0"/>
        <w:jc w:val="left"/>
        <w:rPr>
          <w:b/>
          <w:sz w:val="24"/>
        </w:rPr>
      </w:pPr>
      <w:r>
        <w:rPr>
          <w:b/>
          <w:sz w:val="24"/>
        </w:rPr>
        <w:t>..................................................................................................................................</w:t>
      </w:r>
    </w:p>
    <w:p>
      <w:pPr>
        <w:pStyle w:val="BodyText"/>
        <w:spacing w:before="10"/>
        <w:ind w:left="0"/>
        <w:rPr>
          <w:b/>
          <w:sz w:val="25"/>
        </w:rPr>
      </w:pPr>
    </w:p>
    <w:p>
      <w:pPr>
        <w:pStyle w:val="Heading1"/>
      </w:pPr>
      <w:r>
        <w:rPr/>
        <w:t>..................................................................................................................................</w:t>
      </w:r>
    </w:p>
    <w:p>
      <w:pPr>
        <w:pStyle w:val="BodyText"/>
        <w:ind w:left="0"/>
        <w:rPr>
          <w:b/>
          <w:sz w:val="26"/>
        </w:rPr>
      </w:pPr>
    </w:p>
    <w:p>
      <w:pPr>
        <w:pStyle w:val="BodyText"/>
        <w:ind w:left="0"/>
        <w:rPr>
          <w:b/>
          <w:sz w:val="26"/>
        </w:rPr>
      </w:pPr>
    </w:p>
    <w:p>
      <w:pPr>
        <w:pStyle w:val="BodyText"/>
        <w:spacing w:before="4"/>
        <w:ind w:left="0"/>
        <w:rPr>
          <w:b/>
          <w:sz w:val="23"/>
        </w:rPr>
      </w:pPr>
    </w:p>
    <w:p>
      <w:pPr>
        <w:spacing w:before="0"/>
        <w:ind w:left="5735" w:right="0" w:firstLine="0"/>
        <w:jc w:val="left"/>
        <w:rPr>
          <w:b/>
          <w:sz w:val="24"/>
        </w:rPr>
      </w:pPr>
      <w:r>
        <w:rPr>
          <w:b/>
          <w:sz w:val="24"/>
        </w:rPr>
        <w:t>GIẢNG VIÊN PHẢN BIỆN</w:t>
      </w:r>
    </w:p>
    <w:p>
      <w:pPr>
        <w:spacing w:after="0"/>
        <w:jc w:val="left"/>
        <w:rPr>
          <w:sz w:val="24"/>
        </w:rPr>
        <w:sectPr>
          <w:pgSz w:w="11910" w:h="16840"/>
          <w:pgMar w:header="758" w:footer="1701" w:top="1240" w:bottom="1900" w:left="1680" w:right="1120"/>
        </w:sectPr>
      </w:pPr>
    </w:p>
    <w:p>
      <w:pPr>
        <w:spacing w:before="89"/>
        <w:ind w:left="1445" w:right="873" w:firstLine="0"/>
        <w:jc w:val="center"/>
        <w:rPr>
          <w:b/>
          <w:sz w:val="26"/>
        </w:rPr>
      </w:pPr>
      <w:r>
        <w:rPr>
          <w:b/>
          <w:sz w:val="26"/>
        </w:rPr>
        <w:t>MỤC LỤC</w:t>
      </w:r>
    </w:p>
    <w:p>
      <w:pPr>
        <w:spacing w:after="0"/>
        <w:jc w:val="center"/>
        <w:rPr>
          <w:sz w:val="26"/>
        </w:rPr>
        <w:sectPr>
          <w:pgSz w:w="11910" w:h="16840"/>
          <w:pgMar w:header="758" w:footer="1701" w:top="1240" w:bottom="2421" w:left="1680" w:right="1120"/>
        </w:sectPr>
      </w:pPr>
    </w:p>
    <w:sdt>
      <w:sdtPr>
        <w:docPartObj>
          <w:docPartGallery w:val="Table of Contents"/>
          <w:docPartUnique/>
        </w:docPartObj>
      </w:sdtPr>
      <w:sdtEndPr/>
      <w:sdtContent>
        <w:p>
          <w:pPr>
            <w:pStyle w:val="TOC1"/>
            <w:tabs>
              <w:tab w:pos="8829" w:val="right" w:leader="dot"/>
            </w:tabs>
            <w:spacing w:before="579"/>
          </w:pPr>
          <w:hyperlink w:history="true" w:anchor="_TOC_250014">
            <w:bookmarkStart w:name="CHƯƠNG 1: TỔNG QUAN VỀ THỦY VÂN SỐ 1 " w:id="1"/>
            <w:bookmarkEnd w:id="1"/>
            <w:r>
              <w:rPr>
                <w:b w:val="0"/>
              </w:rPr>
            </w:r>
            <w:r>
              <w:rPr/>
              <w:t>CHƯƠNG 1: TỔNG QUAN VỀ THỦY</w:t>
            </w:r>
            <w:r>
              <w:rPr>
                <w:spacing w:val="17"/>
              </w:rPr>
              <w:t> </w:t>
            </w:r>
            <w:r>
              <w:rPr/>
              <w:t>VÂN</w:t>
            </w:r>
            <w:r>
              <w:rPr>
                <w:spacing w:val="5"/>
              </w:rPr>
              <w:t> </w:t>
            </w:r>
            <w:r>
              <w:rPr/>
              <w:t>SỐ</w:t>
              <w:tab/>
              <w:t>1</w:t>
            </w:r>
          </w:hyperlink>
        </w:p>
        <w:p>
          <w:pPr>
            <w:pStyle w:val="TOC3"/>
            <w:numPr>
              <w:ilvl w:val="1"/>
              <w:numId w:val="1"/>
            </w:numPr>
            <w:tabs>
              <w:tab w:pos="1283" w:val="left" w:leader="none"/>
              <w:tab w:pos="8955" w:val="right" w:leader="dot"/>
            </w:tabs>
            <w:spacing w:line="240" w:lineRule="auto" w:before="116" w:after="0"/>
            <w:ind w:left="1282" w:right="0" w:hanging="369"/>
            <w:jc w:val="left"/>
            <w:rPr>
              <w:b w:val="0"/>
            </w:rPr>
          </w:pPr>
          <w:hyperlink w:history="true" w:anchor="_TOC_250013">
            <w:r>
              <w:rPr/>
              <w:t>Lịch sử thủy</w:t>
            </w:r>
            <w:r>
              <w:rPr>
                <w:spacing w:val="5"/>
              </w:rPr>
              <w:t> </w:t>
            </w:r>
            <w:r>
              <w:rPr/>
              <w:t>vân số</w:t>
              <w:tab/>
            </w:r>
            <w:r>
              <w:rPr>
                <w:b w:val="0"/>
              </w:rPr>
              <w:t>1</w:t>
            </w:r>
          </w:hyperlink>
        </w:p>
        <w:p>
          <w:pPr>
            <w:pStyle w:val="TOC3"/>
            <w:numPr>
              <w:ilvl w:val="1"/>
              <w:numId w:val="1"/>
            </w:numPr>
            <w:tabs>
              <w:tab w:pos="1283" w:val="left" w:leader="none"/>
              <w:tab w:pos="8955" w:val="right" w:leader="dot"/>
            </w:tabs>
            <w:spacing w:line="240" w:lineRule="auto" w:before="122" w:after="0"/>
            <w:ind w:left="1282" w:right="0" w:hanging="369"/>
            <w:jc w:val="left"/>
            <w:rPr>
              <w:b w:val="0"/>
            </w:rPr>
          </w:pPr>
          <w:hyperlink w:history="true" w:anchor="_TOC_250012">
            <w:r>
              <w:rPr/>
              <w:t>Hệ thống thủy</w:t>
            </w:r>
            <w:r>
              <w:rPr>
                <w:spacing w:val="2"/>
              </w:rPr>
              <w:t> </w:t>
            </w:r>
            <w:r>
              <w:rPr/>
              <w:t>vân</w:t>
            </w:r>
            <w:r>
              <w:rPr>
                <w:spacing w:val="1"/>
              </w:rPr>
              <w:t> </w:t>
            </w:r>
            <w:r>
              <w:rPr/>
              <w:t>số</w:t>
              <w:tab/>
            </w:r>
            <w:r>
              <w:rPr>
                <w:b w:val="0"/>
              </w:rPr>
              <w:t>2</w:t>
            </w:r>
          </w:hyperlink>
        </w:p>
        <w:p>
          <w:pPr>
            <w:pStyle w:val="TOC4"/>
            <w:numPr>
              <w:ilvl w:val="2"/>
              <w:numId w:val="1"/>
            </w:numPr>
            <w:tabs>
              <w:tab w:pos="1669" w:val="left" w:leader="none"/>
              <w:tab w:pos="8955" w:val="right" w:leader="dot"/>
            </w:tabs>
            <w:spacing w:line="240" w:lineRule="auto" w:before="122" w:after="0"/>
            <w:ind w:left="1668" w:right="0" w:hanging="551"/>
            <w:jc w:val="left"/>
          </w:pPr>
          <w:hyperlink w:history="true" w:anchor="_TOC_250011">
            <w:r>
              <w:rPr/>
              <w:t>Quá trình nhúng</w:t>
            </w:r>
            <w:r>
              <w:rPr>
                <w:spacing w:val="2"/>
              </w:rPr>
              <w:t> </w:t>
            </w:r>
            <w:r>
              <w:rPr/>
              <w:t>thủy</w:t>
            </w:r>
            <w:r>
              <w:rPr>
                <w:spacing w:val="1"/>
              </w:rPr>
              <w:t> </w:t>
            </w:r>
            <w:r>
              <w:rPr/>
              <w:t>vân</w:t>
              <w:tab/>
              <w:t>3</w:t>
            </w:r>
          </w:hyperlink>
        </w:p>
        <w:p>
          <w:pPr>
            <w:pStyle w:val="TOC4"/>
            <w:numPr>
              <w:ilvl w:val="2"/>
              <w:numId w:val="1"/>
            </w:numPr>
            <w:tabs>
              <w:tab w:pos="1669" w:val="left" w:leader="none"/>
              <w:tab w:pos="8955" w:val="right" w:leader="dot"/>
            </w:tabs>
            <w:spacing w:line="240" w:lineRule="auto" w:before="120" w:after="0"/>
            <w:ind w:left="1668" w:right="0" w:hanging="551"/>
            <w:jc w:val="left"/>
          </w:pPr>
          <w:hyperlink w:history="true" w:anchor="_TOC_250010">
            <w:r>
              <w:rPr/>
              <w:t>Quá trình tách</w:t>
            </w:r>
            <w:r>
              <w:rPr>
                <w:spacing w:val="2"/>
              </w:rPr>
              <w:t> </w:t>
            </w:r>
            <w:r>
              <w:rPr/>
              <w:t>thủy vân</w:t>
              <w:tab/>
              <w:t>4</w:t>
            </w:r>
          </w:hyperlink>
        </w:p>
        <w:p>
          <w:pPr>
            <w:pStyle w:val="TOC3"/>
            <w:numPr>
              <w:ilvl w:val="1"/>
              <w:numId w:val="1"/>
            </w:numPr>
            <w:tabs>
              <w:tab w:pos="1283" w:val="left" w:leader="none"/>
              <w:tab w:pos="8955" w:val="right" w:leader="dot"/>
            </w:tabs>
            <w:spacing w:line="240" w:lineRule="auto" w:before="123" w:after="0"/>
            <w:ind w:left="1282" w:right="0" w:hanging="369"/>
            <w:jc w:val="left"/>
            <w:rPr>
              <w:b w:val="0"/>
            </w:rPr>
          </w:pPr>
          <w:hyperlink w:history="true" w:anchor="_TOC_250009">
            <w:r>
              <w:rPr/>
              <w:t>Những ứng dụng của kỹ thuật thủy</w:t>
            </w:r>
            <w:r>
              <w:rPr>
                <w:spacing w:val="11"/>
              </w:rPr>
              <w:t> </w:t>
            </w:r>
            <w:r>
              <w:rPr/>
              <w:t>vân</w:t>
            </w:r>
            <w:r>
              <w:rPr>
                <w:spacing w:val="1"/>
              </w:rPr>
              <w:t> </w:t>
            </w:r>
            <w:r>
              <w:rPr/>
              <w:t>số</w:t>
              <w:tab/>
            </w:r>
            <w:r>
              <w:rPr>
                <w:b w:val="0"/>
              </w:rPr>
              <w:t>4</w:t>
            </w:r>
          </w:hyperlink>
        </w:p>
        <w:p>
          <w:pPr>
            <w:pStyle w:val="TOC3"/>
            <w:numPr>
              <w:ilvl w:val="1"/>
              <w:numId w:val="1"/>
            </w:numPr>
            <w:tabs>
              <w:tab w:pos="1283" w:val="left" w:leader="none"/>
              <w:tab w:pos="8955" w:val="right" w:leader="dot"/>
            </w:tabs>
            <w:spacing w:line="240" w:lineRule="auto" w:before="120" w:after="0"/>
            <w:ind w:left="1282" w:right="0" w:hanging="369"/>
            <w:jc w:val="left"/>
            <w:rPr>
              <w:b w:val="0"/>
            </w:rPr>
          </w:pPr>
          <w:hyperlink w:history="true" w:anchor="_bookmark8">
            <w:r>
              <w:rPr/>
              <w:t>Các đặc tính quan trọng của thủy</w:t>
            </w:r>
            <w:r>
              <w:rPr>
                <w:spacing w:val="11"/>
              </w:rPr>
              <w:t> </w:t>
            </w:r>
            <w:r>
              <w:rPr/>
              <w:t>vân</w:t>
            </w:r>
            <w:r>
              <w:rPr>
                <w:spacing w:val="1"/>
              </w:rPr>
              <w:t> </w:t>
            </w:r>
            <w:r>
              <w:rPr/>
              <w:t>số</w:t>
              <w:tab/>
            </w:r>
            <w:r>
              <w:rPr>
                <w:b w:val="0"/>
              </w:rPr>
              <w:t>6</w:t>
            </w:r>
          </w:hyperlink>
        </w:p>
        <w:p>
          <w:pPr>
            <w:pStyle w:val="TOC3"/>
            <w:numPr>
              <w:ilvl w:val="1"/>
              <w:numId w:val="1"/>
            </w:numPr>
            <w:tabs>
              <w:tab w:pos="1283" w:val="left" w:leader="none"/>
              <w:tab w:pos="8955" w:val="right" w:leader="dot"/>
            </w:tabs>
            <w:spacing w:line="240" w:lineRule="auto" w:before="120" w:after="0"/>
            <w:ind w:left="1282" w:right="0" w:hanging="369"/>
            <w:jc w:val="left"/>
            <w:rPr>
              <w:b w:val="0"/>
            </w:rPr>
          </w:pPr>
          <w:hyperlink w:history="true" w:anchor="_bookmark9">
            <w:r>
              <w:rPr/>
              <w:t>Phân loại</w:t>
            </w:r>
            <w:r>
              <w:rPr>
                <w:spacing w:val="4"/>
              </w:rPr>
              <w:t> </w:t>
            </w:r>
            <w:r>
              <w:rPr/>
              <w:t>thủy vân</w:t>
              <w:tab/>
            </w:r>
            <w:r>
              <w:rPr>
                <w:b w:val="0"/>
              </w:rPr>
              <w:t>6</w:t>
            </w:r>
          </w:hyperlink>
        </w:p>
        <w:p>
          <w:pPr>
            <w:pStyle w:val="TOC2"/>
            <w:tabs>
              <w:tab w:pos="8967" w:val="right" w:leader="dot"/>
            </w:tabs>
            <w:spacing w:before="129"/>
          </w:pPr>
          <w:hyperlink w:history="true" w:anchor="_bookmark10">
            <w:r>
              <w:rPr/>
              <w:t>CHƯƠNG 2: THỦY VÂN TRÊN</w:t>
            </w:r>
            <w:r>
              <w:rPr>
                <w:spacing w:val="14"/>
              </w:rPr>
              <w:t> </w:t>
            </w:r>
            <w:r>
              <w:rPr/>
              <w:t>ẢNH</w:t>
            </w:r>
            <w:r>
              <w:rPr>
                <w:spacing w:val="1"/>
              </w:rPr>
              <w:t> </w:t>
            </w:r>
            <w:r>
              <w:rPr/>
              <w:t>SỐ</w:t>
              <w:tab/>
              <w:t>8</w:t>
            </w:r>
          </w:hyperlink>
        </w:p>
        <w:p>
          <w:pPr>
            <w:pStyle w:val="TOC3"/>
            <w:numPr>
              <w:ilvl w:val="1"/>
              <w:numId w:val="2"/>
            </w:numPr>
            <w:tabs>
              <w:tab w:pos="1283" w:val="left" w:leader="none"/>
              <w:tab w:pos="8955" w:val="right" w:leader="dot"/>
            </w:tabs>
            <w:spacing w:line="240" w:lineRule="auto" w:before="113" w:after="0"/>
            <w:ind w:left="1282" w:right="0" w:hanging="369"/>
            <w:jc w:val="left"/>
            <w:rPr>
              <w:b w:val="0"/>
            </w:rPr>
          </w:pPr>
          <w:bookmarkStart w:name="CHƯƠNG 2: THỦY VÂN TRÊN ẢNH SỐ 8 " w:id="2"/>
          <w:bookmarkEnd w:id="2"/>
          <w:r>
            <w:rPr>
              <w:b w:val="0"/>
            </w:rPr>
          </w:r>
          <w:hyperlink w:history="true" w:anchor="_bookmark13">
            <w:bookmarkStart w:name="CHƯƠNG 2: THỦY VÂN TRÊN ẢNH SỐ 8 " w:id="3"/>
            <w:bookmarkEnd w:id="3"/>
            <w:r>
              <w:rPr/>
              <w:t>G</w:t>
            </w:r>
            <w:r>
              <w:rPr/>
              <w:t>iới thiệu chung về</w:t>
            </w:r>
            <w:r>
              <w:rPr>
                <w:spacing w:val="4"/>
              </w:rPr>
              <w:t> </w:t>
            </w:r>
            <w:r>
              <w:rPr/>
              <w:t>ảnh</w:t>
            </w:r>
            <w:r>
              <w:rPr>
                <w:spacing w:val="1"/>
              </w:rPr>
              <w:t> </w:t>
            </w:r>
            <w:r>
              <w:rPr/>
              <w:t>số</w:t>
              <w:tab/>
            </w:r>
            <w:r>
              <w:rPr>
                <w:b w:val="0"/>
              </w:rPr>
              <w:t>8</w:t>
            </w:r>
          </w:hyperlink>
        </w:p>
        <w:p>
          <w:pPr>
            <w:pStyle w:val="TOC4"/>
            <w:numPr>
              <w:ilvl w:val="2"/>
              <w:numId w:val="2"/>
            </w:numPr>
            <w:tabs>
              <w:tab w:pos="1671" w:val="left" w:leader="none"/>
              <w:tab w:pos="8955" w:val="right" w:leader="dot"/>
            </w:tabs>
            <w:spacing w:line="240" w:lineRule="auto" w:before="123" w:after="0"/>
            <w:ind w:left="1670" w:right="0" w:hanging="553"/>
            <w:jc w:val="left"/>
          </w:pPr>
          <w:hyperlink w:history="true" w:anchor="_bookmark12">
            <w:r>
              <w:rPr/>
              <w:t>Ảnh nhị</w:t>
            </w:r>
            <w:r>
              <w:rPr>
                <w:spacing w:val="4"/>
              </w:rPr>
              <w:t> </w:t>
            </w:r>
            <w:r>
              <w:rPr/>
              <w:t>phân</w:t>
              <w:tab/>
              <w:t>10</w:t>
            </w:r>
          </w:hyperlink>
        </w:p>
        <w:p>
          <w:pPr>
            <w:pStyle w:val="TOC4"/>
            <w:numPr>
              <w:ilvl w:val="2"/>
              <w:numId w:val="2"/>
            </w:numPr>
            <w:tabs>
              <w:tab w:pos="1671" w:val="left" w:leader="none"/>
              <w:tab w:pos="8955" w:val="right" w:leader="dot"/>
            </w:tabs>
            <w:spacing w:line="240" w:lineRule="auto" w:before="120" w:after="0"/>
            <w:ind w:left="1670" w:right="0" w:hanging="553"/>
            <w:jc w:val="left"/>
          </w:pPr>
          <w:hyperlink w:history="true" w:anchor="_bookmark17">
            <w:r>
              <w:rPr/>
              <w:t>Ảnh đa cấp xám</w:t>
              <w:tab/>
              <w:t>10</w:t>
            </w:r>
          </w:hyperlink>
        </w:p>
        <w:p>
          <w:pPr>
            <w:pStyle w:val="TOC4"/>
            <w:numPr>
              <w:ilvl w:val="2"/>
              <w:numId w:val="2"/>
            </w:numPr>
            <w:tabs>
              <w:tab w:pos="1671" w:val="left" w:leader="none"/>
              <w:tab w:pos="8955" w:val="right" w:leader="dot"/>
            </w:tabs>
            <w:spacing w:line="240" w:lineRule="auto" w:before="124" w:after="0"/>
            <w:ind w:left="1670" w:right="0" w:hanging="553"/>
            <w:jc w:val="left"/>
          </w:pPr>
          <w:hyperlink w:history="true" w:anchor="_bookmark19">
            <w:r>
              <w:rPr/>
              <w:t>Ảnh RGB (ảnh</w:t>
            </w:r>
            <w:r>
              <w:rPr>
                <w:spacing w:val="4"/>
              </w:rPr>
              <w:t> </w:t>
            </w:r>
            <w:r>
              <w:rPr/>
              <w:t>màu)</w:t>
              <w:tab/>
              <w:t>11</w:t>
            </w:r>
          </w:hyperlink>
        </w:p>
        <w:p>
          <w:pPr>
            <w:pStyle w:val="TOC3"/>
            <w:numPr>
              <w:ilvl w:val="1"/>
              <w:numId w:val="2"/>
            </w:numPr>
            <w:tabs>
              <w:tab w:pos="1283" w:val="left" w:leader="none"/>
              <w:tab w:pos="8955" w:val="right" w:leader="dot"/>
            </w:tabs>
            <w:spacing w:line="240" w:lineRule="auto" w:before="120" w:after="0"/>
            <w:ind w:left="1282" w:right="0" w:hanging="369"/>
            <w:jc w:val="left"/>
            <w:rPr>
              <w:b w:val="0"/>
            </w:rPr>
          </w:pPr>
          <w:hyperlink w:history="true" w:anchor="_TOC_250008">
            <w:r>
              <w:rPr/>
              <w:t>Các kỹ thuật thủy vân trong</w:t>
            </w:r>
            <w:r>
              <w:rPr>
                <w:spacing w:val="16"/>
              </w:rPr>
              <w:t> </w:t>
            </w:r>
            <w:r>
              <w:rPr/>
              <w:t>ảnh</w:t>
            </w:r>
            <w:r>
              <w:rPr>
                <w:spacing w:val="1"/>
              </w:rPr>
              <w:t> </w:t>
            </w:r>
            <w:r>
              <w:rPr/>
              <w:t>số</w:t>
              <w:tab/>
            </w:r>
            <w:r>
              <w:rPr>
                <w:b w:val="0"/>
              </w:rPr>
              <w:t>12</w:t>
            </w:r>
          </w:hyperlink>
        </w:p>
        <w:p>
          <w:pPr>
            <w:pStyle w:val="TOC4"/>
            <w:numPr>
              <w:ilvl w:val="2"/>
              <w:numId w:val="2"/>
            </w:numPr>
            <w:tabs>
              <w:tab w:pos="1669" w:val="left" w:leader="none"/>
              <w:tab w:pos="8955" w:val="right" w:leader="dot"/>
            </w:tabs>
            <w:spacing w:line="240" w:lineRule="auto" w:before="123" w:after="0"/>
            <w:ind w:left="1668" w:right="0" w:hanging="551"/>
            <w:jc w:val="left"/>
          </w:pPr>
          <w:hyperlink w:history="true" w:anchor="_TOC_250007">
            <w:r>
              <w:rPr/>
              <w:t>Kỹ thuật thủy vân dựa trên miền không</w:t>
            </w:r>
            <w:r>
              <w:rPr>
                <w:spacing w:val="20"/>
              </w:rPr>
              <w:t> </w:t>
            </w:r>
            <w:r>
              <w:rPr/>
              <w:t>gian</w:t>
            </w:r>
            <w:r>
              <w:rPr>
                <w:spacing w:val="3"/>
              </w:rPr>
              <w:t> </w:t>
            </w:r>
            <w:r>
              <w:rPr/>
              <w:t>ảnh</w:t>
              <w:tab/>
              <w:t>13</w:t>
            </w:r>
          </w:hyperlink>
        </w:p>
        <w:p>
          <w:pPr>
            <w:pStyle w:val="TOC4"/>
            <w:numPr>
              <w:ilvl w:val="2"/>
              <w:numId w:val="2"/>
            </w:numPr>
            <w:tabs>
              <w:tab w:pos="1669" w:val="left" w:leader="none"/>
              <w:tab w:pos="8955" w:val="right" w:leader="dot"/>
            </w:tabs>
            <w:spacing w:line="240" w:lineRule="auto" w:before="120" w:after="0"/>
            <w:ind w:left="1668" w:right="0" w:hanging="551"/>
            <w:jc w:val="left"/>
          </w:pPr>
          <w:hyperlink w:history="true" w:anchor="_TOC_250006">
            <w:r>
              <w:rPr/>
              <w:t>Kỹ thuật thủy vân dựa trên miền tần số sử dụng biến</w:t>
            </w:r>
            <w:r>
              <w:rPr>
                <w:spacing w:val="41"/>
              </w:rPr>
              <w:t> </w:t>
            </w:r>
            <w:r>
              <w:rPr/>
              <w:t>đổi</w:t>
            </w:r>
            <w:r>
              <w:rPr>
                <w:spacing w:val="4"/>
              </w:rPr>
              <w:t> </w:t>
            </w:r>
            <w:r>
              <w:rPr/>
              <w:t>DCT</w:t>
              <w:tab/>
              <w:t>15</w:t>
            </w:r>
          </w:hyperlink>
        </w:p>
        <w:p>
          <w:pPr>
            <w:pStyle w:val="TOC5"/>
            <w:numPr>
              <w:ilvl w:val="3"/>
              <w:numId w:val="2"/>
            </w:numPr>
            <w:tabs>
              <w:tab w:pos="2061" w:val="left" w:leader="none"/>
              <w:tab w:pos="8955" w:val="right" w:leader="dot"/>
            </w:tabs>
            <w:spacing w:line="240" w:lineRule="auto" w:before="120" w:after="0"/>
            <w:ind w:left="2060" w:right="0" w:hanging="734"/>
            <w:jc w:val="left"/>
          </w:pPr>
          <w:r>
            <w:rPr/>
            <w:t>Biến đổi cosine rời</w:t>
          </w:r>
          <w:r>
            <w:rPr>
              <w:spacing w:val="4"/>
            </w:rPr>
            <w:t> </w:t>
          </w:r>
          <w:r>
            <w:rPr/>
            <w:t>rạc</w:t>
          </w:r>
          <w:r>
            <w:rPr>
              <w:spacing w:val="-1"/>
            </w:rPr>
            <w:t> </w:t>
          </w:r>
          <w:r>
            <w:rPr/>
            <w:t>DCT</w:t>
            <w:tab/>
            <w:t>15</w:t>
          </w:r>
        </w:p>
        <w:p>
          <w:pPr>
            <w:pStyle w:val="TOC5"/>
            <w:numPr>
              <w:ilvl w:val="3"/>
              <w:numId w:val="2"/>
            </w:numPr>
            <w:tabs>
              <w:tab w:pos="2061" w:val="left" w:leader="none"/>
              <w:tab w:pos="8955" w:val="right" w:leader="dot"/>
            </w:tabs>
            <w:spacing w:line="240" w:lineRule="auto" w:before="122" w:after="0"/>
            <w:ind w:left="2060" w:right="0" w:hanging="734"/>
            <w:jc w:val="left"/>
          </w:pPr>
          <w:r>
            <w:rPr/>
            <w:t>Thủy vân ảnh số tại</w:t>
          </w:r>
          <w:r>
            <w:rPr>
              <w:spacing w:val="6"/>
            </w:rPr>
            <w:t> </w:t>
          </w:r>
          <w:r>
            <w:rPr/>
            <w:t>miền</w:t>
          </w:r>
          <w:r>
            <w:rPr>
              <w:spacing w:val="1"/>
            </w:rPr>
            <w:t> </w:t>
          </w:r>
          <w:r>
            <w:rPr/>
            <w:t>DCT</w:t>
            <w:tab/>
            <w:t>19</w:t>
          </w:r>
        </w:p>
        <w:p>
          <w:pPr>
            <w:pStyle w:val="TOC5"/>
            <w:numPr>
              <w:ilvl w:val="3"/>
              <w:numId w:val="2"/>
            </w:numPr>
            <w:tabs>
              <w:tab w:pos="2061" w:val="left" w:leader="none"/>
              <w:tab w:pos="8955" w:val="right" w:leader="dot"/>
            </w:tabs>
            <w:spacing w:line="240" w:lineRule="auto" w:before="120" w:after="0"/>
            <w:ind w:left="2060" w:right="0" w:hanging="734"/>
            <w:jc w:val="left"/>
          </w:pPr>
          <w:r>
            <w:rPr/>
            <w:t>Kỹ thuật thủy vân của</w:t>
          </w:r>
          <w:r>
            <w:rPr>
              <w:spacing w:val="6"/>
            </w:rPr>
            <w:t> </w:t>
          </w:r>
          <w:r>
            <w:rPr/>
            <w:t>Chris</w:t>
          </w:r>
          <w:r>
            <w:rPr>
              <w:spacing w:val="1"/>
            </w:rPr>
            <w:t> </w:t>
          </w:r>
          <w:r>
            <w:rPr/>
            <w:t>Shoemarker</w:t>
            <w:tab/>
            <w:t>20</w:t>
          </w:r>
        </w:p>
        <w:p>
          <w:pPr>
            <w:pStyle w:val="TOC4"/>
            <w:numPr>
              <w:ilvl w:val="2"/>
              <w:numId w:val="2"/>
            </w:numPr>
            <w:tabs>
              <w:tab w:pos="1673" w:val="left" w:leader="none"/>
              <w:tab w:pos="8955" w:val="right" w:leader="dot"/>
            </w:tabs>
            <w:spacing w:line="240" w:lineRule="auto" w:before="123" w:after="0"/>
            <w:ind w:left="1672" w:right="0" w:hanging="555"/>
            <w:jc w:val="left"/>
          </w:pPr>
          <w:hyperlink w:history="true" w:anchor="_TOC_250005">
            <w:r>
              <w:rPr/>
              <w:t>Thủy vân số sử dụng biến</w:t>
            </w:r>
            <w:r>
              <w:rPr>
                <w:spacing w:val="7"/>
              </w:rPr>
              <w:t> </w:t>
            </w:r>
            <w:r>
              <w:rPr/>
              <w:t>đổi</w:t>
            </w:r>
            <w:r>
              <w:rPr>
                <w:spacing w:val="2"/>
              </w:rPr>
              <w:t> </w:t>
            </w:r>
            <w:r>
              <w:rPr/>
              <w:t>DWT</w:t>
              <w:tab/>
              <w:t>23</w:t>
            </w:r>
          </w:hyperlink>
        </w:p>
        <w:p>
          <w:pPr>
            <w:pStyle w:val="TOC1"/>
            <w:tabs>
              <w:tab w:pos="8829" w:val="right" w:leader="dot"/>
            </w:tabs>
          </w:pPr>
          <w:hyperlink w:history="true" w:anchor="_TOC_250004">
            <w:r>
              <w:rPr/>
              <w:t>CHƯƠNG 3: MÔ PHỎNG THỦY VÂN ẢNH SỐ</w:t>
            </w:r>
            <w:r>
              <w:rPr>
                <w:spacing w:val="48"/>
              </w:rPr>
              <w:t> </w:t>
            </w:r>
            <w:r>
              <w:rPr/>
              <w:t>TRÊN</w:t>
            </w:r>
            <w:r>
              <w:rPr>
                <w:spacing w:val="8"/>
              </w:rPr>
              <w:t> </w:t>
            </w:r>
            <w:r>
              <w:rPr/>
              <w:t>MATLAB</w:t>
              <w:tab/>
              <w:t>25</w:t>
            </w:r>
          </w:hyperlink>
        </w:p>
        <w:p>
          <w:pPr>
            <w:pStyle w:val="TOC3"/>
            <w:numPr>
              <w:ilvl w:val="1"/>
              <w:numId w:val="3"/>
            </w:numPr>
            <w:tabs>
              <w:tab w:pos="1283" w:val="left" w:leader="none"/>
              <w:tab w:pos="8955" w:val="right" w:leader="dot"/>
            </w:tabs>
            <w:spacing w:line="240" w:lineRule="auto" w:before="115" w:after="0"/>
            <w:ind w:left="1282" w:right="0" w:hanging="369"/>
            <w:jc w:val="left"/>
            <w:rPr>
              <w:b w:val="0"/>
            </w:rPr>
          </w:pPr>
          <w:hyperlink w:history="true" w:anchor="_TOC_250003">
            <w:bookmarkStart w:name="CHƯƠNG 3: MÔ PHỎNG THỦY VÂN ẢNH SỐ TRÊN " w:id="4"/>
            <w:bookmarkEnd w:id="4"/>
            <w:r>
              <w:rPr>
                <w:b w:val="0"/>
              </w:rPr>
            </w:r>
            <w:bookmarkStart w:name="CHƯƠNG 3: MÔ PHỎNG THỦY VÂN ẢNH SỐ TRÊN " w:id="5"/>
            <w:bookmarkEnd w:id="5"/>
            <w:r>
              <w:rPr/>
              <w:t>T</w:t>
            </w:r>
            <w:r>
              <w:rPr/>
              <w:t>hủy vân ảnh màu trên</w:t>
            </w:r>
            <w:r>
              <w:rPr>
                <w:spacing w:val="16"/>
              </w:rPr>
              <w:t> </w:t>
            </w:r>
            <w:r>
              <w:rPr/>
              <w:t>miền</w:t>
            </w:r>
            <w:r>
              <w:rPr>
                <w:spacing w:val="4"/>
              </w:rPr>
              <w:t> </w:t>
            </w:r>
            <w:r>
              <w:rPr/>
              <w:t>DCT</w:t>
              <w:tab/>
            </w:r>
            <w:r>
              <w:rPr>
                <w:b w:val="0"/>
              </w:rPr>
              <w:t>25</w:t>
            </w:r>
          </w:hyperlink>
        </w:p>
        <w:p>
          <w:pPr>
            <w:pStyle w:val="TOC4"/>
            <w:numPr>
              <w:ilvl w:val="2"/>
              <w:numId w:val="3"/>
            </w:numPr>
            <w:tabs>
              <w:tab w:pos="1673" w:val="left" w:leader="none"/>
              <w:tab w:pos="8955" w:val="right" w:leader="dot"/>
            </w:tabs>
            <w:spacing w:line="240" w:lineRule="auto" w:before="122" w:after="0"/>
            <w:ind w:left="1672" w:right="0" w:hanging="555"/>
            <w:jc w:val="left"/>
          </w:pPr>
          <w:hyperlink w:history="true" w:anchor="_bookmark42">
            <w:r>
              <w:rPr/>
              <w:t>Tổng quan</w:t>
              <w:tab/>
              <w:t>25</w:t>
            </w:r>
          </w:hyperlink>
        </w:p>
        <w:p>
          <w:pPr>
            <w:pStyle w:val="TOC4"/>
            <w:numPr>
              <w:ilvl w:val="2"/>
              <w:numId w:val="3"/>
            </w:numPr>
            <w:tabs>
              <w:tab w:pos="1669" w:val="left" w:leader="none"/>
              <w:tab w:pos="8955" w:val="right" w:leader="dot"/>
            </w:tabs>
            <w:spacing w:line="240" w:lineRule="auto" w:before="120" w:after="0"/>
            <w:ind w:left="1668" w:right="0" w:hanging="551"/>
            <w:jc w:val="left"/>
          </w:pPr>
          <w:hyperlink w:history="true" w:anchor="_bookmark43">
            <w:r>
              <w:rPr/>
              <w:t>Mã hóa</w:t>
            </w:r>
            <w:r>
              <w:rPr>
                <w:spacing w:val="-2"/>
              </w:rPr>
              <w:t> </w:t>
            </w:r>
            <w:r>
              <w:rPr/>
              <w:t>Thủy</w:t>
            </w:r>
            <w:r>
              <w:rPr>
                <w:spacing w:val="1"/>
              </w:rPr>
              <w:t> </w:t>
            </w:r>
            <w:r>
              <w:rPr/>
              <w:t>vân</w:t>
              <w:tab/>
              <w:t>26</w:t>
            </w:r>
          </w:hyperlink>
        </w:p>
        <w:p>
          <w:pPr>
            <w:pStyle w:val="TOC4"/>
            <w:numPr>
              <w:ilvl w:val="2"/>
              <w:numId w:val="3"/>
            </w:numPr>
            <w:tabs>
              <w:tab w:pos="1669" w:val="left" w:leader="none"/>
              <w:tab w:pos="8955" w:val="right" w:leader="dot"/>
            </w:tabs>
            <w:spacing w:line="240" w:lineRule="auto" w:before="123" w:after="0"/>
            <w:ind w:left="1668" w:right="0" w:hanging="551"/>
            <w:jc w:val="left"/>
          </w:pPr>
          <w:hyperlink w:history="true" w:anchor="_bookmark44">
            <w:r>
              <w:rPr/>
              <w:t>Nhúng và trích</w:t>
            </w:r>
            <w:r>
              <w:rPr>
                <w:spacing w:val="6"/>
              </w:rPr>
              <w:t> </w:t>
            </w:r>
            <w:r>
              <w:rPr/>
              <w:t>thủy vân</w:t>
              <w:tab/>
              <w:t>26</w:t>
            </w:r>
          </w:hyperlink>
        </w:p>
        <w:p>
          <w:pPr>
            <w:pStyle w:val="TOC5"/>
            <w:numPr>
              <w:ilvl w:val="3"/>
              <w:numId w:val="3"/>
            </w:numPr>
            <w:tabs>
              <w:tab w:pos="2061" w:val="left" w:leader="none"/>
              <w:tab w:pos="8955" w:val="right" w:leader="dot"/>
            </w:tabs>
            <w:spacing w:line="240" w:lineRule="auto" w:before="120" w:after="0"/>
            <w:ind w:left="2060" w:right="0" w:hanging="734"/>
            <w:jc w:val="left"/>
          </w:pPr>
          <w:hyperlink w:history="true" w:anchor="_bookmark45">
            <w:r>
              <w:rPr/>
              <w:t>Quá trình nhúng</w:t>
            </w:r>
            <w:r>
              <w:rPr>
                <w:spacing w:val="2"/>
              </w:rPr>
              <w:t> </w:t>
            </w:r>
            <w:r>
              <w:rPr/>
              <w:t>thủy</w:t>
            </w:r>
            <w:r>
              <w:rPr>
                <w:spacing w:val="1"/>
              </w:rPr>
              <w:t> </w:t>
            </w:r>
            <w:r>
              <w:rPr/>
              <w:t>vân</w:t>
              <w:tab/>
              <w:t>28</w:t>
            </w:r>
          </w:hyperlink>
        </w:p>
        <w:p>
          <w:pPr>
            <w:pStyle w:val="TOC5"/>
            <w:numPr>
              <w:ilvl w:val="3"/>
              <w:numId w:val="3"/>
            </w:numPr>
            <w:tabs>
              <w:tab w:pos="2061" w:val="left" w:leader="none"/>
              <w:tab w:pos="8955" w:val="right" w:leader="dot"/>
            </w:tabs>
            <w:spacing w:line="240" w:lineRule="auto" w:before="122" w:after="0"/>
            <w:ind w:left="2060" w:right="0" w:hanging="734"/>
            <w:jc w:val="left"/>
          </w:pPr>
          <w:hyperlink w:history="true" w:anchor="_bookmark46">
            <w:r>
              <w:rPr/>
              <w:t>Quá trình trích</w:t>
            </w:r>
            <w:r>
              <w:rPr>
                <w:spacing w:val="5"/>
              </w:rPr>
              <w:t> </w:t>
            </w:r>
            <w:r>
              <w:rPr/>
              <w:t>thủy vân</w:t>
              <w:tab/>
              <w:t>29</w:t>
            </w:r>
          </w:hyperlink>
        </w:p>
        <w:p>
          <w:pPr>
            <w:pStyle w:val="TOC3"/>
            <w:numPr>
              <w:ilvl w:val="1"/>
              <w:numId w:val="3"/>
            </w:numPr>
            <w:tabs>
              <w:tab w:pos="1283" w:val="left" w:leader="none"/>
              <w:tab w:pos="8955" w:val="right" w:leader="dot"/>
            </w:tabs>
            <w:spacing w:line="240" w:lineRule="auto" w:before="120" w:after="0"/>
            <w:ind w:left="1282" w:right="0" w:hanging="369"/>
            <w:jc w:val="left"/>
            <w:rPr>
              <w:b w:val="0"/>
            </w:rPr>
          </w:pPr>
          <w:hyperlink w:history="true" w:anchor="_bookmark48">
            <w:r>
              <w:rPr/>
              <w:t>Thực hiện mô phỏng</w:t>
            </w:r>
            <w:r>
              <w:rPr>
                <w:spacing w:val="3"/>
              </w:rPr>
              <w:t> </w:t>
            </w:r>
            <w:r>
              <w:rPr/>
              <w:t>trên</w:t>
            </w:r>
            <w:r>
              <w:rPr>
                <w:spacing w:val="4"/>
              </w:rPr>
              <w:t> </w:t>
            </w:r>
            <w:r>
              <w:rPr/>
              <w:t>matlab</w:t>
              <w:tab/>
            </w:r>
            <w:r>
              <w:rPr>
                <w:b w:val="0"/>
              </w:rPr>
              <w:t>31</w:t>
            </w:r>
          </w:hyperlink>
        </w:p>
        <w:p>
          <w:pPr>
            <w:pStyle w:val="TOC3"/>
            <w:numPr>
              <w:ilvl w:val="1"/>
              <w:numId w:val="3"/>
            </w:numPr>
            <w:tabs>
              <w:tab w:pos="1283" w:val="left" w:leader="none"/>
              <w:tab w:pos="8955" w:val="right" w:leader="dot"/>
            </w:tabs>
            <w:spacing w:line="240" w:lineRule="auto" w:before="123" w:after="0"/>
            <w:ind w:left="1282" w:right="0" w:hanging="369"/>
            <w:jc w:val="left"/>
            <w:rPr>
              <w:b w:val="0"/>
            </w:rPr>
          </w:pPr>
          <w:hyperlink w:history="true" w:anchor="_bookmark49">
            <w:r>
              <w:rPr/>
              <w:t>Đánh giá</w:t>
            </w:r>
            <w:r>
              <w:rPr>
                <w:spacing w:val="3"/>
              </w:rPr>
              <w:t> </w:t>
            </w:r>
            <w:r>
              <w:rPr/>
              <w:t>kết quả</w:t>
              <w:tab/>
            </w:r>
            <w:r>
              <w:rPr>
                <w:b w:val="0"/>
              </w:rPr>
              <w:t>33</w:t>
            </w:r>
          </w:hyperlink>
        </w:p>
        <w:p>
          <w:pPr>
            <w:pStyle w:val="TOC4"/>
            <w:numPr>
              <w:ilvl w:val="2"/>
              <w:numId w:val="3"/>
            </w:numPr>
            <w:tabs>
              <w:tab w:pos="1673" w:val="left" w:leader="none"/>
              <w:tab w:pos="8955" w:val="right" w:leader="dot"/>
            </w:tabs>
            <w:spacing w:line="240" w:lineRule="auto" w:before="120" w:after="0"/>
            <w:ind w:left="1672" w:right="0" w:hanging="555"/>
            <w:jc w:val="left"/>
          </w:pPr>
          <w:hyperlink w:history="true" w:anchor="_bookmark52">
            <w:r>
              <w:rPr/>
              <w:t>Các thước đo đánh giá</w:t>
            </w:r>
            <w:r>
              <w:rPr>
                <w:spacing w:val="4"/>
              </w:rPr>
              <w:t> </w:t>
            </w:r>
            <w:r>
              <w:rPr/>
              <w:t>hiệu quả</w:t>
              <w:tab/>
              <w:t>33</w:t>
            </w:r>
          </w:hyperlink>
        </w:p>
        <w:p>
          <w:pPr>
            <w:pStyle w:val="TOC4"/>
            <w:numPr>
              <w:ilvl w:val="2"/>
              <w:numId w:val="3"/>
            </w:numPr>
            <w:tabs>
              <w:tab w:pos="1669" w:val="left" w:leader="none"/>
              <w:tab w:pos="8955" w:val="right" w:leader="dot"/>
            </w:tabs>
            <w:spacing w:line="240" w:lineRule="auto" w:before="120" w:after="20"/>
            <w:ind w:left="1668" w:right="0" w:hanging="551"/>
            <w:jc w:val="left"/>
          </w:pPr>
          <w:hyperlink w:history="true" w:anchor="_TOC_250002">
            <w:r>
              <w:rPr/>
              <w:t>Đánh giá kết quả</w:t>
            </w:r>
            <w:r>
              <w:rPr>
                <w:spacing w:val="6"/>
              </w:rPr>
              <w:t> </w:t>
            </w:r>
            <w:r>
              <w:rPr/>
              <w:t>mô</w:t>
            </w:r>
            <w:r>
              <w:rPr>
                <w:spacing w:val="1"/>
              </w:rPr>
              <w:t> </w:t>
            </w:r>
            <w:r>
              <w:rPr/>
              <w:t>phỏng</w:t>
              <w:tab/>
              <w:t>33</w:t>
            </w:r>
          </w:hyperlink>
        </w:p>
        <w:p>
          <w:pPr>
            <w:pStyle w:val="TOC2"/>
            <w:tabs>
              <w:tab w:pos="8967" w:val="right" w:leader="dot"/>
            </w:tabs>
          </w:pPr>
          <w:hyperlink w:history="true" w:anchor="_TOC_250001">
            <w:bookmarkStart w:name="KẾT LUẬN 37 " w:id="6"/>
            <w:bookmarkEnd w:id="6"/>
            <w:r>
              <w:rPr>
                <w:b w:val="0"/>
              </w:rPr>
            </w:r>
            <w:r>
              <w:rPr/>
              <w:t>KẾT LUẬN</w:t>
              <w:tab/>
              <w:t>37</w:t>
            </w:r>
          </w:hyperlink>
        </w:p>
        <w:p>
          <w:pPr>
            <w:pStyle w:val="TOC2"/>
            <w:tabs>
              <w:tab w:pos="8967" w:val="right" w:leader="dot"/>
            </w:tabs>
            <w:spacing w:before="120"/>
          </w:pPr>
          <w:hyperlink w:history="true" w:anchor="_TOC_250000">
            <w:bookmarkStart w:name="TÀI LIỆU THAM KHẢO 38 " w:id="7"/>
            <w:bookmarkEnd w:id="7"/>
            <w:r>
              <w:rPr>
                <w:b w:val="0"/>
              </w:rPr>
            </w:r>
            <w:r>
              <w:rPr/>
              <w:t>TÀI LIỆU</w:t>
            </w:r>
            <w:r>
              <w:rPr>
                <w:spacing w:val="8"/>
              </w:rPr>
              <w:t> </w:t>
            </w:r>
            <w:r>
              <w:rPr/>
              <w:t>THAM</w:t>
            </w:r>
            <w:r>
              <w:rPr>
                <w:spacing w:val="1"/>
              </w:rPr>
              <w:t> </w:t>
            </w:r>
            <w:r>
              <w:rPr/>
              <w:t>KHẢO</w:t>
              <w:tab/>
              <w:t>38</w:t>
            </w:r>
          </w:hyperlink>
        </w:p>
      </w:sdtContent>
    </w:sdt>
    <w:p>
      <w:pPr>
        <w:spacing w:after="0"/>
        <w:sectPr>
          <w:type w:val="continuous"/>
          <w:pgSz w:w="11910" w:h="16840"/>
          <w:pgMar w:top="1244" w:bottom="2421" w:left="1680" w:right="1120"/>
        </w:sectPr>
      </w:pPr>
    </w:p>
    <w:p>
      <w:pPr>
        <w:pStyle w:val="Heading1"/>
        <w:spacing w:before="96"/>
        <w:ind w:left="2651"/>
      </w:pPr>
      <w:r>
        <w:rPr/>
        <w:t>DANH MỤC CÁC BẢNG, SƠ ĐỒ, HÌNH</w:t>
      </w:r>
    </w:p>
    <w:p>
      <w:pPr>
        <w:pStyle w:val="BodyText"/>
        <w:ind w:left="0"/>
        <w:rPr>
          <w:b/>
          <w:sz w:val="26"/>
        </w:rPr>
      </w:pPr>
    </w:p>
    <w:p>
      <w:pPr>
        <w:pStyle w:val="BodyText"/>
        <w:spacing w:before="3"/>
        <w:ind w:left="0"/>
        <w:rPr>
          <w:b/>
          <w:sz w:val="28"/>
        </w:rPr>
      </w:pPr>
    </w:p>
    <w:p>
      <w:pPr>
        <w:tabs>
          <w:tab w:pos="8833" w:val="left" w:leader="dot"/>
        </w:tabs>
        <w:spacing w:before="0"/>
        <w:ind w:left="705" w:right="0" w:firstLine="0"/>
        <w:jc w:val="left"/>
        <w:rPr>
          <w:i/>
          <w:sz w:val="24"/>
        </w:rPr>
      </w:pPr>
      <w:r>
        <w:rPr>
          <w:i/>
          <w:sz w:val="24"/>
        </w:rPr>
        <w:t>Hình 1.1 : Ví dụ về thủy vân ẩn và thủy</w:t>
      </w:r>
      <w:r>
        <w:rPr>
          <w:i/>
          <w:spacing w:val="58"/>
          <w:sz w:val="24"/>
        </w:rPr>
        <w:t> </w:t>
      </w:r>
      <w:r>
        <w:rPr>
          <w:i/>
          <w:sz w:val="24"/>
        </w:rPr>
        <w:t>vân</w:t>
      </w:r>
      <w:r>
        <w:rPr>
          <w:i/>
          <w:spacing w:val="7"/>
          <w:sz w:val="24"/>
        </w:rPr>
        <w:t> </w:t>
      </w:r>
      <w:r>
        <w:rPr>
          <w:i/>
          <w:sz w:val="24"/>
        </w:rPr>
        <w:t>hiện</w:t>
        <w:tab/>
        <w:t>2</w:t>
      </w:r>
    </w:p>
    <w:p>
      <w:pPr>
        <w:tabs>
          <w:tab w:pos="8833" w:val="left" w:leader="dot"/>
        </w:tabs>
        <w:spacing w:before="26"/>
        <w:ind w:left="705" w:right="0" w:firstLine="0"/>
        <w:jc w:val="left"/>
        <w:rPr>
          <w:i/>
          <w:sz w:val="24"/>
        </w:rPr>
      </w:pPr>
      <w:r>
        <w:rPr>
          <w:i/>
          <w:sz w:val="24"/>
        </w:rPr>
        <w:t>Hình 1.2 : Sơ đồ hệ thống thủy</w:t>
      </w:r>
      <w:r>
        <w:rPr>
          <w:i/>
          <w:spacing w:val="47"/>
          <w:sz w:val="24"/>
        </w:rPr>
        <w:t> </w:t>
      </w:r>
      <w:r>
        <w:rPr>
          <w:i/>
          <w:sz w:val="24"/>
        </w:rPr>
        <w:t>vân</w:t>
      </w:r>
      <w:r>
        <w:rPr>
          <w:i/>
          <w:spacing w:val="5"/>
          <w:sz w:val="24"/>
        </w:rPr>
        <w:t> </w:t>
      </w:r>
      <w:r>
        <w:rPr>
          <w:i/>
          <w:sz w:val="24"/>
        </w:rPr>
        <w:t>số</w:t>
        <w:tab/>
        <w:t>3</w:t>
      </w:r>
    </w:p>
    <w:p>
      <w:pPr>
        <w:tabs>
          <w:tab w:pos="8833" w:val="left" w:leader="dot"/>
        </w:tabs>
        <w:spacing w:before="27"/>
        <w:ind w:left="705" w:right="0" w:firstLine="0"/>
        <w:jc w:val="left"/>
        <w:rPr>
          <w:i/>
          <w:sz w:val="24"/>
        </w:rPr>
      </w:pPr>
      <w:hyperlink w:history="true" w:anchor="_bookmark4">
        <w:r>
          <w:rPr>
            <w:i/>
            <w:sz w:val="24"/>
          </w:rPr>
          <w:t>Hình 1.3 : Minh họa quá trình</w:t>
        </w:r>
        <w:r>
          <w:rPr>
            <w:i/>
            <w:spacing w:val="44"/>
            <w:sz w:val="24"/>
          </w:rPr>
          <w:t> </w:t>
        </w:r>
        <w:r>
          <w:rPr>
            <w:i/>
            <w:sz w:val="24"/>
          </w:rPr>
          <w:t>thủy</w:t>
        </w:r>
        <w:r>
          <w:rPr>
            <w:i/>
            <w:spacing w:val="6"/>
            <w:sz w:val="24"/>
          </w:rPr>
          <w:t> </w:t>
        </w:r>
        <w:r>
          <w:rPr>
            <w:i/>
            <w:sz w:val="24"/>
          </w:rPr>
          <w:t>vân</w:t>
          <w:tab/>
          <w:t>3</w:t>
        </w:r>
      </w:hyperlink>
    </w:p>
    <w:p>
      <w:pPr>
        <w:tabs>
          <w:tab w:pos="8833" w:val="left" w:leader="dot"/>
        </w:tabs>
        <w:spacing w:before="26"/>
        <w:ind w:left="705" w:right="0" w:firstLine="0"/>
        <w:jc w:val="left"/>
        <w:rPr>
          <w:i/>
          <w:sz w:val="24"/>
        </w:rPr>
      </w:pPr>
      <w:hyperlink w:history="true" w:anchor="_bookmark6">
        <w:r>
          <w:rPr>
            <w:i/>
            <w:sz w:val="24"/>
          </w:rPr>
          <w:t>Hình 1.4 : Phân loại</w:t>
        </w:r>
        <w:r>
          <w:rPr>
            <w:i/>
            <w:spacing w:val="29"/>
            <w:sz w:val="24"/>
          </w:rPr>
          <w:t> </w:t>
        </w:r>
        <w:r>
          <w:rPr>
            <w:i/>
            <w:sz w:val="24"/>
          </w:rPr>
          <w:t>thủy</w:t>
        </w:r>
        <w:r>
          <w:rPr>
            <w:i/>
            <w:spacing w:val="5"/>
            <w:sz w:val="24"/>
          </w:rPr>
          <w:t> </w:t>
        </w:r>
        <w:r>
          <w:rPr>
            <w:i/>
            <w:sz w:val="24"/>
          </w:rPr>
          <w:t>vân</w:t>
          <w:tab/>
          <w:t>7</w:t>
        </w:r>
      </w:hyperlink>
    </w:p>
    <w:p>
      <w:pPr>
        <w:tabs>
          <w:tab w:pos="8833" w:val="left" w:leader="dot"/>
        </w:tabs>
        <w:spacing w:before="29"/>
        <w:ind w:left="705" w:right="0" w:firstLine="0"/>
        <w:jc w:val="left"/>
        <w:rPr>
          <w:i/>
          <w:sz w:val="24"/>
        </w:rPr>
      </w:pPr>
      <w:hyperlink w:history="true" w:anchor="_bookmark11">
        <w:r>
          <w:rPr>
            <w:i/>
            <w:sz w:val="24"/>
          </w:rPr>
          <w:t>Hình 2.1 : Ảnh tương tự và ảnh</w:t>
        </w:r>
        <w:r>
          <w:rPr>
            <w:i/>
            <w:spacing w:val="45"/>
            <w:sz w:val="24"/>
          </w:rPr>
          <w:t> </w:t>
        </w:r>
        <w:r>
          <w:rPr>
            <w:i/>
            <w:sz w:val="24"/>
          </w:rPr>
          <w:t>số</w:t>
        </w:r>
        <w:r>
          <w:rPr>
            <w:i/>
            <w:spacing w:val="9"/>
            <w:sz w:val="24"/>
          </w:rPr>
          <w:t> </w:t>
        </w:r>
        <w:r>
          <w:rPr>
            <w:i/>
            <w:sz w:val="24"/>
          </w:rPr>
          <w:t>hóa</w:t>
          <w:tab/>
          <w:t>9</w:t>
        </w:r>
      </w:hyperlink>
    </w:p>
    <w:p>
      <w:pPr>
        <w:tabs>
          <w:tab w:pos="8833" w:val="left" w:leader="dot"/>
        </w:tabs>
        <w:spacing w:before="27"/>
        <w:ind w:left="705" w:right="0" w:firstLine="0"/>
        <w:jc w:val="left"/>
        <w:rPr>
          <w:i/>
          <w:sz w:val="24"/>
        </w:rPr>
      </w:pPr>
      <w:hyperlink w:history="true" w:anchor="_bookmark14">
        <w:r>
          <w:rPr>
            <w:i/>
            <w:sz w:val="24"/>
          </w:rPr>
          <w:t>Hình 2.2 : Biểu diễn ảnh bằng ma</w:t>
        </w:r>
        <w:r>
          <w:rPr>
            <w:i/>
            <w:spacing w:val="49"/>
            <w:sz w:val="24"/>
          </w:rPr>
          <w:t> </w:t>
        </w:r>
        <w:r>
          <w:rPr>
            <w:i/>
            <w:sz w:val="24"/>
          </w:rPr>
          <w:t>trận</w:t>
        </w:r>
        <w:r>
          <w:rPr>
            <w:i/>
            <w:spacing w:val="5"/>
            <w:sz w:val="24"/>
          </w:rPr>
          <w:t> </w:t>
        </w:r>
        <w:r>
          <w:rPr>
            <w:i/>
            <w:sz w:val="24"/>
          </w:rPr>
          <w:t>điểm</w:t>
          <w:tab/>
          <w:t>9</w:t>
        </w:r>
      </w:hyperlink>
    </w:p>
    <w:p>
      <w:pPr>
        <w:tabs>
          <w:tab w:pos="8833" w:val="left" w:leader="dot"/>
        </w:tabs>
        <w:spacing w:before="28"/>
        <w:ind w:left="705" w:right="0" w:firstLine="0"/>
        <w:jc w:val="left"/>
        <w:rPr>
          <w:i/>
          <w:sz w:val="24"/>
        </w:rPr>
      </w:pPr>
      <w:hyperlink w:history="true" w:anchor="_bookmark15">
        <w:r>
          <w:rPr>
            <w:i/>
            <w:sz w:val="24"/>
          </w:rPr>
          <w:t>Hình 2.3 : Sơ đồ nguyên tắc số</w:t>
        </w:r>
        <w:r>
          <w:rPr>
            <w:i/>
            <w:spacing w:val="45"/>
            <w:sz w:val="24"/>
          </w:rPr>
          <w:t> </w:t>
        </w:r>
        <w:r>
          <w:rPr>
            <w:i/>
            <w:sz w:val="24"/>
          </w:rPr>
          <w:t>hóa</w:t>
        </w:r>
        <w:r>
          <w:rPr>
            <w:i/>
            <w:spacing w:val="9"/>
            <w:sz w:val="24"/>
          </w:rPr>
          <w:t> </w:t>
        </w:r>
        <w:r>
          <w:rPr>
            <w:i/>
            <w:sz w:val="24"/>
          </w:rPr>
          <w:t>ảnh</w:t>
          <w:tab/>
          <w:t>9</w:t>
        </w:r>
      </w:hyperlink>
    </w:p>
    <w:p>
      <w:pPr>
        <w:tabs>
          <w:tab w:pos="8711" w:val="left" w:leader="dot"/>
        </w:tabs>
        <w:spacing w:before="27"/>
        <w:ind w:left="705" w:right="0" w:firstLine="0"/>
        <w:jc w:val="left"/>
        <w:rPr>
          <w:i/>
          <w:sz w:val="24"/>
        </w:rPr>
      </w:pPr>
      <w:hyperlink w:history="true" w:anchor="_bookmark16">
        <w:r>
          <w:rPr>
            <w:i/>
            <w:sz w:val="24"/>
          </w:rPr>
          <w:t>Hình 2.4 : ảnh nhị phân và giá trị trên mỗi </w:t>
        </w:r>
        <w:r>
          <w:rPr>
            <w:i/>
            <w:spacing w:val="3"/>
            <w:sz w:val="24"/>
          </w:rPr>
          <w:t> </w:t>
        </w:r>
        <w:r>
          <w:rPr>
            <w:i/>
            <w:sz w:val="24"/>
          </w:rPr>
          <w:t>điểm</w:t>
        </w:r>
        <w:r>
          <w:rPr>
            <w:i/>
            <w:spacing w:val="9"/>
            <w:sz w:val="24"/>
          </w:rPr>
          <w:t> </w:t>
        </w:r>
        <w:r>
          <w:rPr>
            <w:i/>
            <w:sz w:val="24"/>
          </w:rPr>
          <w:t>ảnh</w:t>
          <w:tab/>
          <w:t>10</w:t>
        </w:r>
      </w:hyperlink>
    </w:p>
    <w:p>
      <w:pPr>
        <w:tabs>
          <w:tab w:pos="8711" w:val="left" w:leader="dot"/>
        </w:tabs>
        <w:spacing w:before="29"/>
        <w:ind w:left="705" w:right="0" w:firstLine="0"/>
        <w:jc w:val="left"/>
        <w:rPr>
          <w:i/>
          <w:sz w:val="24"/>
        </w:rPr>
      </w:pPr>
      <w:hyperlink w:history="true" w:anchor="_bookmark18">
        <w:r>
          <w:rPr>
            <w:i/>
            <w:sz w:val="24"/>
          </w:rPr>
          <w:t>Hình 2.5 : Ảnh đa cấp xám và giá trị trên </w:t>
        </w:r>
        <w:r>
          <w:rPr>
            <w:i/>
            <w:spacing w:val="6"/>
            <w:sz w:val="24"/>
          </w:rPr>
          <w:t> </w:t>
        </w:r>
        <w:r>
          <w:rPr>
            <w:i/>
            <w:sz w:val="24"/>
          </w:rPr>
          <w:t>mỗi điểm</w:t>
        </w:r>
        <w:r>
          <w:rPr>
            <w:i/>
            <w:spacing w:val="10"/>
            <w:sz w:val="24"/>
          </w:rPr>
          <w:t> </w:t>
        </w:r>
        <w:r>
          <w:rPr>
            <w:i/>
            <w:sz w:val="24"/>
          </w:rPr>
          <w:t>ảnh</w:t>
          <w:tab/>
          <w:t>11</w:t>
        </w:r>
      </w:hyperlink>
    </w:p>
    <w:p>
      <w:pPr>
        <w:tabs>
          <w:tab w:pos="8711" w:val="left" w:leader="dot"/>
        </w:tabs>
        <w:spacing w:before="26"/>
        <w:ind w:left="705" w:right="0" w:firstLine="0"/>
        <w:jc w:val="left"/>
        <w:rPr>
          <w:i/>
          <w:sz w:val="24"/>
        </w:rPr>
      </w:pPr>
      <w:hyperlink w:history="true" w:anchor="_bookmark20">
        <w:r>
          <w:rPr>
            <w:i/>
            <w:sz w:val="24"/>
          </w:rPr>
          <w:t>Hình</w:t>
        </w:r>
        <w:r>
          <w:rPr>
            <w:i/>
            <w:spacing w:val="5"/>
            <w:sz w:val="24"/>
          </w:rPr>
          <w:t> </w:t>
        </w:r>
        <w:r>
          <w:rPr>
            <w:i/>
            <w:sz w:val="24"/>
          </w:rPr>
          <w:t>2.6</w:t>
        </w:r>
        <w:r>
          <w:rPr>
            <w:i/>
            <w:spacing w:val="5"/>
            <w:sz w:val="24"/>
          </w:rPr>
          <w:t> </w:t>
        </w:r>
        <w:r>
          <w:rPr>
            <w:i/>
            <w:sz w:val="24"/>
          </w:rPr>
          <w:t>:</w:t>
        </w:r>
        <w:r>
          <w:rPr>
            <w:i/>
            <w:spacing w:val="5"/>
            <w:sz w:val="24"/>
          </w:rPr>
          <w:t> </w:t>
        </w:r>
        <w:r>
          <w:rPr>
            <w:i/>
            <w:sz w:val="24"/>
          </w:rPr>
          <w:t>Sự</w:t>
        </w:r>
        <w:r>
          <w:rPr>
            <w:i/>
            <w:spacing w:val="8"/>
            <w:sz w:val="24"/>
          </w:rPr>
          <w:t> </w:t>
        </w:r>
        <w:r>
          <w:rPr>
            <w:i/>
            <w:sz w:val="24"/>
          </w:rPr>
          <w:t>thay</w:t>
        </w:r>
        <w:r>
          <w:rPr>
            <w:i/>
            <w:spacing w:val="6"/>
            <w:sz w:val="24"/>
          </w:rPr>
          <w:t> </w:t>
        </w:r>
        <w:r>
          <w:rPr>
            <w:i/>
            <w:sz w:val="24"/>
          </w:rPr>
          <w:t>đổi</w:t>
        </w:r>
        <w:r>
          <w:rPr>
            <w:i/>
            <w:spacing w:val="6"/>
            <w:sz w:val="24"/>
          </w:rPr>
          <w:t> </w:t>
        </w:r>
        <w:r>
          <w:rPr>
            <w:i/>
            <w:sz w:val="24"/>
          </w:rPr>
          <w:t>cường</w:t>
        </w:r>
        <w:r>
          <w:rPr>
            <w:i/>
            <w:spacing w:val="8"/>
            <w:sz w:val="24"/>
          </w:rPr>
          <w:t> </w:t>
        </w:r>
        <w:r>
          <w:rPr>
            <w:i/>
            <w:sz w:val="24"/>
          </w:rPr>
          <w:t>độ</w:t>
        </w:r>
        <w:r>
          <w:rPr>
            <w:i/>
            <w:spacing w:val="4"/>
            <w:sz w:val="24"/>
          </w:rPr>
          <w:t> </w:t>
        </w:r>
        <w:r>
          <w:rPr>
            <w:i/>
            <w:sz w:val="24"/>
          </w:rPr>
          <w:t>sáng</w:t>
        </w:r>
        <w:r>
          <w:rPr>
            <w:i/>
            <w:spacing w:val="8"/>
            <w:sz w:val="24"/>
          </w:rPr>
          <w:t> </w:t>
        </w:r>
        <w:r>
          <w:rPr>
            <w:i/>
            <w:sz w:val="24"/>
          </w:rPr>
          <w:t>liên</w:t>
        </w:r>
        <w:r>
          <w:rPr>
            <w:i/>
            <w:spacing w:val="6"/>
            <w:sz w:val="24"/>
          </w:rPr>
          <w:t> </w:t>
        </w:r>
        <w:r>
          <w:rPr>
            <w:i/>
            <w:sz w:val="24"/>
          </w:rPr>
          <w:t>tục</w:t>
        </w:r>
        <w:r>
          <w:rPr>
            <w:i/>
            <w:spacing w:val="5"/>
            <w:sz w:val="24"/>
          </w:rPr>
          <w:t> </w:t>
        </w:r>
        <w:r>
          <w:rPr>
            <w:i/>
            <w:sz w:val="24"/>
          </w:rPr>
          <w:t>của</w:t>
        </w:r>
        <w:r>
          <w:rPr>
            <w:i/>
            <w:spacing w:val="8"/>
            <w:sz w:val="24"/>
          </w:rPr>
          <w:t> </w:t>
        </w:r>
        <w:r>
          <w:rPr>
            <w:i/>
            <w:sz w:val="24"/>
          </w:rPr>
          <w:t>ảnh</w:t>
        </w:r>
        <w:r>
          <w:rPr>
            <w:i/>
            <w:spacing w:val="8"/>
            <w:sz w:val="24"/>
          </w:rPr>
          <w:t> </w:t>
        </w:r>
        <w:r>
          <w:rPr>
            <w:i/>
            <w:sz w:val="24"/>
          </w:rPr>
          <w:t>đa</w:t>
        </w:r>
        <w:r>
          <w:rPr>
            <w:i/>
            <w:spacing w:val="5"/>
            <w:sz w:val="24"/>
          </w:rPr>
          <w:t> </w:t>
        </w:r>
        <w:r>
          <w:rPr>
            <w:i/>
            <w:sz w:val="24"/>
          </w:rPr>
          <w:t>cấp</w:t>
        </w:r>
        <w:r>
          <w:rPr>
            <w:i/>
            <w:spacing w:val="5"/>
            <w:sz w:val="24"/>
          </w:rPr>
          <w:t> </w:t>
        </w:r>
        <w:r>
          <w:rPr>
            <w:i/>
            <w:sz w:val="24"/>
          </w:rPr>
          <w:t>xám</w:t>
          <w:tab/>
          <w:t>11</w:t>
        </w:r>
      </w:hyperlink>
    </w:p>
    <w:p>
      <w:pPr>
        <w:tabs>
          <w:tab w:pos="8711" w:val="left" w:leader="dot"/>
        </w:tabs>
        <w:spacing w:before="26"/>
        <w:ind w:left="705" w:right="0" w:firstLine="0"/>
        <w:jc w:val="left"/>
        <w:rPr>
          <w:i/>
          <w:sz w:val="24"/>
        </w:rPr>
      </w:pPr>
      <w:hyperlink w:history="true" w:anchor="_bookmark21">
        <w:r>
          <w:rPr>
            <w:i/>
            <w:sz w:val="24"/>
          </w:rPr>
          <w:t>Hình 2.7 : Các ma trận R. G, B của một vùng </w:t>
        </w:r>
        <w:r>
          <w:rPr>
            <w:i/>
            <w:spacing w:val="7"/>
            <w:sz w:val="24"/>
          </w:rPr>
          <w:t> </w:t>
        </w:r>
        <w:r>
          <w:rPr>
            <w:i/>
            <w:sz w:val="24"/>
          </w:rPr>
          <w:t>ảnh</w:t>
        </w:r>
        <w:r>
          <w:rPr>
            <w:i/>
            <w:spacing w:val="8"/>
            <w:sz w:val="24"/>
          </w:rPr>
          <w:t> </w:t>
        </w:r>
        <w:r>
          <w:rPr>
            <w:i/>
            <w:sz w:val="24"/>
          </w:rPr>
          <w:t>RGB</w:t>
          <w:tab/>
          <w:t>12</w:t>
        </w:r>
      </w:hyperlink>
    </w:p>
    <w:p>
      <w:pPr>
        <w:tabs>
          <w:tab w:pos="8711" w:val="left" w:leader="dot"/>
        </w:tabs>
        <w:spacing w:before="29"/>
        <w:ind w:left="705" w:right="0" w:firstLine="0"/>
        <w:jc w:val="left"/>
        <w:rPr>
          <w:i/>
          <w:sz w:val="24"/>
        </w:rPr>
      </w:pPr>
      <w:hyperlink w:history="true" w:anchor="_bookmark23">
        <w:r>
          <w:rPr>
            <w:i/>
            <w:sz w:val="24"/>
          </w:rPr>
          <w:t>Hình 2.8 : Bít LSB trong mỗi điểm ảnh của </w:t>
        </w:r>
        <w:r>
          <w:rPr>
            <w:i/>
            <w:spacing w:val="12"/>
            <w:sz w:val="24"/>
          </w:rPr>
          <w:t> </w:t>
        </w:r>
        <w:r>
          <w:rPr>
            <w:i/>
            <w:sz w:val="24"/>
          </w:rPr>
          <w:t>ảnh đa cấp</w:t>
        </w:r>
        <w:r>
          <w:rPr>
            <w:i/>
            <w:spacing w:val="5"/>
            <w:sz w:val="24"/>
          </w:rPr>
          <w:t> </w:t>
        </w:r>
        <w:r>
          <w:rPr>
            <w:i/>
            <w:sz w:val="24"/>
          </w:rPr>
          <w:t>xám</w:t>
          <w:tab/>
          <w:t>14</w:t>
        </w:r>
      </w:hyperlink>
    </w:p>
    <w:p>
      <w:pPr>
        <w:tabs>
          <w:tab w:pos="8711" w:val="left" w:leader="dot"/>
        </w:tabs>
        <w:spacing w:before="27"/>
        <w:ind w:left="705" w:right="0" w:firstLine="0"/>
        <w:jc w:val="left"/>
        <w:rPr>
          <w:i/>
          <w:sz w:val="24"/>
        </w:rPr>
      </w:pPr>
      <w:r>
        <w:rPr>
          <w:i/>
          <w:sz w:val="24"/>
        </w:rPr>
        <w:t>Hình</w:t>
      </w:r>
      <w:r>
        <w:rPr>
          <w:i/>
          <w:spacing w:val="5"/>
          <w:sz w:val="24"/>
        </w:rPr>
        <w:t> </w:t>
      </w:r>
      <w:r>
        <w:rPr>
          <w:i/>
          <w:sz w:val="24"/>
        </w:rPr>
        <w:t>2.9</w:t>
      </w:r>
      <w:r>
        <w:rPr>
          <w:i/>
          <w:spacing w:val="5"/>
          <w:sz w:val="24"/>
        </w:rPr>
        <w:t> </w:t>
      </w:r>
      <w:r>
        <w:rPr>
          <w:i/>
          <w:sz w:val="24"/>
        </w:rPr>
        <w:t>:</w:t>
      </w:r>
      <w:r>
        <w:rPr>
          <w:i/>
          <w:spacing w:val="5"/>
          <w:sz w:val="24"/>
        </w:rPr>
        <w:t> </w:t>
      </w:r>
      <w:r>
        <w:rPr>
          <w:i/>
          <w:sz w:val="24"/>
        </w:rPr>
        <w:t>Ma</w:t>
      </w:r>
      <w:r>
        <w:rPr>
          <w:i/>
          <w:spacing w:val="8"/>
          <w:sz w:val="24"/>
        </w:rPr>
        <w:t> </w:t>
      </w:r>
      <w:r>
        <w:rPr>
          <w:i/>
          <w:sz w:val="24"/>
        </w:rPr>
        <w:t>trận</w:t>
      </w:r>
      <w:r>
        <w:rPr>
          <w:i/>
          <w:spacing w:val="4"/>
          <w:sz w:val="24"/>
        </w:rPr>
        <w:t> </w:t>
      </w:r>
      <w:r>
        <w:rPr>
          <w:i/>
          <w:sz w:val="24"/>
        </w:rPr>
        <w:t>giá</w:t>
      </w:r>
      <w:r>
        <w:rPr>
          <w:i/>
          <w:spacing w:val="6"/>
          <w:sz w:val="24"/>
        </w:rPr>
        <w:t> </w:t>
      </w:r>
      <w:r>
        <w:rPr>
          <w:i/>
          <w:sz w:val="24"/>
        </w:rPr>
        <w:t>trị</w:t>
      </w:r>
      <w:r>
        <w:rPr>
          <w:i/>
          <w:spacing w:val="6"/>
          <w:sz w:val="24"/>
        </w:rPr>
        <w:t> </w:t>
      </w:r>
      <w:r>
        <w:rPr>
          <w:i/>
          <w:sz w:val="24"/>
        </w:rPr>
        <w:t>cường</w:t>
      </w:r>
      <w:r>
        <w:rPr>
          <w:i/>
          <w:spacing w:val="8"/>
          <w:sz w:val="24"/>
        </w:rPr>
        <w:t> </w:t>
      </w:r>
      <w:r>
        <w:rPr>
          <w:i/>
          <w:sz w:val="24"/>
        </w:rPr>
        <w:t>độ</w:t>
      </w:r>
      <w:r>
        <w:rPr>
          <w:i/>
          <w:spacing w:val="5"/>
          <w:sz w:val="24"/>
        </w:rPr>
        <w:t> </w:t>
      </w:r>
      <w:r>
        <w:rPr>
          <w:i/>
          <w:sz w:val="24"/>
        </w:rPr>
        <w:t>sáng</w:t>
      </w:r>
      <w:r>
        <w:rPr>
          <w:i/>
          <w:spacing w:val="10"/>
          <w:sz w:val="24"/>
        </w:rPr>
        <w:t> </w:t>
      </w:r>
      <w:r>
        <w:rPr>
          <w:i/>
          <w:sz w:val="24"/>
        </w:rPr>
        <w:t>của</w:t>
      </w:r>
      <w:r>
        <w:rPr>
          <w:i/>
          <w:spacing w:val="5"/>
          <w:sz w:val="24"/>
        </w:rPr>
        <w:t> </w:t>
      </w:r>
      <w:r>
        <w:rPr>
          <w:i/>
          <w:sz w:val="24"/>
        </w:rPr>
        <w:t>khối</w:t>
      </w:r>
      <w:r>
        <w:rPr>
          <w:i/>
          <w:spacing w:val="9"/>
          <w:sz w:val="24"/>
        </w:rPr>
        <w:t> </w:t>
      </w:r>
      <w:r>
        <w:rPr>
          <w:i/>
          <w:sz w:val="24"/>
        </w:rPr>
        <w:t>ảnh</w:t>
      </w:r>
      <w:r>
        <w:rPr>
          <w:i/>
          <w:spacing w:val="4"/>
          <w:sz w:val="24"/>
        </w:rPr>
        <w:t> </w:t>
      </w:r>
      <w:r>
        <w:rPr>
          <w:i/>
          <w:sz w:val="24"/>
        </w:rPr>
        <w:t>trích</w:t>
      </w:r>
      <w:r>
        <w:rPr>
          <w:i/>
          <w:spacing w:val="10"/>
          <w:sz w:val="24"/>
        </w:rPr>
        <w:t> </w:t>
      </w:r>
      <w:r>
        <w:rPr>
          <w:i/>
          <w:sz w:val="24"/>
        </w:rPr>
        <w:t>8x8</w:t>
        <w:tab/>
        <w:t>15</w:t>
      </w:r>
    </w:p>
    <w:p>
      <w:pPr>
        <w:tabs>
          <w:tab w:pos="8711" w:val="left" w:leader="dot"/>
        </w:tabs>
        <w:spacing w:before="28"/>
        <w:ind w:left="705" w:right="0" w:firstLine="0"/>
        <w:jc w:val="left"/>
        <w:rPr>
          <w:i/>
          <w:sz w:val="24"/>
        </w:rPr>
      </w:pPr>
      <w:r>
        <w:rPr>
          <w:i/>
          <w:sz w:val="24"/>
        </w:rPr>
        <w:t>Hình</w:t>
      </w:r>
      <w:r>
        <w:rPr>
          <w:i/>
          <w:spacing w:val="6"/>
          <w:sz w:val="24"/>
        </w:rPr>
        <w:t> </w:t>
      </w:r>
      <w:r>
        <w:rPr>
          <w:i/>
          <w:sz w:val="24"/>
        </w:rPr>
        <w:t>2.10</w:t>
      </w:r>
      <w:r>
        <w:rPr>
          <w:i/>
          <w:spacing w:val="6"/>
          <w:sz w:val="24"/>
        </w:rPr>
        <w:t> </w:t>
      </w:r>
      <w:r>
        <w:rPr>
          <w:i/>
          <w:sz w:val="24"/>
        </w:rPr>
        <w:t>:</w:t>
      </w:r>
      <w:r>
        <w:rPr>
          <w:i/>
          <w:spacing w:val="9"/>
          <w:sz w:val="24"/>
        </w:rPr>
        <w:t> </w:t>
      </w:r>
      <w:r>
        <w:rPr>
          <w:i/>
          <w:sz w:val="24"/>
        </w:rPr>
        <w:t>Ma</w:t>
      </w:r>
      <w:r>
        <w:rPr>
          <w:i/>
          <w:spacing w:val="5"/>
          <w:sz w:val="24"/>
        </w:rPr>
        <w:t> </w:t>
      </w:r>
      <w:r>
        <w:rPr>
          <w:i/>
          <w:sz w:val="24"/>
        </w:rPr>
        <w:t>trận</w:t>
      </w:r>
      <w:r>
        <w:rPr>
          <w:i/>
          <w:spacing w:val="6"/>
          <w:sz w:val="24"/>
        </w:rPr>
        <w:t> </w:t>
      </w:r>
      <w:r>
        <w:rPr>
          <w:i/>
          <w:sz w:val="24"/>
        </w:rPr>
        <w:t>giá</w:t>
      </w:r>
      <w:r>
        <w:rPr>
          <w:i/>
          <w:spacing w:val="6"/>
          <w:sz w:val="24"/>
        </w:rPr>
        <w:t> </w:t>
      </w:r>
      <w:r>
        <w:rPr>
          <w:i/>
          <w:sz w:val="24"/>
        </w:rPr>
        <w:t>trị</w:t>
      </w:r>
      <w:r>
        <w:rPr>
          <w:i/>
          <w:spacing w:val="4"/>
          <w:sz w:val="24"/>
        </w:rPr>
        <w:t> </w:t>
      </w:r>
      <w:r>
        <w:rPr>
          <w:i/>
          <w:sz w:val="24"/>
        </w:rPr>
        <w:t>cường</w:t>
      </w:r>
      <w:r>
        <w:rPr>
          <w:i/>
          <w:spacing w:val="6"/>
          <w:sz w:val="24"/>
        </w:rPr>
        <w:t> </w:t>
      </w:r>
      <w:r>
        <w:rPr>
          <w:i/>
          <w:sz w:val="24"/>
        </w:rPr>
        <w:t>độ</w:t>
      </w:r>
      <w:r>
        <w:rPr>
          <w:i/>
          <w:spacing w:val="5"/>
          <w:sz w:val="24"/>
        </w:rPr>
        <w:t> </w:t>
      </w:r>
      <w:r>
        <w:rPr>
          <w:i/>
          <w:sz w:val="24"/>
        </w:rPr>
        <w:t>sáng</w:t>
      </w:r>
      <w:r>
        <w:rPr>
          <w:i/>
          <w:spacing w:val="3"/>
          <w:sz w:val="24"/>
        </w:rPr>
        <w:t> </w:t>
      </w:r>
      <w:r>
        <w:rPr>
          <w:i/>
          <w:sz w:val="24"/>
        </w:rPr>
        <w:t>và</w:t>
      </w:r>
      <w:r>
        <w:rPr>
          <w:i/>
          <w:spacing w:val="5"/>
          <w:sz w:val="24"/>
        </w:rPr>
        <w:t> </w:t>
      </w:r>
      <w:r>
        <w:rPr>
          <w:i/>
          <w:sz w:val="24"/>
        </w:rPr>
        <w:t>ma</w:t>
      </w:r>
      <w:r>
        <w:rPr>
          <w:i/>
          <w:spacing w:val="6"/>
          <w:sz w:val="24"/>
        </w:rPr>
        <w:t> </w:t>
      </w:r>
      <w:r>
        <w:rPr>
          <w:i/>
          <w:sz w:val="24"/>
        </w:rPr>
        <w:t>trận</w:t>
      </w:r>
      <w:r>
        <w:rPr>
          <w:i/>
          <w:spacing w:val="6"/>
          <w:sz w:val="24"/>
        </w:rPr>
        <w:t> </w:t>
      </w:r>
      <w:r>
        <w:rPr>
          <w:i/>
          <w:sz w:val="24"/>
        </w:rPr>
        <w:t>DCT</w:t>
      </w:r>
      <w:r>
        <w:rPr>
          <w:i/>
          <w:spacing w:val="8"/>
          <w:sz w:val="24"/>
        </w:rPr>
        <w:t> </w:t>
      </w:r>
      <w:r>
        <w:rPr>
          <w:i/>
          <w:sz w:val="24"/>
        </w:rPr>
        <w:t>của</w:t>
      </w:r>
      <w:r>
        <w:rPr>
          <w:i/>
          <w:spacing w:val="6"/>
          <w:sz w:val="24"/>
        </w:rPr>
        <w:t> </w:t>
      </w:r>
      <w:r>
        <w:rPr>
          <w:i/>
          <w:sz w:val="24"/>
        </w:rPr>
        <w:t>khối</w:t>
      </w:r>
      <w:r>
        <w:rPr>
          <w:i/>
          <w:spacing w:val="5"/>
          <w:sz w:val="24"/>
        </w:rPr>
        <w:t> </w:t>
      </w:r>
      <w:r>
        <w:rPr>
          <w:i/>
          <w:sz w:val="24"/>
        </w:rPr>
        <w:t>ảnh</w:t>
      </w:r>
      <w:r>
        <w:rPr>
          <w:i/>
          <w:spacing w:val="8"/>
          <w:sz w:val="24"/>
        </w:rPr>
        <w:t> </w:t>
      </w:r>
      <w:r>
        <w:rPr>
          <w:i/>
          <w:sz w:val="24"/>
        </w:rPr>
        <w:t>8x8</w:t>
        <w:tab/>
        <w:t>16</w:t>
      </w:r>
    </w:p>
    <w:p>
      <w:pPr>
        <w:tabs>
          <w:tab w:pos="8711" w:val="left" w:leader="dot"/>
        </w:tabs>
        <w:spacing w:before="27"/>
        <w:ind w:left="705" w:right="0" w:firstLine="0"/>
        <w:jc w:val="left"/>
        <w:rPr>
          <w:i/>
          <w:sz w:val="24"/>
        </w:rPr>
      </w:pPr>
      <w:r>
        <w:rPr>
          <w:i/>
          <w:sz w:val="24"/>
        </w:rPr>
        <w:t>Hình</w:t>
      </w:r>
      <w:r>
        <w:rPr>
          <w:i/>
          <w:spacing w:val="6"/>
          <w:sz w:val="24"/>
        </w:rPr>
        <w:t> </w:t>
      </w:r>
      <w:r>
        <w:rPr>
          <w:i/>
          <w:sz w:val="24"/>
        </w:rPr>
        <w:t>2.11</w:t>
      </w:r>
      <w:r>
        <w:rPr>
          <w:i/>
          <w:spacing w:val="6"/>
          <w:sz w:val="24"/>
        </w:rPr>
        <w:t> </w:t>
      </w:r>
      <w:r>
        <w:rPr>
          <w:i/>
          <w:sz w:val="24"/>
        </w:rPr>
        <w:t>:</w:t>
      </w:r>
      <w:r>
        <w:rPr>
          <w:i/>
          <w:spacing w:val="10"/>
          <w:sz w:val="24"/>
        </w:rPr>
        <w:t> </w:t>
      </w:r>
      <w:r>
        <w:rPr>
          <w:i/>
          <w:sz w:val="24"/>
        </w:rPr>
        <w:t>Ảnh</w:t>
      </w:r>
      <w:r>
        <w:rPr>
          <w:i/>
          <w:spacing w:val="6"/>
          <w:sz w:val="24"/>
        </w:rPr>
        <w:t> </w:t>
      </w:r>
      <w:r>
        <w:rPr>
          <w:i/>
          <w:sz w:val="24"/>
        </w:rPr>
        <w:t>gốc,</w:t>
      </w:r>
      <w:r>
        <w:rPr>
          <w:i/>
          <w:spacing w:val="9"/>
          <w:sz w:val="24"/>
        </w:rPr>
        <w:t> </w:t>
      </w:r>
      <w:r>
        <w:rPr>
          <w:i/>
          <w:sz w:val="24"/>
        </w:rPr>
        <w:t>ảnh</w:t>
      </w:r>
      <w:r>
        <w:rPr>
          <w:i/>
          <w:spacing w:val="9"/>
          <w:sz w:val="24"/>
        </w:rPr>
        <w:t> </w:t>
      </w:r>
      <w:r>
        <w:rPr>
          <w:i/>
          <w:sz w:val="24"/>
        </w:rPr>
        <w:t>trích</w:t>
      </w:r>
      <w:r>
        <w:rPr>
          <w:i/>
          <w:spacing w:val="5"/>
          <w:sz w:val="24"/>
        </w:rPr>
        <w:t> </w:t>
      </w:r>
      <w:r>
        <w:rPr>
          <w:i/>
          <w:sz w:val="24"/>
        </w:rPr>
        <w:t>8x8</w:t>
      </w:r>
      <w:r>
        <w:rPr>
          <w:i/>
          <w:spacing w:val="6"/>
          <w:sz w:val="24"/>
        </w:rPr>
        <w:t> </w:t>
      </w:r>
      <w:r>
        <w:rPr>
          <w:i/>
          <w:sz w:val="24"/>
        </w:rPr>
        <w:t>và</w:t>
      </w:r>
      <w:r>
        <w:rPr>
          <w:i/>
          <w:spacing w:val="6"/>
          <w:sz w:val="24"/>
        </w:rPr>
        <w:t> </w:t>
      </w:r>
      <w:r>
        <w:rPr>
          <w:i/>
          <w:sz w:val="24"/>
        </w:rPr>
        <w:t>ma</w:t>
      </w:r>
      <w:r>
        <w:rPr>
          <w:i/>
          <w:spacing w:val="8"/>
          <w:sz w:val="24"/>
        </w:rPr>
        <w:t> </w:t>
      </w:r>
      <w:r>
        <w:rPr>
          <w:i/>
          <w:sz w:val="24"/>
        </w:rPr>
        <w:t>trận</w:t>
      </w:r>
      <w:r>
        <w:rPr>
          <w:i/>
          <w:spacing w:val="6"/>
          <w:sz w:val="24"/>
        </w:rPr>
        <w:t> </w:t>
      </w:r>
      <w:r>
        <w:rPr>
          <w:i/>
          <w:sz w:val="24"/>
        </w:rPr>
        <w:t>giá</w:t>
      </w:r>
      <w:r>
        <w:rPr>
          <w:i/>
          <w:spacing w:val="6"/>
          <w:sz w:val="24"/>
        </w:rPr>
        <w:t> </w:t>
      </w:r>
      <w:r>
        <w:rPr>
          <w:i/>
          <w:sz w:val="24"/>
        </w:rPr>
        <w:t>trị</w:t>
      </w:r>
      <w:r>
        <w:rPr>
          <w:i/>
          <w:spacing w:val="4"/>
          <w:sz w:val="24"/>
        </w:rPr>
        <w:t> </w:t>
      </w:r>
      <w:r>
        <w:rPr>
          <w:i/>
          <w:sz w:val="24"/>
        </w:rPr>
        <w:t>cường</w:t>
      </w:r>
      <w:r>
        <w:rPr>
          <w:i/>
          <w:spacing w:val="6"/>
          <w:sz w:val="24"/>
        </w:rPr>
        <w:t> </w:t>
      </w:r>
      <w:r>
        <w:rPr>
          <w:i/>
          <w:sz w:val="24"/>
        </w:rPr>
        <w:t>độ</w:t>
      </w:r>
      <w:r>
        <w:rPr>
          <w:i/>
          <w:spacing w:val="6"/>
          <w:sz w:val="24"/>
        </w:rPr>
        <w:t> </w:t>
      </w:r>
      <w:r>
        <w:rPr>
          <w:i/>
          <w:sz w:val="24"/>
        </w:rPr>
        <w:t>sáng</w:t>
      </w:r>
      <w:r>
        <w:rPr>
          <w:i/>
          <w:spacing w:val="5"/>
          <w:sz w:val="24"/>
        </w:rPr>
        <w:t> </w:t>
      </w:r>
      <w:r>
        <w:rPr>
          <w:i/>
          <w:sz w:val="24"/>
        </w:rPr>
        <w:t>tương</w:t>
      </w:r>
      <w:r>
        <w:rPr>
          <w:i/>
          <w:spacing w:val="5"/>
          <w:sz w:val="24"/>
        </w:rPr>
        <w:t> </w:t>
      </w:r>
      <w:r>
        <w:rPr>
          <w:i/>
          <w:sz w:val="24"/>
        </w:rPr>
        <w:t>ứng</w:t>
        <w:tab/>
        <w:t>17</w:t>
      </w:r>
    </w:p>
    <w:p>
      <w:pPr>
        <w:tabs>
          <w:tab w:pos="8711" w:val="left" w:leader="dot"/>
        </w:tabs>
        <w:spacing w:line="264" w:lineRule="auto" w:before="29"/>
        <w:ind w:left="705" w:right="148" w:firstLine="0"/>
        <w:jc w:val="left"/>
        <w:rPr>
          <w:i/>
          <w:sz w:val="24"/>
        </w:rPr>
      </w:pPr>
      <w:r>
        <w:rPr>
          <w:i/>
          <w:sz w:val="24"/>
        </w:rPr>
        <w:t>Hình 2.12 : Biểu đồ biên độ của ma trận hệ số miền không gian và ma trận hệ số </w:t>
      </w:r>
      <w:r>
        <w:rPr>
          <w:i/>
          <w:sz w:val="24"/>
        </w:rPr>
        <w:t>DCT</w:t>
      </w:r>
      <w:r>
        <w:rPr>
          <w:i/>
          <w:spacing w:val="6"/>
          <w:sz w:val="24"/>
        </w:rPr>
        <w:t> </w:t>
      </w:r>
      <w:r>
        <w:rPr>
          <w:i/>
          <w:sz w:val="24"/>
        </w:rPr>
        <w:t>tương</w:t>
      </w:r>
      <w:r>
        <w:rPr>
          <w:i/>
          <w:spacing w:val="7"/>
          <w:sz w:val="24"/>
        </w:rPr>
        <w:t> </w:t>
      </w:r>
      <w:r>
        <w:rPr>
          <w:i/>
          <w:sz w:val="24"/>
        </w:rPr>
        <w:t>ứng</w:t>
        <w:tab/>
      </w:r>
      <w:r>
        <w:rPr>
          <w:i/>
          <w:spacing w:val="-9"/>
          <w:sz w:val="24"/>
        </w:rPr>
        <w:t>18</w:t>
      </w:r>
    </w:p>
    <w:p>
      <w:pPr>
        <w:tabs>
          <w:tab w:pos="8711" w:val="left" w:leader="dot"/>
        </w:tabs>
        <w:spacing w:line="271" w:lineRule="exact" w:before="0"/>
        <w:ind w:left="705" w:right="0" w:firstLine="0"/>
        <w:jc w:val="left"/>
        <w:rPr>
          <w:i/>
          <w:sz w:val="24"/>
        </w:rPr>
      </w:pPr>
      <w:r>
        <w:rPr>
          <w:i/>
          <w:sz w:val="24"/>
        </w:rPr>
        <w:t>Hình 2.13 : Các miền tần số của ảnh </w:t>
      </w:r>
      <w:r>
        <w:rPr>
          <w:i/>
          <w:spacing w:val="14"/>
          <w:sz w:val="24"/>
        </w:rPr>
        <w:t> </w:t>
      </w:r>
      <w:r>
        <w:rPr>
          <w:i/>
          <w:sz w:val="24"/>
        </w:rPr>
        <w:t>khi chuyển sang miền</w:t>
      </w:r>
      <w:r>
        <w:rPr>
          <w:i/>
          <w:spacing w:val="6"/>
          <w:sz w:val="24"/>
        </w:rPr>
        <w:t> </w:t>
      </w:r>
      <w:r>
        <w:rPr>
          <w:i/>
          <w:sz w:val="24"/>
        </w:rPr>
        <w:t>DCT</w:t>
        <w:tab/>
        <w:t>19</w:t>
      </w:r>
    </w:p>
    <w:p>
      <w:pPr>
        <w:tabs>
          <w:tab w:pos="8711" w:val="left" w:leader="dot"/>
        </w:tabs>
        <w:spacing w:before="28"/>
        <w:ind w:left="705" w:right="0" w:firstLine="0"/>
        <w:jc w:val="left"/>
        <w:rPr>
          <w:i/>
          <w:sz w:val="24"/>
        </w:rPr>
      </w:pPr>
      <w:r>
        <w:rPr>
          <w:i/>
          <w:sz w:val="24"/>
        </w:rPr>
        <w:t>Hình 2.14 :Minh họa phương trình</w:t>
      </w:r>
      <w:r>
        <w:rPr>
          <w:i/>
          <w:spacing w:val="51"/>
          <w:sz w:val="24"/>
        </w:rPr>
        <w:t> </w:t>
      </w:r>
      <w:r>
        <w:rPr>
          <w:i/>
          <w:sz w:val="24"/>
        </w:rPr>
        <w:t>nhúng</w:t>
      </w:r>
      <w:r>
        <w:rPr>
          <w:i/>
          <w:spacing w:val="8"/>
          <w:sz w:val="24"/>
        </w:rPr>
        <w:t> </w:t>
      </w:r>
      <w:r>
        <w:rPr>
          <w:i/>
          <w:sz w:val="24"/>
        </w:rPr>
        <w:t>(2.4)</w:t>
        <w:tab/>
        <w:t>20</w:t>
      </w:r>
    </w:p>
    <w:p>
      <w:pPr>
        <w:tabs>
          <w:tab w:pos="8711" w:val="left" w:leader="dot"/>
        </w:tabs>
        <w:spacing w:before="27"/>
        <w:ind w:left="705" w:right="0" w:firstLine="0"/>
        <w:jc w:val="left"/>
        <w:rPr>
          <w:i/>
          <w:sz w:val="24"/>
        </w:rPr>
      </w:pPr>
      <w:r>
        <w:rPr>
          <w:i/>
          <w:sz w:val="24"/>
        </w:rPr>
        <w:t>Hình</w:t>
      </w:r>
      <w:r>
        <w:rPr>
          <w:i/>
          <w:spacing w:val="6"/>
          <w:sz w:val="24"/>
        </w:rPr>
        <w:t> </w:t>
      </w:r>
      <w:r>
        <w:rPr>
          <w:i/>
          <w:sz w:val="24"/>
        </w:rPr>
        <w:t>2.15</w:t>
      </w:r>
      <w:r>
        <w:rPr>
          <w:i/>
          <w:spacing w:val="5"/>
          <w:sz w:val="24"/>
        </w:rPr>
        <w:t> </w:t>
      </w:r>
      <w:r>
        <w:rPr>
          <w:i/>
          <w:sz w:val="24"/>
        </w:rPr>
        <w:t>: </w:t>
      </w:r>
      <w:r>
        <w:rPr>
          <w:i/>
          <w:spacing w:val="14"/>
          <w:sz w:val="24"/>
        </w:rPr>
        <w:t> </w:t>
      </w:r>
      <w:r>
        <w:rPr>
          <w:i/>
          <w:sz w:val="24"/>
        </w:rPr>
        <w:t>Sơ</w:t>
      </w:r>
      <w:r>
        <w:rPr>
          <w:i/>
          <w:spacing w:val="6"/>
          <w:sz w:val="24"/>
        </w:rPr>
        <w:t> </w:t>
      </w:r>
      <w:r>
        <w:rPr>
          <w:i/>
          <w:sz w:val="24"/>
        </w:rPr>
        <w:t>đồ</w:t>
      </w:r>
      <w:r>
        <w:rPr>
          <w:i/>
          <w:spacing w:val="5"/>
          <w:sz w:val="24"/>
        </w:rPr>
        <w:t> </w:t>
      </w:r>
      <w:r>
        <w:rPr>
          <w:i/>
          <w:sz w:val="24"/>
        </w:rPr>
        <w:t>tóm</w:t>
      </w:r>
      <w:r>
        <w:rPr>
          <w:i/>
          <w:spacing w:val="6"/>
          <w:sz w:val="24"/>
        </w:rPr>
        <w:t> </w:t>
      </w:r>
      <w:r>
        <w:rPr>
          <w:i/>
          <w:sz w:val="24"/>
        </w:rPr>
        <w:t>lược</w:t>
      </w:r>
      <w:r>
        <w:rPr>
          <w:i/>
          <w:spacing w:val="5"/>
          <w:sz w:val="24"/>
        </w:rPr>
        <w:t> </w:t>
      </w:r>
      <w:r>
        <w:rPr>
          <w:i/>
          <w:sz w:val="24"/>
        </w:rPr>
        <w:t>mã</w:t>
      </w:r>
      <w:r>
        <w:rPr>
          <w:i/>
          <w:spacing w:val="11"/>
          <w:sz w:val="24"/>
        </w:rPr>
        <w:t> </w:t>
      </w:r>
      <w:r>
        <w:rPr>
          <w:i/>
          <w:sz w:val="24"/>
        </w:rPr>
        <w:t>hóa</w:t>
      </w:r>
      <w:r>
        <w:rPr>
          <w:i/>
          <w:spacing w:val="2"/>
          <w:sz w:val="24"/>
        </w:rPr>
        <w:t> </w:t>
      </w:r>
      <w:r>
        <w:rPr>
          <w:i/>
          <w:sz w:val="24"/>
        </w:rPr>
        <w:t>và</w:t>
      </w:r>
      <w:r>
        <w:rPr>
          <w:i/>
          <w:spacing w:val="9"/>
          <w:sz w:val="24"/>
        </w:rPr>
        <w:t> </w:t>
      </w:r>
      <w:r>
        <w:rPr>
          <w:i/>
          <w:sz w:val="24"/>
        </w:rPr>
        <w:t>giải</w:t>
      </w:r>
      <w:r>
        <w:rPr>
          <w:i/>
          <w:spacing w:val="3"/>
          <w:sz w:val="24"/>
        </w:rPr>
        <w:t> </w:t>
      </w:r>
      <w:r>
        <w:rPr>
          <w:i/>
          <w:sz w:val="24"/>
        </w:rPr>
        <w:t>mã</w:t>
      </w:r>
      <w:r>
        <w:rPr>
          <w:i/>
          <w:spacing w:val="8"/>
          <w:sz w:val="24"/>
        </w:rPr>
        <w:t> </w:t>
      </w:r>
      <w:r>
        <w:rPr>
          <w:i/>
          <w:sz w:val="24"/>
        </w:rPr>
        <w:t>JPEG</w:t>
      </w:r>
      <w:r>
        <w:rPr>
          <w:i/>
          <w:spacing w:val="8"/>
          <w:sz w:val="24"/>
        </w:rPr>
        <w:t> </w:t>
      </w:r>
      <w:r>
        <w:rPr>
          <w:i/>
          <w:sz w:val="24"/>
        </w:rPr>
        <w:t>dùng</w:t>
      </w:r>
      <w:r>
        <w:rPr>
          <w:i/>
          <w:spacing w:val="5"/>
          <w:sz w:val="24"/>
        </w:rPr>
        <w:t> </w:t>
      </w:r>
      <w:r>
        <w:rPr>
          <w:i/>
          <w:sz w:val="24"/>
        </w:rPr>
        <w:t>biến</w:t>
      </w:r>
      <w:r>
        <w:rPr>
          <w:i/>
          <w:spacing w:val="6"/>
          <w:sz w:val="24"/>
        </w:rPr>
        <w:t> </w:t>
      </w:r>
      <w:r>
        <w:rPr>
          <w:i/>
          <w:sz w:val="24"/>
        </w:rPr>
        <w:t>đổi</w:t>
      </w:r>
      <w:r>
        <w:rPr>
          <w:i/>
          <w:spacing w:val="6"/>
          <w:sz w:val="24"/>
        </w:rPr>
        <w:t> </w:t>
      </w:r>
      <w:r>
        <w:rPr>
          <w:i/>
          <w:sz w:val="24"/>
        </w:rPr>
        <w:t>DCT</w:t>
        <w:tab/>
        <w:t>21</w:t>
      </w:r>
    </w:p>
    <w:p>
      <w:pPr>
        <w:tabs>
          <w:tab w:pos="8711" w:val="left" w:leader="dot"/>
        </w:tabs>
        <w:spacing w:before="29"/>
        <w:ind w:left="705" w:right="0" w:firstLine="0"/>
        <w:jc w:val="left"/>
        <w:rPr>
          <w:i/>
          <w:sz w:val="24"/>
        </w:rPr>
      </w:pPr>
      <w:hyperlink w:history="true" w:anchor="_bookmark35">
        <w:r>
          <w:rPr>
            <w:i/>
            <w:sz w:val="24"/>
          </w:rPr>
          <w:t>Hình</w:t>
        </w:r>
        <w:r>
          <w:rPr>
            <w:i/>
            <w:spacing w:val="5"/>
            <w:sz w:val="24"/>
          </w:rPr>
          <w:t> </w:t>
        </w:r>
        <w:r>
          <w:rPr>
            <w:i/>
            <w:sz w:val="24"/>
          </w:rPr>
          <w:t>2.16</w:t>
        </w:r>
        <w:r>
          <w:rPr>
            <w:i/>
            <w:spacing w:val="4"/>
            <w:sz w:val="24"/>
          </w:rPr>
          <w:t> </w:t>
        </w:r>
        <w:r>
          <w:rPr>
            <w:i/>
            <w:sz w:val="24"/>
          </w:rPr>
          <w:t>: </w:t>
        </w:r>
        <w:r>
          <w:rPr>
            <w:i/>
            <w:spacing w:val="14"/>
            <w:sz w:val="24"/>
          </w:rPr>
          <w:t> </w:t>
        </w:r>
        <w:r>
          <w:rPr>
            <w:i/>
            <w:sz w:val="24"/>
          </w:rPr>
          <w:t>Bảng</w:t>
        </w:r>
        <w:r>
          <w:rPr>
            <w:i/>
            <w:spacing w:val="4"/>
            <w:sz w:val="24"/>
          </w:rPr>
          <w:t> </w:t>
        </w:r>
        <w:r>
          <w:rPr>
            <w:i/>
            <w:sz w:val="24"/>
          </w:rPr>
          <w:t>lượng</w:t>
        </w:r>
        <w:r>
          <w:rPr>
            <w:i/>
            <w:spacing w:val="8"/>
            <w:sz w:val="24"/>
          </w:rPr>
          <w:t> </w:t>
        </w:r>
        <w:r>
          <w:rPr>
            <w:i/>
            <w:sz w:val="24"/>
          </w:rPr>
          <w:t>tử</w:t>
        </w:r>
        <w:r>
          <w:rPr>
            <w:i/>
            <w:spacing w:val="7"/>
            <w:sz w:val="24"/>
          </w:rPr>
          <w:t> </w:t>
        </w:r>
        <w:r>
          <w:rPr>
            <w:i/>
            <w:sz w:val="24"/>
          </w:rPr>
          <w:t>sử</w:t>
        </w:r>
        <w:r>
          <w:rPr>
            <w:i/>
            <w:spacing w:val="6"/>
            <w:sz w:val="24"/>
          </w:rPr>
          <w:t> </w:t>
        </w:r>
        <w:r>
          <w:rPr>
            <w:i/>
            <w:sz w:val="24"/>
          </w:rPr>
          <w:t>dụng</w:t>
        </w:r>
        <w:r>
          <w:rPr>
            <w:i/>
            <w:spacing w:val="8"/>
            <w:sz w:val="24"/>
          </w:rPr>
          <w:t> </w:t>
        </w:r>
        <w:r>
          <w:rPr>
            <w:i/>
            <w:sz w:val="24"/>
          </w:rPr>
          <w:t>trong</w:t>
        </w:r>
        <w:r>
          <w:rPr>
            <w:i/>
            <w:spacing w:val="7"/>
            <w:sz w:val="24"/>
          </w:rPr>
          <w:t> </w:t>
        </w:r>
        <w:r>
          <w:rPr>
            <w:i/>
            <w:sz w:val="24"/>
          </w:rPr>
          <w:t>lược</w:t>
        </w:r>
        <w:r>
          <w:rPr>
            <w:i/>
            <w:spacing w:val="9"/>
            <w:sz w:val="24"/>
          </w:rPr>
          <w:t> </w:t>
        </w:r>
        <w:r>
          <w:rPr>
            <w:i/>
            <w:sz w:val="24"/>
          </w:rPr>
          <w:t>đồ</w:t>
        </w:r>
        <w:r>
          <w:rPr>
            <w:i/>
            <w:spacing w:val="8"/>
            <w:sz w:val="24"/>
          </w:rPr>
          <w:t> </w:t>
        </w:r>
        <w:r>
          <w:rPr>
            <w:i/>
            <w:sz w:val="24"/>
          </w:rPr>
          <w:t>nén</w:t>
        </w:r>
        <w:r>
          <w:rPr>
            <w:i/>
            <w:spacing w:val="4"/>
            <w:sz w:val="24"/>
          </w:rPr>
          <w:t> </w:t>
        </w:r>
        <w:r>
          <w:rPr>
            <w:i/>
            <w:sz w:val="24"/>
          </w:rPr>
          <w:t>JPEG</w:t>
          <w:tab/>
          <w:t>22</w:t>
        </w:r>
      </w:hyperlink>
    </w:p>
    <w:p>
      <w:pPr>
        <w:tabs>
          <w:tab w:pos="8711" w:val="left" w:leader="dot"/>
        </w:tabs>
        <w:spacing w:before="26"/>
        <w:ind w:left="705" w:right="0" w:firstLine="0"/>
        <w:jc w:val="left"/>
        <w:rPr>
          <w:i/>
          <w:sz w:val="24"/>
        </w:rPr>
      </w:pPr>
      <w:hyperlink w:history="true" w:anchor="_bookmark37">
        <w:r>
          <w:rPr>
            <w:i/>
            <w:sz w:val="24"/>
          </w:rPr>
          <w:t>Hình 2.17 : Bảng lựa chọn vị trí cho các cặp</w:t>
        </w:r>
        <w:r>
          <w:rPr>
            <w:i/>
            <w:spacing w:val="59"/>
            <w:sz w:val="24"/>
          </w:rPr>
          <w:t> </w:t>
        </w:r>
        <w:r>
          <w:rPr>
            <w:i/>
            <w:sz w:val="24"/>
          </w:rPr>
          <w:t>hệ</w:t>
        </w:r>
        <w:r>
          <w:rPr>
            <w:i/>
            <w:spacing w:val="6"/>
            <w:sz w:val="24"/>
          </w:rPr>
          <w:t> </w:t>
        </w:r>
        <w:r>
          <w:rPr>
            <w:i/>
            <w:sz w:val="24"/>
          </w:rPr>
          <w:t>số</w:t>
          <w:tab/>
          <w:t>23</w:t>
        </w:r>
      </w:hyperlink>
    </w:p>
    <w:p>
      <w:pPr>
        <w:tabs>
          <w:tab w:pos="8711" w:val="left" w:leader="dot"/>
        </w:tabs>
        <w:spacing w:before="29"/>
        <w:ind w:left="705" w:right="0" w:firstLine="0"/>
        <w:jc w:val="left"/>
        <w:rPr>
          <w:i/>
          <w:sz w:val="24"/>
        </w:rPr>
      </w:pPr>
      <w:hyperlink w:history="true" w:anchor="_bookmark38">
        <w:r>
          <w:rPr>
            <w:i/>
            <w:sz w:val="24"/>
          </w:rPr>
          <w:t>Hình 2.18 - Biến đổi DWT  hai chiều phân chia </w:t>
        </w:r>
        <w:r>
          <w:rPr>
            <w:i/>
            <w:spacing w:val="2"/>
            <w:sz w:val="24"/>
          </w:rPr>
          <w:t> </w:t>
        </w:r>
        <w:r>
          <w:rPr>
            <w:i/>
            <w:sz w:val="24"/>
          </w:rPr>
          <w:t>2</w:t>
        </w:r>
        <w:r>
          <w:rPr>
            <w:i/>
            <w:spacing w:val="10"/>
            <w:sz w:val="24"/>
          </w:rPr>
          <w:t> </w:t>
        </w:r>
        <w:r>
          <w:rPr>
            <w:i/>
            <w:sz w:val="24"/>
          </w:rPr>
          <w:t>lần</w:t>
          <w:tab/>
          <w:t>24</w:t>
        </w:r>
      </w:hyperlink>
    </w:p>
    <w:p>
      <w:pPr>
        <w:tabs>
          <w:tab w:pos="8711" w:val="left" w:leader="dot"/>
        </w:tabs>
        <w:spacing w:before="26"/>
        <w:ind w:left="705" w:right="0" w:firstLine="0"/>
        <w:jc w:val="left"/>
        <w:rPr>
          <w:i/>
          <w:sz w:val="24"/>
        </w:rPr>
      </w:pPr>
      <w:hyperlink w:history="true" w:anchor="_bookmark39">
        <w:r>
          <w:rPr>
            <w:i/>
            <w:sz w:val="24"/>
          </w:rPr>
          <w:t>Hình 3.1 : Bảng đánh</w:t>
        </w:r>
        <w:r>
          <w:rPr>
            <w:i/>
            <w:spacing w:val="32"/>
            <w:sz w:val="24"/>
          </w:rPr>
          <w:t> </w:t>
        </w:r>
        <w:r>
          <w:rPr>
            <w:i/>
            <w:sz w:val="24"/>
          </w:rPr>
          <w:t>số</w:t>
        </w:r>
        <w:r>
          <w:rPr>
            <w:i/>
            <w:spacing w:val="7"/>
            <w:sz w:val="24"/>
          </w:rPr>
          <w:t> </w:t>
        </w:r>
        <w:r>
          <w:rPr>
            <w:i/>
            <w:sz w:val="24"/>
          </w:rPr>
          <w:t>Zigzag</w:t>
          <w:tab/>
          <w:t>27</w:t>
        </w:r>
      </w:hyperlink>
    </w:p>
    <w:p>
      <w:pPr>
        <w:tabs>
          <w:tab w:pos="8711" w:val="left" w:leader="dot"/>
        </w:tabs>
        <w:spacing w:before="27"/>
        <w:ind w:left="705" w:right="0" w:firstLine="0"/>
        <w:jc w:val="left"/>
        <w:rPr>
          <w:i/>
          <w:sz w:val="24"/>
        </w:rPr>
      </w:pPr>
      <w:hyperlink w:history="true" w:anchor="_bookmark41">
        <w:r>
          <w:rPr>
            <w:i/>
            <w:sz w:val="24"/>
          </w:rPr>
          <w:t>Hình 3.2 : Sơ đồ khối quá trình nhúng</w:t>
        </w:r>
        <w:r>
          <w:rPr>
            <w:i/>
            <w:spacing w:val="55"/>
            <w:sz w:val="24"/>
          </w:rPr>
          <w:t> </w:t>
        </w:r>
        <w:r>
          <w:rPr>
            <w:i/>
            <w:sz w:val="24"/>
          </w:rPr>
          <w:t>thủy</w:t>
        </w:r>
        <w:r>
          <w:rPr>
            <w:i/>
            <w:spacing w:val="8"/>
            <w:sz w:val="24"/>
          </w:rPr>
          <w:t> </w:t>
        </w:r>
        <w:r>
          <w:rPr>
            <w:i/>
            <w:sz w:val="24"/>
          </w:rPr>
          <w:t>vân</w:t>
          <w:tab/>
          <w:t>29</w:t>
        </w:r>
      </w:hyperlink>
    </w:p>
    <w:p>
      <w:pPr>
        <w:tabs>
          <w:tab w:pos="8711" w:val="left" w:leader="dot"/>
        </w:tabs>
        <w:spacing w:before="28"/>
        <w:ind w:left="705" w:right="0" w:firstLine="0"/>
        <w:jc w:val="left"/>
        <w:rPr>
          <w:i/>
          <w:sz w:val="24"/>
        </w:rPr>
      </w:pPr>
      <w:hyperlink w:history="true" w:anchor="_bookmark47">
        <w:r>
          <w:rPr>
            <w:i/>
            <w:sz w:val="24"/>
          </w:rPr>
          <w:t>Hình 3.3 : Sơ đồ khối quá trình  trích</w:t>
        </w:r>
        <w:r>
          <w:rPr>
            <w:i/>
            <w:spacing w:val="9"/>
            <w:sz w:val="24"/>
          </w:rPr>
          <w:t> </w:t>
        </w:r>
        <w:r>
          <w:rPr>
            <w:i/>
            <w:sz w:val="24"/>
          </w:rPr>
          <w:t>watermark</w:t>
          <w:tab/>
          <w:t>30</w:t>
        </w:r>
      </w:hyperlink>
    </w:p>
    <w:p>
      <w:pPr>
        <w:tabs>
          <w:tab w:pos="8711" w:val="left" w:leader="dot"/>
        </w:tabs>
        <w:spacing w:before="27"/>
        <w:ind w:left="705" w:right="0" w:firstLine="0"/>
        <w:jc w:val="left"/>
        <w:rPr>
          <w:i/>
          <w:sz w:val="24"/>
        </w:rPr>
      </w:pPr>
      <w:hyperlink w:history="true" w:anchor="_bookmark50">
        <w:r>
          <w:rPr>
            <w:i/>
            <w:sz w:val="24"/>
          </w:rPr>
          <w:t>Hình 3.4 : Giao diện khởi động của</w:t>
        </w:r>
        <w:r>
          <w:rPr>
            <w:i/>
            <w:spacing w:val="53"/>
            <w:sz w:val="24"/>
          </w:rPr>
          <w:t> </w:t>
        </w:r>
        <w:r>
          <w:rPr>
            <w:i/>
            <w:sz w:val="24"/>
          </w:rPr>
          <w:t>chương</w:t>
        </w:r>
        <w:r>
          <w:rPr>
            <w:i/>
            <w:spacing w:val="10"/>
            <w:sz w:val="24"/>
          </w:rPr>
          <w:t> </w:t>
        </w:r>
        <w:r>
          <w:rPr>
            <w:i/>
            <w:sz w:val="24"/>
          </w:rPr>
          <w:t>trình</w:t>
          <w:tab/>
          <w:t>31</w:t>
        </w:r>
      </w:hyperlink>
    </w:p>
    <w:p>
      <w:pPr>
        <w:tabs>
          <w:tab w:pos="8711" w:val="left" w:leader="dot"/>
        </w:tabs>
        <w:spacing w:before="29"/>
        <w:ind w:left="705" w:right="0" w:firstLine="0"/>
        <w:jc w:val="left"/>
        <w:rPr>
          <w:i/>
          <w:sz w:val="24"/>
        </w:rPr>
      </w:pPr>
      <w:hyperlink w:history="true" w:anchor="_bookmark51">
        <w:r>
          <w:rPr>
            <w:i/>
            <w:sz w:val="24"/>
          </w:rPr>
          <w:t>Hình 3.5 : Giao diện phần nhúng của</w:t>
        </w:r>
        <w:r>
          <w:rPr>
            <w:i/>
            <w:spacing w:val="56"/>
            <w:sz w:val="24"/>
          </w:rPr>
          <w:t> </w:t>
        </w:r>
        <w:r>
          <w:rPr>
            <w:i/>
            <w:sz w:val="24"/>
          </w:rPr>
          <w:t>chương</w:t>
        </w:r>
        <w:r>
          <w:rPr>
            <w:i/>
            <w:spacing w:val="11"/>
            <w:sz w:val="24"/>
          </w:rPr>
          <w:t> </w:t>
        </w:r>
        <w:r>
          <w:rPr>
            <w:i/>
            <w:sz w:val="24"/>
          </w:rPr>
          <w:t>trình</w:t>
          <w:tab/>
          <w:t>32</w:t>
        </w:r>
      </w:hyperlink>
    </w:p>
    <w:p>
      <w:pPr>
        <w:tabs>
          <w:tab w:pos="8711" w:val="left" w:leader="dot"/>
        </w:tabs>
        <w:spacing w:before="26"/>
        <w:ind w:left="705" w:right="0" w:firstLine="0"/>
        <w:jc w:val="left"/>
        <w:rPr>
          <w:i/>
          <w:sz w:val="24"/>
        </w:rPr>
      </w:pPr>
      <w:hyperlink w:history="true" w:anchor="_bookmark53">
        <w:r>
          <w:rPr>
            <w:i/>
            <w:sz w:val="24"/>
          </w:rPr>
          <w:t>Hình 3.6 : Giao diện tách của</w:t>
        </w:r>
        <w:r>
          <w:rPr>
            <w:i/>
            <w:spacing w:val="47"/>
            <w:sz w:val="24"/>
          </w:rPr>
          <w:t> </w:t>
        </w:r>
        <w:r>
          <w:rPr>
            <w:i/>
            <w:sz w:val="24"/>
          </w:rPr>
          <w:t>chương</w:t>
        </w:r>
        <w:r>
          <w:rPr>
            <w:i/>
            <w:spacing w:val="10"/>
            <w:sz w:val="24"/>
          </w:rPr>
          <w:t> </w:t>
        </w:r>
        <w:r>
          <w:rPr>
            <w:i/>
            <w:sz w:val="24"/>
          </w:rPr>
          <w:t>trình</w:t>
          <w:tab/>
          <w:t>32</w:t>
        </w:r>
      </w:hyperlink>
    </w:p>
    <w:p>
      <w:pPr>
        <w:tabs>
          <w:tab w:pos="8711" w:val="left" w:leader="dot"/>
        </w:tabs>
        <w:spacing w:before="29"/>
        <w:ind w:left="705" w:right="0" w:firstLine="0"/>
        <w:jc w:val="left"/>
        <w:rPr>
          <w:i/>
          <w:sz w:val="24"/>
        </w:rPr>
      </w:pPr>
      <w:r>
        <w:rPr>
          <w:i/>
          <w:sz w:val="24"/>
        </w:rPr>
        <w:t>Hình 3.7 : So sánh ảnh gốc và ảnh sau khi </w:t>
      </w:r>
      <w:r>
        <w:rPr>
          <w:i/>
          <w:spacing w:val="11"/>
          <w:sz w:val="24"/>
        </w:rPr>
        <w:t> </w:t>
      </w:r>
      <w:r>
        <w:rPr>
          <w:i/>
          <w:sz w:val="24"/>
        </w:rPr>
        <w:t>nhúng thủy</w:t>
      </w:r>
      <w:r>
        <w:rPr>
          <w:i/>
          <w:spacing w:val="9"/>
          <w:sz w:val="24"/>
        </w:rPr>
        <w:t> </w:t>
      </w:r>
      <w:r>
        <w:rPr>
          <w:i/>
          <w:sz w:val="24"/>
        </w:rPr>
        <w:t>vân</w:t>
        <w:tab/>
        <w:t>34</w:t>
      </w:r>
    </w:p>
    <w:p>
      <w:pPr>
        <w:pStyle w:val="BodyText"/>
        <w:spacing w:before="7"/>
        <w:ind w:left="0"/>
        <w:rPr>
          <w:i/>
          <w:sz w:val="28"/>
        </w:rPr>
      </w:pPr>
    </w:p>
    <w:p>
      <w:pPr>
        <w:tabs>
          <w:tab w:pos="8711" w:val="left" w:leader="dot"/>
        </w:tabs>
        <w:spacing w:before="0"/>
        <w:ind w:left="705" w:right="0" w:firstLine="0"/>
        <w:jc w:val="left"/>
        <w:rPr>
          <w:i/>
          <w:sz w:val="24"/>
        </w:rPr>
      </w:pPr>
      <w:r>
        <w:rPr>
          <w:i/>
          <w:sz w:val="24"/>
        </w:rPr>
        <w:t>Bảng</w:t>
      </w:r>
      <w:r>
        <w:rPr>
          <w:i/>
          <w:spacing w:val="7"/>
          <w:sz w:val="24"/>
        </w:rPr>
        <w:t> </w:t>
      </w:r>
      <w:r>
        <w:rPr>
          <w:i/>
          <w:sz w:val="24"/>
        </w:rPr>
        <w:t>3.1</w:t>
      </w:r>
      <w:r>
        <w:rPr>
          <w:i/>
          <w:spacing w:val="4"/>
          <w:sz w:val="24"/>
        </w:rPr>
        <w:t> </w:t>
      </w:r>
      <w:r>
        <w:rPr>
          <w:i/>
          <w:sz w:val="24"/>
        </w:rPr>
        <w:t>:</w:t>
      </w:r>
      <w:r>
        <w:rPr>
          <w:i/>
          <w:spacing w:val="7"/>
          <w:sz w:val="24"/>
        </w:rPr>
        <w:t> </w:t>
      </w:r>
      <w:r>
        <w:rPr>
          <w:i/>
          <w:sz w:val="24"/>
        </w:rPr>
        <w:t>Ảnh</w:t>
      </w:r>
      <w:r>
        <w:rPr>
          <w:i/>
          <w:spacing w:val="4"/>
          <w:sz w:val="24"/>
        </w:rPr>
        <w:t> </w:t>
      </w:r>
      <w:r>
        <w:rPr>
          <w:i/>
          <w:sz w:val="24"/>
        </w:rPr>
        <w:t>trước</w:t>
      </w:r>
      <w:r>
        <w:rPr>
          <w:i/>
          <w:spacing w:val="8"/>
          <w:sz w:val="24"/>
        </w:rPr>
        <w:t> </w:t>
      </w:r>
      <w:r>
        <w:rPr>
          <w:i/>
          <w:sz w:val="24"/>
        </w:rPr>
        <w:t>khi</w:t>
      </w:r>
      <w:r>
        <w:rPr>
          <w:i/>
          <w:spacing w:val="5"/>
          <w:sz w:val="24"/>
        </w:rPr>
        <w:t> </w:t>
      </w:r>
      <w:r>
        <w:rPr>
          <w:i/>
          <w:sz w:val="24"/>
        </w:rPr>
        <w:t>nén</w:t>
      </w:r>
      <w:r>
        <w:rPr>
          <w:i/>
          <w:spacing w:val="7"/>
          <w:sz w:val="24"/>
        </w:rPr>
        <w:t> </w:t>
      </w:r>
      <w:r>
        <w:rPr>
          <w:i/>
          <w:sz w:val="24"/>
        </w:rPr>
        <w:t>và</w:t>
      </w:r>
      <w:r>
        <w:rPr>
          <w:i/>
          <w:spacing w:val="4"/>
          <w:sz w:val="24"/>
        </w:rPr>
        <w:t> </w:t>
      </w:r>
      <w:r>
        <w:rPr>
          <w:i/>
          <w:sz w:val="24"/>
        </w:rPr>
        <w:t>sau</w:t>
      </w:r>
      <w:r>
        <w:rPr>
          <w:i/>
          <w:spacing w:val="10"/>
          <w:sz w:val="24"/>
        </w:rPr>
        <w:t> </w:t>
      </w:r>
      <w:r>
        <w:rPr>
          <w:i/>
          <w:sz w:val="24"/>
        </w:rPr>
        <w:t>khi</w:t>
      </w:r>
      <w:r>
        <w:rPr>
          <w:i/>
          <w:spacing w:val="2"/>
          <w:sz w:val="24"/>
        </w:rPr>
        <w:t> </w:t>
      </w:r>
      <w:r>
        <w:rPr>
          <w:i/>
          <w:sz w:val="24"/>
        </w:rPr>
        <w:t>nén</w:t>
      </w:r>
      <w:r>
        <w:rPr>
          <w:i/>
          <w:spacing w:val="7"/>
          <w:sz w:val="24"/>
        </w:rPr>
        <w:t> </w:t>
      </w:r>
      <w:r>
        <w:rPr>
          <w:i/>
          <w:sz w:val="24"/>
        </w:rPr>
        <w:t>với</w:t>
      </w:r>
      <w:r>
        <w:rPr>
          <w:i/>
          <w:spacing w:val="6"/>
          <w:sz w:val="24"/>
        </w:rPr>
        <w:t> </w:t>
      </w:r>
      <w:r>
        <w:rPr>
          <w:i/>
          <w:sz w:val="24"/>
        </w:rPr>
        <w:t>các</w:t>
      </w:r>
      <w:r>
        <w:rPr>
          <w:i/>
          <w:spacing w:val="10"/>
          <w:sz w:val="24"/>
        </w:rPr>
        <w:t> </w:t>
      </w:r>
      <w:r>
        <w:rPr>
          <w:i/>
          <w:sz w:val="24"/>
        </w:rPr>
        <w:t>hệ</w:t>
      </w:r>
      <w:r>
        <w:rPr>
          <w:i/>
          <w:spacing w:val="7"/>
          <w:sz w:val="24"/>
        </w:rPr>
        <w:t> </w:t>
      </w:r>
      <w:r>
        <w:rPr>
          <w:i/>
          <w:sz w:val="24"/>
        </w:rPr>
        <w:t>số</w:t>
      </w:r>
      <w:r>
        <w:rPr>
          <w:i/>
          <w:spacing w:val="4"/>
          <w:sz w:val="24"/>
        </w:rPr>
        <w:t> </w:t>
      </w:r>
      <w:r>
        <w:rPr>
          <w:i/>
          <w:sz w:val="24"/>
        </w:rPr>
        <w:t>nén</w:t>
      </w:r>
      <w:r>
        <w:rPr>
          <w:i/>
          <w:spacing w:val="7"/>
          <w:sz w:val="24"/>
        </w:rPr>
        <w:t> </w:t>
      </w:r>
      <w:r>
        <w:rPr>
          <w:i/>
          <w:sz w:val="24"/>
        </w:rPr>
        <w:t>khác</w:t>
      </w:r>
      <w:r>
        <w:rPr>
          <w:i/>
          <w:spacing w:val="5"/>
          <w:sz w:val="24"/>
        </w:rPr>
        <w:t> </w:t>
      </w:r>
      <w:r>
        <w:rPr>
          <w:i/>
          <w:sz w:val="24"/>
        </w:rPr>
        <w:t>nhau</w:t>
        <w:tab/>
        <w:t>35</w:t>
      </w:r>
    </w:p>
    <w:p>
      <w:pPr>
        <w:tabs>
          <w:tab w:pos="8711" w:val="left" w:leader="dot"/>
        </w:tabs>
        <w:spacing w:before="26"/>
        <w:ind w:left="705" w:right="0" w:firstLine="0"/>
        <w:jc w:val="left"/>
        <w:rPr>
          <w:i/>
          <w:sz w:val="24"/>
        </w:rPr>
      </w:pPr>
      <w:r>
        <w:rPr>
          <w:i/>
          <w:sz w:val="24"/>
        </w:rPr>
        <w:t>Bảng</w:t>
      </w:r>
      <w:r>
        <w:rPr>
          <w:i/>
          <w:spacing w:val="7"/>
          <w:sz w:val="24"/>
        </w:rPr>
        <w:t> </w:t>
      </w:r>
      <w:r>
        <w:rPr>
          <w:i/>
          <w:sz w:val="24"/>
        </w:rPr>
        <w:t>3.2</w:t>
      </w:r>
      <w:r>
        <w:rPr>
          <w:i/>
          <w:spacing w:val="5"/>
          <w:sz w:val="24"/>
        </w:rPr>
        <w:t> </w:t>
      </w:r>
      <w:r>
        <w:rPr>
          <w:i/>
          <w:sz w:val="24"/>
        </w:rPr>
        <w:t>:</w:t>
      </w:r>
      <w:r>
        <w:rPr>
          <w:i/>
          <w:spacing w:val="5"/>
          <w:sz w:val="24"/>
        </w:rPr>
        <w:t> </w:t>
      </w:r>
      <w:r>
        <w:rPr>
          <w:i/>
          <w:sz w:val="24"/>
        </w:rPr>
        <w:t>Thủy</w:t>
      </w:r>
      <w:r>
        <w:rPr>
          <w:i/>
          <w:spacing w:val="4"/>
          <w:sz w:val="24"/>
        </w:rPr>
        <w:t> </w:t>
      </w:r>
      <w:r>
        <w:rPr>
          <w:i/>
          <w:sz w:val="24"/>
        </w:rPr>
        <w:t>vân</w:t>
      </w:r>
      <w:r>
        <w:rPr>
          <w:i/>
          <w:spacing w:val="9"/>
          <w:sz w:val="24"/>
        </w:rPr>
        <w:t> </w:t>
      </w:r>
      <w:r>
        <w:rPr>
          <w:i/>
          <w:sz w:val="24"/>
        </w:rPr>
        <w:t>gốc</w:t>
      </w:r>
      <w:r>
        <w:rPr>
          <w:i/>
          <w:spacing w:val="9"/>
          <w:sz w:val="24"/>
        </w:rPr>
        <w:t> </w:t>
      </w:r>
      <w:r>
        <w:rPr>
          <w:i/>
          <w:sz w:val="24"/>
        </w:rPr>
        <w:t>và</w:t>
      </w:r>
      <w:r>
        <w:rPr>
          <w:i/>
          <w:spacing w:val="5"/>
          <w:sz w:val="24"/>
        </w:rPr>
        <w:t> </w:t>
      </w:r>
      <w:r>
        <w:rPr>
          <w:i/>
          <w:sz w:val="24"/>
        </w:rPr>
        <w:t>thủy</w:t>
      </w:r>
      <w:r>
        <w:rPr>
          <w:i/>
          <w:spacing w:val="2"/>
          <w:sz w:val="24"/>
        </w:rPr>
        <w:t> </w:t>
      </w:r>
      <w:r>
        <w:rPr>
          <w:i/>
          <w:sz w:val="24"/>
        </w:rPr>
        <w:t>vân</w:t>
      </w:r>
      <w:r>
        <w:rPr>
          <w:i/>
          <w:spacing w:val="8"/>
          <w:sz w:val="24"/>
        </w:rPr>
        <w:t> </w:t>
      </w:r>
      <w:r>
        <w:rPr>
          <w:i/>
          <w:sz w:val="24"/>
        </w:rPr>
        <w:t>tách</w:t>
      </w:r>
      <w:r>
        <w:rPr>
          <w:i/>
          <w:spacing w:val="3"/>
          <w:sz w:val="24"/>
        </w:rPr>
        <w:t> </w:t>
      </w:r>
      <w:r>
        <w:rPr>
          <w:i/>
          <w:sz w:val="24"/>
        </w:rPr>
        <w:t>ra</w:t>
      </w:r>
      <w:r>
        <w:rPr>
          <w:i/>
          <w:spacing w:val="4"/>
          <w:sz w:val="24"/>
        </w:rPr>
        <w:t> </w:t>
      </w:r>
      <w:r>
        <w:rPr>
          <w:i/>
          <w:sz w:val="24"/>
        </w:rPr>
        <w:t>sau</w:t>
      </w:r>
      <w:r>
        <w:rPr>
          <w:i/>
          <w:spacing w:val="5"/>
          <w:sz w:val="24"/>
        </w:rPr>
        <w:t> </w:t>
      </w:r>
      <w:r>
        <w:rPr>
          <w:i/>
          <w:sz w:val="24"/>
        </w:rPr>
        <w:t>nén</w:t>
      </w:r>
      <w:r>
        <w:rPr>
          <w:i/>
          <w:spacing w:val="9"/>
          <w:sz w:val="24"/>
        </w:rPr>
        <w:t> </w:t>
      </w:r>
      <w:r>
        <w:rPr>
          <w:i/>
          <w:sz w:val="24"/>
        </w:rPr>
        <w:t>với</w:t>
      </w:r>
      <w:r>
        <w:rPr>
          <w:i/>
          <w:spacing w:val="9"/>
          <w:sz w:val="24"/>
        </w:rPr>
        <w:t> </w:t>
      </w:r>
      <w:r>
        <w:rPr>
          <w:i/>
          <w:sz w:val="24"/>
        </w:rPr>
        <w:t>hệ</w:t>
      </w:r>
      <w:r>
        <w:rPr>
          <w:i/>
          <w:spacing w:val="7"/>
          <w:sz w:val="24"/>
        </w:rPr>
        <w:t> </w:t>
      </w:r>
      <w:r>
        <w:rPr>
          <w:i/>
          <w:sz w:val="24"/>
        </w:rPr>
        <w:t>số</w:t>
      </w:r>
      <w:r>
        <w:rPr>
          <w:i/>
          <w:spacing w:val="4"/>
          <w:sz w:val="24"/>
        </w:rPr>
        <w:t> </w:t>
      </w:r>
      <w:r>
        <w:rPr>
          <w:i/>
          <w:sz w:val="24"/>
        </w:rPr>
        <w:t>nén</w:t>
      </w:r>
      <w:r>
        <w:rPr>
          <w:i/>
          <w:spacing w:val="5"/>
          <w:sz w:val="24"/>
        </w:rPr>
        <w:t> </w:t>
      </w:r>
      <w:r>
        <w:rPr>
          <w:i/>
          <w:sz w:val="24"/>
        </w:rPr>
        <w:t>khác</w:t>
      </w:r>
      <w:r>
        <w:rPr>
          <w:i/>
          <w:spacing w:val="4"/>
          <w:sz w:val="24"/>
        </w:rPr>
        <w:t> </w:t>
      </w:r>
      <w:r>
        <w:rPr>
          <w:i/>
          <w:sz w:val="24"/>
        </w:rPr>
        <w:t>nhau</w:t>
        <w:tab/>
        <w:t>35</w:t>
      </w:r>
    </w:p>
    <w:p>
      <w:pPr>
        <w:spacing w:after="0"/>
        <w:jc w:val="left"/>
        <w:rPr>
          <w:sz w:val="24"/>
        </w:rPr>
        <w:sectPr>
          <w:pgSz w:w="11910" w:h="16840"/>
          <w:pgMar w:header="758" w:footer="1701" w:top="1240" w:bottom="1900" w:left="1680" w:right="1120"/>
        </w:sectPr>
      </w:pPr>
    </w:p>
    <w:p>
      <w:pPr>
        <w:pStyle w:val="Heading1"/>
        <w:spacing w:before="96"/>
        <w:ind w:left="3234"/>
      </w:pPr>
      <w:r>
        <w:rPr/>
        <w:t>KÍ HIỆU CÁC TỪ VIẾT TẮT</w:t>
      </w:r>
    </w:p>
    <w:p>
      <w:pPr>
        <w:pStyle w:val="BodyText"/>
        <w:ind w:left="0"/>
        <w:rPr>
          <w:b/>
          <w:sz w:val="20"/>
        </w:rPr>
      </w:pPr>
    </w:p>
    <w:p>
      <w:pPr>
        <w:pStyle w:val="BodyText"/>
        <w:ind w:left="0"/>
        <w:rPr>
          <w:b/>
          <w:sz w:val="20"/>
        </w:rPr>
      </w:pPr>
    </w:p>
    <w:p>
      <w:pPr>
        <w:pStyle w:val="BodyText"/>
        <w:spacing w:before="6"/>
        <w:ind w:left="0"/>
        <w:rPr>
          <w:b/>
        </w:rPr>
      </w:pPr>
    </w:p>
    <w:tbl>
      <w:tblPr>
        <w:tblW w:w="0" w:type="auto"/>
        <w:jc w:val="left"/>
        <w:tblInd w:w="1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30"/>
        <w:gridCol w:w="2932"/>
        <w:gridCol w:w="3062"/>
      </w:tblGrid>
      <w:tr>
        <w:trPr>
          <w:trHeight w:val="575" w:hRule="atLeast"/>
        </w:trPr>
        <w:tc>
          <w:tcPr>
            <w:tcW w:w="1730" w:type="dxa"/>
          </w:tcPr>
          <w:p>
            <w:pPr>
              <w:pStyle w:val="TableParagraph"/>
              <w:spacing w:before="6"/>
              <w:ind w:left="307" w:right="295"/>
              <w:rPr>
                <w:b/>
                <w:sz w:val="24"/>
              </w:rPr>
            </w:pPr>
            <w:r>
              <w:rPr>
                <w:b/>
                <w:sz w:val="24"/>
              </w:rPr>
              <w:t>Từ viết tắt</w:t>
            </w:r>
          </w:p>
        </w:tc>
        <w:tc>
          <w:tcPr>
            <w:tcW w:w="2932" w:type="dxa"/>
          </w:tcPr>
          <w:p>
            <w:pPr>
              <w:pStyle w:val="TableParagraph"/>
              <w:spacing w:before="6"/>
              <w:ind w:left="124" w:right="117"/>
              <w:rPr>
                <w:b/>
                <w:sz w:val="24"/>
              </w:rPr>
            </w:pPr>
            <w:r>
              <w:rPr>
                <w:b/>
                <w:sz w:val="24"/>
              </w:rPr>
              <w:t>Tiếng anh</w:t>
            </w:r>
          </w:p>
        </w:tc>
        <w:tc>
          <w:tcPr>
            <w:tcW w:w="3062" w:type="dxa"/>
          </w:tcPr>
          <w:p>
            <w:pPr>
              <w:pStyle w:val="TableParagraph"/>
              <w:spacing w:before="6"/>
              <w:ind w:left="115" w:right="101"/>
              <w:rPr>
                <w:b/>
                <w:sz w:val="24"/>
              </w:rPr>
            </w:pPr>
            <w:r>
              <w:rPr>
                <w:b/>
                <w:sz w:val="24"/>
              </w:rPr>
              <w:t>Tiếng việt</w:t>
            </w:r>
          </w:p>
        </w:tc>
      </w:tr>
      <w:tr>
        <w:trPr>
          <w:trHeight w:val="526" w:hRule="atLeast"/>
        </w:trPr>
        <w:tc>
          <w:tcPr>
            <w:tcW w:w="1730" w:type="dxa"/>
          </w:tcPr>
          <w:p>
            <w:pPr>
              <w:pStyle w:val="TableParagraph"/>
              <w:spacing w:line="273" w:lineRule="exact"/>
              <w:ind w:left="299" w:right="295"/>
              <w:rPr>
                <w:sz w:val="24"/>
              </w:rPr>
            </w:pPr>
            <w:r>
              <w:rPr>
                <w:sz w:val="24"/>
              </w:rPr>
              <w:t>DCT</w:t>
            </w:r>
          </w:p>
        </w:tc>
        <w:tc>
          <w:tcPr>
            <w:tcW w:w="2932" w:type="dxa"/>
          </w:tcPr>
          <w:p>
            <w:pPr>
              <w:pStyle w:val="TableParagraph"/>
              <w:spacing w:line="273" w:lineRule="exact"/>
              <w:ind w:left="121" w:right="117"/>
              <w:rPr>
                <w:sz w:val="24"/>
              </w:rPr>
            </w:pPr>
            <w:r>
              <w:rPr>
                <w:sz w:val="24"/>
              </w:rPr>
              <w:t>Discrete Cosin Transform</w:t>
            </w:r>
          </w:p>
        </w:tc>
        <w:tc>
          <w:tcPr>
            <w:tcW w:w="3062" w:type="dxa"/>
          </w:tcPr>
          <w:p>
            <w:pPr>
              <w:pStyle w:val="TableParagraph"/>
              <w:spacing w:line="273" w:lineRule="exact"/>
              <w:ind w:left="115" w:right="103"/>
              <w:rPr>
                <w:sz w:val="24"/>
              </w:rPr>
            </w:pPr>
            <w:r>
              <w:rPr>
                <w:sz w:val="24"/>
              </w:rPr>
              <w:t>Biến đổi Cosin rời rạc</w:t>
            </w:r>
          </w:p>
        </w:tc>
      </w:tr>
      <w:tr>
        <w:trPr>
          <w:trHeight w:val="560" w:hRule="atLeast"/>
        </w:trPr>
        <w:tc>
          <w:tcPr>
            <w:tcW w:w="1730" w:type="dxa"/>
          </w:tcPr>
          <w:p>
            <w:pPr>
              <w:pStyle w:val="TableParagraph"/>
              <w:spacing w:line="272" w:lineRule="exact"/>
              <w:ind w:left="302" w:right="295"/>
              <w:rPr>
                <w:sz w:val="24"/>
              </w:rPr>
            </w:pPr>
            <w:r>
              <w:rPr>
                <w:sz w:val="24"/>
              </w:rPr>
              <w:t>IDCT</w:t>
            </w:r>
          </w:p>
        </w:tc>
        <w:tc>
          <w:tcPr>
            <w:tcW w:w="2932" w:type="dxa"/>
          </w:tcPr>
          <w:p>
            <w:pPr>
              <w:pStyle w:val="TableParagraph"/>
              <w:spacing w:line="272" w:lineRule="exact"/>
              <w:ind w:left="125" w:right="117"/>
              <w:rPr>
                <w:sz w:val="24"/>
              </w:rPr>
            </w:pPr>
            <w:r>
              <w:rPr>
                <w:sz w:val="24"/>
              </w:rPr>
              <w:t>Inverse Discrete Cosin</w:t>
            </w:r>
          </w:p>
          <w:p>
            <w:pPr>
              <w:pStyle w:val="TableParagraph"/>
              <w:spacing w:line="263" w:lineRule="exact" w:before="4"/>
              <w:ind w:left="123" w:right="117"/>
              <w:rPr>
                <w:sz w:val="24"/>
              </w:rPr>
            </w:pPr>
            <w:r>
              <w:rPr>
                <w:sz w:val="24"/>
              </w:rPr>
              <w:t>Transform</w:t>
            </w:r>
          </w:p>
        </w:tc>
        <w:tc>
          <w:tcPr>
            <w:tcW w:w="3062" w:type="dxa"/>
          </w:tcPr>
          <w:p>
            <w:pPr>
              <w:pStyle w:val="TableParagraph"/>
              <w:spacing w:line="272" w:lineRule="exact"/>
              <w:ind w:left="115" w:right="105"/>
              <w:rPr>
                <w:sz w:val="24"/>
              </w:rPr>
            </w:pPr>
            <w:r>
              <w:rPr>
                <w:sz w:val="24"/>
              </w:rPr>
              <w:t>Biến đổi ngược Cosin rời rạc</w:t>
            </w:r>
          </w:p>
        </w:tc>
      </w:tr>
      <w:tr>
        <w:trPr>
          <w:trHeight w:val="611" w:hRule="atLeast"/>
        </w:trPr>
        <w:tc>
          <w:tcPr>
            <w:tcW w:w="1730" w:type="dxa"/>
          </w:tcPr>
          <w:p>
            <w:pPr>
              <w:pStyle w:val="TableParagraph"/>
              <w:spacing w:line="273" w:lineRule="exact"/>
              <w:ind w:left="304" w:right="295"/>
              <w:rPr>
                <w:sz w:val="24"/>
              </w:rPr>
            </w:pPr>
            <w:r>
              <w:rPr>
                <w:sz w:val="24"/>
              </w:rPr>
              <w:t>DFT</w:t>
            </w:r>
          </w:p>
        </w:tc>
        <w:tc>
          <w:tcPr>
            <w:tcW w:w="2932" w:type="dxa"/>
          </w:tcPr>
          <w:p>
            <w:pPr>
              <w:pStyle w:val="TableParagraph"/>
              <w:spacing w:line="273" w:lineRule="exact"/>
              <w:ind w:left="125" w:right="117"/>
              <w:rPr>
                <w:sz w:val="24"/>
              </w:rPr>
            </w:pPr>
            <w:r>
              <w:rPr>
                <w:sz w:val="24"/>
              </w:rPr>
              <w:t>Discrete Fourier Transform</w:t>
            </w:r>
          </w:p>
        </w:tc>
        <w:tc>
          <w:tcPr>
            <w:tcW w:w="3062" w:type="dxa"/>
          </w:tcPr>
          <w:p>
            <w:pPr>
              <w:pStyle w:val="TableParagraph"/>
              <w:spacing w:line="273" w:lineRule="exact"/>
              <w:ind w:left="115" w:right="104"/>
              <w:rPr>
                <w:sz w:val="24"/>
              </w:rPr>
            </w:pPr>
            <w:r>
              <w:rPr>
                <w:sz w:val="24"/>
              </w:rPr>
              <w:t>Biến đổi Fourier ròi rạc</w:t>
            </w:r>
          </w:p>
        </w:tc>
      </w:tr>
      <w:tr>
        <w:trPr>
          <w:trHeight w:val="559" w:hRule="atLeast"/>
        </w:trPr>
        <w:tc>
          <w:tcPr>
            <w:tcW w:w="1730" w:type="dxa"/>
          </w:tcPr>
          <w:p>
            <w:pPr>
              <w:pStyle w:val="TableParagraph"/>
              <w:spacing w:line="273" w:lineRule="exact"/>
              <w:ind w:left="299" w:right="295"/>
              <w:rPr>
                <w:sz w:val="24"/>
              </w:rPr>
            </w:pPr>
            <w:r>
              <w:rPr>
                <w:sz w:val="24"/>
              </w:rPr>
              <w:t>DWT</w:t>
            </w:r>
          </w:p>
        </w:tc>
        <w:tc>
          <w:tcPr>
            <w:tcW w:w="2932" w:type="dxa"/>
          </w:tcPr>
          <w:p>
            <w:pPr>
              <w:pStyle w:val="TableParagraph"/>
              <w:spacing w:line="273" w:lineRule="exact"/>
              <w:ind w:left="125" w:right="117"/>
              <w:rPr>
                <w:sz w:val="24"/>
              </w:rPr>
            </w:pPr>
            <w:r>
              <w:rPr>
                <w:sz w:val="24"/>
              </w:rPr>
              <w:t>Discrete Wavelet</w:t>
            </w:r>
          </w:p>
          <w:p>
            <w:pPr>
              <w:pStyle w:val="TableParagraph"/>
              <w:spacing w:line="262" w:lineRule="exact" w:before="5"/>
              <w:ind w:left="123" w:right="117"/>
              <w:rPr>
                <w:sz w:val="24"/>
              </w:rPr>
            </w:pPr>
            <w:r>
              <w:rPr>
                <w:sz w:val="24"/>
              </w:rPr>
              <w:t>Transform</w:t>
            </w:r>
          </w:p>
        </w:tc>
        <w:tc>
          <w:tcPr>
            <w:tcW w:w="3062" w:type="dxa"/>
          </w:tcPr>
          <w:p>
            <w:pPr>
              <w:pStyle w:val="TableParagraph"/>
              <w:spacing w:line="273" w:lineRule="exact"/>
              <w:ind w:left="115" w:right="104"/>
              <w:rPr>
                <w:sz w:val="24"/>
              </w:rPr>
            </w:pPr>
            <w:r>
              <w:rPr>
                <w:sz w:val="24"/>
              </w:rPr>
              <w:t>Biến đổi song nhỏ rời rạc</w:t>
            </w:r>
          </w:p>
        </w:tc>
      </w:tr>
      <w:tr>
        <w:trPr>
          <w:trHeight w:val="628" w:hRule="atLeast"/>
        </w:trPr>
        <w:tc>
          <w:tcPr>
            <w:tcW w:w="1730" w:type="dxa"/>
          </w:tcPr>
          <w:p>
            <w:pPr>
              <w:pStyle w:val="TableParagraph"/>
              <w:spacing w:line="274" w:lineRule="exact"/>
              <w:ind w:left="299" w:right="295"/>
              <w:rPr>
                <w:sz w:val="24"/>
              </w:rPr>
            </w:pPr>
            <w:r>
              <w:rPr>
                <w:sz w:val="24"/>
              </w:rPr>
              <w:t>IDWT</w:t>
            </w:r>
          </w:p>
        </w:tc>
        <w:tc>
          <w:tcPr>
            <w:tcW w:w="2932" w:type="dxa"/>
          </w:tcPr>
          <w:p>
            <w:pPr>
              <w:pStyle w:val="TableParagraph"/>
              <w:spacing w:line="244" w:lineRule="auto"/>
              <w:ind w:left="948" w:hanging="718"/>
              <w:jc w:val="left"/>
              <w:rPr>
                <w:sz w:val="24"/>
              </w:rPr>
            </w:pPr>
            <w:r>
              <w:rPr>
                <w:sz w:val="24"/>
              </w:rPr>
              <w:t>Inverse Discrete Wavelet Transform</w:t>
            </w:r>
          </w:p>
        </w:tc>
        <w:tc>
          <w:tcPr>
            <w:tcW w:w="3062" w:type="dxa"/>
          </w:tcPr>
          <w:p>
            <w:pPr>
              <w:pStyle w:val="TableParagraph"/>
              <w:spacing w:line="244" w:lineRule="auto"/>
              <w:ind w:left="1383" w:hanging="1253"/>
              <w:jc w:val="left"/>
              <w:rPr>
                <w:sz w:val="24"/>
              </w:rPr>
            </w:pPr>
            <w:r>
              <w:rPr>
                <w:sz w:val="24"/>
              </w:rPr>
              <w:t>Biến đổi ngược sóng nhỏ rời rạc</w:t>
            </w:r>
          </w:p>
        </w:tc>
      </w:tr>
      <w:tr>
        <w:trPr>
          <w:trHeight w:val="518" w:hRule="atLeast"/>
        </w:trPr>
        <w:tc>
          <w:tcPr>
            <w:tcW w:w="1730" w:type="dxa"/>
          </w:tcPr>
          <w:p>
            <w:pPr>
              <w:pStyle w:val="TableParagraph"/>
              <w:spacing w:line="274" w:lineRule="exact"/>
              <w:ind w:left="302" w:right="295"/>
              <w:rPr>
                <w:sz w:val="24"/>
              </w:rPr>
            </w:pPr>
            <w:r>
              <w:rPr>
                <w:sz w:val="24"/>
              </w:rPr>
              <w:t>LSB</w:t>
            </w:r>
          </w:p>
        </w:tc>
        <w:tc>
          <w:tcPr>
            <w:tcW w:w="2932" w:type="dxa"/>
          </w:tcPr>
          <w:p>
            <w:pPr>
              <w:pStyle w:val="TableParagraph"/>
              <w:spacing w:line="274" w:lineRule="exact"/>
              <w:ind w:left="123" w:right="117"/>
              <w:rPr>
                <w:sz w:val="24"/>
              </w:rPr>
            </w:pPr>
            <w:r>
              <w:rPr>
                <w:sz w:val="24"/>
              </w:rPr>
              <w:t>Least Significant Bit</w:t>
            </w:r>
          </w:p>
        </w:tc>
        <w:tc>
          <w:tcPr>
            <w:tcW w:w="3062" w:type="dxa"/>
          </w:tcPr>
          <w:p>
            <w:pPr>
              <w:pStyle w:val="TableParagraph"/>
              <w:spacing w:line="274" w:lineRule="exact"/>
              <w:ind w:left="115" w:right="105"/>
              <w:rPr>
                <w:sz w:val="24"/>
              </w:rPr>
            </w:pPr>
            <w:r>
              <w:rPr>
                <w:sz w:val="24"/>
              </w:rPr>
              <w:t>Bit ít quan trọng nhất</w:t>
            </w:r>
          </w:p>
        </w:tc>
      </w:tr>
      <w:tr>
        <w:trPr>
          <w:trHeight w:val="671" w:hRule="atLeast"/>
        </w:trPr>
        <w:tc>
          <w:tcPr>
            <w:tcW w:w="1730" w:type="dxa"/>
          </w:tcPr>
          <w:p>
            <w:pPr>
              <w:pStyle w:val="TableParagraph"/>
              <w:spacing w:line="274" w:lineRule="exact"/>
              <w:ind w:left="302" w:right="295"/>
              <w:rPr>
                <w:sz w:val="24"/>
              </w:rPr>
            </w:pPr>
            <w:r>
              <w:rPr>
                <w:sz w:val="24"/>
              </w:rPr>
              <w:t>JPEG</w:t>
            </w:r>
          </w:p>
        </w:tc>
        <w:tc>
          <w:tcPr>
            <w:tcW w:w="2932" w:type="dxa"/>
          </w:tcPr>
          <w:p>
            <w:pPr>
              <w:pStyle w:val="TableParagraph"/>
              <w:spacing w:line="244" w:lineRule="auto"/>
              <w:ind w:left="1151" w:hanging="1011"/>
              <w:jc w:val="left"/>
              <w:rPr>
                <w:sz w:val="24"/>
              </w:rPr>
            </w:pPr>
            <w:r>
              <w:rPr>
                <w:sz w:val="24"/>
              </w:rPr>
              <w:t>Joint Photographic Experts Group</w:t>
            </w:r>
          </w:p>
        </w:tc>
        <w:tc>
          <w:tcPr>
            <w:tcW w:w="3062" w:type="dxa"/>
          </w:tcPr>
          <w:p>
            <w:pPr>
              <w:pStyle w:val="TableParagraph"/>
              <w:spacing w:line="274" w:lineRule="exact"/>
              <w:ind w:left="115" w:right="104"/>
              <w:rPr>
                <w:sz w:val="24"/>
              </w:rPr>
            </w:pPr>
            <w:r>
              <w:rPr>
                <w:sz w:val="24"/>
              </w:rPr>
              <w:t>Nén ảnh JPEG</w:t>
            </w:r>
          </w:p>
        </w:tc>
      </w:tr>
      <w:tr>
        <w:trPr>
          <w:trHeight w:val="485" w:hRule="atLeast"/>
        </w:trPr>
        <w:tc>
          <w:tcPr>
            <w:tcW w:w="1730" w:type="dxa"/>
          </w:tcPr>
          <w:p>
            <w:pPr>
              <w:pStyle w:val="TableParagraph"/>
              <w:spacing w:line="272" w:lineRule="exact"/>
              <w:ind w:left="299" w:right="295"/>
              <w:rPr>
                <w:sz w:val="24"/>
              </w:rPr>
            </w:pPr>
            <w:r>
              <w:rPr>
                <w:sz w:val="24"/>
              </w:rPr>
              <w:t>RGB</w:t>
            </w:r>
          </w:p>
        </w:tc>
        <w:tc>
          <w:tcPr>
            <w:tcW w:w="2932" w:type="dxa"/>
          </w:tcPr>
          <w:p>
            <w:pPr>
              <w:pStyle w:val="TableParagraph"/>
              <w:spacing w:line="272" w:lineRule="exact"/>
              <w:ind w:left="124" w:right="117"/>
              <w:rPr>
                <w:sz w:val="24"/>
              </w:rPr>
            </w:pPr>
            <w:r>
              <w:rPr>
                <w:sz w:val="24"/>
              </w:rPr>
              <w:t>Red-Green-Blue</w:t>
            </w:r>
          </w:p>
        </w:tc>
        <w:tc>
          <w:tcPr>
            <w:tcW w:w="3062" w:type="dxa"/>
          </w:tcPr>
          <w:p>
            <w:pPr>
              <w:pStyle w:val="TableParagraph"/>
              <w:spacing w:line="272" w:lineRule="exact"/>
              <w:ind w:left="114" w:right="105"/>
              <w:rPr>
                <w:sz w:val="24"/>
              </w:rPr>
            </w:pPr>
            <w:r>
              <w:rPr>
                <w:sz w:val="24"/>
              </w:rPr>
              <w:t>Đỏ-Lục-Lam</w:t>
            </w:r>
          </w:p>
        </w:tc>
      </w:tr>
      <w:tr>
        <w:trPr>
          <w:trHeight w:val="688" w:hRule="atLeast"/>
        </w:trPr>
        <w:tc>
          <w:tcPr>
            <w:tcW w:w="1730" w:type="dxa"/>
          </w:tcPr>
          <w:p>
            <w:pPr>
              <w:pStyle w:val="TableParagraph"/>
              <w:spacing w:line="273" w:lineRule="exact"/>
              <w:ind w:left="304" w:right="295"/>
              <w:rPr>
                <w:sz w:val="24"/>
              </w:rPr>
            </w:pPr>
            <w:r>
              <w:rPr>
                <w:sz w:val="24"/>
              </w:rPr>
              <w:t>PSNR</w:t>
            </w:r>
          </w:p>
        </w:tc>
        <w:tc>
          <w:tcPr>
            <w:tcW w:w="2932" w:type="dxa"/>
          </w:tcPr>
          <w:p>
            <w:pPr>
              <w:pStyle w:val="TableParagraph"/>
              <w:spacing w:line="273" w:lineRule="exact"/>
              <w:ind w:left="122" w:right="117"/>
              <w:rPr>
                <w:sz w:val="24"/>
              </w:rPr>
            </w:pPr>
            <w:r>
              <w:rPr>
                <w:sz w:val="24"/>
              </w:rPr>
              <w:t>Peak Signal to Noise Ratio</w:t>
            </w:r>
          </w:p>
        </w:tc>
        <w:tc>
          <w:tcPr>
            <w:tcW w:w="3062" w:type="dxa"/>
          </w:tcPr>
          <w:p>
            <w:pPr>
              <w:pStyle w:val="TableParagraph"/>
              <w:spacing w:line="244" w:lineRule="auto"/>
              <w:ind w:left="1258" w:hanging="1008"/>
              <w:jc w:val="left"/>
              <w:rPr>
                <w:sz w:val="24"/>
              </w:rPr>
            </w:pPr>
            <w:r>
              <w:rPr>
                <w:sz w:val="24"/>
              </w:rPr>
              <w:t>Tỷ số tín hiệu cực đại trên nhiễu</w:t>
            </w:r>
          </w:p>
        </w:tc>
      </w:tr>
      <w:tr>
        <w:trPr>
          <w:trHeight w:val="560" w:hRule="atLeast"/>
        </w:trPr>
        <w:tc>
          <w:tcPr>
            <w:tcW w:w="1730" w:type="dxa"/>
          </w:tcPr>
          <w:p>
            <w:pPr>
              <w:pStyle w:val="TableParagraph"/>
              <w:spacing w:line="273" w:lineRule="exact"/>
              <w:ind w:left="303" w:right="295"/>
              <w:rPr>
                <w:sz w:val="24"/>
              </w:rPr>
            </w:pPr>
            <w:r>
              <w:rPr>
                <w:sz w:val="24"/>
              </w:rPr>
              <w:t>MSE</w:t>
            </w:r>
          </w:p>
        </w:tc>
        <w:tc>
          <w:tcPr>
            <w:tcW w:w="2932" w:type="dxa"/>
          </w:tcPr>
          <w:p>
            <w:pPr>
              <w:pStyle w:val="TableParagraph"/>
              <w:spacing w:line="273" w:lineRule="exact"/>
              <w:ind w:left="125" w:right="114"/>
              <w:rPr>
                <w:sz w:val="24"/>
              </w:rPr>
            </w:pPr>
            <w:r>
              <w:rPr>
                <w:sz w:val="24"/>
              </w:rPr>
              <w:t>Mean Squared Error</w:t>
            </w:r>
          </w:p>
        </w:tc>
        <w:tc>
          <w:tcPr>
            <w:tcW w:w="3062" w:type="dxa"/>
          </w:tcPr>
          <w:p>
            <w:pPr>
              <w:pStyle w:val="TableParagraph"/>
              <w:spacing w:line="273" w:lineRule="exact"/>
              <w:ind w:left="115" w:right="105"/>
              <w:rPr>
                <w:sz w:val="24"/>
              </w:rPr>
            </w:pPr>
            <w:r>
              <w:rPr>
                <w:sz w:val="24"/>
              </w:rPr>
              <w:t>Sai số bình phương trung</w:t>
            </w:r>
          </w:p>
          <w:p>
            <w:pPr>
              <w:pStyle w:val="TableParagraph"/>
              <w:spacing w:line="262" w:lineRule="exact" w:before="4"/>
              <w:ind w:left="113" w:right="105"/>
              <w:rPr>
                <w:sz w:val="24"/>
              </w:rPr>
            </w:pPr>
            <w:r>
              <w:rPr>
                <w:sz w:val="24"/>
              </w:rPr>
              <w:t>bình</w:t>
            </w:r>
          </w:p>
        </w:tc>
      </w:tr>
    </w:tbl>
    <w:p>
      <w:pPr>
        <w:spacing w:after="0" w:line="262" w:lineRule="exact"/>
        <w:rPr>
          <w:sz w:val="24"/>
        </w:rPr>
        <w:sectPr>
          <w:pgSz w:w="11910" w:h="16840"/>
          <w:pgMar w:header="758" w:footer="1701" w:top="1240" w:bottom="1900" w:left="1680" w:right="1120"/>
        </w:sectPr>
      </w:pPr>
    </w:p>
    <w:p>
      <w:pPr>
        <w:spacing w:before="96"/>
        <w:ind w:left="1442" w:right="873" w:firstLine="0"/>
        <w:jc w:val="center"/>
        <w:rPr>
          <w:b/>
          <w:sz w:val="24"/>
        </w:rPr>
      </w:pPr>
      <w:r>
        <w:rPr>
          <w:b/>
          <w:sz w:val="24"/>
        </w:rPr>
        <w:t>LỜI MỞ ĐẦU</w:t>
      </w:r>
    </w:p>
    <w:p>
      <w:pPr>
        <w:pStyle w:val="BodyText"/>
        <w:spacing w:line="367" w:lineRule="auto" w:before="171"/>
        <w:ind w:right="135" w:firstLine="676"/>
        <w:jc w:val="both"/>
      </w:pPr>
      <w:r>
        <w:rPr/>
        <w:t>Ngày nay, cùng với sự phát triển của công nghệ thông tin là sự phát triển mạnh mẽ của các phương tiện dữ liệu số (như các bức ảnh, các audio, video...), việc đánh dấu bản quyền cho các dữ liệu này cũng ngày một cải tiến và nâng cao. Tuy nhiên, công nghệ thông tin phát triển giúp cho việc chỉnh sửa, sao chép các dữ liệu số trở nên dễ dàng. Điều này kéo theo một thực trạng là số lượng các bản sao chép bất hợp pháp của các dữ liệu số ngày một nhiều. Làm thế nào để xác nhận bản quyền tác giả, phát hiện sự xuyên tạc thông tin là một nhu cầu thiết yếu nhằm bảo vệ bản quyền cho các phương tiện dữ liệu</w:t>
      </w:r>
      <w:r>
        <w:rPr>
          <w:spacing w:val="6"/>
        </w:rPr>
        <w:t> </w:t>
      </w:r>
      <w:r>
        <w:rPr/>
        <w:t>số.</w:t>
      </w:r>
    </w:p>
    <w:p>
      <w:pPr>
        <w:pStyle w:val="BodyText"/>
        <w:spacing w:line="367" w:lineRule="auto"/>
        <w:ind w:right="131" w:firstLine="676"/>
        <w:jc w:val="both"/>
      </w:pPr>
      <w:r>
        <w:rPr/>
        <w:t>Kỹ thuật thủy vân số (Digital Watermarking) là một trong những giải pháp đưa ra để giải quyết vấn đề này. Bằng cách sử dụng thủy vân, dữ liệu số sẽ bảo vệ khỏi sự sao chép bất hợp pháp. Thủy vân là một mẩu tin được ẩn trực tiếp trong dữ liệu số. Thủy vân luôn gắn kết với dữ liệu số. Bằng trực quan thì khó có thể phát hiện được thủy vân trong dữ liệu chứa nhưng ta có thể tách được chúng bằng các chương trình có cài đặt thuật toán thủy vân. Thủy vân tách được từ dữ liệu số chính là bằng chứng</w:t>
      </w:r>
      <w:r>
        <w:rPr>
          <w:spacing w:val="8"/>
        </w:rPr>
        <w:t> </w:t>
      </w:r>
      <w:r>
        <w:rPr/>
        <w:t>kết</w:t>
      </w:r>
      <w:r>
        <w:rPr>
          <w:spacing w:val="9"/>
        </w:rPr>
        <w:t> </w:t>
      </w:r>
      <w:r>
        <w:rPr/>
        <w:t>luận</w:t>
      </w:r>
      <w:r>
        <w:rPr>
          <w:spacing w:val="5"/>
        </w:rPr>
        <w:t> </w:t>
      </w:r>
      <w:r>
        <w:rPr/>
        <w:t>dữ</w:t>
      </w:r>
      <w:r>
        <w:rPr>
          <w:spacing w:val="7"/>
        </w:rPr>
        <w:t> </w:t>
      </w:r>
      <w:r>
        <w:rPr/>
        <w:t>liệu</w:t>
      </w:r>
      <w:r>
        <w:rPr>
          <w:spacing w:val="5"/>
        </w:rPr>
        <w:t> </w:t>
      </w:r>
      <w:r>
        <w:rPr/>
        <w:t>số</w:t>
      </w:r>
      <w:r>
        <w:rPr>
          <w:spacing w:val="5"/>
        </w:rPr>
        <w:t> </w:t>
      </w:r>
      <w:r>
        <w:rPr/>
        <w:t>có</w:t>
      </w:r>
      <w:r>
        <w:rPr>
          <w:spacing w:val="5"/>
        </w:rPr>
        <w:t> </w:t>
      </w:r>
      <w:r>
        <w:rPr/>
        <w:t>bị</w:t>
      </w:r>
      <w:r>
        <w:rPr>
          <w:spacing w:val="6"/>
        </w:rPr>
        <w:t> </w:t>
      </w:r>
      <w:r>
        <w:rPr/>
        <w:t>xuyên</w:t>
      </w:r>
      <w:r>
        <w:rPr>
          <w:spacing w:val="5"/>
        </w:rPr>
        <w:t> </w:t>
      </w:r>
      <w:r>
        <w:rPr/>
        <w:t>tạc</w:t>
      </w:r>
      <w:r>
        <w:rPr>
          <w:spacing w:val="5"/>
        </w:rPr>
        <w:t> </w:t>
      </w:r>
      <w:r>
        <w:rPr/>
        <w:t>thông</w:t>
      </w:r>
      <w:r>
        <w:rPr>
          <w:spacing w:val="6"/>
        </w:rPr>
        <w:t> </w:t>
      </w:r>
      <w:r>
        <w:rPr/>
        <w:t>tin</w:t>
      </w:r>
      <w:r>
        <w:rPr>
          <w:spacing w:val="6"/>
        </w:rPr>
        <w:t> </w:t>
      </w:r>
      <w:r>
        <w:rPr/>
        <w:t>hay</w:t>
      </w:r>
      <w:r>
        <w:rPr>
          <w:spacing w:val="7"/>
        </w:rPr>
        <w:t> </w:t>
      </w:r>
      <w:r>
        <w:rPr/>
        <w:t>vi</w:t>
      </w:r>
      <w:r>
        <w:rPr>
          <w:spacing w:val="5"/>
        </w:rPr>
        <w:t> </w:t>
      </w:r>
      <w:r>
        <w:rPr/>
        <w:t>phạm</w:t>
      </w:r>
      <w:r>
        <w:rPr>
          <w:spacing w:val="5"/>
        </w:rPr>
        <w:t> </w:t>
      </w:r>
      <w:r>
        <w:rPr/>
        <w:t>bản</w:t>
      </w:r>
      <w:r>
        <w:rPr>
          <w:spacing w:val="7"/>
        </w:rPr>
        <w:t> </w:t>
      </w:r>
      <w:r>
        <w:rPr/>
        <w:t>quyền</w:t>
      </w:r>
      <w:r>
        <w:rPr>
          <w:spacing w:val="5"/>
        </w:rPr>
        <w:t> </w:t>
      </w:r>
      <w:r>
        <w:rPr/>
        <w:t>không.</w:t>
      </w:r>
    </w:p>
    <w:p>
      <w:pPr>
        <w:pStyle w:val="BodyText"/>
        <w:spacing w:line="367" w:lineRule="auto"/>
        <w:ind w:right="134" w:firstLine="676"/>
        <w:jc w:val="both"/>
      </w:pPr>
      <w:r>
        <w:rPr/>
        <w:t>Đó là những lí do mà em chọn đề tài “ỨNG DỤNG KỸ THUẬT THỦY VÂN SỐ TRONG LĨNH VỰC BẢO VỆ BẢN QUYỀN ẢNH SỐ” làm nội dung nghiên cứu cho đồ án tốt nghiệp của mình.Đồ án gồm 3 chương</w:t>
      </w:r>
      <w:r>
        <w:rPr>
          <w:spacing w:val="32"/>
        </w:rPr>
        <w:t> </w:t>
      </w:r>
      <w:r>
        <w:rPr/>
        <w:t>chính:</w:t>
      </w:r>
    </w:p>
    <w:p>
      <w:pPr>
        <w:pStyle w:val="ListParagraph"/>
        <w:numPr>
          <w:ilvl w:val="0"/>
          <w:numId w:val="4"/>
        </w:numPr>
        <w:tabs>
          <w:tab w:pos="1383" w:val="left" w:leader="none"/>
        </w:tabs>
        <w:spacing w:line="360" w:lineRule="auto" w:before="0" w:after="0"/>
        <w:ind w:left="1382" w:right="135" w:hanging="339"/>
        <w:jc w:val="both"/>
        <w:rPr>
          <w:sz w:val="24"/>
        </w:rPr>
      </w:pPr>
      <w:r>
        <w:rPr>
          <w:b/>
          <w:sz w:val="24"/>
        </w:rPr>
        <w:t>Chương 1: Tổng quan về thủy vân số: </w:t>
      </w:r>
      <w:r>
        <w:rPr>
          <w:sz w:val="24"/>
        </w:rPr>
        <w:t>Trình bày lịch sử phát triển của thủy vân, các tính chất và các lĩnh vực ứng dụng của thủy</w:t>
      </w:r>
      <w:r>
        <w:rPr>
          <w:spacing w:val="27"/>
          <w:sz w:val="24"/>
        </w:rPr>
        <w:t> </w:t>
      </w:r>
      <w:r>
        <w:rPr>
          <w:sz w:val="24"/>
        </w:rPr>
        <w:t>vân.</w:t>
      </w:r>
    </w:p>
    <w:p>
      <w:pPr>
        <w:pStyle w:val="ListParagraph"/>
        <w:numPr>
          <w:ilvl w:val="0"/>
          <w:numId w:val="4"/>
        </w:numPr>
        <w:tabs>
          <w:tab w:pos="1383" w:val="left" w:leader="none"/>
        </w:tabs>
        <w:spacing w:line="357" w:lineRule="auto" w:before="0" w:after="0"/>
        <w:ind w:left="1382" w:right="136" w:hanging="339"/>
        <w:jc w:val="both"/>
        <w:rPr>
          <w:sz w:val="24"/>
        </w:rPr>
      </w:pPr>
      <w:r>
        <w:rPr>
          <w:b/>
          <w:sz w:val="24"/>
        </w:rPr>
        <w:t>Chương 2</w:t>
      </w:r>
      <w:r>
        <w:rPr>
          <w:sz w:val="24"/>
        </w:rPr>
        <w:t>: </w:t>
      </w:r>
      <w:r>
        <w:rPr>
          <w:b/>
          <w:sz w:val="24"/>
        </w:rPr>
        <w:t>Thủy vân trên ảnh số: </w:t>
      </w:r>
      <w:r>
        <w:rPr>
          <w:sz w:val="24"/>
        </w:rPr>
        <w:t>Tìm hiểu khái quát về ảnh số và đi sâu vào một số thuật toán nhúng thủy vân trên ảnh</w:t>
      </w:r>
      <w:r>
        <w:rPr>
          <w:spacing w:val="19"/>
          <w:sz w:val="24"/>
        </w:rPr>
        <w:t> </w:t>
      </w:r>
      <w:r>
        <w:rPr>
          <w:sz w:val="24"/>
        </w:rPr>
        <w:t>số.</w:t>
      </w:r>
    </w:p>
    <w:p>
      <w:pPr>
        <w:pStyle w:val="ListParagraph"/>
        <w:numPr>
          <w:ilvl w:val="0"/>
          <w:numId w:val="4"/>
        </w:numPr>
        <w:tabs>
          <w:tab w:pos="1383" w:val="left" w:leader="none"/>
        </w:tabs>
        <w:spacing w:line="362" w:lineRule="auto" w:before="4" w:after="0"/>
        <w:ind w:left="1382" w:right="132" w:hanging="339"/>
        <w:jc w:val="both"/>
        <w:rPr>
          <w:sz w:val="24"/>
        </w:rPr>
      </w:pPr>
      <w:r>
        <w:rPr>
          <w:b/>
          <w:sz w:val="24"/>
        </w:rPr>
        <w:t>Chương 3</w:t>
      </w:r>
      <w:r>
        <w:rPr>
          <w:sz w:val="24"/>
        </w:rPr>
        <w:t>: </w:t>
      </w:r>
      <w:r>
        <w:rPr>
          <w:b/>
          <w:sz w:val="24"/>
        </w:rPr>
        <w:t>Mô phỏng bản quyền ảnh số trên matlab: </w:t>
      </w:r>
      <w:r>
        <w:rPr>
          <w:sz w:val="24"/>
        </w:rPr>
        <w:t>Trình bày kỹ thuật thủy vân số trên ảnh màu, thực hiện mô phỏng trên matlab và đánh giá kết quả thu</w:t>
      </w:r>
      <w:r>
        <w:rPr>
          <w:spacing w:val="1"/>
          <w:sz w:val="24"/>
        </w:rPr>
        <w:t> </w:t>
      </w:r>
      <w:r>
        <w:rPr>
          <w:sz w:val="24"/>
        </w:rPr>
        <w:t>được.</w:t>
      </w:r>
    </w:p>
    <w:p>
      <w:pPr>
        <w:spacing w:after="0" w:line="362" w:lineRule="auto"/>
        <w:jc w:val="both"/>
        <w:rPr>
          <w:sz w:val="24"/>
        </w:rPr>
        <w:sectPr>
          <w:pgSz w:w="11910" w:h="16840"/>
          <w:pgMar w:header="758" w:footer="1701" w:top="1240" w:bottom="1900" w:left="1680" w:right="1120"/>
        </w:sectPr>
      </w:pPr>
    </w:p>
    <w:p>
      <w:pPr>
        <w:pStyle w:val="Heading1"/>
        <w:spacing w:before="96"/>
        <w:ind w:left="2291"/>
      </w:pPr>
      <w:bookmarkStart w:name="_TOC_250014" w:id="8"/>
      <w:bookmarkStart w:name="CHƯƠNG 1: TỔNG QUAN VỀ THỦY VÂN SỐ " w:id="9"/>
      <w:r>
        <w:rPr>
          <w:b w:val="0"/>
        </w:rPr>
      </w:r>
      <w:bookmarkStart w:name="_bookmark0" w:id="10"/>
      <w:bookmarkEnd w:id="10"/>
      <w:r>
        <w:rPr>
          <w:b w:val="0"/>
        </w:rPr>
      </w:r>
      <w:bookmarkEnd w:id="8"/>
      <w:r>
        <w:rPr/>
        <w:t>CHƯƠNG 1: TỔNG QUAN VỀ THỦY VÂN SỐ</w:t>
      </w:r>
    </w:p>
    <w:p>
      <w:pPr>
        <w:pStyle w:val="BodyText"/>
        <w:spacing w:before="5"/>
        <w:ind w:left="0"/>
        <w:rPr>
          <w:b/>
          <w:sz w:val="25"/>
        </w:rPr>
      </w:pPr>
    </w:p>
    <w:p>
      <w:pPr>
        <w:pStyle w:val="Heading1"/>
        <w:numPr>
          <w:ilvl w:val="1"/>
          <w:numId w:val="5"/>
        </w:numPr>
        <w:tabs>
          <w:tab w:pos="1078" w:val="left" w:leader="none"/>
        </w:tabs>
        <w:spacing w:line="240" w:lineRule="auto" w:before="0" w:after="0"/>
        <w:ind w:left="1077" w:right="0" w:hanging="373"/>
        <w:jc w:val="both"/>
      </w:pPr>
      <w:bookmarkStart w:name="_TOC_250013" w:id="11"/>
      <w:bookmarkStart w:name="1.1 Lịch sử thủy vân số " w:id="12"/>
      <w:r>
        <w:rPr>
          <w:b w:val="0"/>
        </w:rPr>
      </w:r>
      <w:bookmarkStart w:name="_bookmark1" w:id="13"/>
      <w:bookmarkEnd w:id="13"/>
      <w:r>
        <w:rPr>
          <w:b w:val="0"/>
        </w:rPr>
      </w:r>
      <w:bookmarkStart w:name="_bookmark1" w:id="14"/>
      <w:bookmarkEnd w:id="14"/>
      <w:r>
        <w:rPr/>
        <w:t>L</w:t>
      </w:r>
      <w:r>
        <w:rPr/>
        <w:t>ịch sử thủy vân</w:t>
      </w:r>
      <w:r>
        <w:rPr>
          <w:spacing w:val="2"/>
        </w:rPr>
        <w:t> </w:t>
      </w:r>
      <w:bookmarkEnd w:id="11"/>
      <w:r>
        <w:rPr/>
        <w:t>số</w:t>
      </w:r>
    </w:p>
    <w:p>
      <w:pPr>
        <w:pStyle w:val="BodyText"/>
        <w:spacing w:line="367" w:lineRule="auto" w:before="171"/>
        <w:ind w:right="132" w:firstLine="676"/>
        <w:jc w:val="both"/>
      </w:pPr>
      <w:r>
        <w:rPr/>
        <w:t>Phương pháp thủy vân đầu tiên được thực hiện là phương pháp thủy vân trên giấy. Đó là một thông tin nhỏ được nhúng chìm trong giấy để thể hiện bản gốc hoặc bản chính thức. Theo Hartung và Kutter, thủy vân trên giấy đã bắt đầu được sử dụng vào năm 1292 ở Fabriano, Italy – nơi được coi là nơi sinh của thủy vân. Sau đó, thủy vân đã nhanh chóng lan rộng trên toàn Italy và rồi trên các nước châu Âu và Mỹ. Ban đầu, thủy vân giấy được dùng với mục đích xác định nhãn hàng và nhà máy sản xuất. Sau này được sử dụng để xác định định dạng, chất lượng và độ dài, ngày tháng của sản phẩm. Đến thế kỷ thứ 18, nó bắt đầu được dùng cho tiền tệ và cho đến nay thủy vân vẫn là một công cụ được dùng rộng rãi với mục đích bảo mật cho tiền tệ, chống làm tiền giả. Thuật ngữ “thủy vân” (watermarking) được đưa ra vào cuối thế 18, nó bắt nguồn từ một loại mực vô hình khi viết lên giấy và chỉ hiển thị khi nhúng giấy đó vào nước. Năm 1988, Komatsu và Tominaga đã đưa ra thuật ngữ “thủy vân số” (Digital watermarking).</w:t>
      </w:r>
    </w:p>
    <w:p>
      <w:pPr>
        <w:pStyle w:val="BodyText"/>
        <w:spacing w:line="367" w:lineRule="auto"/>
        <w:ind w:right="133" w:firstLine="676"/>
        <w:jc w:val="both"/>
      </w:pPr>
      <w:r>
        <w:rPr/>
        <w:t>Vậy thủy vân số là quá trình sử dụng các thông tin (ảnh, chuỗi bít, chuỗi số) nhúng một cách tinh vi vào dữ liệu số (ảnh số, audio, video hay text) nhằm xác định thông tin bản quyền của tác phẩm số. Mục đích của thủy vân số là bảo vệ bản quyền cho phương tiện dữ liệu số mang thông tin thủy vân. Tùy theo mục đích của hệ thủy vân mà người ta lại chia thành các hướng nhỏ như thủy vân dễ vỡ và thủy vân bền vững.</w:t>
      </w:r>
    </w:p>
    <w:p>
      <w:pPr>
        <w:pStyle w:val="BodyText"/>
        <w:spacing w:line="367" w:lineRule="auto"/>
        <w:ind w:right="135" w:firstLine="676"/>
        <w:jc w:val="both"/>
      </w:pPr>
      <w:r>
        <w:rPr/>
        <w:t>Thủy vân bền vững quan tâm nhiều đến việc nhúng những mẩu tin đòi hỏi độ bền vững cao của thông tin được giấu trước các biến đổi thông thường trên dữ liệu chứa. Hướng này được sử dụng để bảo vệ bản quyền tác giả.</w:t>
      </w:r>
    </w:p>
    <w:p>
      <w:pPr>
        <w:pStyle w:val="BodyText"/>
        <w:spacing w:line="367" w:lineRule="auto"/>
        <w:ind w:right="136" w:firstLine="676"/>
        <w:jc w:val="both"/>
      </w:pPr>
      <w:r>
        <w:rPr/>
        <w:t>Thủy vân dễ vỡ yêu cầu thông tin giấu sẽ bị sai lệch nếu có bất kỳ sự thay đổi nào trên dữ liệu chứa. Hướng này được sử dụng để phát hiện xuyên tạc thông tin.</w:t>
      </w:r>
    </w:p>
    <w:p>
      <w:pPr>
        <w:pStyle w:val="BodyText"/>
        <w:spacing w:line="367" w:lineRule="auto"/>
        <w:ind w:right="132" w:firstLine="676"/>
        <w:jc w:val="both"/>
      </w:pPr>
      <w:r>
        <w:rPr/>
        <w:t>Ở mỗi loại thủy vân bền vững hoặc thủy vân dễ vỡ lại chia thành hai loại dựa theo đặc tính đó là thủy vân ẩn và thủy vân hiện. Thủy vân hiện cho phép nhìn thấy thông tin đem nhúng vào dữ liệu chứa. Loại này được sử dụng cho mục đích công bố công khai về quyền sở hữu. Ngược lại, thủy vân ẩn không cho phép nhìn thấy nội</w:t>
      </w:r>
    </w:p>
    <w:p>
      <w:pPr>
        <w:spacing w:after="0" w:line="367" w:lineRule="auto"/>
        <w:jc w:val="both"/>
        <w:sectPr>
          <w:headerReference w:type="default" r:id="rId7"/>
          <w:footerReference w:type="default" r:id="rId8"/>
          <w:pgSz w:w="11910" w:h="16840"/>
          <w:pgMar w:header="717" w:footer="1699" w:top="1240" w:bottom="1880" w:left="1680" w:right="1120"/>
          <w:pgNumType w:start="1"/>
        </w:sectPr>
      </w:pPr>
    </w:p>
    <w:p>
      <w:pPr>
        <w:pStyle w:val="BodyText"/>
        <w:spacing w:line="364" w:lineRule="auto" w:before="89" w:after="9"/>
      </w:pPr>
      <w:r>
        <w:rPr/>
        <w:t>dung thông tin nhúng và nó được sử dụng với mục đích gài bí mật các thông tin xác nhận quyền sở hữu.</w:t>
      </w:r>
    </w:p>
    <w:p>
      <w:pPr>
        <w:pStyle w:val="BodyText"/>
        <w:rPr>
          <w:sz w:val="20"/>
        </w:rPr>
      </w:pPr>
      <w:r>
        <w:rPr>
          <w:sz w:val="20"/>
        </w:rPr>
        <w:drawing>
          <wp:inline distT="0" distB="0" distL="0" distR="0">
            <wp:extent cx="5274388" cy="3693890"/>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9" cstate="print"/>
                    <a:stretch>
                      <a:fillRect/>
                    </a:stretch>
                  </pic:blipFill>
                  <pic:spPr>
                    <a:xfrm>
                      <a:off x="0" y="0"/>
                      <a:ext cx="5274388" cy="3693890"/>
                    </a:xfrm>
                    <a:prstGeom prst="rect">
                      <a:avLst/>
                    </a:prstGeom>
                  </pic:spPr>
                </pic:pic>
              </a:graphicData>
            </a:graphic>
          </wp:inline>
        </w:drawing>
      </w:r>
      <w:r>
        <w:rPr>
          <w:sz w:val="20"/>
        </w:rPr>
      </w:r>
    </w:p>
    <w:p>
      <w:pPr>
        <w:pStyle w:val="BodyText"/>
        <w:spacing w:before="152"/>
        <w:ind w:left="2610"/>
      </w:pPr>
      <w:r>
        <w:rPr>
          <w:color w:val="404040"/>
        </w:rPr>
        <w:t>Hình 1.1 : Ví dụ về thủy vân ẩn và thủy vân hiện</w:t>
      </w:r>
    </w:p>
    <w:p>
      <w:pPr>
        <w:pStyle w:val="Heading1"/>
        <w:numPr>
          <w:ilvl w:val="1"/>
          <w:numId w:val="5"/>
        </w:numPr>
        <w:tabs>
          <w:tab w:pos="1078" w:val="left" w:leader="none"/>
        </w:tabs>
        <w:spacing w:line="240" w:lineRule="auto" w:before="166" w:after="0"/>
        <w:ind w:left="1077" w:right="0" w:hanging="373"/>
        <w:jc w:val="both"/>
      </w:pPr>
      <w:bookmarkStart w:name="_TOC_250012" w:id="15"/>
      <w:bookmarkStart w:name="_bookmark2" w:id="16"/>
      <w:r>
        <w:rPr>
          <w:b w:val="0"/>
        </w:rPr>
      </w:r>
      <w:bookmarkEnd w:id="16"/>
      <w:bookmarkStart w:name="_bookmark2" w:id="17"/>
      <w:r>
        <w:rPr/>
        <w:t>Hệ</w:t>
      </w:r>
      <w:r>
        <w:rPr/>
        <w:t> thống thủy vân</w:t>
      </w:r>
      <w:r>
        <w:rPr>
          <w:spacing w:val="2"/>
        </w:rPr>
        <w:t> </w:t>
      </w:r>
      <w:bookmarkEnd w:id="15"/>
      <w:r>
        <w:rPr/>
        <w:t>số</w:t>
      </w:r>
    </w:p>
    <w:p>
      <w:pPr>
        <w:pStyle w:val="BodyText"/>
        <w:spacing w:line="367" w:lineRule="auto" w:before="170"/>
        <w:ind w:right="132" w:firstLine="676"/>
        <w:jc w:val="both"/>
        <w:rPr>
          <w:rFonts w:ascii="Calibri" w:hAnsi="Calibri"/>
          <w:i/>
          <w:sz w:val="20"/>
        </w:rPr>
      </w:pPr>
      <w:bookmarkStart w:name="1.2 Hệ thống thủy vân số " w:id="18"/>
      <w:bookmarkEnd w:id="18"/>
      <w:r>
        <w:rPr/>
      </w:r>
      <w:bookmarkStart w:name="_bookmark3" w:id="19"/>
      <w:bookmarkEnd w:id="19"/>
      <w:r>
        <w:rPr/>
      </w:r>
      <w:r>
        <w:rPr/>
        <w:t>Hệ thống thủy vân số là quá trình sử dụng một thủy vân nhúng vào trong một dữ liệu số để được một dữ liệu số có chứa thủy vân hay gọi là dữ liệu có bản quyền. Dữ liệu có bản quyền này sẽ được phân phối trên kênh truyền tin. Trong quá trình phân phối, dữ liệu bản quyền có thể bị tấn công trái phép hoặc yếu tố gây nhiễu. Nếu dữ liệu số bản quyền </w:t>
      </w:r>
      <w:r>
        <w:rPr>
          <w:spacing w:val="-3"/>
        </w:rPr>
        <w:t>bị </w:t>
      </w:r>
      <w:r>
        <w:rPr/>
        <w:t>nghi ngờ sao chép trái phép hoặc chỉnh sửa thông tin thì có thể xác minh nhờ quá trình tách thủy vân đã</w:t>
      </w:r>
      <w:r>
        <w:rPr>
          <w:spacing w:val="26"/>
        </w:rPr>
        <w:t> </w:t>
      </w:r>
      <w:r>
        <w:rPr/>
        <w:t>nhúng</w:t>
      </w:r>
      <w:r>
        <w:rPr>
          <w:rFonts w:ascii="Calibri" w:hAnsi="Calibri"/>
          <w:i/>
          <w:sz w:val="20"/>
        </w:rPr>
        <w:t>.</w:t>
      </w:r>
    </w:p>
    <w:p>
      <w:pPr>
        <w:pStyle w:val="BodyText"/>
        <w:spacing w:line="367" w:lineRule="auto"/>
        <w:ind w:right="132" w:firstLine="739"/>
        <w:jc w:val="both"/>
      </w:pPr>
      <w:r>
        <w:rPr/>
        <w:t>Như vậy, hệ thống thủy vân số nói chung bao gồm 2 quá trình là quá trình nhúng thủy vân và quá trình tách thủy vân. Thủy vân mang thông tin bảo mật hoặc bản quyền về </w:t>
      </w:r>
      <w:r>
        <w:rPr>
          <w:spacing w:val="-3"/>
        </w:rPr>
        <w:t>dữ </w:t>
      </w:r>
      <w:r>
        <w:rPr/>
        <w:t>liệu chứa. Khóa thủy vân được dùng cho cả phiên nhúng và phát hiện thủy vân. Khóa thủy vân là duy nhất với mỗi thủy vân. Khóa đó là khóa bí mật, chỉ tác giả mới biết. Điều đó nói lên rằng chỉ tác giả mới phát hiện ra được thủy vân. Tùy từng bộ nhúng thủy vân mà có các yêu cầu với khóa thủy</w:t>
      </w:r>
      <w:r>
        <w:rPr>
          <w:spacing w:val="45"/>
        </w:rPr>
        <w:t> </w:t>
      </w:r>
      <w:r>
        <w:rPr/>
        <w:t>vân.</w:t>
      </w:r>
    </w:p>
    <w:p>
      <w:pPr>
        <w:spacing w:after="0" w:line="367" w:lineRule="auto"/>
        <w:jc w:val="both"/>
        <w:sectPr>
          <w:pgSz w:w="11910" w:h="16840"/>
          <w:pgMar w:header="717" w:footer="1699" w:top="1240" w:bottom="1900" w:left="1680" w:right="1120"/>
        </w:sectPr>
      </w:pPr>
    </w:p>
    <w:p>
      <w:pPr>
        <w:pStyle w:val="BodyText"/>
        <w:spacing w:before="11"/>
        <w:ind w:left="0"/>
        <w:rPr>
          <w:sz w:val="7"/>
        </w:rPr>
      </w:pPr>
    </w:p>
    <w:p>
      <w:pPr>
        <w:pStyle w:val="BodyText"/>
        <w:ind w:left="1506"/>
        <w:rPr>
          <w:sz w:val="20"/>
        </w:rPr>
      </w:pPr>
      <w:bookmarkStart w:name="_bookmark6" w:id="20"/>
      <w:bookmarkEnd w:id="20"/>
      <w:r>
        <w:rPr/>
      </w:r>
      <w:r>
        <w:rPr>
          <w:sz w:val="20"/>
        </w:rPr>
        <w:drawing>
          <wp:inline distT="0" distB="0" distL="0" distR="0">
            <wp:extent cx="4511846" cy="2713672"/>
            <wp:effectExtent l="0" t="0" r="0" b="0"/>
            <wp:docPr id="3" name="image2.jpeg"/>
            <wp:cNvGraphicFramePr>
              <a:graphicFrameLocks noChangeAspect="1"/>
            </wp:cNvGraphicFramePr>
            <a:graphic>
              <a:graphicData uri="http://schemas.openxmlformats.org/drawingml/2006/picture">
                <pic:pic>
                  <pic:nvPicPr>
                    <pic:cNvPr id="4" name="image2.jpeg"/>
                    <pic:cNvPicPr/>
                  </pic:nvPicPr>
                  <pic:blipFill>
                    <a:blip r:embed="rId10" cstate="print"/>
                    <a:stretch>
                      <a:fillRect/>
                    </a:stretch>
                  </pic:blipFill>
                  <pic:spPr>
                    <a:xfrm>
                      <a:off x="0" y="0"/>
                      <a:ext cx="4511846" cy="2713672"/>
                    </a:xfrm>
                    <a:prstGeom prst="rect">
                      <a:avLst/>
                    </a:prstGeom>
                  </pic:spPr>
                </pic:pic>
              </a:graphicData>
            </a:graphic>
          </wp:inline>
        </w:drawing>
      </w:r>
      <w:r>
        <w:rPr>
          <w:sz w:val="20"/>
        </w:rPr>
      </w:r>
    </w:p>
    <w:p>
      <w:pPr>
        <w:pStyle w:val="BodyText"/>
        <w:spacing w:before="4"/>
        <w:ind w:left="0"/>
        <w:rPr>
          <w:sz w:val="7"/>
        </w:rPr>
      </w:pPr>
    </w:p>
    <w:p>
      <w:pPr>
        <w:spacing w:before="93"/>
        <w:ind w:left="3146" w:right="0" w:firstLine="0"/>
        <w:jc w:val="left"/>
        <w:rPr>
          <w:i/>
          <w:sz w:val="24"/>
        </w:rPr>
      </w:pPr>
      <w:r>
        <w:rPr>
          <w:i/>
          <w:sz w:val="24"/>
        </w:rPr>
        <w:t>Hình 1.2 : Sơ đồ hệ thống thủy vân số</w:t>
      </w:r>
    </w:p>
    <w:p>
      <w:pPr>
        <w:pStyle w:val="Heading1"/>
        <w:numPr>
          <w:ilvl w:val="2"/>
          <w:numId w:val="5"/>
        </w:numPr>
        <w:tabs>
          <w:tab w:pos="1260" w:val="left" w:leader="none"/>
        </w:tabs>
        <w:spacing w:line="240" w:lineRule="auto" w:before="163" w:after="0"/>
        <w:ind w:left="1259" w:right="0" w:hanging="555"/>
        <w:jc w:val="both"/>
      </w:pPr>
      <w:bookmarkStart w:name="_TOC_250011" w:id="21"/>
      <w:bookmarkStart w:name="_bookmark4" w:id="22"/>
      <w:r>
        <w:rPr>
          <w:b w:val="0"/>
        </w:rPr>
      </w:r>
      <w:bookmarkEnd w:id="22"/>
      <w:bookmarkStart w:name="_bookmark4" w:id="23"/>
      <w:r>
        <w:rPr/>
        <w:t>Quá</w:t>
      </w:r>
      <w:r>
        <w:rPr/>
        <w:t> trình nhúng thủy</w:t>
      </w:r>
      <w:r>
        <w:rPr>
          <w:spacing w:val="5"/>
        </w:rPr>
        <w:t> </w:t>
      </w:r>
      <w:bookmarkEnd w:id="21"/>
      <w:r>
        <w:rPr/>
        <w:t>vân</w:t>
      </w:r>
    </w:p>
    <w:p>
      <w:pPr>
        <w:pStyle w:val="BodyText"/>
        <w:spacing w:line="367" w:lineRule="auto" w:before="171"/>
        <w:ind w:right="133" w:firstLine="676"/>
        <w:jc w:val="both"/>
      </w:pPr>
      <w:bookmarkStart w:name="1.2.1 Quá trình nhúng thủy vân " w:id="24"/>
      <w:bookmarkEnd w:id="24"/>
      <w:r>
        <w:rPr/>
      </w:r>
      <w:bookmarkStart w:name="_bookmark5" w:id="25"/>
      <w:bookmarkEnd w:id="25"/>
      <w:r>
        <w:rPr/>
      </w:r>
      <w:r>
        <w:rPr/>
        <w:t>Giai đoạn này gồm thông tin khóa thủy vân, thủy vân, dữ liệu chứa và bộ nhúng thủy vân. Dữ liệu chứa bao gồm các đối tượng như văn bản, audio, video, ảnh… dạng số, được dùng làm môi trường để giấu tin. Bộ nhúng thủy vân là chương trình được cài đặt những thuật toán thủy vân và được thực hiện với một khóa bí mật. Thủy vân sẽ được nhúng vào trong dữ liệu chứa nhờ một bộ nhúng thủy vân. Kết quả quá trình này là được dữ liệu chứa đã nhúng thủy vân gọi là dữ liệu có bản quyền và được phân phối trên các môi trường khác nhau. Trên đường phân phối có nhiễu và sự tấn công từ bên ngoài. Do đó yêu cầu các kỹ thuật thủy vân số phải bền vững với cả nhiễu và sự tấn công trên.</w:t>
      </w:r>
    </w:p>
    <w:p>
      <w:pPr>
        <w:pStyle w:val="BodyText"/>
        <w:ind w:left="1651"/>
        <w:rPr>
          <w:sz w:val="20"/>
        </w:rPr>
      </w:pPr>
      <w:r>
        <w:rPr>
          <w:sz w:val="20"/>
        </w:rPr>
        <w:drawing>
          <wp:inline distT="0" distB="0" distL="0" distR="0">
            <wp:extent cx="4070367" cy="2130266"/>
            <wp:effectExtent l="0" t="0" r="0" b="0"/>
            <wp:docPr id="5" name="image3.jpeg"/>
            <wp:cNvGraphicFramePr>
              <a:graphicFrameLocks noChangeAspect="1"/>
            </wp:cNvGraphicFramePr>
            <a:graphic>
              <a:graphicData uri="http://schemas.openxmlformats.org/drawingml/2006/picture">
                <pic:pic>
                  <pic:nvPicPr>
                    <pic:cNvPr id="6" name="image3.jpeg"/>
                    <pic:cNvPicPr/>
                  </pic:nvPicPr>
                  <pic:blipFill>
                    <a:blip r:embed="rId11" cstate="print"/>
                    <a:stretch>
                      <a:fillRect/>
                    </a:stretch>
                  </pic:blipFill>
                  <pic:spPr>
                    <a:xfrm>
                      <a:off x="0" y="0"/>
                      <a:ext cx="4070367" cy="2130266"/>
                    </a:xfrm>
                    <a:prstGeom prst="rect">
                      <a:avLst/>
                    </a:prstGeom>
                  </pic:spPr>
                </pic:pic>
              </a:graphicData>
            </a:graphic>
          </wp:inline>
        </w:drawing>
      </w:r>
      <w:r>
        <w:rPr>
          <w:sz w:val="20"/>
        </w:rPr>
      </w:r>
    </w:p>
    <w:p>
      <w:pPr>
        <w:spacing w:before="179"/>
        <w:ind w:left="3067" w:right="0" w:firstLine="0"/>
        <w:jc w:val="left"/>
        <w:rPr>
          <w:i/>
          <w:sz w:val="24"/>
        </w:rPr>
      </w:pPr>
      <w:r>
        <w:rPr>
          <w:i/>
          <w:sz w:val="24"/>
        </w:rPr>
        <w:t>Hình 1.3 : Minh họa quá trình thủy vân</w:t>
      </w:r>
    </w:p>
    <w:p>
      <w:pPr>
        <w:spacing w:after="0"/>
        <w:jc w:val="left"/>
        <w:rPr>
          <w:sz w:val="24"/>
        </w:rPr>
        <w:sectPr>
          <w:pgSz w:w="11910" w:h="16840"/>
          <w:pgMar w:header="717" w:footer="1699" w:top="1240" w:bottom="1900" w:left="1680" w:right="1120"/>
        </w:sectPr>
      </w:pPr>
    </w:p>
    <w:p>
      <w:pPr>
        <w:pStyle w:val="Heading1"/>
        <w:numPr>
          <w:ilvl w:val="2"/>
          <w:numId w:val="5"/>
        </w:numPr>
        <w:tabs>
          <w:tab w:pos="1260" w:val="left" w:leader="none"/>
        </w:tabs>
        <w:spacing w:line="240" w:lineRule="auto" w:before="96" w:after="0"/>
        <w:ind w:left="1260" w:right="0" w:hanging="555"/>
        <w:jc w:val="both"/>
      </w:pPr>
      <w:bookmarkStart w:name="_TOC_250010" w:id="26"/>
      <w:bookmarkStart w:name="1.2.2 Quá trình tách thủy vân " w:id="27"/>
      <w:r>
        <w:rPr>
          <w:b w:val="0"/>
        </w:rPr>
      </w:r>
      <w:bookmarkStart w:name="_bookmark7" w:id="28"/>
      <w:bookmarkEnd w:id="28"/>
      <w:r>
        <w:rPr>
          <w:b w:val="0"/>
        </w:rPr>
      </w:r>
      <w:bookmarkStart w:name="_bookmark7" w:id="29"/>
      <w:bookmarkEnd w:id="29"/>
      <w:r>
        <w:rPr/>
        <w:t>Quá</w:t>
      </w:r>
      <w:r>
        <w:rPr/>
        <w:t> trình tách thủy</w:t>
      </w:r>
      <w:r>
        <w:rPr>
          <w:spacing w:val="6"/>
        </w:rPr>
        <w:t> </w:t>
      </w:r>
      <w:bookmarkEnd w:id="26"/>
      <w:r>
        <w:rPr/>
        <w:t>vân</w:t>
      </w:r>
    </w:p>
    <w:p>
      <w:pPr>
        <w:pStyle w:val="BodyText"/>
        <w:spacing w:line="367" w:lineRule="auto" w:before="171"/>
        <w:ind w:right="132" w:firstLine="676"/>
        <w:jc w:val="both"/>
      </w:pPr>
      <w:r>
        <w:rPr/>
        <w:t>Quá trình tách thủy vân được thực hiện thông qua một bộ tách thủy vân tương ứng với bộ nhúng thủy vân cùng với khóa của quá trình nhúng. Kết quả thu được là một thủy vân. Thủy vân thu được có thể giống với thủy vân ban đầu hoặc sai khác do nhiễu và sự tấn công trên đường truyền.</w:t>
      </w:r>
    </w:p>
    <w:p>
      <w:pPr>
        <w:pStyle w:val="Heading1"/>
        <w:numPr>
          <w:ilvl w:val="1"/>
          <w:numId w:val="5"/>
        </w:numPr>
        <w:tabs>
          <w:tab w:pos="1076" w:val="left" w:leader="none"/>
        </w:tabs>
        <w:spacing w:line="240" w:lineRule="auto" w:before="2" w:after="0"/>
        <w:ind w:left="1075" w:right="0" w:hanging="371"/>
        <w:jc w:val="both"/>
      </w:pPr>
      <w:bookmarkStart w:name="_TOC_250009" w:id="30"/>
      <w:bookmarkStart w:name="1.3 Những ứng dụng của kỹ thuật thủy vân" w:id="31"/>
      <w:r>
        <w:rPr>
          <w:b w:val="0"/>
        </w:rPr>
      </w:r>
      <w:bookmarkStart w:name="_bookmark8" w:id="32"/>
      <w:bookmarkEnd w:id="32"/>
      <w:r>
        <w:rPr>
          <w:b w:val="0"/>
        </w:rPr>
      </w:r>
      <w:bookmarkStart w:name="_bookmark8" w:id="33"/>
      <w:bookmarkEnd w:id="33"/>
      <w:r>
        <w:rPr/>
        <w:t>N</w:t>
      </w:r>
      <w:r>
        <w:rPr/>
        <w:t>hững ứng dụng của kỹ thuật thủy vân</w:t>
      </w:r>
      <w:r>
        <w:rPr>
          <w:spacing w:val="5"/>
        </w:rPr>
        <w:t> </w:t>
      </w:r>
      <w:bookmarkEnd w:id="30"/>
      <w:r>
        <w:rPr/>
        <w:t>số</w:t>
      </w:r>
    </w:p>
    <w:p>
      <w:pPr>
        <w:pStyle w:val="ListParagraph"/>
        <w:numPr>
          <w:ilvl w:val="0"/>
          <w:numId w:val="6"/>
        </w:numPr>
        <w:tabs>
          <w:tab w:pos="1439" w:val="left" w:leader="none"/>
          <w:tab w:pos="1440" w:val="left" w:leader="none"/>
        </w:tabs>
        <w:spacing w:line="240" w:lineRule="auto" w:before="178" w:after="0"/>
        <w:ind w:left="1439" w:right="0" w:hanging="339"/>
        <w:jc w:val="left"/>
        <w:rPr>
          <w:b/>
          <w:sz w:val="24"/>
        </w:rPr>
      </w:pPr>
      <w:r>
        <w:rPr>
          <w:b/>
          <w:sz w:val="24"/>
        </w:rPr>
        <w:t>Bảo vệ quyền sở hữu (Copyright</w:t>
      </w:r>
      <w:r>
        <w:rPr>
          <w:b/>
          <w:spacing w:val="8"/>
          <w:sz w:val="24"/>
        </w:rPr>
        <w:t> </w:t>
      </w:r>
      <w:r>
        <w:rPr>
          <w:b/>
          <w:sz w:val="24"/>
        </w:rPr>
        <w:t>Protection)</w:t>
      </w:r>
    </w:p>
    <w:p>
      <w:pPr>
        <w:pStyle w:val="BodyText"/>
        <w:spacing w:before="1"/>
        <w:ind w:left="0"/>
        <w:rPr>
          <w:b/>
          <w:sz w:val="25"/>
        </w:rPr>
      </w:pPr>
    </w:p>
    <w:p>
      <w:pPr>
        <w:pStyle w:val="BodyText"/>
        <w:spacing w:line="367" w:lineRule="auto" w:before="1"/>
        <w:ind w:right="132" w:firstLine="676"/>
        <w:jc w:val="both"/>
      </w:pPr>
      <w:r>
        <w:rPr/>
        <w:t>Đây là ứng dụng cơ bản nhất của kỹ thuật thủy vân số. Thủy vân số có thể được dùng để bảo vệ quyền sở hữu đối với các sản phẩm digital media. Nội dung của các digital media này sẽ chứa thêm các thông tin về người chủ sở hữu. Khi các digital media này được sử dụng bất hợp pháp thì ta có thể dùng bộ watermark ditector để phát</w:t>
      </w:r>
      <w:r>
        <w:rPr>
          <w:spacing w:val="5"/>
        </w:rPr>
        <w:t> </w:t>
      </w:r>
      <w:r>
        <w:rPr/>
        <w:t>hiện.</w:t>
      </w:r>
    </w:p>
    <w:p>
      <w:pPr>
        <w:pStyle w:val="BodyText"/>
        <w:spacing w:line="367" w:lineRule="auto"/>
        <w:ind w:right="133" w:firstLine="676"/>
        <w:jc w:val="both"/>
      </w:pPr>
      <w:r>
        <w:rPr/>
        <w:t>Thủy vân số có thể nhận thấy được hoặc không nhìn thấy được. Thủy vân ảnh nhìn</w:t>
      </w:r>
      <w:r>
        <w:rPr>
          <w:spacing w:val="-3"/>
        </w:rPr>
        <w:t> </w:t>
      </w:r>
      <w:r>
        <w:rPr/>
        <w:t>thấy</w:t>
      </w:r>
      <w:r>
        <w:rPr>
          <w:spacing w:val="-7"/>
        </w:rPr>
        <w:t> </w:t>
      </w:r>
      <w:r>
        <w:rPr/>
        <w:t>được</w:t>
      </w:r>
      <w:r>
        <w:rPr>
          <w:spacing w:val="-4"/>
        </w:rPr>
        <w:t> </w:t>
      </w:r>
      <w:r>
        <w:rPr/>
        <w:t>thường</w:t>
      </w:r>
      <w:r>
        <w:rPr>
          <w:spacing w:val="-5"/>
        </w:rPr>
        <w:t> </w:t>
      </w:r>
      <w:r>
        <w:rPr/>
        <w:t>là</w:t>
      </w:r>
      <w:r>
        <w:rPr>
          <w:spacing w:val="-5"/>
        </w:rPr>
        <w:t> </w:t>
      </w:r>
      <w:r>
        <w:rPr/>
        <w:t>logo</w:t>
      </w:r>
      <w:r>
        <w:rPr>
          <w:spacing w:val="-5"/>
        </w:rPr>
        <w:t> </w:t>
      </w:r>
      <w:r>
        <w:rPr/>
        <w:t>của</w:t>
      </w:r>
      <w:r>
        <w:rPr>
          <w:spacing w:val="-4"/>
        </w:rPr>
        <w:t> </w:t>
      </w:r>
      <w:r>
        <w:rPr/>
        <w:t>người</w:t>
      </w:r>
      <w:r>
        <w:rPr>
          <w:spacing w:val="-5"/>
        </w:rPr>
        <w:t> </w:t>
      </w:r>
      <w:r>
        <w:rPr/>
        <w:t>bản</w:t>
      </w:r>
      <w:r>
        <w:rPr>
          <w:spacing w:val="-7"/>
        </w:rPr>
        <w:t> </w:t>
      </w:r>
      <w:r>
        <w:rPr/>
        <w:t>quyền,</w:t>
      </w:r>
      <w:r>
        <w:rPr>
          <w:spacing w:val="-2"/>
        </w:rPr>
        <w:t> </w:t>
      </w:r>
      <w:r>
        <w:rPr/>
        <w:t>có</w:t>
      </w:r>
      <w:r>
        <w:rPr>
          <w:spacing w:val="-6"/>
        </w:rPr>
        <w:t> </w:t>
      </w:r>
      <w:r>
        <w:rPr/>
        <w:t>thể</w:t>
      </w:r>
      <w:r>
        <w:rPr>
          <w:spacing w:val="-7"/>
        </w:rPr>
        <w:t> </w:t>
      </w:r>
      <w:r>
        <w:rPr/>
        <w:t>dễ</w:t>
      </w:r>
      <w:r>
        <w:rPr>
          <w:spacing w:val="-4"/>
        </w:rPr>
        <w:t> </w:t>
      </w:r>
      <w:r>
        <w:rPr/>
        <w:t>dàng</w:t>
      </w:r>
      <w:r>
        <w:rPr>
          <w:spacing w:val="-5"/>
        </w:rPr>
        <w:t> </w:t>
      </w:r>
      <w:r>
        <w:rPr/>
        <w:t>đặt</w:t>
      </w:r>
      <w:r>
        <w:rPr>
          <w:spacing w:val="-8"/>
        </w:rPr>
        <w:t> </w:t>
      </w:r>
      <w:r>
        <w:rPr/>
        <w:t>vào</w:t>
      </w:r>
      <w:r>
        <w:rPr>
          <w:spacing w:val="-6"/>
        </w:rPr>
        <w:t> </w:t>
      </w:r>
      <w:r>
        <w:rPr/>
        <w:t>ảnh</w:t>
      </w:r>
      <w:r>
        <w:rPr>
          <w:spacing w:val="-5"/>
        </w:rPr>
        <w:t> </w:t>
      </w:r>
      <w:r>
        <w:rPr/>
        <w:t>nhưng khó gỡ bỏ. Tuy nhiên nhiều ứng dụng cần thủy vân không nhận thấy. Trong luận văn chỉ đề cập đến “invisible watermark” trong ảnh</w:t>
      </w:r>
      <w:r>
        <w:rPr>
          <w:spacing w:val="17"/>
        </w:rPr>
        <w:t> </w:t>
      </w:r>
      <w:r>
        <w:rPr/>
        <w:t>số.</w:t>
      </w:r>
    </w:p>
    <w:p>
      <w:pPr>
        <w:pStyle w:val="BodyText"/>
        <w:spacing w:line="367" w:lineRule="auto"/>
        <w:ind w:right="134" w:firstLine="676"/>
        <w:jc w:val="both"/>
      </w:pPr>
      <w:r>
        <w:rPr/>
        <w:t>Invisible watermark đòi hỏi phải có tính bền vững cao trước các quá trình xử lý ảnh như nén ảnh (ví dụ JPEG, JPEG2000), lọc ảnh, biến đổi hình học (xoay, cắt ảnh, co dãn ảnh…). Muốn loại bỏ thủy vân này mà không được phép của người chủ sở hữu thì chỉ có cách là phá huỷ sản phẩm. Để thiết lập quyền sở hữu hợp pháp, sơ đồ thủy vân phải an toàn để chống lại những tấn công cố</w:t>
      </w:r>
      <w:r>
        <w:rPr>
          <w:spacing w:val="30"/>
        </w:rPr>
        <w:t> </w:t>
      </w:r>
      <w:r>
        <w:rPr/>
        <w:t>ý.</w:t>
      </w:r>
    </w:p>
    <w:p>
      <w:pPr>
        <w:pStyle w:val="Heading1"/>
        <w:numPr>
          <w:ilvl w:val="0"/>
          <w:numId w:val="6"/>
        </w:numPr>
        <w:tabs>
          <w:tab w:pos="1440" w:val="left" w:leader="none"/>
        </w:tabs>
        <w:spacing w:line="357" w:lineRule="auto" w:before="148" w:after="0"/>
        <w:ind w:left="1439" w:right="138" w:hanging="339"/>
        <w:jc w:val="both"/>
      </w:pPr>
      <w:r>
        <w:rPr/>
        <w:t>Xác</w:t>
      </w:r>
      <w:r>
        <w:rPr>
          <w:spacing w:val="-2"/>
        </w:rPr>
        <w:t> </w:t>
      </w:r>
      <w:r>
        <w:rPr/>
        <w:t>thực</w:t>
      </w:r>
      <w:r>
        <w:rPr>
          <w:spacing w:val="-3"/>
        </w:rPr>
        <w:t> </w:t>
      </w:r>
      <w:r>
        <w:rPr/>
        <w:t>thông</w:t>
      </w:r>
      <w:r>
        <w:rPr>
          <w:spacing w:val="-5"/>
        </w:rPr>
        <w:t> </w:t>
      </w:r>
      <w:r>
        <w:rPr/>
        <w:t>tin</w:t>
      </w:r>
      <w:r>
        <w:rPr>
          <w:spacing w:val="-4"/>
        </w:rPr>
        <w:t> </w:t>
      </w:r>
      <w:r>
        <w:rPr/>
        <w:t>và</w:t>
      </w:r>
      <w:r>
        <w:rPr>
          <w:spacing w:val="-8"/>
        </w:rPr>
        <w:t> </w:t>
      </w:r>
      <w:r>
        <w:rPr/>
        <w:t>tình trạng</w:t>
      </w:r>
      <w:r>
        <w:rPr>
          <w:spacing w:val="-8"/>
        </w:rPr>
        <w:t> </w:t>
      </w:r>
      <w:r>
        <w:rPr/>
        <w:t>nguyên</w:t>
      </w:r>
      <w:r>
        <w:rPr>
          <w:spacing w:val="-5"/>
        </w:rPr>
        <w:t> </w:t>
      </w:r>
      <w:r>
        <w:rPr/>
        <w:t>vẹn</w:t>
      </w:r>
      <w:r>
        <w:rPr>
          <w:spacing w:val="-2"/>
        </w:rPr>
        <w:t> </w:t>
      </w:r>
      <w:r>
        <w:rPr/>
        <w:t>dữ</w:t>
      </w:r>
      <w:r>
        <w:rPr>
          <w:spacing w:val="-6"/>
        </w:rPr>
        <w:t> </w:t>
      </w:r>
      <w:r>
        <w:rPr/>
        <w:t>liệu</w:t>
      </w:r>
      <w:r>
        <w:rPr>
          <w:spacing w:val="-4"/>
        </w:rPr>
        <w:t> </w:t>
      </w:r>
      <w:r>
        <w:rPr/>
        <w:t>(Image</w:t>
      </w:r>
      <w:r>
        <w:rPr>
          <w:spacing w:val="-3"/>
        </w:rPr>
        <w:t> </w:t>
      </w:r>
      <w:r>
        <w:rPr/>
        <w:t>Athentication and Data Integrity)</w:t>
      </w:r>
    </w:p>
    <w:p>
      <w:pPr>
        <w:pStyle w:val="BodyText"/>
        <w:spacing w:line="367" w:lineRule="auto" w:before="154"/>
        <w:ind w:right="132" w:firstLine="676"/>
        <w:jc w:val="both"/>
      </w:pPr>
      <w:r>
        <w:rPr/>
        <w:t>Một ứng dụng khác của thủy vân số là xác nhận đúng ảnh và xác nhận sự giả mạo. Ảnh số ngày càng được sử dụng như một chứng cứ buộc tội ngày nay. Thủy vân được sử dụng để phát hiện nó có bị sửa đổi hay không và có thể định vị được vị trí sửa đó. Ảnh số dễ bị sửa đổi từ ứng dụng xử lý ảnh phức tạp. Thủy vân được sử dụng để xác nhận tính xác thực của ảnh. Đối với ứng dụng loại này thủy vân cần phải yếu (fragile) không cần bền vững trước các phép xử lý trên ảnh đã được giấu tin để bất  cứ sự sửa đổi nào trên ảnh sẽ phá hủy thủy vân (phát hiện sự sửa</w:t>
      </w:r>
      <w:r>
        <w:rPr>
          <w:spacing w:val="43"/>
        </w:rPr>
        <w:t> </w:t>
      </w:r>
      <w:r>
        <w:rPr/>
        <w:t>đổi).</w:t>
      </w:r>
    </w:p>
    <w:p>
      <w:pPr>
        <w:spacing w:after="0" w:line="367" w:lineRule="auto"/>
        <w:jc w:val="both"/>
        <w:sectPr>
          <w:pgSz w:w="11910" w:h="16840"/>
          <w:pgMar w:header="717" w:footer="1699" w:top="1240" w:bottom="1900" w:left="1680" w:right="1120"/>
        </w:sectPr>
      </w:pPr>
    </w:p>
    <w:p>
      <w:pPr>
        <w:pStyle w:val="Heading1"/>
        <w:numPr>
          <w:ilvl w:val="0"/>
          <w:numId w:val="6"/>
        </w:numPr>
        <w:tabs>
          <w:tab w:pos="1440" w:val="left" w:leader="none"/>
        </w:tabs>
        <w:spacing w:line="240" w:lineRule="auto" w:before="93" w:after="0"/>
        <w:ind w:left="1439" w:right="0" w:hanging="339"/>
        <w:jc w:val="both"/>
      </w:pPr>
      <w:r>
        <w:rPr/>
        <w:t>Lấy dấu vân tay hay dán nhãn (Fingerprinting and</w:t>
      </w:r>
      <w:r>
        <w:rPr>
          <w:spacing w:val="35"/>
        </w:rPr>
        <w:t> </w:t>
      </w:r>
      <w:r>
        <w:rPr/>
        <w:t>Labeling)</w:t>
      </w:r>
    </w:p>
    <w:p>
      <w:pPr>
        <w:pStyle w:val="BodyText"/>
        <w:spacing w:before="2"/>
        <w:ind w:left="0"/>
        <w:rPr>
          <w:b/>
          <w:sz w:val="25"/>
        </w:rPr>
      </w:pPr>
    </w:p>
    <w:p>
      <w:pPr>
        <w:pStyle w:val="BodyText"/>
        <w:spacing w:line="367" w:lineRule="auto"/>
        <w:ind w:right="135" w:firstLine="676"/>
        <w:jc w:val="both"/>
      </w:pPr>
      <w:r>
        <w:rPr/>
        <w:t>Nhãn ảnh là một ứng dụng mà thông tin về nội dung ảnh được mã hóa thành thủy vân và được chèn vào ảnh. Mục tiêu của ứng dụng này tập trung vào vấn đề truyền thông tin, về tính hợp pháp của người nhận hơn là tính hợp pháp của nguồn  dữ liệu số, nhằm xác định các bản sao của dữ liệu được phân phối chỉ có một. Việc này rất hữu dụng trong việc giám sát và theo dõi các bản sao được sản xuất bất hợp pháp. Nó tương tự như số seri trong sản phẩm phần mềm, mỗi một sản phẩm sẽ mang một thủy vân riêng, loại ứng dụng này được gọi là “finger printing” và nó liên quan đến việc gắn những thủy vân khác nhau thực hiện dễ dàng và độ phức tạp thấp. Thủy vân được sử dụng trong lĩnh vực này cũng đòi hỏi tính bền vững cao trước những tấn công cố</w:t>
      </w:r>
      <w:r>
        <w:rPr>
          <w:spacing w:val="6"/>
        </w:rPr>
        <w:t> </w:t>
      </w:r>
      <w:r>
        <w:rPr/>
        <w:t>ý.</w:t>
      </w:r>
    </w:p>
    <w:p>
      <w:pPr>
        <w:pStyle w:val="Heading1"/>
        <w:numPr>
          <w:ilvl w:val="0"/>
          <w:numId w:val="6"/>
        </w:numPr>
        <w:tabs>
          <w:tab w:pos="1440" w:val="left" w:leader="none"/>
        </w:tabs>
        <w:spacing w:line="240" w:lineRule="auto" w:before="150" w:after="0"/>
        <w:ind w:left="1439" w:right="0" w:hanging="339"/>
        <w:jc w:val="both"/>
      </w:pPr>
      <w:r>
        <w:rPr/>
        <w:t>Theo dõi quá trình sử dụng</w:t>
      </w:r>
      <w:r>
        <w:rPr>
          <w:spacing w:val="7"/>
        </w:rPr>
        <w:t> </w:t>
      </w:r>
      <w:r>
        <w:rPr/>
        <w:t>(Tracking)</w:t>
      </w:r>
    </w:p>
    <w:p>
      <w:pPr>
        <w:pStyle w:val="BodyText"/>
        <w:spacing w:before="2"/>
        <w:ind w:left="0"/>
        <w:rPr>
          <w:b/>
          <w:sz w:val="25"/>
        </w:rPr>
      </w:pPr>
    </w:p>
    <w:p>
      <w:pPr>
        <w:pStyle w:val="BodyText"/>
        <w:spacing w:line="367" w:lineRule="auto"/>
        <w:ind w:right="132" w:firstLine="676"/>
        <w:jc w:val="both"/>
      </w:pPr>
      <w:r>
        <w:rPr/>
        <w:t>Thủy vân số có thể được dùng để theo dõi quá trình sử dụng của các digital media. Mỗi bản sao của sản phẩm được chứa một thủy vân duy nhất dùng để xác định người được phép sử dụng là ai. Nếu có sự nhân bản bất hợp pháp, ta có thể truy ra người vi phạm nhờ vào thủy vân được chứa bên trong digital media.</w:t>
      </w:r>
    </w:p>
    <w:p>
      <w:pPr>
        <w:pStyle w:val="Heading1"/>
        <w:numPr>
          <w:ilvl w:val="0"/>
          <w:numId w:val="6"/>
        </w:numPr>
        <w:tabs>
          <w:tab w:pos="1440" w:val="left" w:leader="none"/>
        </w:tabs>
        <w:spacing w:line="240" w:lineRule="auto" w:before="154" w:after="0"/>
        <w:ind w:left="1439" w:right="0" w:hanging="339"/>
        <w:jc w:val="both"/>
      </w:pPr>
      <w:r>
        <w:rPr/>
        <w:t>Kiểm tra giả mạo (Tamper</w:t>
      </w:r>
      <w:r>
        <w:rPr>
          <w:spacing w:val="15"/>
        </w:rPr>
        <w:t> </w:t>
      </w:r>
      <w:r>
        <w:rPr/>
        <w:t>Proofing)</w:t>
      </w:r>
    </w:p>
    <w:p>
      <w:pPr>
        <w:pStyle w:val="BodyText"/>
        <w:spacing w:before="2"/>
        <w:ind w:left="0"/>
        <w:rPr>
          <w:b/>
          <w:sz w:val="25"/>
        </w:rPr>
      </w:pPr>
    </w:p>
    <w:p>
      <w:pPr>
        <w:pStyle w:val="BodyText"/>
        <w:spacing w:line="367" w:lineRule="auto"/>
        <w:ind w:right="135" w:firstLine="676"/>
        <w:jc w:val="both"/>
      </w:pPr>
      <w:r>
        <w:rPr/>
        <w:t>Thủy vân số có thể được dùng để chống sự giả mạo. Nếu có bất </w:t>
      </w:r>
      <w:r>
        <w:rPr>
          <w:spacing w:val="-3"/>
        </w:rPr>
        <w:t>cứ </w:t>
      </w:r>
      <w:r>
        <w:rPr/>
        <w:t>sự thay đổi nào về nội dung của các digital media thì thủy vân này sẽ bị huỷ đi. Do đó rất khó làm giả các digital media có chứa thủy</w:t>
      </w:r>
      <w:r>
        <w:rPr>
          <w:spacing w:val="16"/>
        </w:rPr>
        <w:t> </w:t>
      </w:r>
      <w:r>
        <w:rPr/>
        <w:t>vân.</w:t>
      </w:r>
    </w:p>
    <w:p>
      <w:pPr>
        <w:pStyle w:val="Heading1"/>
        <w:numPr>
          <w:ilvl w:val="0"/>
          <w:numId w:val="6"/>
        </w:numPr>
        <w:tabs>
          <w:tab w:pos="1440" w:val="left" w:leader="none"/>
        </w:tabs>
        <w:spacing w:line="240" w:lineRule="auto" w:before="154" w:after="0"/>
        <w:ind w:left="1439" w:right="0" w:hanging="339"/>
        <w:jc w:val="both"/>
      </w:pPr>
      <w:r>
        <w:rPr/>
        <w:t>Kiểm tra truyền thông (Broadcast</w:t>
      </w:r>
      <w:r>
        <w:rPr>
          <w:spacing w:val="15"/>
        </w:rPr>
        <w:t> </w:t>
      </w:r>
      <w:r>
        <w:rPr/>
        <w:t>Monitoring)</w:t>
      </w:r>
    </w:p>
    <w:p>
      <w:pPr>
        <w:pStyle w:val="BodyText"/>
        <w:spacing w:before="2"/>
        <w:ind w:left="0"/>
        <w:rPr>
          <w:b/>
          <w:sz w:val="25"/>
        </w:rPr>
      </w:pPr>
    </w:p>
    <w:p>
      <w:pPr>
        <w:pStyle w:val="BodyText"/>
        <w:spacing w:line="367" w:lineRule="auto"/>
        <w:ind w:right="135" w:firstLine="676"/>
        <w:jc w:val="both"/>
      </w:pPr>
      <w:r>
        <w:rPr/>
        <w:t>Nhiều chương trình rất tốn kém chi phí để sản xuất và phát trên mạng lưới truyền hình như: tin tức, phim ảnh, các sự kiện thể thao, quảng cáo … Bảo vệ tài sản trí tuệ và ngăn chặn các hoạt động phát sóng lại một cách bất hợp pháp là vô cùng quan trọng. Các công ty truyền thông và quảng cáo có thể dùng kỹ thuật thủy vân số để quản lý xem có bao nhiêu khách hàng đã dùng dịch vụ cung cấp.</w:t>
      </w:r>
    </w:p>
    <w:p>
      <w:pPr>
        <w:spacing w:after="0" w:line="367" w:lineRule="auto"/>
        <w:jc w:val="both"/>
        <w:sectPr>
          <w:pgSz w:w="11910" w:h="16840"/>
          <w:pgMar w:header="717" w:footer="1699" w:top="1240" w:bottom="1900" w:left="1680" w:right="1120"/>
        </w:sectPr>
      </w:pPr>
    </w:p>
    <w:p>
      <w:pPr>
        <w:pStyle w:val="Heading1"/>
        <w:numPr>
          <w:ilvl w:val="0"/>
          <w:numId w:val="6"/>
        </w:numPr>
        <w:tabs>
          <w:tab w:pos="1439" w:val="left" w:leader="none"/>
          <w:tab w:pos="1440" w:val="left" w:leader="none"/>
        </w:tabs>
        <w:spacing w:line="240" w:lineRule="auto" w:before="96" w:after="0"/>
        <w:ind w:left="1439" w:right="0" w:hanging="339"/>
        <w:jc w:val="left"/>
      </w:pPr>
      <w:bookmarkStart w:name="1.5 Phân loại thủy vân. " w:id="34"/>
      <w:bookmarkEnd w:id="34"/>
      <w:r>
        <w:rPr>
          <w:b w:val="0"/>
        </w:rPr>
      </w:r>
      <w:bookmarkStart w:name="_bookmark10" w:id="35"/>
      <w:bookmarkEnd w:id="35"/>
      <w:r>
        <w:rPr>
          <w:b w:val="0"/>
        </w:rPr>
      </w:r>
      <w:bookmarkStart w:name="_bookmark10" w:id="36"/>
      <w:bookmarkEnd w:id="36"/>
      <w:r>
        <w:rPr/>
        <w:t>Tru</w:t>
      </w:r>
      <w:r>
        <w:rPr/>
        <w:t>yền tin bí mật (Concealed </w:t>
      </w:r>
      <w:r>
        <w:rPr>
          <w:spacing w:val="11"/>
        </w:rPr>
        <w:t> </w:t>
      </w:r>
      <w:r>
        <w:rPr/>
        <w:t>Communication)</w:t>
      </w:r>
    </w:p>
    <w:p>
      <w:pPr>
        <w:pStyle w:val="BodyText"/>
        <w:spacing w:before="11"/>
        <w:ind w:left="0"/>
        <w:rPr>
          <w:b/>
        </w:rPr>
      </w:pPr>
    </w:p>
    <w:p>
      <w:pPr>
        <w:pStyle w:val="BodyText"/>
        <w:spacing w:line="367" w:lineRule="auto"/>
        <w:ind w:right="148" w:firstLine="676"/>
      </w:pPr>
      <w:r>
        <w:rPr/>
        <w:t>Vì thủy vân số là một dạng đặc biệt của kỹ thuật che dấu dữ liệu (steganography) nên người ta có thể dung để truyền các thông tin bí</w:t>
      </w:r>
      <w:r>
        <w:rPr>
          <w:spacing w:val="57"/>
        </w:rPr>
        <w:t> </w:t>
      </w:r>
      <w:r>
        <w:rPr/>
        <w:t>mật.</w:t>
      </w:r>
    </w:p>
    <w:p>
      <w:pPr>
        <w:pStyle w:val="Heading1"/>
        <w:numPr>
          <w:ilvl w:val="1"/>
          <w:numId w:val="5"/>
        </w:numPr>
        <w:tabs>
          <w:tab w:pos="1076" w:val="left" w:leader="none"/>
        </w:tabs>
        <w:spacing w:line="240" w:lineRule="auto" w:before="156" w:after="0"/>
        <w:ind w:left="1075" w:right="0" w:hanging="371"/>
        <w:jc w:val="left"/>
      </w:pPr>
      <w:bookmarkStart w:name="1.4 Các đặc tính quan trọng của thủy vân" w:id="37"/>
      <w:bookmarkEnd w:id="37"/>
      <w:r>
        <w:rPr>
          <w:b w:val="0"/>
        </w:rPr>
      </w:r>
      <w:bookmarkStart w:name="_bookmark9" w:id="38"/>
      <w:bookmarkEnd w:id="38"/>
      <w:r>
        <w:rPr>
          <w:b w:val="0"/>
        </w:rPr>
      </w:r>
      <w:bookmarkStart w:name="_bookmark9" w:id="39"/>
      <w:bookmarkEnd w:id="39"/>
      <w:r>
        <w:rPr/>
        <w:t>Cá</w:t>
      </w:r>
      <w:r>
        <w:rPr/>
        <w:t>c đặc tính quan trọng của thủy vân</w:t>
      </w:r>
      <w:r>
        <w:rPr>
          <w:spacing w:val="8"/>
        </w:rPr>
        <w:t> </w:t>
      </w:r>
      <w:r>
        <w:rPr/>
        <w:t>số</w:t>
      </w:r>
    </w:p>
    <w:p>
      <w:pPr>
        <w:pStyle w:val="BodyText"/>
        <w:spacing w:line="362" w:lineRule="auto" w:before="173"/>
        <w:ind w:right="193" w:firstLine="676"/>
      </w:pPr>
      <w:r>
        <w:rPr/>
        <w:t>Để thực hiện được những ứng dụng trên thì thủy vân số cần thỏa mãn được các đặc tính</w:t>
      </w:r>
      <w:r>
        <w:rPr>
          <w:spacing w:val="4"/>
        </w:rPr>
        <w:t> </w:t>
      </w:r>
      <w:r>
        <w:rPr/>
        <w:t>sau:</w:t>
      </w:r>
    </w:p>
    <w:p>
      <w:pPr>
        <w:pStyle w:val="BodyText"/>
        <w:spacing w:line="367" w:lineRule="auto" w:before="6"/>
        <w:ind w:right="132" w:firstLine="676"/>
        <w:jc w:val="right"/>
      </w:pPr>
      <w:r>
        <w:rPr>
          <w:b/>
        </w:rPr>
        <w:t>Tính bền vững</w:t>
      </w:r>
      <w:r>
        <w:rPr/>
        <w:t>: Chất lượng của thuật toán phụ thuộc vào tính bền vững của</w:t>
      </w:r>
      <w:r>
        <w:rPr>
          <w:w w:val="101"/>
        </w:rPr>
        <w:t> </w:t>
      </w:r>
      <w:r>
        <w:rPr/>
        <w:t>thủy vân. Đặc biệt đối với thủy vân bền vững, yêu cầu quan trọng là thủy vân không</w:t>
      </w:r>
      <w:r>
        <w:rPr>
          <w:w w:val="101"/>
        </w:rPr>
        <w:t> </w:t>
      </w:r>
      <w:r>
        <w:rPr/>
        <w:t>bị thay đổi sau một số phép xử lý trên đối tượng được nhúng. Đối với ảnh số, các</w:t>
      </w:r>
      <w:r>
        <w:rPr>
          <w:w w:val="101"/>
        </w:rPr>
        <w:t> </w:t>
      </w:r>
      <w:r>
        <w:rPr/>
        <w:t>phép xử lý này có thể là phép nén thông tin, lọc, tính tiến, quay, làm sắc ảnh, xén</w:t>
      </w:r>
      <w:r>
        <w:rPr>
          <w:w w:val="101"/>
        </w:rPr>
        <w:t> </w:t>
      </w:r>
      <w:r>
        <w:rPr/>
        <w:t>ảnh,…Tính bền vững được hiểu tủy thuộc vào mục đích của từng loại thủy vân, ví dụ</w:t>
      </w:r>
      <w:r>
        <w:rPr>
          <w:w w:val="101"/>
        </w:rPr>
        <w:t> </w:t>
      </w:r>
      <w:r>
        <w:rPr/>
        <w:t>đối với thủy vân dùng để bảo vệ bản quyền thì thủy vân cần phải bền vững trước các</w:t>
      </w:r>
      <w:r>
        <w:rPr>
          <w:w w:val="101"/>
        </w:rPr>
        <w:t> </w:t>
      </w:r>
      <w:r>
        <w:rPr/>
        <w:t>tấn công hay các phép biến đổi, trong khi với thủy vân chống xuyên tạc hay đảm bảo</w:t>
      </w:r>
      <w:r>
        <w:rPr>
          <w:w w:val="101"/>
        </w:rPr>
        <w:t> </w:t>
      </w:r>
      <w:r>
        <w:rPr/>
        <w:t>toàn vẹn dữ liệu thì thủy vân phải bị phá hủy ngay khi có sự tác động hoặc tấn công.</w:t>
      </w:r>
    </w:p>
    <w:p>
      <w:pPr>
        <w:pStyle w:val="BodyText"/>
        <w:spacing w:line="367" w:lineRule="auto"/>
        <w:ind w:right="133" w:firstLine="676"/>
        <w:jc w:val="both"/>
      </w:pPr>
      <w:r>
        <w:rPr>
          <w:b/>
        </w:rPr>
        <w:t>Tính ẩn</w:t>
      </w:r>
      <w:r>
        <w:rPr/>
        <w:t>: Tính ẩn là khả năng khó bị nhận ra của thủy vân sau khi đã nhúng vào các tài liệu điện tử, chủ yếu là các giác quan con người. Nói cách khác, tài liệu điện tử phải chịu ít sự thay đổi về mặt chất lượng sau khi nhúng thủy vân. Đối với thủy vân ẩn thì mọi thuật toán đều cố gắng nhúng thủy vân sao cho chúng không bị phát hiện bởi người sử dụng. Thông thường đối với một thuât toán nếu tính bền vững cao thì tính vô hình kém và ngược lại, do đó cần có sự cân nhắc giữa tính bền vững và tính vô hình để đảm bảo thủy vân đạt được cả tính bền vững cũng như tính vô hình.</w:t>
      </w:r>
    </w:p>
    <w:p>
      <w:pPr>
        <w:pStyle w:val="BodyText"/>
        <w:spacing w:line="367" w:lineRule="auto"/>
        <w:ind w:firstLine="676"/>
      </w:pPr>
      <w:r>
        <w:rPr>
          <w:b/>
        </w:rPr>
        <w:t>Tính bảo mật</w:t>
      </w:r>
      <w:r>
        <w:rPr/>
        <w:t>: Sau khi thủy vân số đã được nhúng vào tài liệu thì yêu cầu chỉ cho những người có quyền mới có thể chỉnh sửa và phát hiện thủy</w:t>
      </w:r>
      <w:r>
        <w:rPr>
          <w:spacing w:val="56"/>
        </w:rPr>
        <w:t> </w:t>
      </w:r>
      <w:r>
        <w:rPr/>
        <w:t>vân</w:t>
      </w:r>
    </w:p>
    <w:p>
      <w:pPr>
        <w:pStyle w:val="BodyText"/>
        <w:spacing w:line="367" w:lineRule="auto"/>
        <w:ind w:right="148" w:firstLine="676"/>
      </w:pPr>
      <w:r>
        <w:rPr>
          <w:b/>
        </w:rPr>
        <w:t>Dung lượng giấu</w:t>
      </w:r>
      <w:r>
        <w:rPr/>
        <w:t>: Thuật toán thủy vân cho phép giấu càng nhiều thông tin càng tốt.</w:t>
      </w:r>
    </w:p>
    <w:p>
      <w:pPr>
        <w:pStyle w:val="BodyText"/>
        <w:spacing w:line="364" w:lineRule="auto"/>
        <w:ind w:firstLine="676"/>
      </w:pPr>
      <w:r>
        <w:rPr/>
        <w:t>Tuy nhiên, các đặc tính trên thường trái ngược nhau nên người ta phải cân đối giữa các đặc tính đối với từng ứng dụng cụ thể.</w:t>
      </w:r>
    </w:p>
    <w:p>
      <w:pPr>
        <w:pStyle w:val="Heading1"/>
        <w:numPr>
          <w:ilvl w:val="1"/>
          <w:numId w:val="5"/>
        </w:numPr>
        <w:tabs>
          <w:tab w:pos="1078" w:val="left" w:leader="none"/>
        </w:tabs>
        <w:spacing w:line="240" w:lineRule="auto" w:before="0" w:after="0"/>
        <w:ind w:left="1077" w:right="0" w:hanging="373"/>
        <w:jc w:val="left"/>
      </w:pPr>
      <w:r>
        <w:rPr/>
        <w:t>Phân loại thủy</w:t>
      </w:r>
      <w:r>
        <w:rPr>
          <w:spacing w:val="4"/>
        </w:rPr>
        <w:t> </w:t>
      </w:r>
      <w:r>
        <w:rPr/>
        <w:t>vân.</w:t>
      </w:r>
    </w:p>
    <w:p>
      <w:pPr>
        <w:spacing w:after="0" w:line="240" w:lineRule="auto"/>
        <w:jc w:val="left"/>
        <w:sectPr>
          <w:pgSz w:w="11910" w:h="16840"/>
          <w:pgMar w:header="717" w:footer="1699" w:top="1240" w:bottom="1900" w:left="1680" w:right="1120"/>
        </w:sectPr>
      </w:pPr>
    </w:p>
    <w:p>
      <w:pPr>
        <w:pStyle w:val="BodyText"/>
        <w:spacing w:line="264" w:lineRule="auto" w:before="89"/>
        <w:ind w:right="148" w:firstLine="676"/>
      </w:pPr>
      <w:r>
        <w:rPr/>
        <w:t>Có nhiều phương pháp để phân loại thủy vân. Dưới đây trình bày những</w:t>
      </w:r>
      <w:bookmarkStart w:name="Có nhiều phương pháp để phân loại thủy v" w:id="40"/>
      <w:bookmarkEnd w:id="40"/>
      <w:r>
        <w:rPr/>
      </w:r>
      <w:r>
        <w:rPr/>
        <w:t> phương pháp phân loại phổ biến nhất:</w:t>
      </w:r>
    </w:p>
    <w:p>
      <w:pPr>
        <w:pStyle w:val="BodyText"/>
        <w:ind w:left="0"/>
        <w:rPr>
          <w:sz w:val="13"/>
        </w:rPr>
      </w:pPr>
      <w:r>
        <w:rPr/>
        <w:drawing>
          <wp:anchor distT="0" distB="0" distL="0" distR="0" allowOverlap="1" layoutInCell="1" locked="0" behindDoc="0" simplePos="0" relativeHeight="0">
            <wp:simplePos x="0" y="0"/>
            <wp:positionH relativeFrom="page">
              <wp:posOffset>1795899</wp:posOffset>
            </wp:positionH>
            <wp:positionV relativeFrom="paragraph">
              <wp:posOffset>119713</wp:posOffset>
            </wp:positionV>
            <wp:extent cx="4849347" cy="3428809"/>
            <wp:effectExtent l="0" t="0" r="0" b="0"/>
            <wp:wrapTopAndBottom/>
            <wp:docPr id="7" name="image4.png"/>
            <wp:cNvGraphicFramePr>
              <a:graphicFrameLocks noChangeAspect="1"/>
            </wp:cNvGraphicFramePr>
            <a:graphic>
              <a:graphicData uri="http://schemas.openxmlformats.org/drawingml/2006/picture">
                <pic:pic>
                  <pic:nvPicPr>
                    <pic:cNvPr id="8" name="image4.png"/>
                    <pic:cNvPicPr/>
                  </pic:nvPicPr>
                  <pic:blipFill>
                    <a:blip r:embed="rId12" cstate="print"/>
                    <a:stretch>
                      <a:fillRect/>
                    </a:stretch>
                  </pic:blipFill>
                  <pic:spPr>
                    <a:xfrm>
                      <a:off x="0" y="0"/>
                      <a:ext cx="4849347" cy="3428809"/>
                    </a:xfrm>
                    <a:prstGeom prst="rect">
                      <a:avLst/>
                    </a:prstGeom>
                  </pic:spPr>
                </pic:pic>
              </a:graphicData>
            </a:graphic>
          </wp:anchor>
        </w:drawing>
      </w:r>
    </w:p>
    <w:p>
      <w:pPr>
        <w:spacing w:before="87"/>
        <w:ind w:left="3539" w:right="0" w:firstLine="0"/>
        <w:jc w:val="both"/>
        <w:rPr>
          <w:i/>
          <w:sz w:val="24"/>
        </w:rPr>
      </w:pPr>
      <w:r>
        <w:rPr>
          <w:i/>
          <w:sz w:val="24"/>
        </w:rPr>
        <w:t>Hình 1.4 : Phân loại thủy vân</w:t>
      </w:r>
    </w:p>
    <w:p>
      <w:pPr>
        <w:pStyle w:val="BodyText"/>
        <w:spacing w:line="367" w:lineRule="auto" w:before="154"/>
        <w:ind w:right="135" w:firstLine="676"/>
        <w:jc w:val="both"/>
      </w:pPr>
      <w:bookmarkStart w:name="_bookmark11" w:id="41"/>
      <w:bookmarkEnd w:id="41"/>
      <w:r>
        <w:rPr/>
      </w:r>
      <w:r>
        <w:rPr/>
        <w:t>Dựa vào miền tác động, chúng ta có thể phân loại thủy vân thành tác động lên miền không gian (spatial domain) và tác động lên miền tần số (frequency domain).</w:t>
      </w:r>
    </w:p>
    <w:p>
      <w:pPr>
        <w:pStyle w:val="BodyText"/>
        <w:spacing w:line="364" w:lineRule="auto"/>
        <w:ind w:right="135" w:firstLine="676"/>
        <w:jc w:val="both"/>
      </w:pPr>
      <w:r>
        <w:rPr/>
        <w:t>Dựa vào kiểu tài liệu được nhúng thủy vân, chúng ta có thủy vân được nhúng vào ảnh, audio, video hay text.</w:t>
      </w:r>
    </w:p>
    <w:p>
      <w:pPr>
        <w:pStyle w:val="BodyText"/>
        <w:spacing w:line="367" w:lineRule="auto" w:before="4"/>
        <w:ind w:right="133" w:firstLine="676"/>
        <w:jc w:val="both"/>
      </w:pPr>
      <w:r>
        <w:rPr/>
        <w:t>Dựa vào tác động tới thị giác con người, chúng ta có thủy vân hiện (visible watermark) và thủy vân ẩn (invisible watermark). Thủy vân ẩn lại chia ra thành thủy vân bền vững (robust watermark) và thủy vân dễ vỡ (fragile watermark). Thủy vân hiện có ưu điểm là nhìn thấy bằng mắt thường, khiến cho tất cả người sử dụng đều biết được bản quyền của ảnh. Tuy nhiên, nó sẽ tác động đến chất lượng ảnh và gây mất thẩm mỹ.</w:t>
      </w:r>
    </w:p>
    <w:p>
      <w:pPr>
        <w:pStyle w:val="BodyText"/>
        <w:spacing w:line="367" w:lineRule="auto" w:before="144"/>
        <w:ind w:right="132" w:firstLine="676"/>
        <w:jc w:val="both"/>
      </w:pPr>
      <w:r>
        <w:rPr>
          <w:b/>
        </w:rPr>
        <w:t>Kết luận</w:t>
      </w:r>
      <w:r>
        <w:rPr/>
        <w:t>: Qua chương 1, đồ án đã giới thiệu đến mọi người những khái niệm cơ bản nhất về thủy vân số, các đặc tính cần có của một hệ thống thủy vân số dựa vào từng ứng dụng cụ thể. Chương sau, đồ án sẽ đi sâu vào nghiên cứu kỹ thuật thủy vân trên ảnh số.</w:t>
      </w:r>
    </w:p>
    <w:p>
      <w:pPr>
        <w:spacing w:after="0" w:line="367" w:lineRule="auto"/>
        <w:jc w:val="both"/>
        <w:sectPr>
          <w:pgSz w:w="11910" w:h="16840"/>
          <w:pgMar w:header="717" w:footer="1699" w:top="1240" w:bottom="1900" w:left="1680" w:right="1120"/>
        </w:sectPr>
      </w:pPr>
    </w:p>
    <w:p>
      <w:pPr>
        <w:pStyle w:val="Heading1"/>
        <w:spacing w:before="96"/>
        <w:ind w:left="2601"/>
      </w:pPr>
      <w:bookmarkStart w:name="_bookmark13" w:id="42"/>
      <w:bookmarkEnd w:id="42"/>
      <w:r>
        <w:rPr>
          <w:b w:val="0"/>
        </w:rPr>
      </w:r>
      <w:bookmarkStart w:name="CHƯƠNG 2: THỦY VÂN TRÊN ẢNH SỐ " w:id="43"/>
      <w:bookmarkEnd w:id="43"/>
      <w:r>
        <w:rPr>
          <w:b w:val="0"/>
        </w:rPr>
      </w:r>
      <w:r>
        <w:rPr/>
        <w:t>CHƯƠNG 2: THỦY VÂN TRÊN ẢNH SỐ</w:t>
      </w:r>
    </w:p>
    <w:p>
      <w:pPr>
        <w:pStyle w:val="BodyText"/>
        <w:spacing w:before="5"/>
        <w:ind w:left="0"/>
        <w:rPr>
          <w:b/>
          <w:sz w:val="25"/>
        </w:rPr>
      </w:pPr>
    </w:p>
    <w:p>
      <w:pPr>
        <w:pStyle w:val="Heading1"/>
        <w:numPr>
          <w:ilvl w:val="1"/>
          <w:numId w:val="7"/>
        </w:numPr>
        <w:tabs>
          <w:tab w:pos="1078" w:val="left" w:leader="none"/>
        </w:tabs>
        <w:spacing w:line="240" w:lineRule="auto" w:before="0" w:after="0"/>
        <w:ind w:left="1077" w:right="0" w:hanging="373"/>
        <w:jc w:val="both"/>
      </w:pPr>
      <w:bookmarkStart w:name="2.1 Giới thiệu chung về ảnh số. " w:id="44"/>
      <w:bookmarkEnd w:id="44"/>
      <w:r>
        <w:rPr>
          <w:b w:val="0"/>
        </w:rPr>
      </w:r>
      <w:bookmarkStart w:name="_bookmark12" w:id="45"/>
      <w:bookmarkEnd w:id="45"/>
      <w:r>
        <w:rPr>
          <w:b w:val="0"/>
        </w:rPr>
      </w:r>
      <w:bookmarkStart w:name="_bookmark12" w:id="46"/>
      <w:bookmarkEnd w:id="46"/>
      <w:r>
        <w:rPr/>
        <w:t>G</w:t>
      </w:r>
      <w:r>
        <w:rPr/>
        <w:t>iới thiệu chung về ảnh</w:t>
      </w:r>
      <w:r>
        <w:rPr>
          <w:spacing w:val="9"/>
        </w:rPr>
        <w:t> </w:t>
      </w:r>
      <w:r>
        <w:rPr/>
        <w:t>số.</w:t>
      </w:r>
    </w:p>
    <w:p>
      <w:pPr>
        <w:pStyle w:val="BodyText"/>
        <w:spacing w:line="367" w:lineRule="auto" w:before="171"/>
        <w:ind w:right="132" w:firstLine="676"/>
        <w:jc w:val="both"/>
      </w:pPr>
      <w:r>
        <w:rPr/>
        <w:t>Hệ thống thị giác là cơ quan cảm nhận hình ảnh quang học tương đối hoàn hảo của con người, nó cho phép con người cảm nhận được những hình ảnh quang học trong thiên nhiên. Tuy nhiên, mắt người chỉ cảm nhận được sóng điện từ có bước sóng hạn chế trong vùng nhìn thấy được, do đó ảnh theo quan niệm thông thường gắn liền với hình ảnh quang học mà mắt người có thể cảm</w:t>
      </w:r>
      <w:r>
        <w:rPr>
          <w:spacing w:val="40"/>
        </w:rPr>
        <w:t> </w:t>
      </w:r>
      <w:r>
        <w:rPr/>
        <w:t>nhận.</w:t>
      </w:r>
    </w:p>
    <w:p>
      <w:pPr>
        <w:pStyle w:val="BodyText"/>
        <w:spacing w:line="367" w:lineRule="auto"/>
        <w:ind w:right="135" w:firstLine="676"/>
        <w:jc w:val="both"/>
      </w:pPr>
      <w:r>
        <w:rPr/>
        <w:t>Sự ra đời của “ảnh số” dựa vào những đặc điểm của mắt người, đã giúp cho con người có thể dễ dàng ghi lại những hình ảnh đó bằng việc mã hóa thông tin về hình ảnh đó dưới dạng số. Sự tiện lợi của ảnh số như: dễ dàng chỉnh sửa, gọn nhẹ (một chiếc thẻ nhớ có thể lưu trữ được hàng trăm bức ảnh),… đã thúc đẩy sự phổ</w:t>
      </w:r>
      <w:r>
        <w:rPr>
          <w:spacing w:val="-30"/>
        </w:rPr>
        <w:t> </w:t>
      </w:r>
      <w:r>
        <w:rPr/>
        <w:t>biến của những bức ảnh số trong cuộc sống hiện</w:t>
      </w:r>
      <w:r>
        <w:rPr>
          <w:spacing w:val="20"/>
        </w:rPr>
        <w:t> </w:t>
      </w:r>
      <w:r>
        <w:rPr/>
        <w:t>đại.</w:t>
      </w:r>
    </w:p>
    <w:p>
      <w:pPr>
        <w:pStyle w:val="BodyText"/>
        <w:spacing w:line="367" w:lineRule="auto"/>
        <w:ind w:right="133" w:firstLine="676"/>
        <w:jc w:val="both"/>
      </w:pPr>
      <w:r>
        <w:rPr/>
        <w:t>Tín hiệu ảnh thuộc loại tín hiệu đa chiều: tọa độ (x,y,z), độ sáng (</w:t>
      </w:r>
      <w:r>
        <w:rPr>
          <w:rFonts w:ascii="Cambria Math" w:hAnsi="Cambria Math"/>
        </w:rPr>
        <w:t>α</w:t>
      </w:r>
      <w:r>
        <w:rPr/>
        <w:t>), thời gian (t). Ảnh tĩnh trong không gian ảnh hai chiều được định nghĩa là một hàm 2 biến S(x,y), với S là giá trị biên độ (được biểu diễn bằng màu sắc) tại vị trí không gian (x,y).</w:t>
      </w:r>
    </w:p>
    <w:p>
      <w:pPr>
        <w:pStyle w:val="BodyText"/>
        <w:spacing w:line="267" w:lineRule="exact"/>
        <w:ind w:left="1382"/>
      </w:pPr>
      <w:r>
        <w:rPr/>
        <w:t>Ảnh được chia làm 2 loại:</w:t>
      </w:r>
    </w:p>
    <w:p>
      <w:pPr>
        <w:pStyle w:val="ListParagraph"/>
        <w:numPr>
          <w:ilvl w:val="0"/>
          <w:numId w:val="8"/>
        </w:numPr>
        <w:tabs>
          <w:tab w:pos="1468" w:val="left" w:leader="none"/>
          <w:tab w:pos="1469" w:val="left" w:leader="none"/>
        </w:tabs>
        <w:spacing w:line="240" w:lineRule="auto" w:before="146" w:after="0"/>
        <w:ind w:left="1468" w:right="0" w:hanging="339"/>
        <w:jc w:val="left"/>
        <w:rPr>
          <w:sz w:val="24"/>
        </w:rPr>
      </w:pPr>
      <w:r>
        <w:rPr>
          <w:sz w:val="24"/>
        </w:rPr>
        <w:t>Ảnh tương tự: S(x,y) có (x,y) liên tục, S liên</w:t>
      </w:r>
      <w:r>
        <w:rPr>
          <w:spacing w:val="14"/>
          <w:sz w:val="24"/>
        </w:rPr>
        <w:t> </w:t>
      </w:r>
      <w:r>
        <w:rPr>
          <w:sz w:val="24"/>
        </w:rPr>
        <w:t>tục.</w:t>
      </w:r>
    </w:p>
    <w:p>
      <w:pPr>
        <w:pStyle w:val="ListParagraph"/>
        <w:numPr>
          <w:ilvl w:val="0"/>
          <w:numId w:val="8"/>
        </w:numPr>
        <w:tabs>
          <w:tab w:pos="1468" w:val="left" w:leader="none"/>
          <w:tab w:pos="1469" w:val="left" w:leader="none"/>
        </w:tabs>
        <w:spacing w:line="240" w:lineRule="auto" w:before="147" w:after="0"/>
        <w:ind w:left="1468" w:right="0" w:hanging="339"/>
        <w:jc w:val="left"/>
        <w:rPr>
          <w:sz w:val="24"/>
        </w:rPr>
      </w:pPr>
      <w:r>
        <w:rPr>
          <w:sz w:val="24"/>
        </w:rPr>
        <w:t>Ảnh số: S(m,n) có (m,n) rời rạc, S rời</w:t>
      </w:r>
      <w:r>
        <w:rPr>
          <w:spacing w:val="17"/>
          <w:sz w:val="24"/>
        </w:rPr>
        <w:t> </w:t>
      </w:r>
      <w:r>
        <w:rPr>
          <w:sz w:val="24"/>
        </w:rPr>
        <w:t>rạc.</w:t>
      </w:r>
    </w:p>
    <w:p>
      <w:pPr>
        <w:pStyle w:val="BodyText"/>
        <w:spacing w:line="364" w:lineRule="auto" w:before="146"/>
        <w:ind w:right="148" w:firstLine="676"/>
      </w:pPr>
      <w:r>
        <w:rPr/>
        <w:t>Ảnh số trong không gian rời rạc thu được từ ảnh tương tự trong không gian liên</w:t>
      </w:r>
      <w:r>
        <w:rPr>
          <w:spacing w:val="9"/>
        </w:rPr>
        <w:t> </w:t>
      </w:r>
      <w:r>
        <w:rPr/>
        <w:t>tục</w:t>
      </w:r>
      <w:r>
        <w:rPr>
          <w:spacing w:val="4"/>
        </w:rPr>
        <w:t> </w:t>
      </w:r>
      <w:r>
        <w:rPr/>
        <w:t>thông</w:t>
      </w:r>
      <w:r>
        <w:rPr>
          <w:spacing w:val="5"/>
        </w:rPr>
        <w:t> </w:t>
      </w:r>
      <w:r>
        <w:rPr/>
        <w:t>qua</w:t>
      </w:r>
      <w:r>
        <w:rPr>
          <w:spacing w:val="5"/>
        </w:rPr>
        <w:t> </w:t>
      </w:r>
      <w:r>
        <w:rPr/>
        <w:t>quá</w:t>
      </w:r>
      <w:r>
        <w:rPr>
          <w:spacing w:val="5"/>
        </w:rPr>
        <w:t> </w:t>
      </w:r>
      <w:r>
        <w:rPr/>
        <w:t>trình</w:t>
      </w:r>
      <w:r>
        <w:rPr>
          <w:spacing w:val="6"/>
        </w:rPr>
        <w:t> </w:t>
      </w:r>
      <w:r>
        <w:rPr/>
        <w:t>số</w:t>
      </w:r>
      <w:r>
        <w:rPr>
          <w:spacing w:val="4"/>
        </w:rPr>
        <w:t> </w:t>
      </w:r>
      <w:r>
        <w:rPr/>
        <w:t>hóa.</w:t>
      </w:r>
      <w:r>
        <w:rPr>
          <w:spacing w:val="5"/>
        </w:rPr>
        <w:t> </w:t>
      </w:r>
      <w:r>
        <w:rPr/>
        <w:t>Quá</w:t>
      </w:r>
      <w:r>
        <w:rPr>
          <w:spacing w:val="8"/>
        </w:rPr>
        <w:t> </w:t>
      </w:r>
      <w:r>
        <w:rPr/>
        <w:t>trình</w:t>
      </w:r>
      <w:r>
        <w:rPr>
          <w:spacing w:val="6"/>
        </w:rPr>
        <w:t> </w:t>
      </w:r>
      <w:r>
        <w:rPr/>
        <w:t>số</w:t>
      </w:r>
      <w:r>
        <w:rPr>
          <w:spacing w:val="8"/>
        </w:rPr>
        <w:t> </w:t>
      </w:r>
      <w:r>
        <w:rPr/>
        <w:t>hóa</w:t>
      </w:r>
      <w:r>
        <w:rPr>
          <w:spacing w:val="8"/>
        </w:rPr>
        <w:t> </w:t>
      </w:r>
      <w:r>
        <w:rPr/>
        <w:t>có</w:t>
      </w:r>
      <w:r>
        <w:rPr>
          <w:spacing w:val="5"/>
        </w:rPr>
        <w:t> </w:t>
      </w:r>
      <w:r>
        <w:rPr/>
        <w:t>thể</w:t>
      </w:r>
      <w:r>
        <w:rPr>
          <w:spacing w:val="9"/>
        </w:rPr>
        <w:t> </w:t>
      </w:r>
      <w:r>
        <w:rPr/>
        <w:t>hiểu</w:t>
      </w:r>
      <w:r>
        <w:rPr>
          <w:spacing w:val="5"/>
        </w:rPr>
        <w:t> </w:t>
      </w:r>
      <w:r>
        <w:rPr/>
        <w:t>đơn</w:t>
      </w:r>
      <w:r>
        <w:rPr>
          <w:spacing w:val="8"/>
        </w:rPr>
        <w:t> </w:t>
      </w:r>
      <w:r>
        <w:rPr/>
        <w:t>giản</w:t>
      </w:r>
      <w:r>
        <w:rPr>
          <w:spacing w:val="4"/>
        </w:rPr>
        <w:t> </w:t>
      </w:r>
      <w:r>
        <w:rPr/>
        <w:t>như</w:t>
      </w:r>
      <w:r>
        <w:rPr>
          <w:spacing w:val="9"/>
        </w:rPr>
        <w:t> </w:t>
      </w:r>
      <w:r>
        <w:rPr/>
        <w:t>sau:</w:t>
      </w:r>
    </w:p>
    <w:p>
      <w:pPr>
        <w:pStyle w:val="ListParagraph"/>
        <w:numPr>
          <w:ilvl w:val="0"/>
          <w:numId w:val="8"/>
        </w:numPr>
        <w:tabs>
          <w:tab w:pos="1468" w:val="left" w:leader="none"/>
          <w:tab w:pos="1469" w:val="left" w:leader="none"/>
        </w:tabs>
        <w:spacing w:line="240" w:lineRule="auto" w:before="1" w:after="0"/>
        <w:ind w:left="1468" w:right="0" w:hanging="339"/>
        <w:jc w:val="left"/>
        <w:rPr>
          <w:sz w:val="24"/>
        </w:rPr>
      </w:pPr>
      <w:r>
        <w:rPr>
          <w:sz w:val="24"/>
        </w:rPr>
        <w:t>Ảnh tương tự được chia thành M hàng, N</w:t>
      </w:r>
      <w:r>
        <w:rPr>
          <w:spacing w:val="22"/>
          <w:sz w:val="24"/>
        </w:rPr>
        <w:t> </w:t>
      </w:r>
      <w:r>
        <w:rPr>
          <w:sz w:val="24"/>
        </w:rPr>
        <w:t>cột.</w:t>
      </w:r>
    </w:p>
    <w:p>
      <w:pPr>
        <w:pStyle w:val="ListParagraph"/>
        <w:numPr>
          <w:ilvl w:val="0"/>
          <w:numId w:val="8"/>
        </w:numPr>
        <w:tabs>
          <w:tab w:pos="1468" w:val="left" w:leader="none"/>
          <w:tab w:pos="1469" w:val="left" w:leader="none"/>
        </w:tabs>
        <w:spacing w:line="240" w:lineRule="auto" w:before="147" w:after="0"/>
        <w:ind w:left="1468" w:right="0" w:hanging="339"/>
        <w:jc w:val="left"/>
        <w:rPr>
          <w:sz w:val="24"/>
        </w:rPr>
      </w:pPr>
      <w:r>
        <w:rPr>
          <w:sz w:val="24"/>
        </w:rPr>
        <w:t>Giao của hàng và cột được gọi là</w:t>
      </w:r>
      <w:r>
        <w:rPr>
          <w:spacing w:val="15"/>
          <w:sz w:val="24"/>
        </w:rPr>
        <w:t> </w:t>
      </w:r>
      <w:r>
        <w:rPr>
          <w:sz w:val="24"/>
        </w:rPr>
        <w:t>“pixel”.</w:t>
      </w:r>
    </w:p>
    <w:p>
      <w:pPr>
        <w:pStyle w:val="ListParagraph"/>
        <w:numPr>
          <w:ilvl w:val="0"/>
          <w:numId w:val="8"/>
        </w:numPr>
        <w:tabs>
          <w:tab w:pos="1468" w:val="left" w:leader="none"/>
          <w:tab w:pos="1469" w:val="left" w:leader="none"/>
        </w:tabs>
        <w:spacing w:line="367" w:lineRule="auto" w:before="146" w:after="0"/>
        <w:ind w:left="1468" w:right="133" w:hanging="339"/>
        <w:jc w:val="left"/>
        <w:rPr>
          <w:sz w:val="24"/>
        </w:rPr>
      </w:pPr>
      <w:r>
        <w:rPr>
          <w:sz w:val="24"/>
        </w:rPr>
        <w:t>Giá trị biên độ của pixel tại tọa độ nguyên (m,n) là S(m,n): là trung bình độ sáng</w:t>
      </w:r>
      <w:r>
        <w:rPr>
          <w:spacing w:val="7"/>
          <w:sz w:val="24"/>
        </w:rPr>
        <w:t> </w:t>
      </w:r>
      <w:r>
        <w:rPr>
          <w:sz w:val="24"/>
        </w:rPr>
        <w:t>trong</w:t>
      </w:r>
      <w:r>
        <w:rPr>
          <w:spacing w:val="1"/>
          <w:sz w:val="24"/>
        </w:rPr>
        <w:t> </w:t>
      </w:r>
      <w:r>
        <w:rPr>
          <w:sz w:val="24"/>
        </w:rPr>
        <w:t>pixel</w:t>
      </w:r>
      <w:r>
        <w:rPr>
          <w:spacing w:val="10"/>
          <w:sz w:val="24"/>
        </w:rPr>
        <w:t> </w:t>
      </w:r>
      <w:r>
        <w:rPr>
          <w:sz w:val="24"/>
        </w:rPr>
        <w:t>đó.</w:t>
      </w:r>
      <w:r>
        <w:rPr>
          <w:spacing w:val="4"/>
          <w:sz w:val="24"/>
        </w:rPr>
        <w:t> </w:t>
      </w:r>
      <w:r>
        <w:rPr>
          <w:sz w:val="24"/>
        </w:rPr>
        <w:t>S(m,n)</w:t>
      </w:r>
      <w:r>
        <w:rPr>
          <w:spacing w:val="8"/>
          <w:sz w:val="24"/>
        </w:rPr>
        <w:t> </w:t>
      </w:r>
      <w:r>
        <w:rPr>
          <w:rFonts w:ascii="Cambria Math" w:hAnsi="Cambria Math"/>
          <w:sz w:val="24"/>
        </w:rPr>
        <w:t>≤</w:t>
      </w:r>
      <w:r>
        <w:rPr>
          <w:rFonts w:ascii="Cambria Math" w:hAnsi="Cambria Math"/>
          <w:spacing w:val="16"/>
          <w:sz w:val="24"/>
        </w:rPr>
        <w:t> </w:t>
      </w:r>
      <w:r>
        <w:rPr>
          <w:sz w:val="24"/>
        </w:rPr>
        <w:t>L</w:t>
      </w:r>
      <w:r>
        <w:rPr>
          <w:spacing w:val="2"/>
          <w:sz w:val="24"/>
        </w:rPr>
        <w:t> </w:t>
      </w:r>
      <w:r>
        <w:rPr>
          <w:sz w:val="24"/>
        </w:rPr>
        <w:t>(L</w:t>
      </w:r>
      <w:r>
        <w:rPr>
          <w:spacing w:val="4"/>
          <w:sz w:val="24"/>
        </w:rPr>
        <w:t> </w:t>
      </w:r>
      <w:r>
        <w:rPr>
          <w:sz w:val="24"/>
        </w:rPr>
        <w:t>là</w:t>
      </w:r>
      <w:r>
        <w:rPr>
          <w:spacing w:val="4"/>
          <w:sz w:val="24"/>
        </w:rPr>
        <w:t> </w:t>
      </w:r>
      <w:r>
        <w:rPr>
          <w:sz w:val="24"/>
        </w:rPr>
        <w:t>số</w:t>
      </w:r>
      <w:r>
        <w:rPr>
          <w:spacing w:val="4"/>
          <w:sz w:val="24"/>
        </w:rPr>
        <w:t> </w:t>
      </w:r>
      <w:r>
        <w:rPr>
          <w:sz w:val="24"/>
        </w:rPr>
        <w:t>mức</w:t>
      </w:r>
      <w:r>
        <w:rPr>
          <w:spacing w:val="8"/>
          <w:sz w:val="24"/>
        </w:rPr>
        <w:t> </w:t>
      </w:r>
      <w:r>
        <w:rPr>
          <w:sz w:val="24"/>
        </w:rPr>
        <w:t>xám</w:t>
      </w:r>
      <w:r>
        <w:rPr>
          <w:spacing w:val="4"/>
          <w:sz w:val="24"/>
        </w:rPr>
        <w:t> </w:t>
      </w:r>
      <w:r>
        <w:rPr>
          <w:sz w:val="24"/>
        </w:rPr>
        <w:t>dùng</w:t>
      </w:r>
      <w:r>
        <w:rPr>
          <w:spacing w:val="7"/>
          <w:sz w:val="24"/>
        </w:rPr>
        <w:t> </w:t>
      </w:r>
      <w:r>
        <w:rPr>
          <w:sz w:val="24"/>
        </w:rPr>
        <w:t>để</w:t>
      </w:r>
      <w:r>
        <w:rPr>
          <w:spacing w:val="9"/>
          <w:sz w:val="24"/>
        </w:rPr>
        <w:t> </w:t>
      </w:r>
      <w:r>
        <w:rPr>
          <w:sz w:val="24"/>
        </w:rPr>
        <w:t>biểu</w:t>
      </w:r>
      <w:r>
        <w:rPr>
          <w:spacing w:val="4"/>
          <w:sz w:val="24"/>
        </w:rPr>
        <w:t> </w:t>
      </w:r>
      <w:r>
        <w:rPr>
          <w:sz w:val="24"/>
        </w:rPr>
        <w:t>diễn</w:t>
      </w:r>
      <w:r>
        <w:rPr>
          <w:spacing w:val="7"/>
          <w:sz w:val="24"/>
        </w:rPr>
        <w:t> </w:t>
      </w:r>
      <w:r>
        <w:rPr>
          <w:sz w:val="24"/>
        </w:rPr>
        <w:t>ảnh).</w:t>
      </w:r>
    </w:p>
    <w:p>
      <w:pPr>
        <w:pStyle w:val="BodyText"/>
        <w:spacing w:line="275" w:lineRule="exact"/>
        <w:ind w:left="1468"/>
      </w:pPr>
      <w:r>
        <w:rPr/>
        <w:t>M, N thường được chọn là: M=N=2</w:t>
      </w:r>
      <w:r>
        <w:rPr>
          <w:vertAlign w:val="superscript"/>
        </w:rPr>
        <w:t>K</w:t>
      </w:r>
      <w:r>
        <w:rPr>
          <w:vertAlign w:val="baseline"/>
        </w:rPr>
        <w:t> (K=8,9,10).</w:t>
      </w:r>
    </w:p>
    <w:p>
      <w:pPr>
        <w:pStyle w:val="BodyText"/>
        <w:spacing w:before="144"/>
        <w:ind w:left="1468"/>
        <w:jc w:val="both"/>
      </w:pPr>
      <w:r>
        <w:rPr/>
        <w:t>L = 2</w:t>
      </w:r>
      <w:r>
        <w:rPr>
          <w:vertAlign w:val="superscript"/>
        </w:rPr>
        <w:t>B</w:t>
      </w:r>
      <w:r>
        <w:rPr>
          <w:vertAlign w:val="baseline"/>
        </w:rPr>
        <w:t> với B là số bit mã hóa cho độ sáng mỗi pixel.</w:t>
      </w:r>
    </w:p>
    <w:p>
      <w:pPr>
        <w:pStyle w:val="BodyText"/>
        <w:spacing w:line="367" w:lineRule="auto" w:before="146"/>
        <w:ind w:right="133" w:firstLine="676"/>
        <w:jc w:val="both"/>
      </w:pPr>
      <w:r>
        <w:rPr/>
        <w:t>Ảnh số được biểu diễn bởi ma trận hai chiều. Các phần tử của nó là biểu diễn cho các pixel số hóa. Ta ký hiệu một ảnh số là S(M,N) và nói ảnh đó có độ phân giải MxN. Ký hiệu S(m,n) để chỉ ra một phần tử ảnh.</w:t>
      </w:r>
    </w:p>
    <w:p>
      <w:pPr>
        <w:spacing w:after="0" w:line="367" w:lineRule="auto"/>
        <w:jc w:val="both"/>
        <w:sectPr>
          <w:pgSz w:w="11910" w:h="16840"/>
          <w:pgMar w:header="717" w:footer="1699" w:top="1240" w:bottom="1900" w:left="1680" w:right="1120"/>
        </w:sectPr>
      </w:pPr>
    </w:p>
    <w:p>
      <w:pPr>
        <w:pStyle w:val="BodyText"/>
        <w:spacing w:before="11"/>
        <w:ind w:left="0"/>
        <w:rPr>
          <w:sz w:val="7"/>
        </w:rPr>
      </w:pPr>
    </w:p>
    <w:p>
      <w:pPr>
        <w:pStyle w:val="BodyText"/>
        <w:ind w:left="1468"/>
        <w:rPr>
          <w:sz w:val="20"/>
        </w:rPr>
      </w:pPr>
      <w:r>
        <w:rPr>
          <w:sz w:val="20"/>
        </w:rPr>
        <w:drawing>
          <wp:inline distT="0" distB="0" distL="0" distR="0">
            <wp:extent cx="4293651" cy="1817370"/>
            <wp:effectExtent l="0" t="0" r="0" b="0"/>
            <wp:docPr id="9" name="image5.jpeg"/>
            <wp:cNvGraphicFramePr>
              <a:graphicFrameLocks noChangeAspect="1"/>
            </wp:cNvGraphicFramePr>
            <a:graphic>
              <a:graphicData uri="http://schemas.openxmlformats.org/drawingml/2006/picture">
                <pic:pic>
                  <pic:nvPicPr>
                    <pic:cNvPr id="10" name="image5.jpeg"/>
                    <pic:cNvPicPr/>
                  </pic:nvPicPr>
                  <pic:blipFill>
                    <a:blip r:embed="rId13" cstate="print"/>
                    <a:stretch>
                      <a:fillRect/>
                    </a:stretch>
                  </pic:blipFill>
                  <pic:spPr>
                    <a:xfrm>
                      <a:off x="0" y="0"/>
                      <a:ext cx="4293651" cy="1817370"/>
                    </a:xfrm>
                    <a:prstGeom prst="rect">
                      <a:avLst/>
                    </a:prstGeom>
                  </pic:spPr>
                </pic:pic>
              </a:graphicData>
            </a:graphic>
          </wp:inline>
        </w:drawing>
      </w:r>
      <w:r>
        <w:rPr>
          <w:sz w:val="20"/>
        </w:rPr>
      </w:r>
    </w:p>
    <w:p>
      <w:pPr>
        <w:spacing w:before="125"/>
        <w:ind w:left="3108" w:right="0" w:firstLine="0"/>
        <w:jc w:val="left"/>
        <w:rPr>
          <w:i/>
          <w:sz w:val="24"/>
        </w:rPr>
      </w:pPr>
      <w:bookmarkStart w:name="_bookmark14" w:id="47"/>
      <w:bookmarkEnd w:id="47"/>
      <w:r>
        <w:rPr/>
      </w:r>
      <w:r>
        <w:rPr>
          <w:i/>
          <w:sz w:val="24"/>
        </w:rPr>
        <w:t>Hình 2.1 : Ảnh tương tự và ảnh số hóa</w:t>
      </w:r>
    </w:p>
    <w:p>
      <w:pPr>
        <w:pStyle w:val="Heading1"/>
        <w:spacing w:before="161"/>
        <w:ind w:left="708"/>
      </w:pPr>
      <w:r>
        <w:rPr/>
        <w:drawing>
          <wp:anchor distT="0" distB="0" distL="0" distR="0" allowOverlap="1" layoutInCell="1" locked="0" behindDoc="0" simplePos="0" relativeHeight="1">
            <wp:simplePos x="0" y="0"/>
            <wp:positionH relativeFrom="page">
              <wp:posOffset>1609344</wp:posOffset>
            </wp:positionH>
            <wp:positionV relativeFrom="paragraph">
              <wp:posOffset>363617</wp:posOffset>
            </wp:positionV>
            <wp:extent cx="5047487" cy="2243328"/>
            <wp:effectExtent l="0" t="0" r="0" b="0"/>
            <wp:wrapTopAndBottom/>
            <wp:docPr id="11" name="image6.png"/>
            <wp:cNvGraphicFramePr>
              <a:graphicFrameLocks noChangeAspect="1"/>
            </wp:cNvGraphicFramePr>
            <a:graphic>
              <a:graphicData uri="http://schemas.openxmlformats.org/drawingml/2006/picture">
                <pic:pic>
                  <pic:nvPicPr>
                    <pic:cNvPr id="12" name="image6.png"/>
                    <pic:cNvPicPr/>
                  </pic:nvPicPr>
                  <pic:blipFill>
                    <a:blip r:embed="rId14" cstate="print"/>
                    <a:stretch>
                      <a:fillRect/>
                    </a:stretch>
                  </pic:blipFill>
                  <pic:spPr>
                    <a:xfrm>
                      <a:off x="0" y="0"/>
                      <a:ext cx="5047487" cy="2243328"/>
                    </a:xfrm>
                    <a:prstGeom prst="rect">
                      <a:avLst/>
                    </a:prstGeom>
                  </pic:spPr>
                </pic:pic>
              </a:graphicData>
            </a:graphic>
          </wp:anchor>
        </w:drawing>
      </w:r>
      <w:r>
        <w:rPr/>
        <w:t>Biểu diễn ảnh bằng ma trận điểm</w:t>
      </w:r>
    </w:p>
    <w:p>
      <w:pPr>
        <w:spacing w:line="364" w:lineRule="auto" w:before="109"/>
        <w:ind w:left="2831" w:right="922" w:hanging="1332"/>
        <w:jc w:val="both"/>
        <w:rPr>
          <w:i/>
          <w:sz w:val="24"/>
        </w:rPr>
      </w:pPr>
      <w:r>
        <w:rPr>
          <w:i/>
          <w:sz w:val="24"/>
        </w:rPr>
        <w:t>a-ảnh thật 10x10  b-ảnh được zoom   c- Mô tả ảnh bằng ma trận </w:t>
      </w:r>
      <w:r>
        <w:rPr>
          <w:i/>
          <w:sz w:val="24"/>
        </w:rPr>
        <w:t>Hình 2.2 : Biểu diễn ảnh bằng ma trận</w:t>
      </w:r>
      <w:r>
        <w:rPr>
          <w:i/>
          <w:spacing w:val="31"/>
          <w:sz w:val="24"/>
        </w:rPr>
        <w:t> </w:t>
      </w:r>
      <w:r>
        <w:rPr>
          <w:i/>
          <w:sz w:val="24"/>
        </w:rPr>
        <w:t>điểm</w:t>
      </w:r>
    </w:p>
    <w:p>
      <w:pPr>
        <w:pStyle w:val="BodyText"/>
        <w:spacing w:line="367" w:lineRule="auto" w:before="13"/>
        <w:ind w:left="708" w:right="132" w:firstLine="676"/>
        <w:jc w:val="both"/>
      </w:pPr>
      <w:bookmarkStart w:name="_bookmark15" w:id="48"/>
      <w:bookmarkEnd w:id="48"/>
      <w:r>
        <w:rPr/>
      </w:r>
      <w:r>
        <w:rPr/>
        <w:t>Ảnh thu được từ các thiết bị thu nhận ảnh có thể là ảnh tương tự hoặc ảnh số. Trong trường hợp ảnh tương tự, ta phải tiến hành quá trình số hóa ảnh để có thể xử   lý được bằng máy tính. Phương pháp chung để số hóa ảnh là lấy mẫu theo hàng và mã hóa từng</w:t>
      </w:r>
      <w:r>
        <w:rPr>
          <w:spacing w:val="2"/>
        </w:rPr>
        <w:t> </w:t>
      </w:r>
      <w:r>
        <w:rPr/>
        <w:t>hàng.</w:t>
      </w:r>
    </w:p>
    <w:p>
      <w:pPr>
        <w:pStyle w:val="BodyText"/>
        <w:spacing w:before="2"/>
        <w:ind w:left="0"/>
        <w:rPr>
          <w:sz w:val="29"/>
        </w:rPr>
      </w:pPr>
    </w:p>
    <w:p>
      <w:pPr>
        <w:spacing w:after="0"/>
        <w:rPr>
          <w:sz w:val="29"/>
        </w:rPr>
        <w:sectPr>
          <w:pgSz w:w="11910" w:h="16840"/>
          <w:pgMar w:header="717" w:footer="1699" w:top="1240" w:bottom="1880" w:left="1680" w:right="1120"/>
        </w:sectPr>
      </w:pPr>
    </w:p>
    <w:p>
      <w:pPr>
        <w:spacing w:before="88"/>
        <w:ind w:left="1317" w:right="0" w:firstLine="0"/>
        <w:jc w:val="left"/>
        <w:rPr>
          <w:i/>
          <w:sz w:val="27"/>
        </w:rPr>
      </w:pPr>
      <w:r>
        <w:rPr>
          <w:i/>
          <w:spacing w:val="-5"/>
          <w:w w:val="85"/>
          <w:sz w:val="27"/>
        </w:rPr>
        <w:t>Ảnh</w:t>
      </w:r>
      <w:r>
        <w:rPr>
          <w:i/>
          <w:spacing w:val="-36"/>
          <w:w w:val="85"/>
          <w:sz w:val="27"/>
        </w:rPr>
        <w:t> </w:t>
      </w:r>
      <w:r>
        <w:rPr>
          <w:i/>
          <w:spacing w:val="-4"/>
          <w:w w:val="85"/>
          <w:sz w:val="27"/>
        </w:rPr>
        <w:t>vào</w:t>
      </w:r>
    </w:p>
    <w:p>
      <w:pPr>
        <w:pStyle w:val="BodyText"/>
        <w:spacing w:before="6"/>
        <w:ind w:left="0"/>
        <w:rPr>
          <w:i/>
          <w:sz w:val="5"/>
        </w:rPr>
      </w:pPr>
    </w:p>
    <w:p>
      <w:pPr>
        <w:pStyle w:val="BodyText"/>
        <w:spacing w:line="177" w:lineRule="exact"/>
        <w:ind w:left="1111" w:right="-346"/>
        <w:rPr>
          <w:sz w:val="17"/>
        </w:rPr>
      </w:pPr>
      <w:r>
        <w:rPr>
          <w:position w:val="-3"/>
          <w:sz w:val="17"/>
        </w:rPr>
        <w:pict>
          <v:group style="width:60.25pt;height:8.9pt;mso-position-horizontal-relative:char;mso-position-vertical-relative:line" coordorigin="0,0" coordsize="1205,178">
            <v:line style="position:absolute" from="0,89" to="1083,89" stroked="true" strokeweight="1.82064pt" strokecolor="#000000">
              <v:stroke dashstyle="solid"/>
            </v:line>
            <v:shape style="position:absolute;left:1065;top:0;width:139;height:178" coordorigin="1066,0" coordsize="139,178" path="m1066,0l1066,177,1204,89,1066,0xe" filled="true" fillcolor="#000000" stroked="false">
              <v:path arrowok="t"/>
              <v:fill type="solid"/>
            </v:shape>
          </v:group>
        </w:pict>
      </w:r>
      <w:r>
        <w:rPr>
          <w:position w:val="-3"/>
          <w:sz w:val="17"/>
        </w:rPr>
      </w:r>
    </w:p>
    <w:p>
      <w:pPr>
        <w:spacing w:before="18"/>
        <w:ind w:left="1452" w:right="0" w:firstLine="0"/>
        <w:jc w:val="left"/>
        <w:rPr>
          <w:i/>
          <w:sz w:val="27"/>
        </w:rPr>
      </w:pPr>
      <w:r>
        <w:rPr>
          <w:i/>
          <w:w w:val="90"/>
          <w:sz w:val="27"/>
        </w:rPr>
        <w:t>f(x,y)</w:t>
      </w:r>
    </w:p>
    <w:p>
      <w:pPr>
        <w:spacing w:before="132"/>
        <w:ind w:left="0" w:right="38" w:firstLine="0"/>
        <w:jc w:val="right"/>
        <w:rPr>
          <w:i/>
          <w:sz w:val="27"/>
        </w:rPr>
      </w:pPr>
      <w:r>
        <w:rPr/>
        <w:br w:type="column"/>
      </w:r>
      <w:r>
        <w:rPr>
          <w:i/>
          <w:w w:val="75"/>
          <w:sz w:val="27"/>
        </w:rPr>
        <w:t>fi(m,n)</w:t>
      </w:r>
    </w:p>
    <w:p>
      <w:pPr>
        <w:pStyle w:val="BodyText"/>
        <w:spacing w:line="177" w:lineRule="exact"/>
        <w:ind w:left="910" w:right="-245"/>
        <w:rPr>
          <w:sz w:val="17"/>
        </w:rPr>
      </w:pPr>
      <w:r>
        <w:rPr>
          <w:position w:val="-3"/>
          <w:sz w:val="17"/>
        </w:rPr>
        <w:pict>
          <v:group style="width:60.25pt;height:8.9pt;mso-position-horizontal-relative:char;mso-position-vertical-relative:line" coordorigin="0,0" coordsize="1205,178">
            <v:line style="position:absolute" from="0,89" to="1083,89" stroked="true" strokeweight="1.82064pt" strokecolor="#000000">
              <v:stroke dashstyle="solid"/>
            </v:line>
            <v:shape style="position:absolute;left:1065;top:0;width:139;height:178" coordorigin="1066,0" coordsize="139,178" path="m1066,0l1066,177,1204,89,1066,0xe" filled="true" fillcolor="#000000" stroked="false">
              <v:path arrowok="t"/>
              <v:fill type="solid"/>
            </v:shape>
          </v:group>
        </w:pict>
      </w:r>
      <w:r>
        <w:rPr>
          <w:position w:val="-3"/>
          <w:sz w:val="17"/>
        </w:rPr>
      </w:r>
    </w:p>
    <w:p>
      <w:pPr>
        <w:spacing w:before="103"/>
        <w:ind w:left="1255" w:right="1952" w:firstLine="0"/>
        <w:jc w:val="center"/>
        <w:rPr>
          <w:i/>
          <w:sz w:val="27"/>
        </w:rPr>
      </w:pPr>
      <w:r>
        <w:rPr/>
        <w:br w:type="column"/>
      </w:r>
      <w:r>
        <w:rPr>
          <w:i/>
          <w:w w:val="90"/>
          <w:sz w:val="27"/>
        </w:rPr>
        <w:t>u(m,n)</w:t>
      </w:r>
    </w:p>
    <w:p>
      <w:pPr>
        <w:pStyle w:val="BodyText"/>
        <w:spacing w:before="2"/>
        <w:ind w:left="0"/>
        <w:rPr>
          <w:i/>
          <w:sz w:val="4"/>
        </w:rPr>
      </w:pPr>
    </w:p>
    <w:p>
      <w:pPr>
        <w:pStyle w:val="BodyText"/>
        <w:spacing w:line="177" w:lineRule="exact"/>
        <w:ind w:left="976"/>
        <w:rPr>
          <w:sz w:val="17"/>
        </w:rPr>
      </w:pPr>
      <w:r>
        <w:rPr>
          <w:position w:val="-3"/>
          <w:sz w:val="17"/>
        </w:rPr>
        <w:pict>
          <v:group style="width:60.25pt;height:8.9pt;mso-position-horizontal-relative:char;mso-position-vertical-relative:line" coordorigin="0,0" coordsize="1205,178">
            <v:line style="position:absolute" from="0,89" to="1013,89" stroked="true" strokeweight="1.82064pt" strokecolor="#000000">
              <v:stroke dashstyle="solid"/>
            </v:line>
            <v:shape style="position:absolute;left:996;top:0;width:209;height:178" coordorigin="996,0" coordsize="209,178" path="m996,0l996,177,1204,89,996,0xe" filled="true" fillcolor="#000000" stroked="false">
              <v:path arrowok="t"/>
              <v:fill type="solid"/>
            </v:shape>
          </v:group>
        </w:pict>
      </w:r>
      <w:r>
        <w:rPr>
          <w:position w:val="-3"/>
          <w:sz w:val="17"/>
        </w:rPr>
      </w:r>
    </w:p>
    <w:p>
      <w:pPr>
        <w:spacing w:after="0" w:line="177" w:lineRule="exact"/>
        <w:rPr>
          <w:sz w:val="17"/>
        </w:rPr>
        <w:sectPr>
          <w:type w:val="continuous"/>
          <w:pgSz w:w="11910" w:h="16840"/>
          <w:pgMar w:top="1240" w:bottom="1900" w:left="1680" w:right="1120"/>
          <w:cols w:num="3" w:equalWidth="0">
            <w:col w:w="2033" w:space="710"/>
            <w:col w:w="1921" w:space="556"/>
            <w:col w:w="3890"/>
          </w:cols>
        </w:sectPr>
      </w:pPr>
    </w:p>
    <w:p>
      <w:pPr>
        <w:spacing w:before="188"/>
        <w:ind w:left="3057" w:right="0" w:firstLine="0"/>
        <w:jc w:val="left"/>
        <w:rPr>
          <w:i/>
          <w:sz w:val="24"/>
        </w:rPr>
      </w:pPr>
      <w:r>
        <w:rPr/>
        <w:pict>
          <v:shape style="position:absolute;margin-left:327.847443pt;margin-top:-39.989101pt;width:66.95pt;height:38.3pt;mso-position-horizontal-relative:page;mso-position-vertical-relative:paragraph;z-index:15731200" type="#_x0000_t202" filled="false" stroked="true" strokeweight=".198pt" strokecolor="#000000">
            <v:textbox inset="0,0,0,0">
              <w:txbxContent>
                <w:p>
                  <w:pPr>
                    <w:spacing w:before="204"/>
                    <w:ind w:left="96" w:right="0" w:firstLine="0"/>
                    <w:jc w:val="left"/>
                    <w:rPr>
                      <w:sz w:val="27"/>
                    </w:rPr>
                  </w:pPr>
                  <w:r>
                    <w:rPr>
                      <w:spacing w:val="-4"/>
                      <w:w w:val="85"/>
                      <w:sz w:val="27"/>
                    </w:rPr>
                    <w:t>Lượng </w:t>
                  </w:r>
                  <w:r>
                    <w:rPr>
                      <w:w w:val="85"/>
                      <w:sz w:val="27"/>
                    </w:rPr>
                    <w:t>tử </w:t>
                  </w:r>
                  <w:r>
                    <w:rPr>
                      <w:spacing w:val="-3"/>
                      <w:w w:val="85"/>
                      <w:sz w:val="27"/>
                    </w:rPr>
                    <w:t>hóa</w:t>
                  </w:r>
                </w:p>
              </w:txbxContent>
            </v:textbox>
            <v:stroke dashstyle="solid"/>
            <w10:wrap type="none"/>
          </v:shape>
        </w:pict>
      </w:r>
      <w:r>
        <w:rPr/>
        <w:pict>
          <v:shape style="position:absolute;margin-left:200.722549pt;margin-top:-39.989101pt;width:66.95pt;height:38.3pt;mso-position-horizontal-relative:page;mso-position-vertical-relative:paragraph;z-index:15731712" type="#_x0000_t202" filled="false" stroked="true" strokeweight=".198pt" strokecolor="#000000">
            <v:textbox inset="0,0,0,0">
              <w:txbxContent>
                <w:p>
                  <w:pPr>
                    <w:spacing w:before="204"/>
                    <w:ind w:left="298" w:right="0" w:firstLine="0"/>
                    <w:jc w:val="left"/>
                    <w:rPr>
                      <w:sz w:val="27"/>
                    </w:rPr>
                  </w:pPr>
                  <w:r>
                    <w:rPr>
                      <w:w w:val="90"/>
                      <w:sz w:val="27"/>
                    </w:rPr>
                    <w:t>Lấy mẫu</w:t>
                  </w:r>
                </w:p>
              </w:txbxContent>
            </v:textbox>
            <v:stroke dashstyle="solid"/>
            <w10:wrap type="none"/>
          </v:shape>
        </w:pict>
      </w:r>
      <w:r>
        <w:rPr/>
        <w:pict>
          <v:shape style="position:absolute;margin-left:454.972565pt;margin-top:-39.989101pt;width:66.95pt;height:38.3pt;mso-position-horizontal-relative:page;mso-position-vertical-relative:paragraph;z-index:15732224" type="#_x0000_t202" filled="false" stroked="true" strokeweight=".198pt" strokecolor="#000000">
            <v:textbox inset="0,0,0,0">
              <w:txbxContent>
                <w:p>
                  <w:pPr>
                    <w:spacing w:before="204"/>
                    <w:ind w:left="287" w:right="0" w:firstLine="0"/>
                    <w:jc w:val="left"/>
                    <w:rPr>
                      <w:sz w:val="27"/>
                    </w:rPr>
                  </w:pPr>
                  <w:r>
                    <w:rPr>
                      <w:w w:val="90"/>
                      <w:sz w:val="27"/>
                    </w:rPr>
                    <w:t>Máy tính</w:t>
                  </w:r>
                </w:p>
              </w:txbxContent>
            </v:textbox>
            <v:stroke dashstyle="solid"/>
            <w10:wrap type="none"/>
          </v:shape>
        </w:pict>
      </w:r>
      <w:r>
        <w:rPr>
          <w:i/>
          <w:sz w:val="24"/>
        </w:rPr>
        <w:t>Hình 2.3 : Sơ đồ nguyên tắc số hóa ảnh</w:t>
      </w:r>
    </w:p>
    <w:p>
      <w:pPr>
        <w:pStyle w:val="BodyText"/>
        <w:ind w:left="0"/>
        <w:rPr>
          <w:i/>
          <w:sz w:val="26"/>
        </w:rPr>
      </w:pPr>
    </w:p>
    <w:p>
      <w:pPr>
        <w:pStyle w:val="BodyText"/>
        <w:spacing w:before="1"/>
        <w:ind w:left="0"/>
        <w:rPr>
          <w:i/>
        </w:rPr>
      </w:pPr>
    </w:p>
    <w:p>
      <w:pPr>
        <w:pStyle w:val="ListParagraph"/>
        <w:numPr>
          <w:ilvl w:val="0"/>
          <w:numId w:val="8"/>
        </w:numPr>
        <w:tabs>
          <w:tab w:pos="1468" w:val="left" w:leader="none"/>
          <w:tab w:pos="1469" w:val="left" w:leader="none"/>
        </w:tabs>
        <w:spacing w:line="240" w:lineRule="auto" w:before="0" w:after="0"/>
        <w:ind w:left="1468" w:right="0" w:hanging="339"/>
        <w:jc w:val="left"/>
        <w:rPr>
          <w:sz w:val="24"/>
        </w:rPr>
      </w:pPr>
      <w:bookmarkStart w:name="_bookmark16" w:id="49"/>
      <w:bookmarkEnd w:id="49"/>
      <w:r>
        <w:rPr/>
      </w:r>
      <w:bookmarkStart w:name="_bookmark16" w:id="50"/>
      <w:bookmarkEnd w:id="50"/>
      <w:r>
        <w:rPr>
          <w:sz w:val="24"/>
        </w:rPr>
        <w:t>Ả</w:t>
      </w:r>
      <w:r>
        <w:rPr>
          <w:sz w:val="24"/>
        </w:rPr>
        <w:t>nh vào là ảnh tương</w:t>
      </w:r>
      <w:r>
        <w:rPr>
          <w:spacing w:val="5"/>
          <w:sz w:val="24"/>
        </w:rPr>
        <w:t> </w:t>
      </w:r>
      <w:r>
        <w:rPr>
          <w:sz w:val="24"/>
        </w:rPr>
        <w:t>tự.</w:t>
      </w:r>
    </w:p>
    <w:p>
      <w:pPr>
        <w:spacing w:after="0" w:line="240" w:lineRule="auto"/>
        <w:jc w:val="left"/>
        <w:rPr>
          <w:sz w:val="24"/>
        </w:rPr>
        <w:sectPr>
          <w:type w:val="continuous"/>
          <w:pgSz w:w="11910" w:h="16840"/>
          <w:pgMar w:top="1240" w:bottom="1900" w:left="1680" w:right="1120"/>
        </w:sectPr>
      </w:pPr>
    </w:p>
    <w:p>
      <w:pPr>
        <w:pStyle w:val="ListParagraph"/>
        <w:numPr>
          <w:ilvl w:val="0"/>
          <w:numId w:val="8"/>
        </w:numPr>
        <w:tabs>
          <w:tab w:pos="1469" w:val="left" w:leader="none"/>
        </w:tabs>
        <w:spacing w:line="367" w:lineRule="auto" w:before="88" w:after="0"/>
        <w:ind w:left="1468" w:right="130" w:hanging="339"/>
        <w:jc w:val="both"/>
        <w:rPr>
          <w:sz w:val="24"/>
        </w:rPr>
      </w:pPr>
      <w:r>
        <w:rPr>
          <w:sz w:val="24"/>
        </w:rPr>
        <w:t>Quá trình lấy mẫu thực hiện các công việc sau : quét ảnh theo hàng và lấy mẫu theo hàng. Đầu ra rời rạc về mặt không gian, nhưng liên tục về mặt biên độ.</w:t>
      </w:r>
    </w:p>
    <w:p>
      <w:pPr>
        <w:pStyle w:val="ListParagraph"/>
        <w:numPr>
          <w:ilvl w:val="0"/>
          <w:numId w:val="8"/>
        </w:numPr>
        <w:tabs>
          <w:tab w:pos="1469" w:val="left" w:leader="none"/>
        </w:tabs>
        <w:spacing w:line="367" w:lineRule="auto" w:before="0" w:after="0"/>
        <w:ind w:left="1468" w:right="131" w:hanging="339"/>
        <w:jc w:val="both"/>
        <w:rPr>
          <w:sz w:val="24"/>
        </w:rPr>
      </w:pPr>
      <w:r>
        <w:rPr>
          <w:sz w:val="24"/>
        </w:rPr>
        <w:t>Lượng tử hóa : lượng tử hóa về mặt biên độ (độ sáng) cho ảnh vừa được rời rạc</w:t>
      </w:r>
      <w:r>
        <w:rPr>
          <w:spacing w:val="4"/>
          <w:sz w:val="24"/>
        </w:rPr>
        <w:t> </w:t>
      </w:r>
      <w:r>
        <w:rPr>
          <w:sz w:val="24"/>
        </w:rPr>
        <w:t>hóa.</w:t>
      </w:r>
    </w:p>
    <w:p>
      <w:pPr>
        <w:pStyle w:val="Heading1"/>
        <w:numPr>
          <w:ilvl w:val="2"/>
          <w:numId w:val="7"/>
        </w:numPr>
        <w:tabs>
          <w:tab w:pos="1258" w:val="left" w:leader="none"/>
        </w:tabs>
        <w:spacing w:line="240" w:lineRule="auto" w:before="154" w:after="0"/>
        <w:ind w:left="1257" w:right="0" w:hanging="550"/>
        <w:jc w:val="both"/>
      </w:pPr>
      <w:bookmarkStart w:name="2.1.1 Ảnh nhị phân " w:id="51"/>
      <w:bookmarkEnd w:id="51"/>
      <w:r>
        <w:rPr>
          <w:b w:val="0"/>
        </w:rPr>
      </w:r>
      <w:bookmarkStart w:name="_bookmark17" w:id="52"/>
      <w:bookmarkEnd w:id="52"/>
      <w:r>
        <w:rPr>
          <w:b w:val="0"/>
        </w:rPr>
      </w:r>
      <w:bookmarkStart w:name="_bookmark17" w:id="53"/>
      <w:bookmarkEnd w:id="53"/>
      <w:r>
        <w:rPr/>
        <w:t>Ả</w:t>
      </w:r>
      <w:r>
        <w:rPr/>
        <w:t>nh nhị</w:t>
      </w:r>
      <w:r>
        <w:rPr>
          <w:spacing w:val="17"/>
        </w:rPr>
        <w:t> </w:t>
      </w:r>
      <w:r>
        <w:rPr/>
        <w:t>phân</w:t>
      </w:r>
    </w:p>
    <w:p>
      <w:pPr>
        <w:pStyle w:val="BodyText"/>
        <w:spacing w:line="367" w:lineRule="auto" w:before="171"/>
        <w:ind w:left="708" w:right="131" w:firstLine="676"/>
        <w:jc w:val="both"/>
      </w:pPr>
      <w:r>
        <w:rPr/>
        <w:t>Trong ảnh nhị phân, giá trị mỗi điểm ảnh chỉ có thể là “0” hoặc “1” hay màu mỗi điểm ảnh chỉ có thể là “đen” hoặc “trắng”. Vì mỗi điểm ảnh chỉ có thể có 1 trong 2 giá trị này, nên ta chỉ cần 1 bit để biểu diễn giá trị trên mỗi pixel. Do đó, các ảnh nhị phân có dung lượng nhỏ, rất tiết kiệm bộ nhớ, nó phù hợp với việc biểu diễn các bản Text (in hoặc viết tay), hay các bản thiết</w:t>
      </w:r>
      <w:r>
        <w:rPr>
          <w:spacing w:val="24"/>
        </w:rPr>
        <w:t> </w:t>
      </w:r>
      <w:r>
        <w:rPr/>
        <w:t>kế…</w:t>
      </w:r>
    </w:p>
    <w:p>
      <w:pPr>
        <w:pStyle w:val="BodyText"/>
        <w:spacing w:before="1"/>
        <w:ind w:left="0"/>
        <w:rPr>
          <w:sz w:val="19"/>
        </w:rPr>
      </w:pPr>
      <w:r>
        <w:rPr/>
        <w:drawing>
          <wp:anchor distT="0" distB="0" distL="0" distR="0" allowOverlap="1" layoutInCell="1" locked="0" behindDoc="0" simplePos="0" relativeHeight="8">
            <wp:simplePos x="0" y="0"/>
            <wp:positionH relativeFrom="page">
              <wp:posOffset>1853183</wp:posOffset>
            </wp:positionH>
            <wp:positionV relativeFrom="paragraph">
              <wp:posOffset>164415</wp:posOffset>
            </wp:positionV>
            <wp:extent cx="4559808" cy="2023872"/>
            <wp:effectExtent l="0" t="0" r="0" b="0"/>
            <wp:wrapTopAndBottom/>
            <wp:docPr id="13" name="image7.png"/>
            <wp:cNvGraphicFramePr>
              <a:graphicFrameLocks noChangeAspect="1"/>
            </wp:cNvGraphicFramePr>
            <a:graphic>
              <a:graphicData uri="http://schemas.openxmlformats.org/drawingml/2006/picture">
                <pic:pic>
                  <pic:nvPicPr>
                    <pic:cNvPr id="14" name="image7.png"/>
                    <pic:cNvPicPr/>
                  </pic:nvPicPr>
                  <pic:blipFill>
                    <a:blip r:embed="rId15" cstate="print"/>
                    <a:stretch>
                      <a:fillRect/>
                    </a:stretch>
                  </pic:blipFill>
                  <pic:spPr>
                    <a:xfrm>
                      <a:off x="0" y="0"/>
                      <a:ext cx="4559808" cy="2023872"/>
                    </a:xfrm>
                    <a:prstGeom prst="rect">
                      <a:avLst/>
                    </a:prstGeom>
                  </pic:spPr>
                </pic:pic>
              </a:graphicData>
            </a:graphic>
          </wp:anchor>
        </w:drawing>
      </w:r>
    </w:p>
    <w:p>
      <w:pPr>
        <w:spacing w:before="111"/>
        <w:ind w:left="2421" w:right="0" w:firstLine="0"/>
        <w:jc w:val="left"/>
        <w:rPr>
          <w:i/>
          <w:sz w:val="24"/>
        </w:rPr>
      </w:pPr>
      <w:r>
        <w:rPr>
          <w:i/>
          <w:sz w:val="24"/>
        </w:rPr>
        <w:t>Hình 2.4 : ảnh nhị phân và giá trị trên mỗi điểm ảnh</w:t>
      </w:r>
    </w:p>
    <w:p>
      <w:pPr>
        <w:pStyle w:val="Heading1"/>
        <w:numPr>
          <w:ilvl w:val="2"/>
          <w:numId w:val="7"/>
        </w:numPr>
        <w:tabs>
          <w:tab w:pos="1258" w:val="left" w:leader="none"/>
        </w:tabs>
        <w:spacing w:line="240" w:lineRule="auto" w:before="161" w:after="0"/>
        <w:ind w:left="1257" w:right="0" w:hanging="550"/>
        <w:jc w:val="both"/>
      </w:pPr>
      <w:bookmarkStart w:name="_bookmark18" w:id="54"/>
      <w:bookmarkEnd w:id="54"/>
      <w:r>
        <w:rPr>
          <w:b w:val="0"/>
        </w:rPr>
      </w:r>
      <w:bookmarkStart w:name="_bookmark18" w:id="55"/>
      <w:bookmarkEnd w:id="55"/>
      <w:r>
        <w:rPr/>
        <w:t>Ả</w:t>
      </w:r>
      <w:r>
        <w:rPr/>
        <w:t>nh đa cấp</w:t>
      </w:r>
      <w:r>
        <w:rPr>
          <w:spacing w:val="3"/>
        </w:rPr>
        <w:t> </w:t>
      </w:r>
      <w:r>
        <w:rPr/>
        <w:t>xám</w:t>
      </w:r>
    </w:p>
    <w:p>
      <w:pPr>
        <w:pStyle w:val="BodyText"/>
        <w:spacing w:line="367" w:lineRule="auto" w:before="171"/>
        <w:ind w:left="708" w:right="130" w:firstLine="676"/>
        <w:jc w:val="both"/>
      </w:pPr>
      <w:bookmarkStart w:name="2.1.2 Ảnh đa cấp xám " w:id="56"/>
      <w:bookmarkEnd w:id="56"/>
      <w:r>
        <w:rPr/>
      </w:r>
      <w:bookmarkStart w:name="_bookmark19" w:id="57"/>
      <w:bookmarkEnd w:id="57"/>
      <w:r>
        <w:rPr/>
      </w:r>
      <w:r>
        <w:rPr/>
        <w:t>Mỗi điểm ảnh có một mức xám, thường có giá trị từ 0 (biểu diễn mức đen) đến 255 (biểu diễn mức trắng). Như vậy, thường mỗi điểm ảnh được biểu diễn bởi 8 bit nhị phân hay 1 byte. Các dải mức xám khác cũng được dùng nhưng chúng đều là bộ số của 2</w:t>
      </w:r>
      <w:r>
        <w:rPr>
          <w:vertAlign w:val="superscript"/>
        </w:rPr>
        <w:t>k</w:t>
      </w:r>
      <w:r>
        <w:rPr>
          <w:vertAlign w:val="baseline"/>
        </w:rPr>
        <w:t> (8 bit, 16bit, 24 bit…).</w:t>
      </w:r>
    </w:p>
    <w:p>
      <w:pPr>
        <w:spacing w:after="0" w:line="367" w:lineRule="auto"/>
        <w:jc w:val="both"/>
        <w:sectPr>
          <w:pgSz w:w="11910" w:h="16840"/>
          <w:pgMar w:header="717" w:footer="1699" w:top="1240" w:bottom="1880" w:left="1680" w:right="1120"/>
        </w:sectPr>
      </w:pPr>
    </w:p>
    <w:p>
      <w:pPr>
        <w:pStyle w:val="BodyText"/>
        <w:spacing w:before="11"/>
        <w:ind w:left="0"/>
        <w:rPr>
          <w:sz w:val="7"/>
        </w:rPr>
      </w:pPr>
    </w:p>
    <w:p>
      <w:pPr>
        <w:pStyle w:val="BodyText"/>
        <w:ind w:left="811"/>
        <w:rPr>
          <w:sz w:val="20"/>
        </w:rPr>
      </w:pPr>
      <w:r>
        <w:rPr>
          <w:sz w:val="20"/>
        </w:rPr>
        <w:drawing>
          <wp:inline distT="0" distB="0" distL="0" distR="0">
            <wp:extent cx="5078087" cy="2779776"/>
            <wp:effectExtent l="0" t="0" r="0" b="0"/>
            <wp:docPr id="15" name="image8.png"/>
            <wp:cNvGraphicFramePr>
              <a:graphicFrameLocks noChangeAspect="1"/>
            </wp:cNvGraphicFramePr>
            <a:graphic>
              <a:graphicData uri="http://schemas.openxmlformats.org/drawingml/2006/picture">
                <pic:pic>
                  <pic:nvPicPr>
                    <pic:cNvPr id="16" name="image8.png"/>
                    <pic:cNvPicPr/>
                  </pic:nvPicPr>
                  <pic:blipFill>
                    <a:blip r:embed="rId16" cstate="print"/>
                    <a:stretch>
                      <a:fillRect/>
                    </a:stretch>
                  </pic:blipFill>
                  <pic:spPr>
                    <a:xfrm>
                      <a:off x="0" y="0"/>
                      <a:ext cx="5078087" cy="2779776"/>
                    </a:xfrm>
                    <a:prstGeom prst="rect">
                      <a:avLst/>
                    </a:prstGeom>
                  </pic:spPr>
                </pic:pic>
              </a:graphicData>
            </a:graphic>
          </wp:inline>
        </w:drawing>
      </w:r>
      <w:r>
        <w:rPr>
          <w:sz w:val="20"/>
        </w:rPr>
      </w:r>
    </w:p>
    <w:p>
      <w:pPr>
        <w:pStyle w:val="BodyText"/>
        <w:spacing w:before="7"/>
        <w:ind w:left="0"/>
        <w:rPr>
          <w:sz w:val="6"/>
        </w:rPr>
      </w:pPr>
    </w:p>
    <w:p>
      <w:pPr>
        <w:spacing w:before="93"/>
        <w:ind w:left="1761" w:right="870" w:firstLine="0"/>
        <w:jc w:val="center"/>
        <w:rPr>
          <w:i/>
          <w:sz w:val="24"/>
        </w:rPr>
      </w:pPr>
      <w:r>
        <w:rPr>
          <w:i/>
          <w:sz w:val="24"/>
        </w:rPr>
        <w:t>Hình 2.5 : Ảnh đa cấp xám và giá trị trên mỗi điểm ảnh</w:t>
      </w:r>
    </w:p>
    <w:p>
      <w:pPr>
        <w:pStyle w:val="BodyText"/>
        <w:spacing w:before="7"/>
        <w:ind w:left="0"/>
        <w:rPr>
          <w:i/>
          <w:sz w:val="9"/>
        </w:rPr>
      </w:pPr>
      <w:r>
        <w:rPr/>
        <w:drawing>
          <wp:anchor distT="0" distB="0" distL="0" distR="0" allowOverlap="1" layoutInCell="1" locked="0" behindDoc="0" simplePos="0" relativeHeight="9">
            <wp:simplePos x="0" y="0"/>
            <wp:positionH relativeFrom="page">
              <wp:posOffset>1871472</wp:posOffset>
            </wp:positionH>
            <wp:positionV relativeFrom="paragraph">
              <wp:posOffset>95425</wp:posOffset>
            </wp:positionV>
            <wp:extent cx="4522704" cy="1924812"/>
            <wp:effectExtent l="0" t="0" r="0" b="0"/>
            <wp:wrapTopAndBottom/>
            <wp:docPr id="17" name="image9.png"/>
            <wp:cNvGraphicFramePr>
              <a:graphicFrameLocks noChangeAspect="1"/>
            </wp:cNvGraphicFramePr>
            <a:graphic>
              <a:graphicData uri="http://schemas.openxmlformats.org/drawingml/2006/picture">
                <pic:pic>
                  <pic:nvPicPr>
                    <pic:cNvPr id="18" name="image9.png"/>
                    <pic:cNvPicPr/>
                  </pic:nvPicPr>
                  <pic:blipFill>
                    <a:blip r:embed="rId17" cstate="print"/>
                    <a:stretch>
                      <a:fillRect/>
                    </a:stretch>
                  </pic:blipFill>
                  <pic:spPr>
                    <a:xfrm>
                      <a:off x="0" y="0"/>
                      <a:ext cx="4522704" cy="1924812"/>
                    </a:xfrm>
                    <a:prstGeom prst="rect">
                      <a:avLst/>
                    </a:prstGeom>
                  </pic:spPr>
                </pic:pic>
              </a:graphicData>
            </a:graphic>
          </wp:anchor>
        </w:drawing>
      </w:r>
    </w:p>
    <w:p>
      <w:pPr>
        <w:spacing w:before="116"/>
        <w:ind w:left="1761" w:right="873" w:firstLine="0"/>
        <w:jc w:val="center"/>
        <w:rPr>
          <w:i/>
          <w:sz w:val="24"/>
        </w:rPr>
      </w:pPr>
      <w:bookmarkStart w:name="_bookmark20" w:id="58"/>
      <w:bookmarkEnd w:id="58"/>
      <w:r>
        <w:rPr/>
      </w:r>
      <w:r>
        <w:rPr>
          <w:i/>
          <w:sz w:val="24"/>
        </w:rPr>
        <w:t>Hình 2.6 : Sự thay đổi cường độ sáng liên tục của ảnh đa cấp</w:t>
      </w:r>
      <w:r>
        <w:rPr>
          <w:i/>
          <w:spacing w:val="59"/>
          <w:sz w:val="24"/>
        </w:rPr>
        <w:t> </w:t>
      </w:r>
      <w:r>
        <w:rPr>
          <w:i/>
          <w:sz w:val="24"/>
        </w:rPr>
        <w:t>xám</w:t>
      </w:r>
    </w:p>
    <w:p>
      <w:pPr>
        <w:pStyle w:val="Heading1"/>
        <w:numPr>
          <w:ilvl w:val="2"/>
          <w:numId w:val="7"/>
        </w:numPr>
        <w:tabs>
          <w:tab w:pos="1258" w:val="left" w:leader="none"/>
        </w:tabs>
        <w:spacing w:line="240" w:lineRule="auto" w:before="161" w:after="0"/>
        <w:ind w:left="1257" w:right="0" w:hanging="550"/>
        <w:jc w:val="both"/>
      </w:pPr>
      <w:bookmarkStart w:name="_bookmark21" w:id="59"/>
      <w:bookmarkEnd w:id="59"/>
      <w:r>
        <w:rPr>
          <w:b w:val="0"/>
        </w:rPr>
      </w:r>
      <w:bookmarkStart w:name="_bookmark21" w:id="60"/>
      <w:bookmarkEnd w:id="60"/>
      <w:r>
        <w:rPr/>
        <w:t>Ả</w:t>
      </w:r>
      <w:r>
        <w:rPr/>
        <w:t>nh RGB (ảnh</w:t>
      </w:r>
      <w:r>
        <w:rPr>
          <w:spacing w:val="2"/>
        </w:rPr>
        <w:t> </w:t>
      </w:r>
      <w:r>
        <w:rPr/>
        <w:t>màu)</w:t>
      </w:r>
    </w:p>
    <w:p>
      <w:pPr>
        <w:pStyle w:val="BodyText"/>
        <w:spacing w:line="367" w:lineRule="auto" w:before="170"/>
        <w:ind w:left="708" w:right="130" w:firstLine="676"/>
        <w:jc w:val="both"/>
      </w:pPr>
      <w:bookmarkStart w:name="2.1.3 Ảnh RGB (ảnh màu) " w:id="61"/>
      <w:bookmarkEnd w:id="61"/>
      <w:r>
        <w:rPr/>
      </w:r>
      <w:bookmarkStart w:name="_bookmark22" w:id="62"/>
      <w:bookmarkEnd w:id="62"/>
      <w:r>
        <w:rPr/>
      </w:r>
      <w:r>
        <w:rPr/>
        <w:t>Ta cảm nhận được màu sắc xung quanh là nhờ ánh sáng phát ra từ các vật thể hoặc phản chiếu từ các vật thể và đi đến mắt ta. Để mô tả, người ta dùng “Mô hình màu cộng” trong những trường hợp vật phát ra ánh sáng (Mặt trời, đèn pin, màn hình tivi,…). Vật có màu trắng khi các thành phần R,G,B từ nguồn sáng phát ra có tỉ lệ bằng nhau. “Mô hình màu trừ” trong trường hợp vật phản chiếu ánh sáng. Màu sắc trên mỗi vật thể phụ thuộc vào khả năng hấp thụ ánh sáng của vật thể đó (Ví dụ: một vật thể có màu đỏ vì vật thể đó đã hấp thụ phần lớn các sóng ánh sáng có bước sóng nằm trong khoảng màu Blue và Green và phản xạ phần lớn các sóng ánh sáng nằm trong vùng màu Red).</w:t>
      </w:r>
    </w:p>
    <w:p>
      <w:pPr>
        <w:spacing w:after="0" w:line="367" w:lineRule="auto"/>
        <w:jc w:val="both"/>
        <w:sectPr>
          <w:pgSz w:w="11910" w:h="16840"/>
          <w:pgMar w:header="717" w:footer="1699" w:top="1240" w:bottom="1880" w:left="1680" w:right="1120"/>
        </w:sectPr>
      </w:pPr>
    </w:p>
    <w:p>
      <w:pPr>
        <w:pStyle w:val="BodyText"/>
        <w:spacing w:line="367" w:lineRule="auto" w:before="89"/>
        <w:ind w:right="135" w:firstLine="676"/>
        <w:jc w:val="both"/>
      </w:pPr>
      <w:r>
        <w:rPr/>
        <w:t>Trong ảnh RGB, mỗi điểm ảnh sẽ có một màu riêng, mỗi màu được quyết định bởi tỷ lệ của các thành phần R (Đỏ), G (Lục), B (Lam). Nếu mỗi thành phần màu có dải từ 0 – 255 thì sẽ có tổng cộng 255</w:t>
      </w:r>
      <w:r>
        <w:rPr>
          <w:vertAlign w:val="superscript"/>
        </w:rPr>
        <w:t>3</w:t>
      </w:r>
      <w:r>
        <w:rPr>
          <w:vertAlign w:val="baseline"/>
        </w:rPr>
        <w:t> = 16.777.216 màu có thể có trong ảnh. Số lượng màu này đủ để biểu diễn cho bất kỳ ảnh màu nào. Vì tổng số bit cho mỗi điểm ảnh là 24, do đó ảnh RGB cũng được gọi là ảnh 24 bit.</w:t>
      </w:r>
    </w:p>
    <w:p>
      <w:pPr>
        <w:pStyle w:val="BodyText"/>
        <w:spacing w:line="364" w:lineRule="auto" w:after="5"/>
        <w:ind w:right="136" w:firstLine="676"/>
        <w:jc w:val="both"/>
      </w:pPr>
      <w:r>
        <w:rPr/>
        <w:t>Ảnh RGB có thể coi như là sự xếp chồng của ba thành phần R, G, B đồng nghĩa với mỗi điểm ảnh sẽ có ba giá trị.</w:t>
      </w:r>
    </w:p>
    <w:p>
      <w:pPr>
        <w:pStyle w:val="BodyText"/>
        <w:ind w:left="974"/>
        <w:rPr>
          <w:sz w:val="20"/>
        </w:rPr>
      </w:pPr>
      <w:r>
        <w:rPr>
          <w:sz w:val="20"/>
        </w:rPr>
        <w:drawing>
          <wp:inline distT="0" distB="0" distL="0" distR="0">
            <wp:extent cx="4931743" cy="3072383"/>
            <wp:effectExtent l="0" t="0" r="0" b="0"/>
            <wp:docPr id="19" name="image10.jpeg"/>
            <wp:cNvGraphicFramePr>
              <a:graphicFrameLocks noChangeAspect="1"/>
            </wp:cNvGraphicFramePr>
            <a:graphic>
              <a:graphicData uri="http://schemas.openxmlformats.org/drawingml/2006/picture">
                <pic:pic>
                  <pic:nvPicPr>
                    <pic:cNvPr id="20" name="image10.jpeg"/>
                    <pic:cNvPicPr/>
                  </pic:nvPicPr>
                  <pic:blipFill>
                    <a:blip r:embed="rId18" cstate="print"/>
                    <a:stretch>
                      <a:fillRect/>
                    </a:stretch>
                  </pic:blipFill>
                  <pic:spPr>
                    <a:xfrm>
                      <a:off x="0" y="0"/>
                      <a:ext cx="4931743" cy="3072383"/>
                    </a:xfrm>
                    <a:prstGeom prst="rect">
                      <a:avLst/>
                    </a:prstGeom>
                  </pic:spPr>
                </pic:pic>
              </a:graphicData>
            </a:graphic>
          </wp:inline>
        </w:drawing>
      </w:r>
      <w:r>
        <w:rPr>
          <w:sz w:val="20"/>
        </w:rPr>
      </w:r>
    </w:p>
    <w:p>
      <w:pPr>
        <w:spacing w:before="118"/>
        <w:ind w:left="2294" w:right="0" w:firstLine="0"/>
        <w:jc w:val="left"/>
        <w:rPr>
          <w:i/>
          <w:sz w:val="24"/>
        </w:rPr>
      </w:pPr>
      <w:r>
        <w:rPr>
          <w:i/>
          <w:sz w:val="24"/>
        </w:rPr>
        <w:t>Hình 2.7 : Các ma trận R. G, B của một vùng ảnh RGB</w:t>
      </w:r>
    </w:p>
    <w:p>
      <w:pPr>
        <w:pStyle w:val="Heading1"/>
        <w:numPr>
          <w:ilvl w:val="1"/>
          <w:numId w:val="7"/>
        </w:numPr>
        <w:tabs>
          <w:tab w:pos="1076" w:val="left" w:leader="none"/>
        </w:tabs>
        <w:spacing w:line="240" w:lineRule="auto" w:before="164" w:after="0"/>
        <w:ind w:left="1075" w:right="0" w:hanging="371"/>
        <w:jc w:val="both"/>
      </w:pPr>
      <w:bookmarkStart w:name="_TOC_250008" w:id="63"/>
      <w:bookmarkStart w:name="_bookmark23" w:id="64"/>
      <w:r>
        <w:rPr>
          <w:b w:val="0"/>
        </w:rPr>
      </w:r>
      <w:bookmarkEnd w:id="64"/>
      <w:bookmarkStart w:name="_bookmark23" w:id="65"/>
      <w:r>
        <w:rPr/>
        <w:t>Cá</w:t>
      </w:r>
      <w:r>
        <w:rPr/>
        <w:t>c kỹ thuật thủy vân trong ảnh</w:t>
      </w:r>
      <w:r>
        <w:rPr>
          <w:spacing w:val="13"/>
        </w:rPr>
        <w:t> </w:t>
      </w:r>
      <w:bookmarkEnd w:id="63"/>
      <w:r>
        <w:rPr/>
        <w:t>số</w:t>
      </w:r>
    </w:p>
    <w:p>
      <w:pPr>
        <w:pStyle w:val="BodyText"/>
        <w:spacing w:line="367" w:lineRule="auto" w:before="170"/>
        <w:ind w:right="133" w:firstLine="676"/>
        <w:jc w:val="both"/>
      </w:pPr>
      <w:bookmarkStart w:name="2.2 Các kỹ thuật thủy vân trong ảnh số " w:id="66"/>
      <w:bookmarkEnd w:id="66"/>
      <w:r>
        <w:rPr/>
      </w:r>
      <w:bookmarkStart w:name="_bookmark24" w:id="67"/>
      <w:bookmarkEnd w:id="67"/>
      <w:r>
        <w:rPr/>
      </w:r>
      <w:r>
        <w:rPr/>
        <w:t>Thủy vân trên ảnh số là kỹ thuật nhúng một lượng thông tin số vào một bức ảnh số và thông tin nhúng được gắn liền với bức ảnh chứa. Từ “gắn liền” ở đây có ý nghĩa là thông tin khi được nhúng vào trong ảnh chính là thành phần của ảnh đó. Nó có thể được trải khắp trong không gian ảnh hoặc nằm trong một vùng tần số nào đó của ảnh, nhờ đó mà dung lượng ảnh chứa không bị tăng lên. Có thể chia các kỹ thuật thủy vân theo hai hướng tiếp cận chính:</w:t>
      </w:r>
    </w:p>
    <w:p>
      <w:pPr>
        <w:pStyle w:val="BodyText"/>
        <w:spacing w:line="367" w:lineRule="auto"/>
        <w:ind w:right="132" w:firstLine="676"/>
        <w:jc w:val="both"/>
      </w:pPr>
      <w:r>
        <w:rPr>
          <w:i/>
        </w:rPr>
        <w:t>Hướng thứ nhất dựa trên miền không gian ảnh </w:t>
      </w:r>
      <w:r>
        <w:rPr/>
        <w:t>tức là khảo sát tín hiệu và hệ thống rời rạc một cách trực tiếp trên miền giá trị rời rạc của các điểm ảnh gọi là trên miền biến số độc lập tự nhiên. Sau đó, tìm cách nhúng các thông tin bản quyền vào ảnh bằng cách thay đổi các giá trị điểm ảnh sao cho không ảnh hưởng nhiều đến chất</w:t>
      </w:r>
    </w:p>
    <w:p>
      <w:pPr>
        <w:spacing w:after="0" w:line="367" w:lineRule="auto"/>
        <w:jc w:val="both"/>
        <w:sectPr>
          <w:pgSz w:w="11910" w:h="16840"/>
          <w:pgMar w:header="717" w:footer="1699" w:top="1240" w:bottom="1900" w:left="1680" w:right="1120"/>
        </w:sectPr>
      </w:pPr>
    </w:p>
    <w:p>
      <w:pPr>
        <w:pStyle w:val="BodyText"/>
        <w:spacing w:line="367" w:lineRule="auto" w:before="89"/>
        <w:ind w:right="132"/>
        <w:jc w:val="both"/>
      </w:pPr>
      <w:r>
        <w:rPr/>
        <w:t>lượng của ảnh và đảm bảo sự bền vững của thông tin nhúng trước các tấn công có thể có đối với bức ảnh đã nhúng thủy vân. Điển hình cho cách tiếp cận này là phương pháp tách bít ít quan trọng nhất – LSB ( Least Significant Bit).</w:t>
      </w:r>
    </w:p>
    <w:p>
      <w:pPr>
        <w:pStyle w:val="BodyText"/>
        <w:spacing w:line="367" w:lineRule="auto"/>
        <w:ind w:right="133" w:firstLine="676"/>
        <w:jc w:val="both"/>
      </w:pPr>
      <w:r>
        <w:rPr>
          <w:i/>
        </w:rPr>
        <w:t>Hướng thứ hai là sử dụng các phương pháp khảo sát gián tiếp </w:t>
      </w:r>
      <w:r>
        <w:rPr/>
        <w:t>khác thông qua các kỹ thuật biến đổi. Các kỹ thuật biến đổi này làm nhiêm vụ chuyển miền biến số độc lập sang miền khác và như vậy tín hiệu và hệ thống rời rạc sẽ được biêu diễn trong miền mới với những biến số mới. Sau đó, tìm cách nhúng thủy vân vào ảnh bằng cách thay đổi các hệ số biến đổi trong những miền thích hợp để đảm bảo chất lượng ảnh và sự bền vững của thủy vân sau khi nhúng. Các phép biến đổi được sử dụng phổ biến là DFT (biến đổi furie rời rạc), DCT (biến đổi cosine </w:t>
      </w:r>
      <w:r>
        <w:rPr>
          <w:spacing w:val="-2"/>
        </w:rPr>
        <w:t>rời </w:t>
      </w:r>
      <w:r>
        <w:rPr/>
        <w:t>rạc) và DWT (biến đổi song nhỏ rời</w:t>
      </w:r>
      <w:r>
        <w:rPr>
          <w:spacing w:val="5"/>
        </w:rPr>
        <w:t> </w:t>
      </w:r>
      <w:r>
        <w:rPr/>
        <w:t>rạc).</w:t>
      </w:r>
    </w:p>
    <w:p>
      <w:pPr>
        <w:pStyle w:val="BodyText"/>
        <w:spacing w:line="367" w:lineRule="auto"/>
        <w:ind w:right="135" w:firstLine="676"/>
        <w:jc w:val="both"/>
      </w:pPr>
      <w:r>
        <w:rPr/>
        <w:t>Kỹ thuật thủy vân sử dụng phép biến đổi DCT thường chia ảnh gốc thành các khối, thực hiện biến đổi DCT với từng khối ảnh gốc để được miền tần số thấp, miền tần số giữa và miền tần số cao. Đa số kỹ thuật thủy vân ẩn bền vững sẽ chọn miền tần số</w:t>
      </w:r>
      <w:r>
        <w:rPr>
          <w:spacing w:val="-6"/>
        </w:rPr>
        <w:t> </w:t>
      </w:r>
      <w:r>
        <w:rPr/>
        <w:t>giữa</w:t>
      </w:r>
      <w:r>
        <w:rPr>
          <w:spacing w:val="-3"/>
        </w:rPr>
        <w:t> </w:t>
      </w:r>
      <w:r>
        <w:rPr/>
        <w:t>của</w:t>
      </w:r>
      <w:r>
        <w:rPr>
          <w:spacing w:val="-3"/>
        </w:rPr>
        <w:t> </w:t>
      </w:r>
      <w:r>
        <w:rPr/>
        <w:t>mỗi</w:t>
      </w:r>
      <w:r>
        <w:rPr>
          <w:spacing w:val="-4"/>
        </w:rPr>
        <w:t> </w:t>
      </w:r>
      <w:r>
        <w:rPr/>
        <w:t>khối</w:t>
      </w:r>
      <w:r>
        <w:rPr>
          <w:spacing w:val="-1"/>
        </w:rPr>
        <w:t> </w:t>
      </w:r>
      <w:r>
        <w:rPr/>
        <w:t>để</w:t>
      </w:r>
      <w:r>
        <w:rPr>
          <w:spacing w:val="-3"/>
        </w:rPr>
        <w:t> </w:t>
      </w:r>
      <w:r>
        <w:rPr/>
        <w:t>nhúng</w:t>
      </w:r>
      <w:r>
        <w:rPr>
          <w:spacing w:val="-2"/>
        </w:rPr>
        <w:t> </w:t>
      </w:r>
      <w:r>
        <w:rPr/>
        <w:t>bít</w:t>
      </w:r>
      <w:r>
        <w:rPr>
          <w:spacing w:val="-3"/>
        </w:rPr>
        <w:t> </w:t>
      </w:r>
      <w:r>
        <w:rPr/>
        <w:t>thủy</w:t>
      </w:r>
      <w:r>
        <w:rPr>
          <w:spacing w:val="-3"/>
        </w:rPr>
        <w:t> </w:t>
      </w:r>
      <w:r>
        <w:rPr/>
        <w:t>vân</w:t>
      </w:r>
      <w:r>
        <w:rPr>
          <w:spacing w:val="-2"/>
        </w:rPr>
        <w:t> </w:t>
      </w:r>
      <w:r>
        <w:rPr/>
        <w:t>theo</w:t>
      </w:r>
      <w:r>
        <w:rPr>
          <w:spacing w:val="-2"/>
        </w:rPr>
        <w:t> </w:t>
      </w:r>
      <w:r>
        <w:rPr/>
        <w:t>một</w:t>
      </w:r>
      <w:r>
        <w:rPr>
          <w:spacing w:val="-3"/>
        </w:rPr>
        <w:t> </w:t>
      </w:r>
      <w:r>
        <w:rPr/>
        <w:t>hệ</w:t>
      </w:r>
      <w:r>
        <w:rPr>
          <w:spacing w:val="-4"/>
        </w:rPr>
        <w:t> </w:t>
      </w:r>
      <w:r>
        <w:rPr/>
        <w:t>số k</w:t>
      </w:r>
      <w:r>
        <w:rPr>
          <w:spacing w:val="-5"/>
        </w:rPr>
        <w:t> </w:t>
      </w:r>
      <w:r>
        <w:rPr/>
        <w:t>nào</w:t>
      </w:r>
      <w:r>
        <w:rPr>
          <w:spacing w:val="-4"/>
        </w:rPr>
        <w:t> </w:t>
      </w:r>
      <w:r>
        <w:rPr/>
        <w:t>đó</w:t>
      </w:r>
      <w:r>
        <w:rPr>
          <w:spacing w:val="-2"/>
        </w:rPr>
        <w:t> </w:t>
      </w:r>
      <w:r>
        <w:rPr/>
        <w:t>gọi</w:t>
      </w:r>
      <w:r>
        <w:rPr>
          <w:spacing w:val="-2"/>
        </w:rPr>
        <w:t> </w:t>
      </w:r>
      <w:r>
        <w:rPr/>
        <w:t>là</w:t>
      </w:r>
      <w:r>
        <w:rPr>
          <w:spacing w:val="-3"/>
        </w:rPr>
        <w:t> </w:t>
      </w:r>
      <w:r>
        <w:rPr/>
        <w:t>hệ</w:t>
      </w:r>
      <w:r>
        <w:rPr>
          <w:spacing w:val="-3"/>
        </w:rPr>
        <w:t> </w:t>
      </w:r>
      <w:r>
        <w:rPr/>
        <w:t>số</w:t>
      </w:r>
      <w:r>
        <w:rPr>
          <w:spacing w:val="-6"/>
        </w:rPr>
        <w:t> </w:t>
      </w:r>
      <w:r>
        <w:rPr/>
        <w:t>tương quan giữa chất lượng ảnh sau khi nhúng thủy vân (tính ẩn của thủy vân) và độ bền vững của thủy</w:t>
      </w:r>
      <w:r>
        <w:rPr>
          <w:spacing w:val="4"/>
        </w:rPr>
        <w:t> </w:t>
      </w:r>
      <w:r>
        <w:rPr/>
        <w:t>vân.</w:t>
      </w:r>
    </w:p>
    <w:p>
      <w:pPr>
        <w:pStyle w:val="BodyText"/>
        <w:spacing w:line="367" w:lineRule="auto"/>
        <w:ind w:right="133" w:firstLine="676"/>
        <w:jc w:val="both"/>
      </w:pPr>
      <w:r>
        <w:rPr/>
        <w:t>Kỹ thuật thủy vân sử dụng biến đổi DWT thường phân tích ảnh gốc thành các miền tần số LL (Low-Low), LH (Low-High), HL (High-Low) và HH (High-High) sau đó nhúng thông tin thủy vân vào một hoặc một số miền tần số với các hệ số tương quan khác nhau. Ảnh chứa thủy vân sau đó được thử qua một số phép biến đổi ảnh thông thường rồi tìm lại thủy vân. Kết quả, thủy vân trong các băng thể hiện tính bền vững khác nhau trước các phép biến</w:t>
      </w:r>
      <w:r>
        <w:rPr>
          <w:spacing w:val="12"/>
        </w:rPr>
        <w:t> </w:t>
      </w:r>
      <w:r>
        <w:rPr/>
        <w:t>đổi.</w:t>
      </w:r>
    </w:p>
    <w:p>
      <w:pPr>
        <w:pStyle w:val="Heading1"/>
        <w:numPr>
          <w:ilvl w:val="2"/>
          <w:numId w:val="7"/>
        </w:numPr>
        <w:tabs>
          <w:tab w:pos="1260" w:val="left" w:leader="none"/>
        </w:tabs>
        <w:spacing w:line="240" w:lineRule="auto" w:before="140" w:after="0"/>
        <w:ind w:left="1260" w:right="0" w:hanging="555"/>
        <w:jc w:val="both"/>
      </w:pPr>
      <w:bookmarkStart w:name="_TOC_250007" w:id="68"/>
      <w:r>
        <w:rPr/>
        <w:t>Kỹ thuật thủy vân dựa trên miền không gian</w:t>
      </w:r>
      <w:r>
        <w:rPr>
          <w:spacing w:val="23"/>
        </w:rPr>
        <w:t> </w:t>
      </w:r>
      <w:bookmarkEnd w:id="68"/>
      <w:r>
        <w:rPr/>
        <w:t>ảnh</w:t>
      </w:r>
    </w:p>
    <w:p>
      <w:pPr>
        <w:pStyle w:val="BodyText"/>
        <w:spacing w:line="367" w:lineRule="auto" w:before="170"/>
        <w:ind w:right="132" w:firstLine="676"/>
        <w:jc w:val="both"/>
      </w:pPr>
      <w:bookmarkStart w:name="2.2.1 Kỹ thuật thủy vân dựa trên miền kh" w:id="69"/>
      <w:bookmarkEnd w:id="69"/>
      <w:r>
        <w:rPr/>
      </w:r>
      <w:bookmarkStart w:name="_bookmark25" w:id="70"/>
      <w:bookmarkEnd w:id="70"/>
      <w:r>
        <w:rPr/>
      </w:r>
      <w:r>
        <w:rPr/>
        <w:t>Kỹ thuật này được sử dụng nhiều trong giấu tin, sử dụng các bít ít quan trọng nhất của điểm ảnh – LSB. Kỹ thuật LSB là kỹ thuật sử dụng các bít ít quan trọng về thị giác nhất trong các bít mang giá trị điểm ảnh để giấu tin. Ví dụ, với ảnh 256 màu thì bít cuối cùng trong 8 bít biểu diễn một điểm ảnh được coi là bít ít quan trọng nhất theo nghĩa là nếu thay đổi bít này thì ảnh hưởng ít nhất đến cảm nhận của mắt người về</w:t>
      </w:r>
      <w:r>
        <w:rPr>
          <w:spacing w:val="-2"/>
        </w:rPr>
        <w:t> </w:t>
      </w:r>
      <w:r>
        <w:rPr/>
        <w:t>điểm</w:t>
      </w:r>
      <w:r>
        <w:rPr>
          <w:spacing w:val="-3"/>
        </w:rPr>
        <w:t> </w:t>
      </w:r>
      <w:r>
        <w:rPr/>
        <w:t>ảnh,</w:t>
      </w:r>
      <w:r>
        <w:rPr>
          <w:spacing w:val="-1"/>
        </w:rPr>
        <w:t> </w:t>
      </w:r>
      <w:r>
        <w:rPr/>
        <w:t>bởi</w:t>
      </w:r>
      <w:r>
        <w:rPr>
          <w:spacing w:val="-1"/>
        </w:rPr>
        <w:t> </w:t>
      </w:r>
      <w:r>
        <w:rPr/>
        <w:t>vì nếu</w:t>
      </w:r>
      <w:r>
        <w:rPr>
          <w:spacing w:val="-6"/>
        </w:rPr>
        <w:t> </w:t>
      </w:r>
      <w:r>
        <w:rPr/>
        <w:t>bít</w:t>
      </w:r>
      <w:r>
        <w:rPr>
          <w:spacing w:val="-1"/>
        </w:rPr>
        <w:t> </w:t>
      </w:r>
      <w:r>
        <w:rPr/>
        <w:t>này</w:t>
      </w:r>
      <w:r>
        <w:rPr>
          <w:spacing w:val="-3"/>
        </w:rPr>
        <w:t> </w:t>
      </w:r>
      <w:r>
        <w:rPr/>
        <w:t>thay</w:t>
      </w:r>
      <w:r>
        <w:rPr>
          <w:spacing w:val="-2"/>
        </w:rPr>
        <w:t> </w:t>
      </w:r>
      <w:r>
        <w:rPr/>
        <w:t>đổi</w:t>
      </w:r>
      <w:r>
        <w:rPr>
          <w:spacing w:val="-2"/>
        </w:rPr>
        <w:t> </w:t>
      </w:r>
      <w:r>
        <w:rPr/>
        <w:t>từ 0</w:t>
      </w:r>
      <w:r>
        <w:rPr>
          <w:spacing w:val="-8"/>
        </w:rPr>
        <w:t> </w:t>
      </w:r>
      <w:r>
        <w:rPr/>
        <w:t>sang</w:t>
      </w:r>
      <w:r>
        <w:rPr>
          <w:spacing w:val="-2"/>
        </w:rPr>
        <w:t> </w:t>
      </w:r>
      <w:r>
        <w:rPr/>
        <w:t>1</w:t>
      </w:r>
      <w:r>
        <w:rPr>
          <w:spacing w:val="-3"/>
        </w:rPr>
        <w:t> </w:t>
      </w:r>
      <w:r>
        <w:rPr/>
        <w:t>hoặc</w:t>
      </w:r>
      <w:r>
        <w:rPr>
          <w:spacing w:val="-3"/>
        </w:rPr>
        <w:t> </w:t>
      </w:r>
      <w:r>
        <w:rPr/>
        <w:t>ngược</w:t>
      </w:r>
      <w:r>
        <w:rPr>
          <w:spacing w:val="-1"/>
        </w:rPr>
        <w:t> </w:t>
      </w:r>
      <w:r>
        <w:rPr/>
        <w:t>lại</w:t>
      </w:r>
      <w:r>
        <w:rPr>
          <w:spacing w:val="-1"/>
        </w:rPr>
        <w:t> </w:t>
      </w:r>
      <w:r>
        <w:rPr/>
        <w:t>thì</w:t>
      </w:r>
      <w:r>
        <w:rPr>
          <w:spacing w:val="-7"/>
        </w:rPr>
        <w:t> </w:t>
      </w:r>
      <w:r>
        <w:rPr/>
        <w:t>giá</w:t>
      </w:r>
      <w:r>
        <w:rPr>
          <w:spacing w:val="-3"/>
        </w:rPr>
        <w:t> </w:t>
      </w:r>
      <w:r>
        <w:rPr/>
        <w:t>trị</w:t>
      </w:r>
      <w:r>
        <w:rPr>
          <w:spacing w:val="-2"/>
        </w:rPr>
        <w:t> </w:t>
      </w:r>
      <w:r>
        <w:rPr/>
        <w:t>của điểm ảnh cũng chỉ thay đổi một đơn vị. Sự sai khác này là không đáng kể, mắt người</w:t>
      </w:r>
      <w:r>
        <w:rPr>
          <w:spacing w:val="-36"/>
        </w:rPr>
        <w:t> </w:t>
      </w:r>
      <w:r>
        <w:rPr/>
        <w:t>không</w:t>
      </w:r>
    </w:p>
    <w:p>
      <w:pPr>
        <w:spacing w:after="0" w:line="367" w:lineRule="auto"/>
        <w:jc w:val="both"/>
        <w:sectPr>
          <w:pgSz w:w="11910" w:h="16840"/>
          <w:pgMar w:header="717" w:footer="1699" w:top="1240" w:bottom="1900" w:left="1680" w:right="1120"/>
        </w:sectPr>
      </w:pPr>
    </w:p>
    <w:p>
      <w:pPr>
        <w:pStyle w:val="BodyText"/>
        <w:spacing w:line="367" w:lineRule="auto" w:before="89"/>
        <w:ind w:right="135"/>
        <w:jc w:val="both"/>
      </w:pPr>
      <w:r>
        <w:rPr/>
        <w:t>thể nhận ra. Như vậy, kỹ thuật tách bít trong xử lý điểm ảnh được sử dụng rất nhiều trong quy trình giấu tin, sau đây ta sẽ khảo sát một số kỹ thuật tách bít ít quan trọng trên một số loại ảnh phổ biến hiện nay:</w:t>
      </w:r>
    </w:p>
    <w:p>
      <w:pPr>
        <w:pStyle w:val="BodyText"/>
        <w:tabs>
          <w:tab w:pos="8397" w:val="left" w:leader="none"/>
        </w:tabs>
        <w:spacing w:line="367" w:lineRule="auto"/>
        <w:ind w:right="135" w:firstLine="676"/>
        <w:jc w:val="both"/>
      </w:pPr>
      <w:r>
        <w:rPr/>
        <w:drawing>
          <wp:anchor distT="0" distB="0" distL="0" distR="0" allowOverlap="1" layoutInCell="1" locked="0" behindDoc="0" simplePos="0" relativeHeight="10">
            <wp:simplePos x="0" y="0"/>
            <wp:positionH relativeFrom="page">
              <wp:posOffset>1537134</wp:posOffset>
            </wp:positionH>
            <wp:positionV relativeFrom="paragraph">
              <wp:posOffset>567907</wp:posOffset>
            </wp:positionV>
            <wp:extent cx="5024227" cy="377951"/>
            <wp:effectExtent l="0" t="0" r="0" b="0"/>
            <wp:wrapTopAndBottom/>
            <wp:docPr id="21" name="image11.png"/>
            <wp:cNvGraphicFramePr>
              <a:graphicFrameLocks noChangeAspect="1"/>
            </wp:cNvGraphicFramePr>
            <a:graphic>
              <a:graphicData uri="http://schemas.openxmlformats.org/drawingml/2006/picture">
                <pic:pic>
                  <pic:nvPicPr>
                    <pic:cNvPr id="22" name="image11.png"/>
                    <pic:cNvPicPr/>
                  </pic:nvPicPr>
                  <pic:blipFill>
                    <a:blip r:embed="rId19" cstate="print"/>
                    <a:stretch>
                      <a:fillRect/>
                    </a:stretch>
                  </pic:blipFill>
                  <pic:spPr>
                    <a:xfrm>
                      <a:off x="0" y="0"/>
                      <a:ext cx="5024227" cy="377951"/>
                    </a:xfrm>
                    <a:prstGeom prst="rect">
                      <a:avLst/>
                    </a:prstGeom>
                  </pic:spPr>
                </pic:pic>
              </a:graphicData>
            </a:graphic>
          </wp:anchor>
        </w:drawing>
      </w:r>
      <w:r>
        <w:rPr/>
        <w:t>Tách bít cuối cùng trong 8 bít biểu diễn mỗi điểm ảnh trong ảnh đa cấp xám (256</w:t>
        <w:tab/>
      </w:r>
      <w:r>
        <w:rPr>
          <w:spacing w:val="-3"/>
        </w:rPr>
        <w:t>màu):</w:t>
      </w:r>
    </w:p>
    <w:p>
      <w:pPr>
        <w:spacing w:before="171"/>
        <w:ind w:left="2085" w:right="0" w:firstLine="0"/>
        <w:jc w:val="both"/>
        <w:rPr>
          <w:i/>
          <w:sz w:val="24"/>
        </w:rPr>
      </w:pPr>
      <w:r>
        <w:rPr>
          <w:i/>
          <w:sz w:val="24"/>
        </w:rPr>
        <w:t>Hình 2.8 : Bít LSB trong mỗi điểm ảnh của ảnh đa cấp xám</w:t>
      </w:r>
    </w:p>
    <w:p>
      <w:pPr>
        <w:pStyle w:val="BodyText"/>
        <w:spacing w:line="367" w:lineRule="auto" w:before="156"/>
        <w:ind w:right="132" w:firstLine="676"/>
        <w:jc w:val="both"/>
      </w:pPr>
      <w:bookmarkStart w:name="_bookmark26" w:id="71"/>
      <w:bookmarkEnd w:id="71"/>
      <w:r>
        <w:rPr/>
      </w:r>
      <w:r>
        <w:rPr/>
        <w:t>Trong phép tách này bít cuối cùng là bít ít quan trọng nhất, thay đổi giá trị của bit này sẽ làm thay đổi giá trị của điểm ảnh lên hoặc xuống đúng một đơn vị. Ví dụ, giá trị của điểm ảnh là 234 thì khi thay đổi bit cuối cùng nó có thể mang giá trị mới  là 235 nếu giá trị bít cuối thay đổi từ 0 sang 1. Với sự thay đổi nhỏ đó, cấp độ màu của điểm ảnh sẽ không bị thay đổi</w:t>
      </w:r>
      <w:r>
        <w:rPr>
          <w:spacing w:val="20"/>
        </w:rPr>
        <w:t> </w:t>
      </w:r>
      <w:r>
        <w:rPr/>
        <w:t>nhiều.</w:t>
      </w:r>
    </w:p>
    <w:p>
      <w:pPr>
        <w:pStyle w:val="BodyText"/>
        <w:spacing w:line="367" w:lineRule="auto"/>
        <w:ind w:right="134" w:firstLine="676"/>
        <w:jc w:val="both"/>
      </w:pPr>
      <w:r>
        <w:rPr/>
        <w:t>Khi giấu một ảnh trong các bít có giá trị thấp nhất (LSB) của mỗi byte ảnh 24 bit, ta có thể giấu được 3 bit trong mỗi pixel. Ví dụ, chữ A có thể giấu trong 3 pixel. Giả sử dữ liệu gốc của 3 pixel là:</w:t>
      </w:r>
    </w:p>
    <w:p>
      <w:pPr>
        <w:pStyle w:val="Heading1"/>
        <w:spacing w:before="1"/>
        <w:ind w:left="3388"/>
        <w:jc w:val="both"/>
      </w:pPr>
      <w:r>
        <w:rPr/>
        <w:t>(00100111  11101001</w:t>
      </w:r>
      <w:r>
        <w:rPr>
          <w:spacing w:val="-10"/>
        </w:rPr>
        <w:t> </w:t>
      </w:r>
      <w:r>
        <w:rPr/>
        <w:t>11001000)</w:t>
      </w:r>
    </w:p>
    <w:p>
      <w:pPr>
        <w:pStyle w:val="BodyText"/>
        <w:spacing w:before="10"/>
        <w:ind w:left="0"/>
        <w:rPr>
          <w:b/>
          <w:sz w:val="25"/>
        </w:rPr>
      </w:pPr>
    </w:p>
    <w:p>
      <w:pPr>
        <w:spacing w:before="0"/>
        <w:ind w:left="3388" w:right="0" w:firstLine="0"/>
        <w:jc w:val="both"/>
        <w:rPr>
          <w:b/>
          <w:sz w:val="24"/>
        </w:rPr>
      </w:pPr>
      <w:r>
        <w:rPr>
          <w:b/>
          <w:sz w:val="24"/>
        </w:rPr>
        <w:t>(00100111  11001000</w:t>
      </w:r>
      <w:r>
        <w:rPr>
          <w:b/>
          <w:spacing w:val="-10"/>
          <w:sz w:val="24"/>
        </w:rPr>
        <w:t> </w:t>
      </w:r>
      <w:r>
        <w:rPr>
          <w:b/>
          <w:sz w:val="24"/>
        </w:rPr>
        <w:t>11101001)</w:t>
      </w:r>
    </w:p>
    <w:p>
      <w:pPr>
        <w:pStyle w:val="BodyText"/>
        <w:spacing w:before="5"/>
        <w:ind w:left="0"/>
        <w:rPr>
          <w:b/>
          <w:sz w:val="25"/>
        </w:rPr>
      </w:pPr>
    </w:p>
    <w:p>
      <w:pPr>
        <w:pStyle w:val="Heading1"/>
        <w:ind w:left="3388"/>
        <w:jc w:val="both"/>
      </w:pPr>
      <w:r>
        <w:rPr/>
        <w:t>(11001000  00100111</w:t>
      </w:r>
      <w:r>
        <w:rPr>
          <w:spacing w:val="-10"/>
        </w:rPr>
        <w:t> </w:t>
      </w:r>
      <w:r>
        <w:rPr/>
        <w:t>11101001)</w:t>
      </w:r>
    </w:p>
    <w:p>
      <w:pPr>
        <w:pStyle w:val="BodyText"/>
        <w:spacing w:before="3"/>
        <w:ind w:left="0"/>
        <w:rPr>
          <w:b/>
          <w:sz w:val="25"/>
        </w:rPr>
      </w:pPr>
    </w:p>
    <w:p>
      <w:pPr>
        <w:pStyle w:val="BodyText"/>
        <w:spacing w:line="364" w:lineRule="auto"/>
        <w:ind w:right="132" w:firstLine="676"/>
        <w:jc w:val="both"/>
      </w:pPr>
      <w:r>
        <w:rPr/>
        <w:t>Giá trị nhị phân của A là </w:t>
      </w:r>
      <w:r>
        <w:rPr>
          <w:b/>
        </w:rPr>
        <w:t>10000011, </w:t>
      </w:r>
      <w:r>
        <w:rPr/>
        <w:t>chèn mỗi bit của A vào 3 pixel ta thu</w:t>
      </w:r>
      <w:r>
        <w:rPr>
          <w:spacing w:val="-40"/>
        </w:rPr>
        <w:t> </w:t>
      </w:r>
      <w:r>
        <w:rPr/>
        <w:t>được kết</w:t>
      </w:r>
      <w:r>
        <w:rPr>
          <w:spacing w:val="4"/>
        </w:rPr>
        <w:t> </w:t>
      </w:r>
      <w:r>
        <w:rPr/>
        <w:t>quả:</w:t>
      </w:r>
    </w:p>
    <w:p>
      <w:pPr>
        <w:pStyle w:val="Heading1"/>
        <w:spacing w:before="162"/>
        <w:ind w:left="3388"/>
        <w:jc w:val="both"/>
      </w:pPr>
      <w:r>
        <w:rPr/>
        <w:t>(00100111  1110100</w:t>
      </w:r>
      <w:r>
        <w:rPr>
          <w:u w:val="thick"/>
        </w:rPr>
        <w:t>0</w:t>
      </w:r>
      <w:r>
        <w:rPr>
          <w:spacing w:val="-9"/>
        </w:rPr>
        <w:t> </w:t>
      </w:r>
      <w:r>
        <w:rPr/>
        <w:t>11001000)</w:t>
      </w:r>
    </w:p>
    <w:p>
      <w:pPr>
        <w:pStyle w:val="BodyText"/>
        <w:spacing w:before="9"/>
        <w:ind w:left="0"/>
        <w:rPr>
          <w:b/>
          <w:sz w:val="17"/>
        </w:rPr>
      </w:pPr>
    </w:p>
    <w:p>
      <w:pPr>
        <w:spacing w:before="93"/>
        <w:ind w:left="3388" w:right="0" w:firstLine="0"/>
        <w:jc w:val="left"/>
        <w:rPr>
          <w:b/>
          <w:sz w:val="24"/>
        </w:rPr>
      </w:pPr>
      <w:r>
        <w:rPr>
          <w:b/>
          <w:sz w:val="24"/>
        </w:rPr>
        <w:t>(0010011</w:t>
      </w:r>
      <w:r>
        <w:rPr>
          <w:b/>
          <w:sz w:val="24"/>
          <w:u w:val="thick"/>
        </w:rPr>
        <w:t>0</w:t>
      </w:r>
      <w:r>
        <w:rPr>
          <w:b/>
          <w:sz w:val="24"/>
        </w:rPr>
        <w:t>  11001000</w:t>
      </w:r>
      <w:r>
        <w:rPr>
          <w:b/>
          <w:spacing w:val="-9"/>
          <w:sz w:val="24"/>
        </w:rPr>
        <w:t> </w:t>
      </w:r>
      <w:r>
        <w:rPr>
          <w:b/>
          <w:sz w:val="24"/>
        </w:rPr>
        <w:t>1110100</w:t>
      </w:r>
      <w:r>
        <w:rPr>
          <w:b/>
          <w:sz w:val="24"/>
          <w:u w:val="thick"/>
        </w:rPr>
        <w:t>0</w:t>
      </w:r>
      <w:r>
        <w:rPr>
          <w:b/>
          <w:sz w:val="24"/>
        </w:rPr>
        <w:t>)</w:t>
      </w:r>
    </w:p>
    <w:p>
      <w:pPr>
        <w:pStyle w:val="BodyText"/>
        <w:spacing w:before="4"/>
        <w:ind w:left="0"/>
        <w:rPr>
          <w:b/>
          <w:sz w:val="17"/>
        </w:rPr>
      </w:pPr>
    </w:p>
    <w:p>
      <w:pPr>
        <w:pStyle w:val="Heading1"/>
        <w:spacing w:before="94"/>
        <w:ind w:left="3388"/>
      </w:pPr>
      <w:r>
        <w:rPr/>
        <w:t>(1100100</w:t>
      </w:r>
      <w:r>
        <w:rPr>
          <w:u w:val="thick"/>
        </w:rPr>
        <w:t>1</w:t>
      </w:r>
      <w:r>
        <w:rPr/>
        <w:t>  00100111</w:t>
      </w:r>
      <w:r>
        <w:rPr>
          <w:spacing w:val="-9"/>
        </w:rPr>
        <w:t> </w:t>
      </w:r>
      <w:r>
        <w:rPr/>
        <w:t>11101001)</w:t>
      </w:r>
    </w:p>
    <w:p>
      <w:pPr>
        <w:pStyle w:val="BodyText"/>
        <w:spacing w:before="1"/>
        <w:ind w:left="0"/>
        <w:rPr>
          <w:b/>
          <w:sz w:val="17"/>
        </w:rPr>
      </w:pPr>
    </w:p>
    <w:p>
      <w:pPr>
        <w:pStyle w:val="BodyText"/>
        <w:spacing w:line="367" w:lineRule="auto" w:before="93"/>
        <w:ind w:right="135" w:firstLine="676"/>
        <w:jc w:val="both"/>
      </w:pPr>
      <w:r>
        <w:rPr/>
        <w:t>Trong đó, các bít gạch chân là các bít thực sự bị thay đổi trong 8 byte đã sử dụng. Nói chung kỹ thuật LSB yêu cầu chỉ một nửa số bít trong số các vị trí bit cần thay đổi trong ảnh bị thay đổi. Do đó hiệu suất giấu rất cao.</w:t>
      </w:r>
    </w:p>
    <w:p>
      <w:pPr>
        <w:spacing w:after="0" w:line="367" w:lineRule="auto"/>
        <w:jc w:val="both"/>
        <w:sectPr>
          <w:pgSz w:w="11910" w:h="16840"/>
          <w:pgMar w:header="717" w:footer="1699" w:top="1240" w:bottom="1900" w:left="1680" w:right="1120"/>
        </w:sectPr>
      </w:pPr>
    </w:p>
    <w:p>
      <w:pPr>
        <w:pStyle w:val="Heading1"/>
        <w:numPr>
          <w:ilvl w:val="2"/>
          <w:numId w:val="7"/>
        </w:numPr>
        <w:tabs>
          <w:tab w:pos="1260" w:val="left" w:leader="none"/>
        </w:tabs>
        <w:spacing w:line="240" w:lineRule="auto" w:before="96" w:after="0"/>
        <w:ind w:left="1260" w:right="0" w:hanging="555"/>
        <w:jc w:val="both"/>
      </w:pPr>
      <w:bookmarkStart w:name="_TOC_250006" w:id="72"/>
      <w:bookmarkStart w:name="_bookmark29" w:id="73"/>
      <w:r>
        <w:rPr>
          <w:b w:val="0"/>
        </w:rPr>
      </w:r>
      <w:bookmarkStart w:name="2.2.2 Kỹ thuật thủy vân dựa trên miền tầ" w:id="74"/>
      <w:bookmarkEnd w:id="74"/>
      <w:r>
        <w:rPr>
          <w:b w:val="0"/>
        </w:rPr>
      </w:r>
      <w:bookmarkStart w:name="_bookmark27" w:id="75"/>
      <w:bookmarkEnd w:id="75"/>
      <w:r>
        <w:rPr>
          <w:b w:val="0"/>
        </w:rPr>
      </w:r>
      <w:bookmarkStart w:name="_bookmark27" w:id="76"/>
      <w:bookmarkEnd w:id="76"/>
      <w:r>
        <w:rPr/>
        <w:t>K</w:t>
      </w:r>
      <w:r>
        <w:rPr/>
        <w:t>ỹ thuật thủy vân dựa trên miền tần số sử dụng biến đổi</w:t>
      </w:r>
      <w:r>
        <w:rPr>
          <w:spacing w:val="38"/>
        </w:rPr>
        <w:t> </w:t>
      </w:r>
      <w:bookmarkEnd w:id="72"/>
      <w:r>
        <w:rPr/>
        <w:t>DCT</w:t>
      </w:r>
    </w:p>
    <w:p>
      <w:pPr>
        <w:pStyle w:val="BodyText"/>
        <w:spacing w:line="367" w:lineRule="auto" w:before="171"/>
        <w:ind w:right="132" w:firstLine="676"/>
        <w:jc w:val="both"/>
      </w:pPr>
      <w:r>
        <w:rPr/>
        <w:t>Ưu điểm của các kỹ thuật thủy vân số trên miền không gian ảnh ở trên là có thể dễ dàng nhúng thông tin thủy vân vào bất kỳ ảnh nào mà không cần quan tâm đến quá trình xử lý tiếp sau đối với ảnh, dung lượng thủy vân đạt được khá lớn. Chính vì thế đây là phương pháp đơn giản, dễ triển khai. Tuy nhiên, mặt bất lợi đối với các phương pháp xử lý ảnh nói chung và các kỹ thuật thủy vân nói riêng trên miền không gian là chúng không cho phép ta có thể dự đoán được ảnh hưởng của các quá trình  xử lý sau đó với ảnh đã nhúng thủy vân (cắt, nén ảnh), chính vì thế làm giảm độ bền vững của thủy</w:t>
      </w:r>
      <w:r>
        <w:rPr>
          <w:spacing w:val="4"/>
        </w:rPr>
        <w:t> </w:t>
      </w:r>
      <w:r>
        <w:rPr/>
        <w:t>vân.</w:t>
      </w:r>
    </w:p>
    <w:p>
      <w:pPr>
        <w:pStyle w:val="BodyText"/>
        <w:spacing w:line="364" w:lineRule="auto"/>
        <w:ind w:right="134" w:firstLine="676"/>
        <w:jc w:val="both"/>
      </w:pPr>
      <w:r>
        <w:rPr/>
        <w:t>Để tránh được nhũng nhược điểm đó, người ta thường tiến hành thủy vân trên miền tần số, thông thường biến đổi cosine rời rạc (DCT) hay được sử dụng vì tính hiệu quả của nó. Trước hết ta xem xét phép biển đổi DCT nói chung và DCT đối với ảnh số nói riêng, sau đó sẽ phân tích quá trình thủy vân số trên miền DCT.</w:t>
      </w:r>
    </w:p>
    <w:p>
      <w:pPr>
        <w:pStyle w:val="ListParagraph"/>
        <w:numPr>
          <w:ilvl w:val="3"/>
          <w:numId w:val="7"/>
        </w:numPr>
        <w:tabs>
          <w:tab w:pos="1443" w:val="left" w:leader="none"/>
        </w:tabs>
        <w:spacing w:line="240" w:lineRule="auto" w:before="151" w:after="0"/>
        <w:ind w:left="1442" w:right="0" w:hanging="738"/>
        <w:jc w:val="both"/>
        <w:rPr>
          <w:i/>
          <w:sz w:val="24"/>
        </w:rPr>
      </w:pPr>
      <w:r>
        <w:rPr>
          <w:i/>
          <w:sz w:val="24"/>
        </w:rPr>
        <w:t>Biến đổi cosine rời rạc</w:t>
      </w:r>
      <w:r>
        <w:rPr>
          <w:i/>
          <w:spacing w:val="1"/>
          <w:sz w:val="24"/>
        </w:rPr>
        <w:t> </w:t>
      </w:r>
      <w:r>
        <w:rPr>
          <w:i/>
          <w:sz w:val="24"/>
        </w:rPr>
        <w:t>DCT</w:t>
      </w:r>
    </w:p>
    <w:p>
      <w:pPr>
        <w:pStyle w:val="BodyText"/>
        <w:spacing w:line="367" w:lineRule="auto" w:before="178"/>
        <w:ind w:right="134" w:firstLine="741"/>
        <w:jc w:val="both"/>
      </w:pPr>
      <w:bookmarkStart w:name="2.2.2.1 Biến đổi cosine rời rạc DCT " w:id="77"/>
      <w:bookmarkEnd w:id="77"/>
      <w:r>
        <w:rPr/>
      </w:r>
      <w:bookmarkStart w:name="_bookmark28" w:id="78"/>
      <w:bookmarkEnd w:id="78"/>
      <w:r>
        <w:rPr/>
      </w:r>
      <w:r>
        <w:rPr/>
        <w:t>Biến đổi cosine rời rạc là một công cụ toán học xử lý các tín hiệu như ảnh hay video. Nó sẽ chuyển đổi các tín hiệu từ miền không gian sang miền tần số và biến đổi ngược lại từ miền tần số sang miền không gian mà không gây tổn hao đến chất lượng. Lý do chọn biến đổi cosine cho xử lý ảnh số là:</w:t>
      </w:r>
    </w:p>
    <w:p>
      <w:pPr>
        <w:pStyle w:val="BodyText"/>
        <w:spacing w:line="367" w:lineRule="auto"/>
        <w:ind w:right="137" w:firstLine="676"/>
        <w:jc w:val="both"/>
      </w:pPr>
      <w:r>
        <w:rPr/>
        <w:drawing>
          <wp:anchor distT="0" distB="0" distL="0" distR="0" allowOverlap="1" layoutInCell="1" locked="0" behindDoc="0" simplePos="0" relativeHeight="11">
            <wp:simplePos x="0" y="0"/>
            <wp:positionH relativeFrom="page">
              <wp:posOffset>1743514</wp:posOffset>
            </wp:positionH>
            <wp:positionV relativeFrom="paragraph">
              <wp:posOffset>564849</wp:posOffset>
            </wp:positionV>
            <wp:extent cx="5066911" cy="1621536"/>
            <wp:effectExtent l="0" t="0" r="0" b="0"/>
            <wp:wrapTopAndBottom/>
            <wp:docPr id="23" name="image12.png"/>
            <wp:cNvGraphicFramePr>
              <a:graphicFrameLocks noChangeAspect="1"/>
            </wp:cNvGraphicFramePr>
            <a:graphic>
              <a:graphicData uri="http://schemas.openxmlformats.org/drawingml/2006/picture">
                <pic:pic>
                  <pic:nvPicPr>
                    <pic:cNvPr id="24" name="image12.png"/>
                    <pic:cNvPicPr/>
                  </pic:nvPicPr>
                  <pic:blipFill>
                    <a:blip r:embed="rId20" cstate="print"/>
                    <a:stretch>
                      <a:fillRect/>
                    </a:stretch>
                  </pic:blipFill>
                  <pic:spPr>
                    <a:xfrm>
                      <a:off x="0" y="0"/>
                      <a:ext cx="5066911" cy="1621536"/>
                    </a:xfrm>
                    <a:prstGeom prst="rect">
                      <a:avLst/>
                    </a:prstGeom>
                  </pic:spPr>
                </pic:pic>
              </a:graphicData>
            </a:graphic>
          </wp:anchor>
        </w:drawing>
      </w:r>
      <w:r>
        <w:rPr/>
        <w:t>Đầu tiên, nó có thể loại bỏ sự tương quan giữa các pixel ảnh trong miền không gian. Ta trích một khối 8x8 trong ảnh gốc 1024x1024 và tiến hành biến đổi DCT.</w:t>
      </w:r>
    </w:p>
    <w:p>
      <w:pPr>
        <w:pStyle w:val="BodyText"/>
        <w:spacing w:before="10"/>
        <w:ind w:left="0"/>
      </w:pPr>
    </w:p>
    <w:p>
      <w:pPr>
        <w:spacing w:before="0"/>
        <w:ind w:left="1854" w:right="0" w:firstLine="0"/>
        <w:jc w:val="left"/>
        <w:rPr>
          <w:i/>
          <w:sz w:val="24"/>
        </w:rPr>
      </w:pPr>
      <w:r>
        <w:rPr>
          <w:i/>
          <w:sz w:val="24"/>
        </w:rPr>
        <w:t>Hình 2.9 : Ma trận giá trị cường độ sáng của khối ảnh trích 8x8</w:t>
      </w:r>
    </w:p>
    <w:p>
      <w:pPr>
        <w:spacing w:after="0"/>
        <w:jc w:val="left"/>
        <w:rPr>
          <w:sz w:val="24"/>
        </w:rPr>
        <w:sectPr>
          <w:pgSz w:w="11910" w:h="16840"/>
          <w:pgMar w:header="717" w:footer="1699" w:top="1240" w:bottom="1900" w:left="1680" w:right="1120"/>
        </w:sectPr>
      </w:pPr>
    </w:p>
    <w:p>
      <w:pPr>
        <w:pStyle w:val="BodyText"/>
        <w:spacing w:before="1"/>
        <w:ind w:left="0"/>
        <w:rPr>
          <w:i/>
          <w:sz w:val="13"/>
        </w:rPr>
      </w:pPr>
    </w:p>
    <w:p>
      <w:pPr>
        <w:pStyle w:val="BodyText"/>
        <w:ind w:left="1079"/>
        <w:rPr>
          <w:sz w:val="20"/>
        </w:rPr>
      </w:pPr>
      <w:r>
        <w:rPr>
          <w:sz w:val="20"/>
        </w:rPr>
        <w:drawing>
          <wp:inline distT="0" distB="0" distL="0" distR="0">
            <wp:extent cx="4789383" cy="2160746"/>
            <wp:effectExtent l="0" t="0" r="0" b="0"/>
            <wp:docPr id="25" name="image13.png"/>
            <wp:cNvGraphicFramePr>
              <a:graphicFrameLocks noChangeAspect="1"/>
            </wp:cNvGraphicFramePr>
            <a:graphic>
              <a:graphicData uri="http://schemas.openxmlformats.org/drawingml/2006/picture">
                <pic:pic>
                  <pic:nvPicPr>
                    <pic:cNvPr id="26" name="image13.png"/>
                    <pic:cNvPicPr/>
                  </pic:nvPicPr>
                  <pic:blipFill>
                    <a:blip r:embed="rId21" cstate="print"/>
                    <a:stretch>
                      <a:fillRect/>
                    </a:stretch>
                  </pic:blipFill>
                  <pic:spPr>
                    <a:xfrm>
                      <a:off x="0" y="0"/>
                      <a:ext cx="4789383" cy="2160746"/>
                    </a:xfrm>
                    <a:prstGeom prst="rect">
                      <a:avLst/>
                    </a:prstGeom>
                  </pic:spPr>
                </pic:pic>
              </a:graphicData>
            </a:graphic>
          </wp:inline>
        </w:drawing>
      </w:r>
      <w:r>
        <w:rPr>
          <w:sz w:val="20"/>
        </w:rPr>
      </w:r>
    </w:p>
    <w:p>
      <w:pPr>
        <w:pStyle w:val="BodyText"/>
        <w:spacing w:before="11"/>
        <w:ind w:left="0"/>
        <w:rPr>
          <w:i/>
          <w:sz w:val="19"/>
        </w:rPr>
      </w:pPr>
    </w:p>
    <w:p>
      <w:pPr>
        <w:spacing w:before="93"/>
        <w:ind w:left="1226" w:right="0" w:firstLine="0"/>
        <w:jc w:val="both"/>
        <w:rPr>
          <w:i/>
          <w:sz w:val="24"/>
        </w:rPr>
      </w:pPr>
      <w:r>
        <w:rPr>
          <w:i/>
          <w:sz w:val="24"/>
        </w:rPr>
        <w:t>Hình 2.10 : Ma trận giá trị cường độ sáng và ma trận DCT của khối ảnh 8x8</w:t>
      </w:r>
    </w:p>
    <w:p>
      <w:pPr>
        <w:pStyle w:val="BodyText"/>
        <w:spacing w:line="367" w:lineRule="auto" w:before="154"/>
        <w:ind w:right="133" w:firstLine="676"/>
        <w:jc w:val="both"/>
      </w:pPr>
      <w:bookmarkStart w:name="_bookmark30" w:id="79"/>
      <w:bookmarkEnd w:id="79"/>
      <w:r>
        <w:rPr/>
      </w:r>
      <w:r>
        <w:rPr/>
        <w:t>Từ bảng ma trận giá trị cường độ của các điểm ảnh ta thấy giữa các điểm ảnh gần nhau giá trị của chúng tương đối bằng nhau, đây chính là sự dư thừa thông tin  khi ảnh được lưu trữ trong miền không gian. Chuyển ma trận này sang miền tần số  sử dụng biến đổi DCT ta thu được bảng ma trận các hệ số DCT tương ứng. Theo</w:t>
      </w:r>
      <w:r>
        <w:rPr>
          <w:spacing w:val="-31"/>
        </w:rPr>
        <w:t> </w:t>
      </w:r>
      <w:r>
        <w:rPr/>
        <w:t>bảng này ta thấy có sự khác biệt khá lớn giữa giá trị các phần tử, phần tử tại tọa độ (0,0)   có giá trị 175 mang đa số năng lượng của ảnh. Như vậy khi chuyển qua miền tần số đã loại bỏ được sự tương quan giữa các điểm ảnh trong miền không</w:t>
      </w:r>
      <w:r>
        <w:rPr>
          <w:spacing w:val="59"/>
        </w:rPr>
        <w:t> </w:t>
      </w:r>
      <w:r>
        <w:rPr/>
        <w:t>gian.</w:t>
      </w:r>
    </w:p>
    <w:p>
      <w:pPr>
        <w:pStyle w:val="BodyText"/>
        <w:spacing w:line="367" w:lineRule="auto" w:before="147"/>
        <w:ind w:right="135" w:firstLine="676"/>
        <w:jc w:val="both"/>
      </w:pPr>
      <w:r>
        <w:rPr/>
        <w:t>Lý do thứ hai chọn biến đổi DCT cho xử lý ảnh số là nó yêu cầu ít sự phức tạp tính toán và tài nguyên hơn.</w:t>
      </w:r>
    </w:p>
    <w:p>
      <w:pPr>
        <w:pStyle w:val="Heading2"/>
        <w:numPr>
          <w:ilvl w:val="4"/>
          <w:numId w:val="7"/>
        </w:numPr>
        <w:tabs>
          <w:tab w:pos="1383" w:val="left" w:leader="none"/>
        </w:tabs>
        <w:spacing w:line="240" w:lineRule="auto" w:before="156" w:after="0"/>
        <w:ind w:left="1382" w:right="0" w:hanging="340"/>
        <w:jc w:val="both"/>
        <w:rPr>
          <w:i/>
        </w:rPr>
      </w:pPr>
      <w:r>
        <w:rPr>
          <w:i/>
        </w:rPr>
        <w:t>DCT hai chiều</w:t>
      </w:r>
    </w:p>
    <w:p>
      <w:pPr>
        <w:pStyle w:val="BodyText"/>
        <w:spacing w:line="367" w:lineRule="auto" w:before="138"/>
        <w:ind w:right="134" w:firstLine="676"/>
        <w:jc w:val="both"/>
      </w:pPr>
      <w:r>
        <w:rPr/>
        <w:t>Biến đổi DCT hai chiều (2-D) được dùng cho các khối ảnh có kích thước 8x8. Quá trình biến đổi DCT thuận được dùng trong chuẩn JPEG được định nghĩa như sau:</w:t>
      </w:r>
    </w:p>
    <w:p>
      <w:pPr>
        <w:spacing w:after="0" w:line="367" w:lineRule="auto"/>
        <w:jc w:val="both"/>
        <w:sectPr>
          <w:pgSz w:w="11910" w:h="16840"/>
          <w:pgMar w:header="717" w:footer="1699" w:top="1240" w:bottom="1900" w:left="1680" w:right="1120"/>
        </w:sectPr>
      </w:pPr>
    </w:p>
    <w:p>
      <w:pPr>
        <w:tabs>
          <w:tab w:pos="367" w:val="left" w:leader="none"/>
        </w:tabs>
        <w:spacing w:line="131" w:lineRule="exact" w:before="0"/>
        <w:ind w:left="0" w:right="0" w:firstLine="0"/>
        <w:jc w:val="right"/>
        <w:rPr>
          <w:rFonts w:ascii="Cambria Math"/>
          <w:sz w:val="17"/>
        </w:rPr>
      </w:pPr>
      <w:r>
        <w:rPr>
          <w:rFonts w:ascii="Cambria Math"/>
          <w:w w:val="105"/>
          <w:sz w:val="17"/>
        </w:rPr>
        <w:t>7</w:t>
        <w:tab/>
      </w:r>
      <w:r>
        <w:rPr>
          <w:rFonts w:ascii="Cambria Math"/>
          <w:sz w:val="17"/>
        </w:rPr>
        <w:t>7</w:t>
      </w:r>
    </w:p>
    <w:p>
      <w:pPr>
        <w:pStyle w:val="BodyText"/>
        <w:spacing w:line="168" w:lineRule="exact"/>
        <w:ind w:left="2018"/>
        <w:rPr>
          <w:rFonts w:ascii="Cambria Math"/>
        </w:rPr>
      </w:pPr>
      <w:r>
        <w:rPr>
          <w:rFonts w:ascii="Cambria Math"/>
          <w:w w:val="105"/>
        </w:rPr>
        <w:t>C(u)C(v)</w:t>
      </w:r>
    </w:p>
    <w:p>
      <w:pPr>
        <w:pStyle w:val="BodyText"/>
        <w:spacing w:line="211" w:lineRule="exact" w:before="88"/>
        <w:ind w:left="1186"/>
        <w:rPr>
          <w:rFonts w:ascii="Cambria Math"/>
        </w:rPr>
      </w:pPr>
      <w:r>
        <w:rPr/>
        <w:br w:type="column"/>
      </w:r>
      <w:r>
        <w:rPr>
          <w:rFonts w:ascii="Cambria Math"/>
          <w:w w:val="105"/>
        </w:rPr>
        <w:t>(2j + 1)un</w:t>
      </w:r>
    </w:p>
    <w:p>
      <w:pPr>
        <w:pStyle w:val="BodyText"/>
        <w:spacing w:line="221" w:lineRule="exact" w:before="78"/>
        <w:ind w:left="405"/>
        <w:rPr>
          <w:rFonts w:ascii="Cambria Math"/>
        </w:rPr>
      </w:pPr>
      <w:r>
        <w:rPr/>
        <w:br w:type="column"/>
      </w:r>
      <w:r>
        <w:rPr>
          <w:rFonts w:ascii="Cambria Math"/>
          <w:w w:val="105"/>
          <w:position w:val="1"/>
        </w:rPr>
        <w:t>(</w:t>
      </w:r>
      <w:r>
        <w:rPr>
          <w:rFonts w:ascii="Cambria Math"/>
          <w:w w:val="105"/>
        </w:rPr>
        <w:t>2k + 1</w:t>
      </w:r>
      <w:r>
        <w:rPr>
          <w:rFonts w:ascii="Cambria Math"/>
          <w:w w:val="105"/>
          <w:position w:val="1"/>
        </w:rPr>
        <w:t>)</w:t>
      </w:r>
      <w:r>
        <w:rPr>
          <w:rFonts w:ascii="Cambria Math"/>
          <w:w w:val="105"/>
        </w:rPr>
        <w:t>vn</w:t>
      </w:r>
    </w:p>
    <w:p>
      <w:pPr>
        <w:spacing w:after="0" w:line="221" w:lineRule="exact"/>
        <w:rPr>
          <w:rFonts w:ascii="Cambria Math"/>
        </w:rPr>
        <w:sectPr>
          <w:type w:val="continuous"/>
          <w:pgSz w:w="11910" w:h="16840"/>
          <w:pgMar w:top="1240" w:bottom="1900" w:left="1680" w:right="1120"/>
          <w:cols w:num="3" w:equalWidth="0">
            <w:col w:w="3646" w:space="40"/>
            <w:col w:w="2328" w:space="39"/>
            <w:col w:w="3057"/>
          </w:cols>
        </w:sectPr>
      </w:pPr>
    </w:p>
    <w:p>
      <w:pPr>
        <w:pStyle w:val="BodyText"/>
        <w:spacing w:line="196" w:lineRule="exact"/>
        <w:ind w:left="964"/>
        <w:rPr>
          <w:rFonts w:ascii="Cambria Math"/>
        </w:rPr>
      </w:pPr>
      <w:r>
        <w:rPr/>
        <w:pict>
          <v:rect style="position:absolute;margin-left:184.919998pt;margin-top:6.123358pt;width:50.4pt;height:.84pt;mso-position-horizontal-relative:page;mso-position-vertical-relative:paragraph;z-index:15734784" filled="true" fillcolor="#000000" stroked="false">
            <v:fill type="solid"/>
            <w10:wrap type="none"/>
          </v:rect>
        </w:pict>
      </w:r>
      <w:r>
        <w:rPr>
          <w:rFonts w:ascii="Cambria Math"/>
          <w:w w:val="105"/>
        </w:rPr>
        <w:t>F</w:t>
      </w:r>
      <w:r>
        <w:rPr>
          <w:rFonts w:ascii="Cambria Math"/>
          <w:w w:val="105"/>
          <w:position w:val="1"/>
        </w:rPr>
        <w:t>(</w:t>
      </w:r>
      <w:r>
        <w:rPr>
          <w:rFonts w:ascii="Cambria Math"/>
          <w:w w:val="105"/>
        </w:rPr>
        <w:t>u, v</w:t>
      </w:r>
      <w:r>
        <w:rPr>
          <w:rFonts w:ascii="Cambria Math"/>
          <w:w w:val="105"/>
          <w:position w:val="1"/>
        </w:rPr>
        <w:t>) </w:t>
      </w:r>
      <w:r>
        <w:rPr>
          <w:rFonts w:ascii="Cambria Math"/>
          <w:w w:val="105"/>
        </w:rPr>
        <w:t>=</w:t>
      </w:r>
    </w:p>
    <w:p>
      <w:pPr>
        <w:pStyle w:val="BodyText"/>
        <w:spacing w:line="222" w:lineRule="exact"/>
        <w:ind w:left="2455"/>
        <w:rPr>
          <w:rFonts w:ascii="Cambria Math"/>
        </w:rPr>
      </w:pPr>
      <w:r>
        <w:rPr>
          <w:rFonts w:ascii="Cambria Math"/>
          <w:w w:val="101"/>
        </w:rPr>
        <w:t>4</w:t>
      </w:r>
    </w:p>
    <w:p>
      <w:pPr>
        <w:pStyle w:val="BodyText"/>
        <w:spacing w:before="2"/>
        <w:ind w:left="0"/>
        <w:rPr>
          <w:rFonts w:ascii="Cambria Math"/>
          <w:sz w:val="23"/>
        </w:rPr>
      </w:pPr>
    </w:p>
    <w:p>
      <w:pPr>
        <w:pStyle w:val="BodyText"/>
        <w:ind w:left="1382"/>
      </w:pPr>
      <w:r>
        <w:rPr/>
        <w:t>Trong đó:</w:t>
      </w:r>
    </w:p>
    <w:p>
      <w:pPr>
        <w:pStyle w:val="BodyText"/>
        <w:spacing w:line="255" w:lineRule="exact"/>
        <w:ind w:left="437"/>
        <w:rPr>
          <w:rFonts w:ascii="Cambria Math" w:hAnsi="Cambria Math"/>
        </w:rPr>
      </w:pPr>
      <w:r>
        <w:rPr/>
        <w:br w:type="column"/>
      </w:r>
      <w:r>
        <w:rPr>
          <w:rFonts w:ascii="Cambria Math" w:hAnsi="Cambria Math"/>
          <w:w w:val="225"/>
        </w:rPr>
        <w:t>Σ</w:t>
      </w:r>
      <w:r>
        <w:rPr>
          <w:rFonts w:ascii="Cambria Math" w:hAnsi="Cambria Math"/>
          <w:spacing w:val="-87"/>
          <w:w w:val="225"/>
        </w:rPr>
        <w:t> </w:t>
      </w:r>
      <w:r>
        <w:rPr>
          <w:rFonts w:ascii="Cambria Math" w:hAnsi="Cambria Math"/>
          <w:w w:val="225"/>
        </w:rPr>
        <w:t>Σ</w:t>
      </w:r>
      <w:r>
        <w:rPr>
          <w:rFonts w:ascii="Cambria Math" w:hAnsi="Cambria Math"/>
          <w:spacing w:val="-88"/>
          <w:w w:val="225"/>
        </w:rPr>
        <w:t> </w:t>
      </w:r>
      <w:r>
        <w:rPr>
          <w:rFonts w:ascii="Cambria Math" w:hAnsi="Cambria Math"/>
          <w:spacing w:val="3"/>
          <w:w w:val="125"/>
        </w:rPr>
        <w:t>ƒ(j,</w:t>
      </w:r>
      <w:r>
        <w:rPr>
          <w:rFonts w:ascii="Cambria Math" w:hAnsi="Cambria Math"/>
          <w:spacing w:val="-36"/>
          <w:w w:val="125"/>
        </w:rPr>
        <w:t> </w:t>
      </w:r>
      <w:r>
        <w:rPr>
          <w:rFonts w:ascii="Cambria Math" w:hAnsi="Cambria Math"/>
          <w:spacing w:val="-3"/>
          <w:w w:val="125"/>
        </w:rPr>
        <w:t>k)cos</w:t>
      </w:r>
    </w:p>
    <w:p>
      <w:pPr>
        <w:spacing w:before="97"/>
        <w:ind w:left="444" w:right="0" w:firstLine="0"/>
        <w:jc w:val="left"/>
        <w:rPr>
          <w:rFonts w:ascii="Cambria Math"/>
          <w:sz w:val="17"/>
        </w:rPr>
      </w:pPr>
      <w:r>
        <w:rPr>
          <w:rFonts w:ascii="Cambria Math"/>
          <w:w w:val="115"/>
          <w:sz w:val="17"/>
        </w:rPr>
        <w:t>j=0 k=0</w:t>
      </w:r>
    </w:p>
    <w:p>
      <w:pPr>
        <w:spacing w:line="196" w:lineRule="exact" w:before="0"/>
        <w:ind w:left="369" w:right="0" w:firstLine="0"/>
        <w:jc w:val="center"/>
        <w:rPr>
          <w:rFonts w:ascii="Cambria Math"/>
          <w:sz w:val="24"/>
        </w:rPr>
      </w:pPr>
      <w:r>
        <w:rPr/>
        <w:br w:type="column"/>
      </w:r>
      <w:r>
        <w:rPr>
          <w:rFonts w:ascii="Cambria Math"/>
          <w:w w:val="105"/>
          <w:sz w:val="24"/>
        </w:rPr>
        <w:t>cos</w:t>
      </w:r>
    </w:p>
    <w:p>
      <w:pPr>
        <w:pStyle w:val="BodyText"/>
        <w:tabs>
          <w:tab w:pos="2013" w:val="left" w:leader="none"/>
        </w:tabs>
        <w:spacing w:line="222" w:lineRule="exact"/>
        <w:ind w:left="405"/>
        <w:jc w:val="center"/>
        <w:rPr>
          <w:rFonts w:ascii="Cambria Math"/>
        </w:rPr>
      </w:pPr>
      <w:r>
        <w:rPr/>
        <w:pict>
          <v:rect style="position:absolute;margin-left:327.600006pt;margin-top:-3.6799pt;width:57.24pt;height:.84pt;mso-position-horizontal-relative:page;mso-position-vertical-relative:paragraph;z-index:15735296" filled="true" fillcolor="#000000" stroked="false">
            <v:fill type="solid"/>
            <w10:wrap type="none"/>
          </v:rect>
        </w:pict>
      </w:r>
      <w:r>
        <w:rPr/>
        <w:pict>
          <v:rect style="position:absolute;margin-left:406.920013pt;margin-top:-3.6799pt;width:59.52pt;height:.84pt;mso-position-horizontal-relative:page;mso-position-vertical-relative:paragraph;z-index:15735808" filled="true" fillcolor="#000000" stroked="false">
            <v:fill type="solid"/>
            <w10:wrap type="none"/>
          </v:rect>
        </w:pict>
      </w:r>
      <w:r>
        <w:rPr>
          <w:rFonts w:ascii="Cambria Math"/>
        </w:rPr>
        <w:t>16</w:t>
        <w:tab/>
      </w:r>
      <w:r>
        <w:rPr>
          <w:rFonts w:ascii="Cambria Math"/>
          <w:spacing w:val="4"/>
        </w:rPr>
        <w:t>16</w:t>
      </w:r>
    </w:p>
    <w:p>
      <w:pPr>
        <w:pStyle w:val="BodyText"/>
        <w:spacing w:line="255" w:lineRule="exact"/>
        <w:ind w:left="964"/>
        <w:rPr>
          <w:rFonts w:ascii="Cambria Math"/>
        </w:rPr>
      </w:pPr>
      <w:r>
        <w:rPr/>
        <w:br w:type="column"/>
      </w:r>
      <w:r>
        <w:rPr>
          <w:rFonts w:ascii="Cambria Math"/>
        </w:rPr>
        <w:t>(2.1)</w:t>
      </w:r>
    </w:p>
    <w:p>
      <w:pPr>
        <w:spacing w:after="0" w:line="255" w:lineRule="exact"/>
        <w:rPr>
          <w:rFonts w:ascii="Cambria Math"/>
        </w:rPr>
        <w:sectPr>
          <w:type w:val="continuous"/>
          <w:pgSz w:w="11910" w:h="16840"/>
          <w:pgMar w:top="1240" w:bottom="1900" w:left="1680" w:right="1120"/>
          <w:cols w:num="4" w:equalWidth="0">
            <w:col w:w="2590" w:space="40"/>
            <w:col w:w="2193" w:space="39"/>
            <w:col w:w="2374" w:space="245"/>
            <w:col w:w="1629"/>
          </w:cols>
        </w:sectPr>
      </w:pPr>
    </w:p>
    <w:p>
      <w:pPr>
        <w:pStyle w:val="BodyText"/>
        <w:spacing w:before="147"/>
        <w:ind w:left="1382"/>
      </w:pPr>
      <w:r>
        <w:rPr>
          <w:i/>
        </w:rPr>
        <w:t>f(j,k)</w:t>
      </w:r>
      <w:r>
        <w:rPr/>
        <w:t>: các mẫu của ảnh gốc trong block 8x8 pixel.</w:t>
      </w:r>
    </w:p>
    <w:p>
      <w:pPr>
        <w:pStyle w:val="BodyText"/>
        <w:spacing w:before="144"/>
        <w:ind w:left="1382"/>
      </w:pPr>
      <w:r>
        <w:rPr>
          <w:i/>
        </w:rPr>
        <w:t>F(u,v)</w:t>
      </w:r>
      <w:r>
        <w:rPr/>
        <w:t>: các hệ số của khối DCT 8x8.</w:t>
      </w:r>
    </w:p>
    <w:p>
      <w:pPr>
        <w:spacing w:after="0"/>
        <w:sectPr>
          <w:type w:val="continuous"/>
          <w:pgSz w:w="11910" w:h="16840"/>
          <w:pgMar w:top="1240" w:bottom="1900" w:left="1680" w:right="1120"/>
        </w:sectPr>
      </w:pPr>
    </w:p>
    <w:p>
      <w:pPr>
        <w:pStyle w:val="BodyText"/>
        <w:spacing w:line="234" w:lineRule="exact" w:before="90"/>
        <w:ind w:left="4627"/>
        <w:rPr>
          <w:rFonts w:ascii="Cambria Math"/>
        </w:rPr>
      </w:pPr>
      <w:bookmarkStart w:name="_bookmark31" w:id="80"/>
      <w:bookmarkEnd w:id="80"/>
      <w:r>
        <w:rPr/>
      </w:r>
      <w:r>
        <w:rPr>
          <w:rFonts w:ascii="Cambria Math"/>
          <w:w w:val="101"/>
        </w:rPr>
        <w:t>1</w:t>
      </w:r>
    </w:p>
    <w:p>
      <w:pPr>
        <w:pStyle w:val="BodyText"/>
        <w:tabs>
          <w:tab w:pos="3432" w:val="left" w:leader="none"/>
        </w:tabs>
        <w:spacing w:line="206" w:lineRule="auto"/>
        <w:ind w:left="559"/>
        <w:jc w:val="center"/>
        <w:rPr>
          <w:rFonts w:ascii="Cambria Math" w:hAnsi="Cambria Math"/>
        </w:rPr>
      </w:pPr>
      <w:r>
        <w:rPr/>
        <w:pict>
          <v:shape style="position:absolute;margin-left:311.400024pt;margin-top:6.313404pt;width:14.8pt;height:4.1pt;mso-position-horizontal-relative:page;mso-position-vertical-relative:paragraph;z-index:-16379392" coordorigin="6228,126" coordsize="296,82" path="m6523,126l6228,126,6228,141,6523,141,6523,126xm6523,191l6389,191,6389,208,6523,208,6523,191xe" filled="true" fillcolor="#000000" stroked="false">
            <v:path arrowok="t"/>
            <v:fill type="solid"/>
            <w10:wrap type="none"/>
          </v:shape>
        </w:pict>
      </w:r>
      <w:r>
        <w:rPr>
          <w:rFonts w:ascii="Cambria Math" w:hAnsi="Cambria Math"/>
          <w:spacing w:val="4"/>
          <w:w w:val="105"/>
        </w:rPr>
        <w:t>C</w:t>
      </w:r>
      <w:r>
        <w:rPr>
          <w:rFonts w:ascii="Cambria Math" w:hAnsi="Cambria Math"/>
          <w:spacing w:val="4"/>
          <w:w w:val="105"/>
          <w:position w:val="1"/>
        </w:rPr>
        <w:t>(</w:t>
      </w:r>
      <w:r>
        <w:rPr>
          <w:rFonts w:ascii="Cambria Math" w:hAnsi="Cambria Math"/>
          <w:spacing w:val="4"/>
          <w:w w:val="105"/>
        </w:rPr>
        <w:t>u</w:t>
      </w:r>
      <w:r>
        <w:rPr>
          <w:rFonts w:ascii="Cambria Math" w:hAnsi="Cambria Math"/>
          <w:spacing w:val="4"/>
          <w:w w:val="105"/>
          <w:position w:val="1"/>
        </w:rPr>
        <w:t>)</w:t>
      </w:r>
      <w:r>
        <w:rPr>
          <w:rFonts w:ascii="Cambria Math" w:hAnsi="Cambria Math"/>
          <w:spacing w:val="4"/>
          <w:w w:val="105"/>
        </w:rPr>
        <w:t>, </w:t>
      </w:r>
      <w:r>
        <w:rPr>
          <w:rFonts w:ascii="Cambria Math" w:hAnsi="Cambria Math"/>
          <w:spacing w:val="3"/>
          <w:w w:val="105"/>
        </w:rPr>
        <w:t>C</w:t>
      </w:r>
      <w:r>
        <w:rPr>
          <w:rFonts w:ascii="Cambria Math" w:hAnsi="Cambria Math"/>
          <w:spacing w:val="3"/>
          <w:w w:val="105"/>
          <w:position w:val="1"/>
        </w:rPr>
        <w:t>(</w:t>
      </w:r>
      <w:r>
        <w:rPr>
          <w:rFonts w:ascii="Cambria Math" w:hAnsi="Cambria Math"/>
          <w:spacing w:val="3"/>
          <w:w w:val="105"/>
        </w:rPr>
        <w:t>v</w:t>
      </w:r>
      <w:r>
        <w:rPr>
          <w:rFonts w:ascii="Cambria Math" w:hAnsi="Cambria Math"/>
          <w:spacing w:val="3"/>
          <w:w w:val="105"/>
          <w:position w:val="1"/>
        </w:rPr>
        <w:t>)</w:t>
      </w:r>
      <w:r>
        <w:rPr>
          <w:rFonts w:ascii="Cambria Math" w:hAnsi="Cambria Math"/>
          <w:spacing w:val="4"/>
          <w:w w:val="105"/>
          <w:position w:val="1"/>
        </w:rPr>
        <w:t> </w:t>
      </w:r>
      <w:r>
        <w:rPr>
          <w:rFonts w:ascii="Cambria Math" w:hAnsi="Cambria Math"/>
          <w:w w:val="105"/>
        </w:rPr>
        <w:t>=</w:t>
      </w:r>
      <w:r>
        <w:rPr>
          <w:rFonts w:ascii="Cambria Math" w:hAnsi="Cambria Math"/>
          <w:spacing w:val="17"/>
          <w:w w:val="105"/>
        </w:rPr>
        <w:t> </w:t>
      </w:r>
      <w:r>
        <w:rPr>
          <w:rFonts w:ascii="Cambria Math" w:hAnsi="Cambria Math"/>
          <w:w w:val="105"/>
        </w:rPr>
        <w:t>{</w:t>
      </w:r>
      <w:r>
        <w:rPr>
          <w:rFonts w:ascii="Cambria Math" w:hAnsi="Cambria Math"/>
          <w:w w:val="105"/>
          <w:position w:val="-6"/>
        </w:rPr>
        <w:t>√</w:t>
      </w:r>
      <w:r>
        <w:rPr>
          <w:rFonts w:ascii="Cambria Math" w:hAnsi="Cambria Math"/>
          <w:w w:val="105"/>
          <w:position w:val="-5"/>
        </w:rPr>
        <w:t>2</w:t>
        <w:tab/>
      </w:r>
      <w:r>
        <w:rPr>
          <w:rFonts w:ascii="Cambria Math" w:hAnsi="Cambria Math"/>
          <w:spacing w:val="4"/>
          <w:w w:val="105"/>
          <w:position w:val="14"/>
        </w:rPr>
        <w:t>u, </w:t>
      </w:r>
      <w:r>
        <w:rPr>
          <w:rFonts w:ascii="Cambria Math" w:hAnsi="Cambria Math"/>
          <w:w w:val="105"/>
          <w:position w:val="14"/>
        </w:rPr>
        <w:t>v =</w:t>
      </w:r>
      <w:r>
        <w:rPr>
          <w:rFonts w:ascii="Cambria Math" w:hAnsi="Cambria Math"/>
          <w:spacing w:val="5"/>
          <w:w w:val="105"/>
          <w:position w:val="14"/>
        </w:rPr>
        <w:t> </w:t>
      </w:r>
      <w:r>
        <w:rPr>
          <w:rFonts w:ascii="Cambria Math" w:hAnsi="Cambria Math"/>
          <w:w w:val="105"/>
          <w:position w:val="14"/>
        </w:rPr>
        <w:t>0</w:t>
      </w:r>
    </w:p>
    <w:p>
      <w:pPr>
        <w:pStyle w:val="BodyText"/>
        <w:tabs>
          <w:tab w:pos="5860" w:val="left" w:leader="none"/>
        </w:tabs>
        <w:spacing w:line="265" w:lineRule="exact"/>
        <w:ind w:left="4540"/>
        <w:rPr>
          <w:rFonts w:ascii="Cambria Math" w:hAnsi="Cambria Math"/>
        </w:rPr>
      </w:pPr>
      <w:r>
        <w:rPr>
          <w:rFonts w:ascii="Cambria Math" w:hAnsi="Cambria Math"/>
          <w:w w:val="105"/>
        </w:rPr>
        <w:t>1</w:t>
        <w:tab/>
      </w:r>
      <w:r>
        <w:rPr>
          <w:rFonts w:ascii="Cambria Math" w:hAnsi="Cambria Math"/>
          <w:spacing w:val="3"/>
          <w:w w:val="105"/>
        </w:rPr>
        <w:t>u, </w:t>
      </w:r>
      <w:r>
        <w:rPr>
          <w:rFonts w:ascii="Cambria Math" w:hAnsi="Cambria Math"/>
          <w:w w:val="105"/>
        </w:rPr>
        <w:t>v ≠</w:t>
      </w:r>
      <w:r>
        <w:rPr>
          <w:rFonts w:ascii="Cambria Math" w:hAnsi="Cambria Math"/>
          <w:spacing w:val="7"/>
          <w:w w:val="105"/>
        </w:rPr>
        <w:t> </w:t>
      </w:r>
      <w:r>
        <w:rPr>
          <w:rFonts w:ascii="Cambria Math" w:hAnsi="Cambria Math"/>
          <w:w w:val="105"/>
        </w:rPr>
        <w:t>0</w:t>
      </w:r>
    </w:p>
    <w:p>
      <w:pPr>
        <w:pStyle w:val="BodyText"/>
        <w:spacing w:line="367" w:lineRule="auto" w:before="123"/>
        <w:ind w:right="133" w:firstLine="676"/>
        <w:jc w:val="both"/>
      </w:pPr>
      <w:r>
        <w:rPr/>
        <w:t>Phương trình trên là kết quả liên kết của hai phương trình DCT một chiều, một cho tần số ngang và một cho tần số dọc. Trong ma trận hệ số DCT hai chiều, hệ số thứ nhất </w:t>
      </w:r>
      <w:r>
        <w:rPr>
          <w:i/>
        </w:rPr>
        <w:t>F(0,0) </w:t>
      </w:r>
      <w:r>
        <w:rPr/>
        <w:t>bằng giá trị trung bình của các điểm ảnh trong block 8x8:</w:t>
      </w:r>
    </w:p>
    <w:p>
      <w:pPr>
        <w:tabs>
          <w:tab w:pos="1110" w:val="left" w:leader="none"/>
        </w:tabs>
        <w:spacing w:line="133" w:lineRule="exact" w:before="0"/>
        <w:ind w:left="741" w:right="0" w:firstLine="0"/>
        <w:jc w:val="center"/>
        <w:rPr>
          <w:rFonts w:ascii="Cambria Math"/>
          <w:sz w:val="17"/>
        </w:rPr>
      </w:pPr>
      <w:r>
        <w:rPr>
          <w:rFonts w:ascii="Cambria Math"/>
          <w:w w:val="105"/>
          <w:sz w:val="17"/>
        </w:rPr>
        <w:t>7</w:t>
        <w:tab/>
        <w:t>7</w:t>
      </w:r>
    </w:p>
    <w:p>
      <w:pPr>
        <w:pStyle w:val="BodyText"/>
        <w:spacing w:line="168" w:lineRule="exact"/>
        <w:ind w:left="0" w:right="165"/>
        <w:jc w:val="center"/>
        <w:rPr>
          <w:rFonts w:ascii="Cambria Math"/>
        </w:rPr>
      </w:pPr>
      <w:r>
        <w:rPr>
          <w:rFonts w:ascii="Cambria Math"/>
          <w:w w:val="101"/>
        </w:rPr>
        <w:t>1</w:t>
      </w:r>
    </w:p>
    <w:p>
      <w:pPr>
        <w:spacing w:after="0" w:line="168" w:lineRule="exact"/>
        <w:jc w:val="center"/>
        <w:rPr>
          <w:rFonts w:ascii="Cambria Math"/>
        </w:rPr>
        <w:sectPr>
          <w:pgSz w:w="11910" w:h="16840"/>
          <w:pgMar w:header="717" w:footer="1699" w:top="1240" w:bottom="1900" w:left="1680" w:right="1120"/>
        </w:sectPr>
      </w:pPr>
    </w:p>
    <w:p>
      <w:pPr>
        <w:pStyle w:val="BodyText"/>
        <w:spacing w:line="255" w:lineRule="exact"/>
        <w:ind w:left="0"/>
        <w:jc w:val="right"/>
        <w:rPr>
          <w:rFonts w:ascii="Cambria Math"/>
        </w:rPr>
      </w:pPr>
      <w:r>
        <w:rPr>
          <w:rFonts w:ascii="Cambria Math"/>
          <w:w w:val="105"/>
        </w:rPr>
        <w:t>F</w:t>
      </w:r>
      <w:r>
        <w:rPr>
          <w:rFonts w:ascii="Cambria Math"/>
          <w:w w:val="105"/>
          <w:position w:val="1"/>
        </w:rPr>
        <w:t>(</w:t>
      </w:r>
      <w:r>
        <w:rPr>
          <w:rFonts w:ascii="Cambria Math"/>
          <w:w w:val="105"/>
        </w:rPr>
        <w:t>0,0</w:t>
      </w:r>
      <w:r>
        <w:rPr>
          <w:rFonts w:ascii="Cambria Math"/>
          <w:w w:val="105"/>
          <w:position w:val="1"/>
        </w:rPr>
        <w:t>) </w:t>
      </w:r>
      <w:r>
        <w:rPr>
          <w:rFonts w:ascii="Cambria Math"/>
          <w:w w:val="105"/>
        </w:rPr>
        <w:t>=</w:t>
      </w:r>
    </w:p>
    <w:p>
      <w:pPr>
        <w:pStyle w:val="BodyText"/>
        <w:spacing w:line="197" w:lineRule="exact"/>
        <w:ind w:left="202"/>
        <w:rPr>
          <w:rFonts w:ascii="Cambria Math" w:hAnsi="Cambria Math"/>
        </w:rPr>
      </w:pPr>
      <w:r>
        <w:rPr/>
        <w:br w:type="column"/>
      </w:r>
      <w:r>
        <w:rPr>
          <w:rFonts w:ascii="Cambria Math" w:hAnsi="Cambria Math"/>
          <w:w w:val="225"/>
        </w:rPr>
        <w:t>Σ</w:t>
      </w:r>
      <w:r>
        <w:rPr>
          <w:rFonts w:ascii="Cambria Math" w:hAnsi="Cambria Math"/>
          <w:spacing w:val="-66"/>
          <w:w w:val="225"/>
        </w:rPr>
        <w:t> </w:t>
      </w:r>
      <w:r>
        <w:rPr>
          <w:rFonts w:ascii="Cambria Math" w:hAnsi="Cambria Math"/>
          <w:w w:val="225"/>
        </w:rPr>
        <w:t>Σ</w:t>
      </w:r>
      <w:r>
        <w:rPr>
          <w:rFonts w:ascii="Cambria Math" w:hAnsi="Cambria Math"/>
          <w:spacing w:val="-71"/>
          <w:w w:val="225"/>
        </w:rPr>
        <w:t> </w:t>
      </w:r>
      <w:r>
        <w:rPr>
          <w:rFonts w:ascii="Cambria Math" w:hAnsi="Cambria Math"/>
          <w:spacing w:val="3"/>
          <w:w w:val="125"/>
        </w:rPr>
        <w:t>ƒ</w:t>
      </w:r>
      <w:r>
        <w:rPr>
          <w:rFonts w:ascii="Cambria Math" w:hAnsi="Cambria Math"/>
          <w:spacing w:val="3"/>
          <w:w w:val="125"/>
          <w:position w:val="1"/>
        </w:rPr>
        <w:t>(</w:t>
      </w:r>
      <w:r>
        <w:rPr>
          <w:rFonts w:ascii="Cambria Math" w:hAnsi="Cambria Math"/>
          <w:spacing w:val="3"/>
          <w:w w:val="125"/>
        </w:rPr>
        <w:t>j, </w:t>
      </w:r>
      <w:r>
        <w:rPr>
          <w:rFonts w:ascii="Cambria Math" w:hAnsi="Cambria Math"/>
          <w:spacing w:val="-5"/>
          <w:w w:val="125"/>
        </w:rPr>
        <w:t>k</w:t>
      </w:r>
      <w:r>
        <w:rPr>
          <w:rFonts w:ascii="Cambria Math" w:hAnsi="Cambria Math"/>
          <w:spacing w:val="-5"/>
          <w:w w:val="125"/>
          <w:position w:val="1"/>
        </w:rPr>
        <w:t>)</w:t>
      </w:r>
    </w:p>
    <w:p>
      <w:pPr>
        <w:pStyle w:val="BodyText"/>
        <w:spacing w:line="189" w:lineRule="exact"/>
        <w:ind w:left="27"/>
        <w:rPr>
          <w:rFonts w:ascii="Cambria Math"/>
        </w:rPr>
      </w:pPr>
      <w:r>
        <w:rPr/>
        <w:pict>
          <v:rect style="position:absolute;margin-left:304.079987pt;margin-top:-3.751381pt;width:6.84pt;height:.84pt;mso-position-horizontal-relative:page;mso-position-vertical-relative:paragraph;z-index:15737344" filled="true" fillcolor="#000000" stroked="false">
            <v:fill type="solid"/>
            <w10:wrap type="none"/>
          </v:rect>
        </w:pict>
      </w:r>
      <w:r>
        <w:rPr>
          <w:rFonts w:ascii="Cambria Math"/>
          <w:w w:val="101"/>
        </w:rPr>
        <w:t>8</w:t>
      </w:r>
    </w:p>
    <w:p>
      <w:pPr>
        <w:spacing w:line="165" w:lineRule="exact" w:before="0"/>
        <w:ind w:left="212" w:right="0" w:firstLine="0"/>
        <w:jc w:val="left"/>
        <w:rPr>
          <w:rFonts w:ascii="Cambria Math"/>
          <w:sz w:val="17"/>
        </w:rPr>
      </w:pPr>
      <w:r>
        <w:rPr>
          <w:rFonts w:ascii="Cambria Math"/>
          <w:w w:val="115"/>
          <w:sz w:val="17"/>
        </w:rPr>
        <w:t>j=0 k=0</w:t>
      </w:r>
    </w:p>
    <w:p>
      <w:pPr>
        <w:pStyle w:val="BodyText"/>
        <w:spacing w:line="255" w:lineRule="exact"/>
        <w:ind w:left="0" w:right="137"/>
        <w:jc w:val="right"/>
        <w:rPr>
          <w:rFonts w:ascii="Cambria Math"/>
        </w:rPr>
      </w:pPr>
      <w:r>
        <w:rPr/>
        <w:br w:type="column"/>
      </w:r>
      <w:r>
        <w:rPr>
          <w:rFonts w:ascii="Cambria Math"/>
        </w:rPr>
        <w:t>(2.2)</w:t>
      </w:r>
    </w:p>
    <w:p>
      <w:pPr>
        <w:spacing w:after="0" w:line="255" w:lineRule="exact"/>
        <w:jc w:val="right"/>
        <w:rPr>
          <w:rFonts w:ascii="Cambria Math"/>
        </w:rPr>
        <w:sectPr>
          <w:type w:val="continuous"/>
          <w:pgSz w:w="11910" w:h="16840"/>
          <w:pgMar w:top="1240" w:bottom="1900" w:left="1680" w:right="1120"/>
          <w:cols w:num="3" w:equalWidth="0">
            <w:col w:w="4334" w:space="40"/>
            <w:col w:w="1607" w:space="39"/>
            <w:col w:w="3090"/>
          </w:cols>
        </w:sectPr>
      </w:pPr>
    </w:p>
    <w:p>
      <w:pPr>
        <w:pStyle w:val="BodyText"/>
        <w:spacing w:line="367" w:lineRule="auto" w:before="139"/>
        <w:ind w:right="131" w:firstLine="676"/>
        <w:jc w:val="both"/>
      </w:pPr>
      <w:r>
        <w:rPr/>
        <w:t>Các hệ số nằm ở các dòng dưới thành phần một chiều, đặc trưng cho các tần  số cao hơn của tín hiệu theo chiều dọc. Các hệ số nằm ở các cột bên phải của thành phần một chiều đặc trưng cho các tần số cao hơn theo chiều ngang. Hệ số </w:t>
      </w:r>
      <w:r>
        <w:rPr>
          <w:i/>
        </w:rPr>
        <w:t>F(0,7) </w:t>
      </w:r>
      <w:r>
        <w:rPr/>
        <w:t>là thành phần có tần số cao nhất theo chiều ngang của block ảnh 8x8, và hệ số </w:t>
      </w:r>
      <w:r>
        <w:rPr>
          <w:i/>
        </w:rPr>
        <w:t>F(7,0) </w:t>
      </w:r>
      <w:r>
        <w:rPr/>
        <w:t>đặc trưng cho thành phần có tần số cao nhất theo chiều dọc. Còn cá hệ số khác ứng với những phối hợp khác nhau của các tần số theo chiều dọc</w:t>
      </w:r>
      <w:r>
        <w:rPr>
          <w:spacing w:val="10"/>
        </w:rPr>
        <w:t> </w:t>
      </w:r>
      <w:r>
        <w:rPr/>
        <w:t>và chiều ngang.</w:t>
      </w:r>
    </w:p>
    <w:p>
      <w:pPr>
        <w:pStyle w:val="BodyText"/>
        <w:spacing w:line="364" w:lineRule="auto"/>
        <w:ind w:right="136" w:firstLine="676"/>
        <w:jc w:val="both"/>
      </w:pPr>
      <w:r>
        <w:rPr/>
        <w:t>Phép biến đổi DCT hai chiều là biến đổi đối xứng và biến đổi nghịch cho phép tái tạo lại các giá trị mẫu </w:t>
      </w:r>
      <w:r>
        <w:rPr>
          <w:i/>
        </w:rPr>
        <w:t>f(j,k) </w:t>
      </w:r>
      <w:r>
        <w:rPr/>
        <w:t>trên cơ sở các hệ số </w:t>
      </w:r>
      <w:r>
        <w:rPr>
          <w:i/>
        </w:rPr>
        <w:t>F(u,v) </w:t>
      </w:r>
      <w:r>
        <w:rPr/>
        <w:t>theo công thức sau:</w:t>
      </w:r>
    </w:p>
    <w:p>
      <w:pPr>
        <w:spacing w:after="0" w:line="364" w:lineRule="auto"/>
        <w:jc w:val="both"/>
        <w:sectPr>
          <w:type w:val="continuous"/>
          <w:pgSz w:w="11910" w:h="16840"/>
          <w:pgMar w:top="1240" w:bottom="1900" w:left="1680" w:right="1120"/>
        </w:sectPr>
      </w:pPr>
    </w:p>
    <w:p>
      <w:pPr>
        <w:tabs>
          <w:tab w:pos="3309" w:val="left" w:leader="none"/>
        </w:tabs>
        <w:spacing w:line="129" w:lineRule="exact" w:before="0"/>
        <w:ind w:left="2940" w:right="0" w:firstLine="0"/>
        <w:jc w:val="left"/>
        <w:rPr>
          <w:rFonts w:ascii="Cambria Math"/>
          <w:sz w:val="17"/>
        </w:rPr>
      </w:pPr>
      <w:r>
        <w:rPr>
          <w:rFonts w:ascii="Cambria Math"/>
          <w:w w:val="105"/>
          <w:sz w:val="17"/>
        </w:rPr>
        <w:t>7</w:t>
        <w:tab/>
        <w:t>7</w:t>
      </w:r>
    </w:p>
    <w:p>
      <w:pPr>
        <w:pStyle w:val="BodyText"/>
        <w:spacing w:line="173" w:lineRule="exact"/>
        <w:ind w:left="0"/>
        <w:jc w:val="right"/>
        <w:rPr>
          <w:rFonts w:ascii="Cambria Math"/>
        </w:rPr>
      </w:pPr>
      <w:r>
        <w:rPr>
          <w:rFonts w:ascii="Cambria Math"/>
          <w:w w:val="105"/>
        </w:rPr>
        <w:t>C</w:t>
      </w:r>
      <w:r>
        <w:rPr>
          <w:rFonts w:ascii="Cambria Math"/>
          <w:w w:val="105"/>
          <w:position w:val="1"/>
        </w:rPr>
        <w:t>(</w:t>
      </w:r>
      <w:r>
        <w:rPr>
          <w:rFonts w:ascii="Cambria Math"/>
          <w:w w:val="105"/>
        </w:rPr>
        <w:t>u</w:t>
      </w:r>
      <w:r>
        <w:rPr>
          <w:rFonts w:ascii="Cambria Math"/>
          <w:w w:val="105"/>
          <w:position w:val="1"/>
        </w:rPr>
        <w:t>)</w:t>
      </w:r>
      <w:r>
        <w:rPr>
          <w:rFonts w:ascii="Cambria Math"/>
          <w:w w:val="105"/>
        </w:rPr>
        <w:t>C</w:t>
      </w:r>
      <w:r>
        <w:rPr>
          <w:rFonts w:ascii="Cambria Math"/>
          <w:w w:val="105"/>
          <w:position w:val="1"/>
        </w:rPr>
        <w:t>(</w:t>
      </w:r>
      <w:r>
        <w:rPr>
          <w:rFonts w:ascii="Cambria Math"/>
          <w:w w:val="105"/>
        </w:rPr>
        <w:t>v</w:t>
      </w:r>
      <w:r>
        <w:rPr>
          <w:rFonts w:ascii="Cambria Math"/>
          <w:w w:val="105"/>
          <w:position w:val="1"/>
        </w:rPr>
        <w:t>)</w:t>
      </w:r>
    </w:p>
    <w:p>
      <w:pPr>
        <w:pStyle w:val="BodyText"/>
        <w:spacing w:line="221" w:lineRule="exact" w:before="81"/>
        <w:ind w:left="1140"/>
        <w:rPr>
          <w:rFonts w:ascii="Cambria Math"/>
        </w:rPr>
      </w:pPr>
      <w:r>
        <w:rPr/>
        <w:br w:type="column"/>
      </w:r>
      <w:r>
        <w:rPr>
          <w:rFonts w:ascii="Cambria Math"/>
          <w:w w:val="105"/>
          <w:position w:val="1"/>
        </w:rPr>
        <w:t>(</w:t>
      </w:r>
      <w:r>
        <w:rPr>
          <w:rFonts w:ascii="Cambria Math"/>
          <w:w w:val="105"/>
        </w:rPr>
        <w:t>2j + 1</w:t>
      </w:r>
      <w:r>
        <w:rPr>
          <w:rFonts w:ascii="Cambria Math"/>
          <w:w w:val="105"/>
          <w:position w:val="1"/>
        </w:rPr>
        <w:t>)</w:t>
      </w:r>
      <w:r>
        <w:rPr>
          <w:rFonts w:ascii="Cambria Math"/>
          <w:w w:val="105"/>
        </w:rPr>
        <w:t>un</w:t>
      </w:r>
    </w:p>
    <w:p>
      <w:pPr>
        <w:spacing w:after="0" w:line="221" w:lineRule="exact"/>
        <w:rPr>
          <w:rFonts w:ascii="Cambria Math"/>
        </w:rPr>
        <w:sectPr>
          <w:type w:val="continuous"/>
          <w:pgSz w:w="11910" w:h="16840"/>
          <w:pgMar w:top="1240" w:bottom="1900" w:left="1680" w:right="1120"/>
          <w:cols w:num="2" w:equalWidth="0">
            <w:col w:w="4568" w:space="40"/>
            <w:col w:w="4502"/>
          </w:cols>
        </w:sectPr>
      </w:pPr>
    </w:p>
    <w:p>
      <w:pPr>
        <w:pStyle w:val="BodyText"/>
        <w:spacing w:line="255" w:lineRule="exact"/>
        <w:ind w:left="1833"/>
        <w:rPr>
          <w:rFonts w:ascii="Cambria Math" w:hAnsi="Cambria Math"/>
        </w:rPr>
      </w:pPr>
      <w:r>
        <w:rPr>
          <w:rFonts w:ascii="Cambria Math" w:hAnsi="Cambria Math"/>
          <w:spacing w:val="3"/>
          <w:w w:val="125"/>
        </w:rPr>
        <w:t>ƒ</w:t>
      </w:r>
      <w:r>
        <w:rPr>
          <w:rFonts w:ascii="Cambria Math" w:hAnsi="Cambria Math"/>
          <w:spacing w:val="3"/>
          <w:w w:val="125"/>
          <w:position w:val="1"/>
        </w:rPr>
        <w:t>(</w:t>
      </w:r>
      <w:r>
        <w:rPr>
          <w:rFonts w:ascii="Cambria Math" w:hAnsi="Cambria Math"/>
          <w:spacing w:val="3"/>
          <w:w w:val="125"/>
        </w:rPr>
        <w:t>j,</w:t>
      </w:r>
      <w:r>
        <w:rPr>
          <w:rFonts w:ascii="Cambria Math" w:hAnsi="Cambria Math"/>
          <w:spacing w:val="-29"/>
          <w:w w:val="125"/>
        </w:rPr>
        <w:t> </w:t>
      </w:r>
      <w:r>
        <w:rPr>
          <w:rFonts w:ascii="Cambria Math" w:hAnsi="Cambria Math"/>
          <w:spacing w:val="3"/>
          <w:w w:val="125"/>
        </w:rPr>
        <w:t>k</w:t>
      </w:r>
      <w:r>
        <w:rPr>
          <w:rFonts w:ascii="Cambria Math" w:hAnsi="Cambria Math"/>
          <w:spacing w:val="3"/>
          <w:w w:val="125"/>
          <w:position w:val="1"/>
        </w:rPr>
        <w:t>)</w:t>
      </w:r>
      <w:r>
        <w:rPr>
          <w:rFonts w:ascii="Cambria Math" w:hAnsi="Cambria Math"/>
          <w:spacing w:val="-2"/>
          <w:w w:val="125"/>
          <w:position w:val="1"/>
        </w:rPr>
        <w:t> </w:t>
      </w:r>
      <w:r>
        <w:rPr>
          <w:rFonts w:ascii="Cambria Math" w:hAnsi="Cambria Math"/>
          <w:w w:val="125"/>
        </w:rPr>
        <w:t>=</w:t>
      </w:r>
      <w:r>
        <w:rPr>
          <w:rFonts w:ascii="Cambria Math" w:hAnsi="Cambria Math"/>
          <w:spacing w:val="1"/>
          <w:w w:val="125"/>
        </w:rPr>
        <w:t> </w:t>
      </w:r>
      <w:r>
        <w:rPr>
          <w:rFonts w:ascii="Cambria Math" w:hAnsi="Cambria Math"/>
          <w:w w:val="225"/>
        </w:rPr>
        <w:t>Σ</w:t>
      </w:r>
      <w:r>
        <w:rPr>
          <w:rFonts w:ascii="Cambria Math" w:hAnsi="Cambria Math"/>
          <w:spacing w:val="-77"/>
          <w:w w:val="225"/>
        </w:rPr>
        <w:t> </w:t>
      </w:r>
      <w:r>
        <w:rPr>
          <w:rFonts w:ascii="Cambria Math" w:hAnsi="Cambria Math"/>
          <w:spacing w:val="-16"/>
          <w:w w:val="225"/>
        </w:rPr>
        <w:t>Σ</w:t>
      </w:r>
    </w:p>
    <w:p>
      <w:pPr>
        <w:spacing w:before="97"/>
        <w:ind w:left="0" w:right="0" w:firstLine="0"/>
        <w:jc w:val="right"/>
        <w:rPr>
          <w:rFonts w:ascii="Cambria Math"/>
          <w:sz w:val="17"/>
        </w:rPr>
      </w:pPr>
      <w:r>
        <w:rPr>
          <w:rFonts w:ascii="Cambria Math"/>
          <w:w w:val="105"/>
          <w:sz w:val="17"/>
        </w:rPr>
        <w:t>u=0</w:t>
      </w:r>
      <w:r>
        <w:rPr>
          <w:rFonts w:ascii="Cambria Math"/>
          <w:spacing w:val="1"/>
          <w:w w:val="105"/>
          <w:sz w:val="17"/>
        </w:rPr>
        <w:t> </w:t>
      </w:r>
      <w:r>
        <w:rPr>
          <w:rFonts w:ascii="Cambria Math"/>
          <w:w w:val="105"/>
          <w:sz w:val="17"/>
        </w:rPr>
        <w:t>v=0</w:t>
      </w:r>
    </w:p>
    <w:p>
      <w:pPr>
        <w:pStyle w:val="BodyText"/>
        <w:spacing w:line="196" w:lineRule="exact"/>
        <w:ind w:left="1050"/>
        <w:rPr>
          <w:rFonts w:ascii="Cambria Math"/>
        </w:rPr>
      </w:pPr>
      <w:r>
        <w:rPr/>
        <w:br w:type="column"/>
      </w:r>
      <w:r>
        <w:rPr>
          <w:rFonts w:ascii="Cambria Math"/>
          <w:w w:val="105"/>
        </w:rPr>
        <w:t>F</w:t>
      </w:r>
      <w:r>
        <w:rPr>
          <w:rFonts w:ascii="Cambria Math"/>
          <w:w w:val="105"/>
          <w:position w:val="1"/>
        </w:rPr>
        <w:t>(</w:t>
      </w:r>
      <w:r>
        <w:rPr>
          <w:rFonts w:ascii="Cambria Math"/>
          <w:w w:val="105"/>
        </w:rPr>
        <w:t>u, v</w:t>
      </w:r>
      <w:r>
        <w:rPr>
          <w:rFonts w:ascii="Cambria Math"/>
          <w:w w:val="105"/>
          <w:position w:val="1"/>
        </w:rPr>
        <w:t>)</w:t>
      </w:r>
      <w:r>
        <w:rPr>
          <w:rFonts w:ascii="Cambria Math"/>
          <w:w w:val="105"/>
        </w:rPr>
        <w:t>cos</w:t>
      </w:r>
    </w:p>
    <w:p>
      <w:pPr>
        <w:pStyle w:val="BodyText"/>
        <w:tabs>
          <w:tab w:pos="2626" w:val="left" w:leader="none"/>
        </w:tabs>
        <w:spacing w:line="222" w:lineRule="exact"/>
        <w:ind w:left="437"/>
        <w:rPr>
          <w:rFonts w:ascii="Cambria Math"/>
        </w:rPr>
      </w:pPr>
      <w:r>
        <w:rPr/>
        <w:pict>
          <v:rect style="position:absolute;margin-left:262.079987pt;margin-top:-3.687521pt;width:50.4pt;height:.72pt;mso-position-horizontal-relative:page;mso-position-vertical-relative:paragraph;z-index:15737856" filled="true" fillcolor="#000000" stroked="false">
            <v:fill type="solid"/>
            <w10:wrap type="none"/>
          </v:rect>
        </w:pict>
      </w:r>
      <w:r>
        <w:rPr/>
        <w:pict>
          <v:rect style="position:absolute;margin-left:371.399994pt;margin-top:-3.687521pt;width:57.36pt;height:.72pt;mso-position-horizontal-relative:page;mso-position-vertical-relative:paragraph;z-index:15738368" filled="true" fillcolor="#000000" stroked="false">
            <v:fill type="solid"/>
            <w10:wrap type="none"/>
          </v:rect>
        </w:pict>
      </w:r>
      <w:r>
        <w:rPr>
          <w:rFonts w:ascii="Cambria Math"/>
        </w:rPr>
        <w:t>4</w:t>
        <w:tab/>
      </w:r>
      <w:r>
        <w:rPr>
          <w:rFonts w:ascii="Cambria Math"/>
          <w:spacing w:val="4"/>
        </w:rPr>
        <w:t>16</w:t>
      </w:r>
    </w:p>
    <w:p>
      <w:pPr>
        <w:pStyle w:val="BodyText"/>
        <w:spacing w:line="255" w:lineRule="exact"/>
        <w:ind w:left="0" w:right="137"/>
        <w:jc w:val="right"/>
        <w:rPr>
          <w:rFonts w:ascii="Cambria Math"/>
        </w:rPr>
      </w:pPr>
      <w:r>
        <w:rPr/>
        <w:br w:type="column"/>
      </w:r>
      <w:r>
        <w:rPr>
          <w:rFonts w:ascii="Cambria Math"/>
        </w:rPr>
        <w:t>(2.3)</w:t>
      </w:r>
    </w:p>
    <w:p>
      <w:pPr>
        <w:spacing w:after="0" w:line="255" w:lineRule="exact"/>
        <w:jc w:val="right"/>
        <w:rPr>
          <w:rFonts w:ascii="Cambria Math"/>
        </w:rPr>
        <w:sectPr>
          <w:type w:val="continuous"/>
          <w:pgSz w:w="11910" w:h="16840"/>
          <w:pgMar w:top="1240" w:bottom="1900" w:left="1680" w:right="1120"/>
          <w:cols w:num="3" w:equalWidth="0">
            <w:col w:w="3521" w:space="40"/>
            <w:col w:w="2947" w:space="104"/>
            <w:col w:w="2498"/>
          </w:cols>
        </w:sectPr>
      </w:pPr>
    </w:p>
    <w:p>
      <w:pPr>
        <w:pStyle w:val="BodyText"/>
        <w:spacing w:line="364" w:lineRule="auto" w:before="107"/>
        <w:ind w:right="132" w:firstLine="676"/>
        <w:jc w:val="both"/>
      </w:pPr>
      <w:r>
        <w:rPr/>
        <w:t>Bản thân phép biến đổi DCT không nén được dữ liệu, từ 64 mẫu ta nhận được 64 hệ số. Trong các hệ số DCT, thành phần DC thường có giá trị lớn nhất, các hệ số nằm kề nó ứng với tần số thấp có giá trị nhỏ hơn, các hệ số còn lại ứng với tần số cao thường có giá trị rất nhỏ.</w:t>
      </w:r>
    </w:p>
    <w:p>
      <w:pPr>
        <w:pStyle w:val="BodyText"/>
        <w:spacing w:before="7"/>
        <w:ind w:left="1382"/>
        <w:jc w:val="both"/>
      </w:pPr>
      <w:r>
        <w:rPr/>
        <w:t>Xem xét một ví dụ biến đổi cosine rời rạc cho ma trận điểm ảnh 8x8 ở hình vẽ</w:t>
      </w:r>
    </w:p>
    <w:p>
      <w:pPr>
        <w:pStyle w:val="BodyText"/>
        <w:spacing w:before="147"/>
      </w:pPr>
      <w:r>
        <w:rPr/>
        <w:t>2.11:</w:t>
      </w:r>
    </w:p>
    <w:p>
      <w:pPr>
        <w:pStyle w:val="BodyText"/>
        <w:spacing w:before="7"/>
        <w:ind w:left="0"/>
        <w:rPr>
          <w:sz w:val="9"/>
        </w:rPr>
      </w:pPr>
      <w:r>
        <w:rPr/>
        <w:drawing>
          <wp:anchor distT="0" distB="0" distL="0" distR="0" allowOverlap="1" layoutInCell="1" locked="0" behindDoc="0" simplePos="0" relativeHeight="15">
            <wp:simplePos x="0" y="0"/>
            <wp:positionH relativeFrom="page">
              <wp:posOffset>1731264</wp:posOffset>
            </wp:positionH>
            <wp:positionV relativeFrom="paragraph">
              <wp:posOffset>94991</wp:posOffset>
            </wp:positionV>
            <wp:extent cx="4771195" cy="1436370"/>
            <wp:effectExtent l="0" t="0" r="0" b="0"/>
            <wp:wrapTopAndBottom/>
            <wp:docPr id="27" name="image14.png"/>
            <wp:cNvGraphicFramePr>
              <a:graphicFrameLocks noChangeAspect="1"/>
            </wp:cNvGraphicFramePr>
            <a:graphic>
              <a:graphicData uri="http://schemas.openxmlformats.org/drawingml/2006/picture">
                <pic:pic>
                  <pic:nvPicPr>
                    <pic:cNvPr id="28" name="image14.png"/>
                    <pic:cNvPicPr/>
                  </pic:nvPicPr>
                  <pic:blipFill>
                    <a:blip r:embed="rId22" cstate="print"/>
                    <a:stretch>
                      <a:fillRect/>
                    </a:stretch>
                  </pic:blipFill>
                  <pic:spPr>
                    <a:xfrm>
                      <a:off x="0" y="0"/>
                      <a:ext cx="4771195" cy="1436370"/>
                    </a:xfrm>
                    <a:prstGeom prst="rect">
                      <a:avLst/>
                    </a:prstGeom>
                  </pic:spPr>
                </pic:pic>
              </a:graphicData>
            </a:graphic>
          </wp:anchor>
        </w:drawing>
      </w:r>
    </w:p>
    <w:p>
      <w:pPr>
        <w:spacing w:before="170"/>
        <w:ind w:left="1106" w:right="0" w:firstLine="0"/>
        <w:jc w:val="left"/>
        <w:rPr>
          <w:i/>
          <w:sz w:val="24"/>
        </w:rPr>
      </w:pPr>
      <w:r>
        <w:rPr>
          <w:i/>
          <w:sz w:val="24"/>
        </w:rPr>
        <w:t>Hình 2.11 : Ảnh gốc, ảnh trích 8x8 và ma trận giá trị cường độ sáng tương ứng</w:t>
      </w:r>
    </w:p>
    <w:p>
      <w:pPr>
        <w:spacing w:after="0"/>
        <w:jc w:val="left"/>
        <w:rPr>
          <w:sz w:val="24"/>
        </w:rPr>
        <w:sectPr>
          <w:type w:val="continuous"/>
          <w:pgSz w:w="11910" w:h="16840"/>
          <w:pgMar w:top="1240" w:bottom="1900" w:left="1680" w:right="1120"/>
        </w:sectPr>
      </w:pPr>
    </w:p>
    <w:p>
      <w:pPr>
        <w:pStyle w:val="BodyText"/>
        <w:spacing w:before="11"/>
        <w:ind w:left="0"/>
        <w:rPr>
          <w:i/>
          <w:sz w:val="7"/>
        </w:rPr>
      </w:pPr>
    </w:p>
    <w:p>
      <w:pPr>
        <w:pStyle w:val="BodyText"/>
        <w:ind w:left="1046"/>
        <w:rPr>
          <w:sz w:val="20"/>
        </w:rPr>
      </w:pPr>
      <w:r>
        <w:rPr>
          <w:sz w:val="20"/>
        </w:rPr>
        <w:drawing>
          <wp:inline distT="0" distB="0" distL="0" distR="0">
            <wp:extent cx="4902407" cy="4213764"/>
            <wp:effectExtent l="0" t="0" r="0" b="0"/>
            <wp:docPr id="29" name="image15.jpeg"/>
            <wp:cNvGraphicFramePr>
              <a:graphicFrameLocks noChangeAspect="1"/>
            </wp:cNvGraphicFramePr>
            <a:graphic>
              <a:graphicData uri="http://schemas.openxmlformats.org/drawingml/2006/picture">
                <pic:pic>
                  <pic:nvPicPr>
                    <pic:cNvPr id="30" name="image15.jpeg"/>
                    <pic:cNvPicPr/>
                  </pic:nvPicPr>
                  <pic:blipFill>
                    <a:blip r:embed="rId23" cstate="print"/>
                    <a:stretch>
                      <a:fillRect/>
                    </a:stretch>
                  </pic:blipFill>
                  <pic:spPr>
                    <a:xfrm>
                      <a:off x="0" y="0"/>
                      <a:ext cx="4902407" cy="4213764"/>
                    </a:xfrm>
                    <a:prstGeom prst="rect">
                      <a:avLst/>
                    </a:prstGeom>
                  </pic:spPr>
                </pic:pic>
              </a:graphicData>
            </a:graphic>
          </wp:inline>
        </w:drawing>
      </w:r>
      <w:r>
        <w:rPr>
          <w:sz w:val="20"/>
        </w:rPr>
      </w:r>
    </w:p>
    <w:p>
      <w:pPr>
        <w:pStyle w:val="BodyText"/>
        <w:spacing w:before="8"/>
        <w:ind w:left="0"/>
        <w:rPr>
          <w:i/>
          <w:sz w:val="6"/>
        </w:rPr>
      </w:pPr>
    </w:p>
    <w:p>
      <w:pPr>
        <w:spacing w:before="93"/>
        <w:ind w:left="1039" w:right="0" w:firstLine="0"/>
        <w:jc w:val="both"/>
        <w:rPr>
          <w:i/>
          <w:sz w:val="24"/>
        </w:rPr>
      </w:pPr>
      <w:r>
        <w:rPr>
          <w:i/>
          <w:sz w:val="24"/>
        </w:rPr>
        <w:t>Hình 2.12 : Biểu đồ biên độ của ma trận hệ số miền không gian và ma trận hệ số</w:t>
      </w:r>
    </w:p>
    <w:p>
      <w:pPr>
        <w:spacing w:before="5"/>
        <w:ind w:left="4060" w:right="0" w:firstLine="0"/>
        <w:jc w:val="both"/>
        <w:rPr>
          <w:i/>
          <w:sz w:val="24"/>
        </w:rPr>
      </w:pPr>
      <w:bookmarkStart w:name="_bookmark32" w:id="81"/>
      <w:bookmarkEnd w:id="81"/>
      <w:r>
        <w:rPr/>
      </w:r>
      <w:r>
        <w:rPr>
          <w:i/>
          <w:sz w:val="24"/>
        </w:rPr>
        <w:t>DCT tương ứng</w:t>
      </w:r>
    </w:p>
    <w:p>
      <w:pPr>
        <w:pStyle w:val="BodyText"/>
        <w:spacing w:line="364" w:lineRule="auto" w:before="156"/>
        <w:ind w:right="134" w:firstLine="676"/>
        <w:jc w:val="both"/>
      </w:pPr>
      <w:r>
        <w:rPr/>
        <w:t>Từ bảng ma trận hệ số miền không gian và bảng ma trận hệ số DCT cũng như các biểu đồ tương ứng ta thấy phép biến đổi DCT trên ảnh số có những đặc điểm sau:</w:t>
      </w:r>
    </w:p>
    <w:p>
      <w:pPr>
        <w:pStyle w:val="ListParagraph"/>
        <w:numPr>
          <w:ilvl w:val="4"/>
          <w:numId w:val="7"/>
        </w:numPr>
        <w:tabs>
          <w:tab w:pos="1440" w:val="left" w:leader="none"/>
        </w:tabs>
        <w:spacing w:line="357" w:lineRule="auto" w:before="5" w:after="0"/>
        <w:ind w:left="1439" w:right="136" w:hanging="339"/>
        <w:jc w:val="both"/>
        <w:rPr>
          <w:sz w:val="24"/>
        </w:rPr>
      </w:pPr>
      <w:r>
        <w:rPr>
          <w:sz w:val="24"/>
        </w:rPr>
        <w:t>DCT chuyển</w:t>
      </w:r>
      <w:r>
        <w:rPr>
          <w:spacing w:val="-3"/>
          <w:sz w:val="24"/>
        </w:rPr>
        <w:t> </w:t>
      </w:r>
      <w:r>
        <w:rPr>
          <w:sz w:val="24"/>
        </w:rPr>
        <w:t>ảnh</w:t>
      </w:r>
      <w:r>
        <w:rPr>
          <w:spacing w:val="-6"/>
          <w:sz w:val="24"/>
        </w:rPr>
        <w:t> </w:t>
      </w:r>
      <w:r>
        <w:rPr>
          <w:sz w:val="24"/>
        </w:rPr>
        <w:t>từ</w:t>
      </w:r>
      <w:r>
        <w:rPr>
          <w:spacing w:val="-5"/>
          <w:sz w:val="24"/>
        </w:rPr>
        <w:t> </w:t>
      </w:r>
      <w:r>
        <w:rPr>
          <w:sz w:val="24"/>
        </w:rPr>
        <w:t>miền</w:t>
      </w:r>
      <w:r>
        <w:rPr>
          <w:spacing w:val="-1"/>
          <w:sz w:val="24"/>
        </w:rPr>
        <w:t> </w:t>
      </w:r>
      <w:r>
        <w:rPr>
          <w:sz w:val="24"/>
        </w:rPr>
        <w:t>không</w:t>
      </w:r>
      <w:r>
        <w:rPr>
          <w:spacing w:val="-5"/>
          <w:sz w:val="24"/>
        </w:rPr>
        <w:t> </w:t>
      </w:r>
      <w:r>
        <w:rPr>
          <w:sz w:val="24"/>
        </w:rPr>
        <w:t>gian</w:t>
      </w:r>
      <w:r>
        <w:rPr>
          <w:spacing w:val="-5"/>
          <w:sz w:val="24"/>
        </w:rPr>
        <w:t> </w:t>
      </w:r>
      <w:r>
        <w:rPr>
          <w:sz w:val="24"/>
        </w:rPr>
        <w:t>sang</w:t>
      </w:r>
      <w:r>
        <w:rPr>
          <w:spacing w:val="-2"/>
          <w:sz w:val="24"/>
        </w:rPr>
        <w:t> </w:t>
      </w:r>
      <w:r>
        <w:rPr>
          <w:sz w:val="24"/>
        </w:rPr>
        <w:t>miền</w:t>
      </w:r>
      <w:r>
        <w:rPr>
          <w:spacing w:val="-5"/>
          <w:sz w:val="24"/>
        </w:rPr>
        <w:t> </w:t>
      </w:r>
      <w:r>
        <w:rPr>
          <w:sz w:val="24"/>
        </w:rPr>
        <w:t>tần</w:t>
      </w:r>
      <w:r>
        <w:rPr>
          <w:spacing w:val="-5"/>
          <w:sz w:val="24"/>
        </w:rPr>
        <w:t> </w:t>
      </w:r>
      <w:r>
        <w:rPr>
          <w:sz w:val="24"/>
        </w:rPr>
        <w:t>số</w:t>
      </w:r>
      <w:r>
        <w:rPr>
          <w:spacing w:val="-3"/>
          <w:sz w:val="24"/>
        </w:rPr>
        <w:t> </w:t>
      </w:r>
      <w:r>
        <w:rPr>
          <w:sz w:val="24"/>
        </w:rPr>
        <w:t>qua</w:t>
      </w:r>
      <w:r>
        <w:rPr>
          <w:spacing w:val="-4"/>
          <w:sz w:val="24"/>
        </w:rPr>
        <w:t> </w:t>
      </w:r>
      <w:r>
        <w:rPr>
          <w:sz w:val="24"/>
        </w:rPr>
        <w:t>đó</w:t>
      </w:r>
      <w:r>
        <w:rPr>
          <w:spacing w:val="-6"/>
          <w:sz w:val="24"/>
        </w:rPr>
        <w:t> </w:t>
      </w:r>
      <w:r>
        <w:rPr>
          <w:sz w:val="24"/>
        </w:rPr>
        <w:t>loại</w:t>
      </w:r>
      <w:r>
        <w:rPr>
          <w:spacing w:val="-2"/>
          <w:sz w:val="24"/>
        </w:rPr>
        <w:t> </w:t>
      </w:r>
      <w:r>
        <w:rPr>
          <w:sz w:val="24"/>
        </w:rPr>
        <w:t>bỏ</w:t>
      </w:r>
      <w:r>
        <w:rPr>
          <w:spacing w:val="-9"/>
          <w:sz w:val="24"/>
        </w:rPr>
        <w:t> </w:t>
      </w:r>
      <w:r>
        <w:rPr>
          <w:sz w:val="24"/>
        </w:rPr>
        <w:t>sự</w:t>
      </w:r>
      <w:r>
        <w:rPr>
          <w:spacing w:val="-3"/>
          <w:sz w:val="24"/>
        </w:rPr>
        <w:t> </w:t>
      </w:r>
      <w:r>
        <w:rPr>
          <w:sz w:val="24"/>
        </w:rPr>
        <w:t>tương quan giữa các pixel trong miền không</w:t>
      </w:r>
      <w:r>
        <w:rPr>
          <w:spacing w:val="19"/>
          <w:sz w:val="24"/>
        </w:rPr>
        <w:t> </w:t>
      </w:r>
      <w:r>
        <w:rPr>
          <w:sz w:val="24"/>
        </w:rPr>
        <w:t>gian.</w:t>
      </w:r>
    </w:p>
    <w:p>
      <w:pPr>
        <w:pStyle w:val="ListParagraph"/>
        <w:numPr>
          <w:ilvl w:val="4"/>
          <w:numId w:val="7"/>
        </w:numPr>
        <w:tabs>
          <w:tab w:pos="1440" w:val="left" w:leader="none"/>
        </w:tabs>
        <w:spacing w:line="364" w:lineRule="auto" w:before="10" w:after="0"/>
        <w:ind w:left="1439" w:right="134" w:hanging="339"/>
        <w:jc w:val="both"/>
        <w:rPr>
          <w:sz w:val="24"/>
        </w:rPr>
      </w:pPr>
      <w:r>
        <w:rPr>
          <w:sz w:val="24"/>
        </w:rPr>
        <w:t>DCT phân ảnh thành tổng của các thành phần tần số khác nhau. Trong đó, năng lượng của ảnh được tập trung lớn nhất tại các thành phần tần số thấp đặc biệt tại thành phần một chiều của ảnh. Kết hợp nhận xét này với đặc tính thị giác người, người ta đã tiến hành nhúng thủy vân vào miền tần số trung bình bởi vì mắt người nhạy cảm với các thành phần tần số thấp (tập trung nhiều năng lượng của ảnh), trong khi các thành phần tần số cao là đích của các phép tấn công</w:t>
      </w:r>
      <w:r>
        <w:rPr>
          <w:spacing w:val="3"/>
          <w:sz w:val="24"/>
        </w:rPr>
        <w:t> </w:t>
      </w:r>
      <w:r>
        <w:rPr>
          <w:sz w:val="24"/>
        </w:rPr>
        <w:t>ảnh.</w:t>
      </w:r>
    </w:p>
    <w:p>
      <w:pPr>
        <w:spacing w:after="0" w:line="364" w:lineRule="auto"/>
        <w:jc w:val="both"/>
        <w:rPr>
          <w:sz w:val="24"/>
        </w:rPr>
        <w:sectPr>
          <w:pgSz w:w="11910" w:h="16840"/>
          <w:pgMar w:header="717" w:footer="1699" w:top="1240" w:bottom="1900" w:left="1680" w:right="1120"/>
        </w:sectPr>
      </w:pPr>
    </w:p>
    <w:p>
      <w:pPr>
        <w:pStyle w:val="ListParagraph"/>
        <w:numPr>
          <w:ilvl w:val="3"/>
          <w:numId w:val="7"/>
        </w:numPr>
        <w:tabs>
          <w:tab w:pos="1440" w:val="left" w:leader="none"/>
        </w:tabs>
        <w:spacing w:line="240" w:lineRule="auto" w:before="89" w:after="0"/>
        <w:ind w:left="1439" w:right="0" w:hanging="735"/>
        <w:jc w:val="both"/>
        <w:rPr>
          <w:i/>
          <w:sz w:val="24"/>
        </w:rPr>
      </w:pPr>
      <w:bookmarkStart w:name="2.2.2.2 Thủy vân ảnh số tại miền DCT  " w:id="82"/>
      <w:bookmarkEnd w:id="82"/>
      <w:r>
        <w:rPr/>
      </w:r>
      <w:bookmarkStart w:name="_bookmark33" w:id="83"/>
      <w:bookmarkEnd w:id="83"/>
      <w:r>
        <w:rPr/>
      </w:r>
      <w:bookmarkStart w:name="_bookmark33" w:id="84"/>
      <w:bookmarkEnd w:id="84"/>
      <w:r>
        <w:rPr>
          <w:i/>
          <w:sz w:val="24"/>
        </w:rPr>
        <w:t>T</w:t>
      </w:r>
      <w:r>
        <w:rPr>
          <w:i/>
          <w:sz w:val="24"/>
        </w:rPr>
        <w:t>hủy vân ảnh số tại miền</w:t>
      </w:r>
      <w:r>
        <w:rPr>
          <w:i/>
          <w:spacing w:val="6"/>
          <w:sz w:val="24"/>
        </w:rPr>
        <w:t> </w:t>
      </w:r>
      <w:r>
        <w:rPr>
          <w:i/>
          <w:sz w:val="24"/>
        </w:rPr>
        <w:t>DCT</w:t>
      </w:r>
    </w:p>
    <w:p>
      <w:pPr>
        <w:pStyle w:val="BodyText"/>
        <w:spacing w:line="367" w:lineRule="auto" w:before="178"/>
        <w:ind w:right="132" w:firstLine="676"/>
        <w:jc w:val="both"/>
      </w:pPr>
      <w:r>
        <w:rPr/>
        <w:t>Sau khi chuyển đổi miền làm việc từ miền không gian sang miền DCT, sự tương quan của các pixel không gian sẽ được giải tương quan thành các thành phần tần số rời rạc. Hệ số DC và tần số thấp của ma trận DCT sẽ quyết định các đặc tính  tự nhiên nhất của một ảnh. Sau khi cắt xén các hệ số tần số cao, tính trung thực của ảnh vẫn còn đủ tốt cho sự cảm cảm thị giác con người thông qua biến đổi ngược IDCT. Vì vậy một phương pháp tự nhiên là nhúng một ma trận các hệ số DCT watermark vào một ma trận các hệ số DCT ảnh trong vùng tần số trung bình hay thấp hơn để đạt được watermark</w:t>
      </w:r>
      <w:r>
        <w:rPr>
          <w:spacing w:val="10"/>
        </w:rPr>
        <w:t> </w:t>
      </w:r>
      <w:r>
        <w:rPr/>
        <w:t>mạnh</w:t>
      </w:r>
    </w:p>
    <w:p>
      <w:pPr>
        <w:pStyle w:val="BodyText"/>
        <w:ind w:left="1574"/>
        <w:rPr>
          <w:sz w:val="20"/>
        </w:rPr>
      </w:pPr>
      <w:r>
        <w:rPr>
          <w:sz w:val="20"/>
        </w:rPr>
        <w:drawing>
          <wp:inline distT="0" distB="0" distL="0" distR="0">
            <wp:extent cx="4234429" cy="1719072"/>
            <wp:effectExtent l="0" t="0" r="0" b="0"/>
            <wp:docPr id="31" name="image16.jpeg"/>
            <wp:cNvGraphicFramePr>
              <a:graphicFrameLocks noChangeAspect="1"/>
            </wp:cNvGraphicFramePr>
            <a:graphic>
              <a:graphicData uri="http://schemas.openxmlformats.org/drawingml/2006/picture">
                <pic:pic>
                  <pic:nvPicPr>
                    <pic:cNvPr id="32" name="image16.jpeg"/>
                    <pic:cNvPicPr/>
                  </pic:nvPicPr>
                  <pic:blipFill>
                    <a:blip r:embed="rId24" cstate="print"/>
                    <a:stretch>
                      <a:fillRect/>
                    </a:stretch>
                  </pic:blipFill>
                  <pic:spPr>
                    <a:xfrm>
                      <a:off x="0" y="0"/>
                      <a:ext cx="4234429" cy="1719072"/>
                    </a:xfrm>
                    <a:prstGeom prst="rect">
                      <a:avLst/>
                    </a:prstGeom>
                  </pic:spPr>
                </pic:pic>
              </a:graphicData>
            </a:graphic>
          </wp:inline>
        </w:drawing>
      </w:r>
      <w:r>
        <w:rPr>
          <w:sz w:val="20"/>
        </w:rPr>
      </w:r>
    </w:p>
    <w:p>
      <w:pPr>
        <w:spacing w:before="120"/>
        <w:ind w:left="1838" w:right="0" w:firstLine="0"/>
        <w:jc w:val="both"/>
        <w:rPr>
          <w:i/>
          <w:sz w:val="24"/>
        </w:rPr>
      </w:pPr>
      <w:r>
        <w:rPr>
          <w:i/>
          <w:sz w:val="24"/>
        </w:rPr>
        <w:t>Hình 2.13 : Các miền tần số của ảnh khi chuyển sang miền DCT</w:t>
      </w:r>
    </w:p>
    <w:p>
      <w:pPr>
        <w:pStyle w:val="BodyText"/>
        <w:spacing w:line="367" w:lineRule="auto" w:before="153"/>
        <w:ind w:right="132" w:firstLine="676"/>
        <w:jc w:val="both"/>
      </w:pPr>
      <w:bookmarkStart w:name="_bookmark34" w:id="85"/>
      <w:bookmarkEnd w:id="85"/>
      <w:r>
        <w:rPr/>
      </w:r>
      <w:r>
        <w:rPr/>
        <w:t>Độ bền vững của Thủy vân số trên miền DCT đạt được là do nếu một kẻ tấn công cố gắng loại bỏ watermarking tại các tần số trung bình thì sẽ phá mất đi tính trung thực của ảnh, vì một vài chi tiết thu nhận là tại các tần số trung bình.</w:t>
      </w:r>
    </w:p>
    <w:p>
      <w:pPr>
        <w:pStyle w:val="BodyText"/>
        <w:spacing w:line="274" w:lineRule="exact"/>
        <w:ind w:left="1382"/>
        <w:jc w:val="both"/>
      </w:pPr>
      <w:r>
        <w:rPr/>
        <w:t>Phương trình nhúng Watermark:</w:t>
      </w:r>
    </w:p>
    <w:p>
      <w:pPr>
        <w:pStyle w:val="BodyText"/>
        <w:tabs>
          <w:tab w:pos="8502" w:val="left" w:leader="none"/>
        </w:tabs>
        <w:spacing w:before="135"/>
        <w:ind w:left="1382" w:firstLine="2138"/>
      </w:pPr>
      <w:r>
        <w:rPr>
          <w:rFonts w:ascii="Cambria Math" w:hAnsi="Cambria Math"/>
          <w:w w:val="105"/>
        </w:rPr>
        <w:t>C</w:t>
      </w:r>
      <w:r>
        <w:rPr>
          <w:rFonts w:ascii="Cambria Math" w:hAnsi="Cambria Math"/>
          <w:w w:val="105"/>
          <w:position w:val="-4"/>
          <w:sz w:val="17"/>
        </w:rPr>
        <w:t>w</w:t>
      </w:r>
      <w:r>
        <w:rPr>
          <w:rFonts w:ascii="Cambria Math" w:hAnsi="Cambria Math"/>
          <w:w w:val="105"/>
        </w:rPr>
        <w:t>(i, j)  =∝ </w:t>
      </w:r>
      <w:r>
        <w:rPr>
          <w:rFonts w:ascii="Cambria Math" w:hAnsi="Cambria Math"/>
          <w:spacing w:val="5"/>
          <w:w w:val="105"/>
        </w:rPr>
        <w:t>C</w:t>
      </w:r>
      <w:r>
        <w:rPr>
          <w:rFonts w:ascii="Cambria Math" w:hAnsi="Cambria Math"/>
          <w:spacing w:val="5"/>
          <w:w w:val="105"/>
          <w:position w:val="1"/>
        </w:rPr>
        <w:t>(</w:t>
      </w:r>
      <w:r>
        <w:rPr>
          <w:rFonts w:ascii="Cambria Math" w:hAnsi="Cambria Math"/>
          <w:spacing w:val="5"/>
          <w:w w:val="105"/>
        </w:rPr>
        <w:t>i, </w:t>
      </w:r>
      <w:r>
        <w:rPr>
          <w:rFonts w:ascii="Cambria Math" w:hAnsi="Cambria Math"/>
          <w:w w:val="105"/>
        </w:rPr>
        <w:t>j</w:t>
      </w:r>
      <w:r>
        <w:rPr>
          <w:rFonts w:ascii="Cambria Math" w:hAnsi="Cambria Math"/>
          <w:w w:val="105"/>
          <w:position w:val="1"/>
        </w:rPr>
        <w:t>) </w:t>
      </w:r>
      <w:r>
        <w:rPr>
          <w:rFonts w:ascii="Cambria Math" w:hAnsi="Cambria Math"/>
          <w:w w:val="105"/>
        </w:rPr>
        <w:t>+</w:t>
      </w:r>
      <w:r>
        <w:rPr>
          <w:rFonts w:ascii="Cambria Math" w:hAnsi="Cambria Math"/>
          <w:spacing w:val="-27"/>
          <w:w w:val="105"/>
        </w:rPr>
        <w:t> </w:t>
      </w:r>
      <w:r>
        <w:rPr>
          <w:rFonts w:ascii="Cambria Math" w:hAnsi="Cambria Math"/>
          <w:spacing w:val="3"/>
          <w:w w:val="105"/>
        </w:rPr>
        <w:t>þW(i,</w:t>
      </w:r>
      <w:r>
        <w:rPr>
          <w:rFonts w:ascii="Cambria Math" w:hAnsi="Cambria Math"/>
          <w:spacing w:val="-13"/>
          <w:w w:val="105"/>
        </w:rPr>
        <w:t> </w:t>
      </w:r>
      <w:r>
        <w:rPr>
          <w:rFonts w:ascii="Cambria Math" w:hAnsi="Cambria Math"/>
          <w:spacing w:val="3"/>
          <w:w w:val="105"/>
        </w:rPr>
        <w:t>j)</w:t>
        <w:tab/>
      </w:r>
      <w:r>
        <w:rPr>
          <w:w w:val="105"/>
        </w:rPr>
        <w:t>(2.4)</w:t>
      </w:r>
    </w:p>
    <w:p>
      <w:pPr>
        <w:pStyle w:val="BodyText"/>
        <w:spacing w:line="367" w:lineRule="auto" w:before="116"/>
        <w:ind w:right="135" w:firstLine="676"/>
        <w:jc w:val="both"/>
      </w:pPr>
      <w:r>
        <w:rPr/>
        <w:t>Trong đó, Cw(i,j) là hệ số DCT (i,j) sau khi nhúng thủy vân và là các chỉ số  độ mạnh thủy vân, các chỉ số này có thể xác định liệu Thủy vân là hữu hình hay vô hình; C(i,j) là hệ số DCT ban đầu trước khi thực hiện Thủy vân số; W(i,j) là hệ số DCT Thủy</w:t>
      </w:r>
      <w:r>
        <w:rPr>
          <w:spacing w:val="4"/>
        </w:rPr>
        <w:t> </w:t>
      </w:r>
      <w:r>
        <w:rPr/>
        <w:t>vân.</w:t>
      </w:r>
    </w:p>
    <w:p>
      <w:pPr>
        <w:pStyle w:val="Heading2"/>
        <w:ind w:left="1518" w:firstLine="0"/>
        <w:rPr>
          <w:i/>
        </w:rPr>
      </w:pPr>
      <w:r>
        <w:rPr>
          <w:i w:val="0"/>
        </w:rPr>
        <w:t>* </w:t>
      </w:r>
      <w:r>
        <w:rPr>
          <w:i/>
        </w:rPr>
        <w:t>Watermarking hữu hình và watermarking vô hình</w:t>
      </w:r>
    </w:p>
    <w:p>
      <w:pPr>
        <w:pStyle w:val="BodyText"/>
        <w:spacing w:line="367" w:lineRule="auto" w:before="139"/>
        <w:ind w:right="133" w:firstLine="676"/>
        <w:jc w:val="both"/>
      </w:pPr>
      <w:r>
        <w:rPr/>
        <w:t>Chỉ bằng cách điều chỉnh các hệ số Thủy vân đem nhúng có thể trở lên hữu hình hay vô hình. Thủy vân hữu hình trong ảnh số được ứng dụng rất phổ biến trong ảnh quảng bá. Để thực hiện kỹ thuật này, một ma trận các hệ số 16x16 DCT sẽ được</w:t>
      </w:r>
    </w:p>
    <w:p>
      <w:pPr>
        <w:spacing w:after="0" w:line="367" w:lineRule="auto"/>
        <w:jc w:val="both"/>
        <w:sectPr>
          <w:pgSz w:w="11910" w:h="16840"/>
          <w:pgMar w:header="717" w:footer="1699" w:top="1240" w:bottom="1900" w:left="1680" w:right="1120"/>
        </w:sectPr>
      </w:pPr>
    </w:p>
    <w:p>
      <w:pPr>
        <w:pStyle w:val="BodyText"/>
        <w:spacing w:line="364" w:lineRule="auto" w:before="89"/>
      </w:pPr>
      <w:r>
        <w:rPr/>
        <w:drawing>
          <wp:anchor distT="0" distB="0" distL="0" distR="0" allowOverlap="1" layoutInCell="1" locked="0" behindDoc="0" simplePos="0" relativeHeight="20">
            <wp:simplePos x="0" y="0"/>
            <wp:positionH relativeFrom="page">
              <wp:posOffset>2258623</wp:posOffset>
            </wp:positionH>
            <wp:positionV relativeFrom="paragraph">
              <wp:posOffset>646002</wp:posOffset>
            </wp:positionV>
            <wp:extent cx="4264234" cy="1388745"/>
            <wp:effectExtent l="0" t="0" r="0" b="0"/>
            <wp:wrapTopAndBottom/>
            <wp:docPr id="33" name="image17.png"/>
            <wp:cNvGraphicFramePr>
              <a:graphicFrameLocks noChangeAspect="1"/>
            </wp:cNvGraphicFramePr>
            <a:graphic>
              <a:graphicData uri="http://schemas.openxmlformats.org/drawingml/2006/picture">
                <pic:pic>
                  <pic:nvPicPr>
                    <pic:cNvPr id="34" name="image17.png"/>
                    <pic:cNvPicPr/>
                  </pic:nvPicPr>
                  <pic:blipFill>
                    <a:blip r:embed="rId25" cstate="print"/>
                    <a:stretch>
                      <a:fillRect/>
                    </a:stretch>
                  </pic:blipFill>
                  <pic:spPr>
                    <a:xfrm>
                      <a:off x="0" y="0"/>
                      <a:ext cx="4264234" cy="1388745"/>
                    </a:xfrm>
                    <a:prstGeom prst="rect">
                      <a:avLst/>
                    </a:prstGeom>
                  </pic:spPr>
                </pic:pic>
              </a:graphicData>
            </a:graphic>
          </wp:anchor>
        </w:drawing>
      </w:r>
      <w:r>
        <w:rPr/>
        <w:t>cộng trực tiếp với ma trận các hệ số 16x16 DCT ảnh như phương trình (2.4) (Hình 2.14).</w:t>
      </w:r>
    </w:p>
    <w:p>
      <w:pPr>
        <w:spacing w:before="134"/>
        <w:ind w:left="2690" w:right="0" w:firstLine="0"/>
        <w:jc w:val="both"/>
        <w:rPr>
          <w:i/>
          <w:sz w:val="24"/>
        </w:rPr>
      </w:pPr>
      <w:r>
        <w:rPr>
          <w:i/>
          <w:sz w:val="24"/>
        </w:rPr>
        <w:t>Hình 2.14 :Minh họa phương trình nhúng (2.4)</w:t>
      </w:r>
    </w:p>
    <w:p>
      <w:pPr>
        <w:pStyle w:val="BodyText"/>
        <w:spacing w:line="364" w:lineRule="auto" w:before="158"/>
        <w:ind w:right="133" w:firstLine="676"/>
        <w:jc w:val="both"/>
      </w:pPr>
      <w:bookmarkStart w:name="_bookmark35" w:id="86"/>
      <w:bookmarkEnd w:id="86"/>
      <w:r>
        <w:rPr/>
      </w:r>
      <w:r>
        <w:rPr/>
        <w:t>Không giống như nhúng Thủy vân ở tần số trung bình, hệ số DC và tất cả </w:t>
      </w:r>
      <w:r>
        <w:rPr>
          <w:spacing w:val="-3"/>
        </w:rPr>
        <w:t>hệ </w:t>
      </w:r>
      <w:r>
        <w:rPr/>
        <w:t>số AC của ma trận các hệ số DCT ảnh sẽ bị sửa đổi bởi việc nhúng Thủy vân, vì kỹ thuật Thủy vân số này cho kết quả là cảm nhận hữu hình các Thủy vân đối với hệ thống thị giác con</w:t>
      </w:r>
      <w:r>
        <w:rPr>
          <w:spacing w:val="6"/>
        </w:rPr>
        <w:t> </w:t>
      </w:r>
      <w:r>
        <w:rPr/>
        <w:t>người.</w:t>
      </w:r>
    </w:p>
    <w:p>
      <w:pPr>
        <w:pStyle w:val="ListParagraph"/>
        <w:numPr>
          <w:ilvl w:val="3"/>
          <w:numId w:val="7"/>
        </w:numPr>
        <w:tabs>
          <w:tab w:pos="1443" w:val="left" w:leader="none"/>
        </w:tabs>
        <w:spacing w:line="240" w:lineRule="auto" w:before="7" w:after="0"/>
        <w:ind w:left="1442" w:right="0" w:hanging="738"/>
        <w:jc w:val="both"/>
        <w:rPr>
          <w:i/>
          <w:sz w:val="24"/>
        </w:rPr>
      </w:pPr>
      <w:r>
        <w:rPr>
          <w:i/>
          <w:sz w:val="24"/>
        </w:rPr>
        <w:t>Kỹ thuật thủy vân của Chris</w:t>
      </w:r>
      <w:r>
        <w:rPr>
          <w:i/>
          <w:spacing w:val="5"/>
          <w:sz w:val="24"/>
        </w:rPr>
        <w:t> </w:t>
      </w:r>
      <w:r>
        <w:rPr>
          <w:i/>
          <w:sz w:val="24"/>
        </w:rPr>
        <w:t>Shoemarker</w:t>
      </w:r>
    </w:p>
    <w:p>
      <w:pPr>
        <w:pStyle w:val="BodyText"/>
        <w:spacing w:line="367" w:lineRule="auto" w:before="177"/>
        <w:ind w:right="315" w:firstLine="676"/>
      </w:pPr>
      <w:bookmarkStart w:name="2.2.2.3 Kỹ thuật thủy vân của Chris Shoe" w:id="87"/>
      <w:bookmarkEnd w:id="87"/>
      <w:r>
        <w:rPr/>
      </w:r>
      <w:bookmarkStart w:name="_bookmark36" w:id="88"/>
      <w:bookmarkEnd w:id="88"/>
      <w:r>
        <w:rPr/>
      </w:r>
      <w:r>
        <w:rPr/>
        <w:t>Chris Shoemarker đã sử dụng phép biến đổi DCT để phân tích khối được chọn từ ảnh gốc thành các miền tần số, sau đó chọn một cặp hai hệ số trong miền   tần số giữa   (là miền tần số gần như không bị ảnh hưởng bởi quá trình nén ảnh  JPEG và ít ảnh hưởng đến chất lượng của ảnh) để thực hiện quá trình nhúng một bít thủy vân. Quá trình nhúng đảm</w:t>
      </w:r>
      <w:r>
        <w:rPr>
          <w:spacing w:val="14"/>
        </w:rPr>
        <w:t> </w:t>
      </w:r>
      <w:r>
        <w:rPr/>
        <w:t>bảo:</w:t>
      </w:r>
    </w:p>
    <w:p>
      <w:pPr>
        <w:pStyle w:val="ListParagraph"/>
        <w:numPr>
          <w:ilvl w:val="0"/>
          <w:numId w:val="9"/>
        </w:numPr>
        <w:tabs>
          <w:tab w:pos="1382" w:val="left" w:leader="none"/>
          <w:tab w:pos="1383" w:val="left" w:leader="none"/>
        </w:tabs>
        <w:spacing w:line="274" w:lineRule="exact" w:before="0" w:after="0"/>
        <w:ind w:left="1382" w:right="0" w:hanging="340"/>
        <w:jc w:val="left"/>
        <w:rPr>
          <w:sz w:val="24"/>
        </w:rPr>
      </w:pPr>
      <w:r>
        <w:rPr>
          <w:sz w:val="24"/>
        </w:rPr>
        <w:t>Nếu bit cần nhúng là “0” thì sau khi nhúng</w:t>
      </w:r>
      <w:r>
        <w:rPr>
          <w:spacing w:val="21"/>
          <w:sz w:val="24"/>
        </w:rPr>
        <w:t> </w:t>
      </w:r>
      <w:r>
        <w:rPr>
          <w:sz w:val="24"/>
        </w:rPr>
        <w:t>F(u,v)&gt;F(p,q).</w:t>
      </w:r>
    </w:p>
    <w:p>
      <w:pPr>
        <w:pStyle w:val="ListParagraph"/>
        <w:numPr>
          <w:ilvl w:val="0"/>
          <w:numId w:val="9"/>
        </w:numPr>
        <w:tabs>
          <w:tab w:pos="1382" w:val="left" w:leader="none"/>
          <w:tab w:pos="1383" w:val="left" w:leader="none"/>
        </w:tabs>
        <w:spacing w:line="240" w:lineRule="auto" w:before="147" w:after="0"/>
        <w:ind w:left="1382" w:right="0" w:hanging="340"/>
        <w:jc w:val="left"/>
        <w:rPr>
          <w:sz w:val="24"/>
        </w:rPr>
      </w:pPr>
      <w:r>
        <w:rPr>
          <w:sz w:val="24"/>
        </w:rPr>
        <w:t>Nếu bit cần nhúng là “1” thì F(u,v) </w:t>
      </w:r>
      <w:r>
        <w:rPr>
          <w:rFonts w:ascii="Symbol" w:hAnsi="Symbol"/>
          <w:sz w:val="24"/>
        </w:rPr>
        <w:t></w:t>
      </w:r>
      <w:r>
        <w:rPr>
          <w:spacing w:val="14"/>
          <w:sz w:val="24"/>
        </w:rPr>
        <w:t> </w:t>
      </w:r>
      <w:r>
        <w:rPr>
          <w:sz w:val="24"/>
        </w:rPr>
        <w:t>F(p,q).</w:t>
      </w:r>
    </w:p>
    <w:p>
      <w:pPr>
        <w:pStyle w:val="ListParagraph"/>
        <w:numPr>
          <w:ilvl w:val="0"/>
          <w:numId w:val="9"/>
        </w:numPr>
        <w:tabs>
          <w:tab w:pos="1383" w:val="left" w:leader="none"/>
        </w:tabs>
        <w:spacing w:line="364" w:lineRule="auto" w:before="155" w:after="0"/>
        <w:ind w:left="1382" w:right="134" w:hanging="339"/>
        <w:jc w:val="both"/>
        <w:rPr>
          <w:sz w:val="24"/>
        </w:rPr>
      </w:pPr>
      <w:r>
        <w:rPr>
          <w:sz w:val="24"/>
        </w:rPr>
        <w:t>Khi nhúng thì khoảng cách giá trị giữa hai hệ số được chọn luôn lớn hơn hoặc bằng k (k là số tự nhiên được chọn trước) gọi là hệ số tương quan giữa tính ẩn và tính bền vững của thuỷ vân hay còn được gọi là “hệ số nhúng”</w:t>
      </w:r>
      <w:r>
        <w:rPr>
          <w:spacing w:val="58"/>
          <w:sz w:val="24"/>
        </w:rPr>
        <w:t> </w:t>
      </w:r>
      <w:r>
        <w:rPr>
          <w:sz w:val="24"/>
        </w:rPr>
        <w:t>.</w:t>
      </w:r>
    </w:p>
    <w:p>
      <w:pPr>
        <w:pStyle w:val="ListParagraph"/>
        <w:numPr>
          <w:ilvl w:val="0"/>
          <w:numId w:val="9"/>
        </w:numPr>
        <w:tabs>
          <w:tab w:pos="1382" w:val="left" w:leader="none"/>
          <w:tab w:pos="1383" w:val="left" w:leader="none"/>
        </w:tabs>
        <w:spacing w:line="367" w:lineRule="auto" w:before="4" w:after="0"/>
        <w:ind w:left="1382" w:right="135" w:hanging="339"/>
        <w:jc w:val="left"/>
        <w:rPr>
          <w:sz w:val="24"/>
        </w:rPr>
      </w:pPr>
      <w:r>
        <w:rPr>
          <w:sz w:val="24"/>
        </w:rPr>
        <w:t>Các</w:t>
      </w:r>
      <w:r>
        <w:rPr>
          <w:spacing w:val="-4"/>
          <w:sz w:val="24"/>
        </w:rPr>
        <w:t> </w:t>
      </w:r>
      <w:r>
        <w:rPr>
          <w:sz w:val="24"/>
        </w:rPr>
        <w:t>khối</w:t>
      </w:r>
      <w:r>
        <w:rPr>
          <w:spacing w:val="-6"/>
          <w:sz w:val="24"/>
        </w:rPr>
        <w:t> </w:t>
      </w:r>
      <w:r>
        <w:rPr>
          <w:sz w:val="24"/>
        </w:rPr>
        <w:t>DCT</w:t>
      </w:r>
      <w:r>
        <w:rPr>
          <w:spacing w:val="-4"/>
          <w:sz w:val="24"/>
        </w:rPr>
        <w:t> </w:t>
      </w:r>
      <w:r>
        <w:rPr>
          <w:sz w:val="24"/>
        </w:rPr>
        <w:t>sau</w:t>
      </w:r>
      <w:r>
        <w:rPr>
          <w:spacing w:val="-4"/>
          <w:sz w:val="24"/>
        </w:rPr>
        <w:t> </w:t>
      </w:r>
      <w:r>
        <w:rPr>
          <w:sz w:val="24"/>
        </w:rPr>
        <w:t>khi</w:t>
      </w:r>
      <w:r>
        <w:rPr>
          <w:spacing w:val="-6"/>
          <w:sz w:val="24"/>
        </w:rPr>
        <w:t> </w:t>
      </w:r>
      <w:r>
        <w:rPr>
          <w:sz w:val="24"/>
        </w:rPr>
        <w:t>nhúng</w:t>
      </w:r>
      <w:r>
        <w:rPr>
          <w:spacing w:val="-4"/>
          <w:sz w:val="24"/>
        </w:rPr>
        <w:t> </w:t>
      </w:r>
      <w:r>
        <w:rPr>
          <w:sz w:val="24"/>
        </w:rPr>
        <w:t>thuỷ</w:t>
      </w:r>
      <w:r>
        <w:rPr>
          <w:spacing w:val="-5"/>
          <w:sz w:val="24"/>
        </w:rPr>
        <w:t> </w:t>
      </w:r>
      <w:r>
        <w:rPr>
          <w:sz w:val="24"/>
        </w:rPr>
        <w:t>vân</w:t>
      </w:r>
      <w:r>
        <w:rPr>
          <w:spacing w:val="-5"/>
          <w:sz w:val="24"/>
        </w:rPr>
        <w:t> </w:t>
      </w:r>
      <w:r>
        <w:rPr>
          <w:sz w:val="24"/>
        </w:rPr>
        <w:t>được</w:t>
      </w:r>
      <w:r>
        <w:rPr>
          <w:spacing w:val="-5"/>
          <w:sz w:val="24"/>
        </w:rPr>
        <w:t> </w:t>
      </w:r>
      <w:r>
        <w:rPr>
          <w:sz w:val="24"/>
        </w:rPr>
        <w:t>biến</w:t>
      </w:r>
      <w:r>
        <w:rPr>
          <w:spacing w:val="-6"/>
          <w:sz w:val="24"/>
        </w:rPr>
        <w:t> </w:t>
      </w:r>
      <w:r>
        <w:rPr>
          <w:sz w:val="24"/>
        </w:rPr>
        <w:t>đổi</w:t>
      </w:r>
      <w:r>
        <w:rPr>
          <w:spacing w:val="-4"/>
          <w:sz w:val="24"/>
        </w:rPr>
        <w:t> </w:t>
      </w:r>
      <w:r>
        <w:rPr>
          <w:sz w:val="24"/>
        </w:rPr>
        <w:t>bằng</w:t>
      </w:r>
      <w:r>
        <w:rPr>
          <w:spacing w:val="-5"/>
          <w:sz w:val="24"/>
        </w:rPr>
        <w:t> </w:t>
      </w:r>
      <w:r>
        <w:rPr>
          <w:sz w:val="24"/>
        </w:rPr>
        <w:t>phép</w:t>
      </w:r>
      <w:r>
        <w:rPr>
          <w:spacing w:val="-5"/>
          <w:sz w:val="24"/>
        </w:rPr>
        <w:t> </w:t>
      </w:r>
      <w:r>
        <w:rPr>
          <w:sz w:val="24"/>
        </w:rPr>
        <w:t>biến</w:t>
      </w:r>
      <w:r>
        <w:rPr>
          <w:spacing w:val="-3"/>
          <w:sz w:val="24"/>
        </w:rPr>
        <w:t> </w:t>
      </w:r>
      <w:r>
        <w:rPr>
          <w:sz w:val="24"/>
        </w:rPr>
        <w:t>đổi</w:t>
      </w:r>
      <w:r>
        <w:rPr>
          <w:spacing w:val="-6"/>
          <w:sz w:val="24"/>
        </w:rPr>
        <w:t> </w:t>
      </w:r>
      <w:r>
        <w:rPr>
          <w:sz w:val="24"/>
        </w:rPr>
        <w:t>ngược IDCT, rồi ghép các khối ảnh kết quả theo thứ tự để được ảnh chứa thuỷ vân. Quá trình tách thuỷ vân được thực hiện theo các</w:t>
      </w:r>
      <w:r>
        <w:rPr>
          <w:spacing w:val="30"/>
          <w:sz w:val="24"/>
        </w:rPr>
        <w:t> </w:t>
      </w:r>
      <w:r>
        <w:rPr>
          <w:sz w:val="24"/>
        </w:rPr>
        <w:t>bước:</w:t>
      </w:r>
    </w:p>
    <w:p>
      <w:pPr>
        <w:pStyle w:val="ListParagraph"/>
        <w:numPr>
          <w:ilvl w:val="0"/>
          <w:numId w:val="9"/>
        </w:numPr>
        <w:tabs>
          <w:tab w:pos="1382" w:val="left" w:leader="none"/>
          <w:tab w:pos="1383" w:val="left" w:leader="none"/>
        </w:tabs>
        <w:spacing w:line="240" w:lineRule="auto" w:before="0" w:after="0"/>
        <w:ind w:left="1382" w:right="0" w:hanging="340"/>
        <w:jc w:val="left"/>
        <w:rPr>
          <w:sz w:val="24"/>
        </w:rPr>
      </w:pPr>
      <w:r>
        <w:rPr>
          <w:sz w:val="24"/>
        </w:rPr>
        <w:t>Đọc vào theo thứ tự khối ảnh đã nhúng </w:t>
      </w:r>
      <w:r>
        <w:rPr>
          <w:spacing w:val="18"/>
          <w:sz w:val="24"/>
        </w:rPr>
        <w:t> </w:t>
      </w:r>
      <w:r>
        <w:rPr>
          <w:sz w:val="24"/>
        </w:rPr>
        <w:t>thuỷ vân.</w:t>
      </w:r>
    </w:p>
    <w:p>
      <w:pPr>
        <w:pStyle w:val="ListParagraph"/>
        <w:numPr>
          <w:ilvl w:val="0"/>
          <w:numId w:val="9"/>
        </w:numPr>
        <w:tabs>
          <w:tab w:pos="1382" w:val="left" w:leader="none"/>
          <w:tab w:pos="1383" w:val="left" w:leader="none"/>
        </w:tabs>
        <w:spacing w:line="240" w:lineRule="auto" w:before="144" w:after="0"/>
        <w:ind w:left="1382" w:right="0" w:hanging="340"/>
        <w:jc w:val="left"/>
        <w:rPr>
          <w:sz w:val="24"/>
        </w:rPr>
      </w:pPr>
      <w:r>
        <w:rPr>
          <w:sz w:val="24"/>
        </w:rPr>
        <w:t>Sử dụng DCT để biến đổi khối sang </w:t>
      </w:r>
      <w:r>
        <w:rPr>
          <w:spacing w:val="13"/>
          <w:sz w:val="24"/>
        </w:rPr>
        <w:t> </w:t>
      </w:r>
      <w:r>
        <w:rPr>
          <w:sz w:val="24"/>
        </w:rPr>
        <w:t>miền tần số.</w:t>
      </w:r>
    </w:p>
    <w:p>
      <w:pPr>
        <w:pStyle w:val="ListParagraph"/>
        <w:numPr>
          <w:ilvl w:val="0"/>
          <w:numId w:val="9"/>
        </w:numPr>
        <w:tabs>
          <w:tab w:pos="1382" w:val="left" w:leader="none"/>
          <w:tab w:pos="1383" w:val="left" w:leader="none"/>
        </w:tabs>
        <w:spacing w:line="367" w:lineRule="auto" w:before="144" w:after="0"/>
        <w:ind w:left="1382" w:right="133" w:hanging="339"/>
        <w:jc w:val="left"/>
        <w:rPr>
          <w:sz w:val="24"/>
        </w:rPr>
      </w:pPr>
      <w:r>
        <w:rPr>
          <w:sz w:val="24"/>
        </w:rPr>
        <w:t>Lấy hai hệ số ở vị trí đã chọn trong quá trình nhúng thuỷ vân rồi so sánh giá  trị</w:t>
      </w:r>
      <w:r>
        <w:rPr>
          <w:spacing w:val="7"/>
          <w:sz w:val="24"/>
        </w:rPr>
        <w:t> </w:t>
      </w:r>
      <w:r>
        <w:rPr>
          <w:sz w:val="24"/>
        </w:rPr>
        <w:t>tại</w:t>
      </w:r>
      <w:r>
        <w:rPr>
          <w:spacing w:val="7"/>
          <w:sz w:val="24"/>
        </w:rPr>
        <w:t> </w:t>
      </w:r>
      <w:r>
        <w:rPr>
          <w:sz w:val="24"/>
        </w:rPr>
        <w:t>các</w:t>
      </w:r>
      <w:r>
        <w:rPr>
          <w:spacing w:val="4"/>
          <w:sz w:val="24"/>
        </w:rPr>
        <w:t> </w:t>
      </w:r>
      <w:r>
        <w:rPr>
          <w:sz w:val="24"/>
        </w:rPr>
        <w:t>vị</w:t>
      </w:r>
      <w:r>
        <w:rPr>
          <w:spacing w:val="3"/>
          <w:sz w:val="24"/>
        </w:rPr>
        <w:t> </w:t>
      </w:r>
      <w:r>
        <w:rPr>
          <w:sz w:val="24"/>
        </w:rPr>
        <w:t>trí</w:t>
      </w:r>
      <w:r>
        <w:rPr>
          <w:spacing w:val="4"/>
          <w:sz w:val="24"/>
        </w:rPr>
        <w:t> </w:t>
      </w:r>
      <w:r>
        <w:rPr>
          <w:sz w:val="24"/>
        </w:rPr>
        <w:t>đã</w:t>
      </w:r>
      <w:r>
        <w:rPr>
          <w:spacing w:val="5"/>
          <w:sz w:val="24"/>
        </w:rPr>
        <w:t> </w:t>
      </w:r>
      <w:r>
        <w:rPr>
          <w:sz w:val="24"/>
        </w:rPr>
        <w:t>được</w:t>
      </w:r>
      <w:r>
        <w:rPr>
          <w:spacing w:val="4"/>
          <w:sz w:val="24"/>
        </w:rPr>
        <w:t> </w:t>
      </w:r>
      <w:r>
        <w:rPr>
          <w:sz w:val="24"/>
        </w:rPr>
        <w:t>chọn</w:t>
      </w:r>
      <w:r>
        <w:rPr>
          <w:spacing w:val="7"/>
          <w:sz w:val="24"/>
        </w:rPr>
        <w:t> </w:t>
      </w:r>
      <w:r>
        <w:rPr>
          <w:sz w:val="24"/>
        </w:rPr>
        <w:t>trước</w:t>
      </w:r>
      <w:r>
        <w:rPr>
          <w:spacing w:val="3"/>
          <w:sz w:val="24"/>
        </w:rPr>
        <w:t> </w:t>
      </w:r>
      <w:r>
        <w:rPr>
          <w:sz w:val="24"/>
        </w:rPr>
        <w:t>để</w:t>
      </w:r>
      <w:r>
        <w:rPr>
          <w:spacing w:val="6"/>
          <w:sz w:val="24"/>
        </w:rPr>
        <w:t> </w:t>
      </w:r>
      <w:r>
        <w:rPr>
          <w:sz w:val="24"/>
        </w:rPr>
        <w:t>xác</w:t>
      </w:r>
      <w:r>
        <w:rPr>
          <w:spacing w:val="5"/>
          <w:sz w:val="24"/>
        </w:rPr>
        <w:t> </w:t>
      </w:r>
      <w:r>
        <w:rPr>
          <w:sz w:val="24"/>
        </w:rPr>
        <w:t>định</w:t>
      </w:r>
      <w:r>
        <w:rPr>
          <w:spacing w:val="4"/>
          <w:sz w:val="24"/>
        </w:rPr>
        <w:t> </w:t>
      </w:r>
      <w:r>
        <w:rPr>
          <w:sz w:val="24"/>
        </w:rPr>
        <w:t>thông</w:t>
      </w:r>
      <w:r>
        <w:rPr>
          <w:spacing w:val="7"/>
          <w:sz w:val="24"/>
        </w:rPr>
        <w:t> </w:t>
      </w:r>
      <w:r>
        <w:rPr>
          <w:sz w:val="24"/>
        </w:rPr>
        <w:t>tin</w:t>
      </w:r>
      <w:r>
        <w:rPr>
          <w:spacing w:val="4"/>
          <w:sz w:val="24"/>
        </w:rPr>
        <w:t> </w:t>
      </w:r>
      <w:r>
        <w:rPr>
          <w:sz w:val="24"/>
        </w:rPr>
        <w:t>là</w:t>
      </w:r>
      <w:r>
        <w:rPr>
          <w:spacing w:val="5"/>
          <w:sz w:val="24"/>
        </w:rPr>
        <w:t> </w:t>
      </w:r>
      <w:r>
        <w:rPr>
          <w:sz w:val="24"/>
        </w:rPr>
        <w:t>‘0’</w:t>
      </w:r>
      <w:r>
        <w:rPr>
          <w:spacing w:val="3"/>
          <w:sz w:val="24"/>
        </w:rPr>
        <w:t> </w:t>
      </w:r>
      <w:r>
        <w:rPr>
          <w:sz w:val="24"/>
        </w:rPr>
        <w:t>hoặc</w:t>
      </w:r>
      <w:r>
        <w:rPr>
          <w:spacing w:val="3"/>
          <w:sz w:val="24"/>
        </w:rPr>
        <w:t> </w:t>
      </w:r>
      <w:r>
        <w:rPr>
          <w:sz w:val="24"/>
        </w:rPr>
        <w:t>‘1’.</w:t>
      </w:r>
    </w:p>
    <w:p>
      <w:pPr>
        <w:spacing w:after="0" w:line="367" w:lineRule="auto"/>
        <w:jc w:val="left"/>
        <w:rPr>
          <w:sz w:val="24"/>
        </w:rPr>
        <w:sectPr>
          <w:pgSz w:w="11910" w:h="16840"/>
          <w:pgMar w:header="717" w:footer="1699" w:top="1240" w:bottom="1900" w:left="1680" w:right="1120"/>
        </w:sectPr>
      </w:pPr>
    </w:p>
    <w:p>
      <w:pPr>
        <w:pStyle w:val="ListParagraph"/>
        <w:numPr>
          <w:ilvl w:val="0"/>
          <w:numId w:val="9"/>
        </w:numPr>
        <w:tabs>
          <w:tab w:pos="1383" w:val="left" w:leader="none"/>
        </w:tabs>
        <w:spacing w:line="240" w:lineRule="auto" w:before="89" w:after="0"/>
        <w:ind w:left="1382" w:right="0" w:hanging="340"/>
        <w:jc w:val="both"/>
        <w:rPr>
          <w:sz w:val="24"/>
        </w:rPr>
      </w:pPr>
      <w:r>
        <w:rPr>
          <w:sz w:val="24"/>
        </w:rPr>
        <w:t>Ghép các bit để được thuỷ vân đầy</w:t>
      </w:r>
      <w:r>
        <w:rPr>
          <w:spacing w:val="18"/>
          <w:sz w:val="24"/>
        </w:rPr>
        <w:t> </w:t>
      </w:r>
      <w:r>
        <w:rPr>
          <w:sz w:val="24"/>
        </w:rPr>
        <w:t>đủ.</w:t>
      </w:r>
    </w:p>
    <w:p>
      <w:pPr>
        <w:pStyle w:val="BodyText"/>
        <w:spacing w:line="367" w:lineRule="auto" w:before="144"/>
        <w:ind w:right="132" w:firstLine="676"/>
        <w:jc w:val="both"/>
      </w:pPr>
      <w:r>
        <w:rPr/>
        <w:t>Hệ số k càng lớn thì chất lượng ảnh sau khi nhúng thuỷ vân càng giảm, đồng thời tính bền vững của thuỷ vân trong ảnh chứa trước các tấn công lại càng tăng. Việc sử dụng một hệ số k và quá trình nhúng thuỷ vân luôn đảm bảo thoả mãn điều kiện  về độ lệch giữa hai hệ số chọn lớn hơn hoặc bằng k là yếu tố quan trọng quyết định tính bền vững và tính ẩn của thuỷ vân. Cũng với đặc điểm chung của các hệ thuỷ vân, độ lớn của k tỷ lệ nghịch với chất lượng ảnh sau khi nhúng (tính ẩn của thuỷ vân) đồng thời tỷ lệ thuận với tính bền vững của thuỷ vân trong ảnh gốc trước các tấn công thông</w:t>
      </w:r>
      <w:r>
        <w:rPr>
          <w:spacing w:val="4"/>
        </w:rPr>
        <w:t> </w:t>
      </w:r>
      <w:r>
        <w:rPr/>
        <w:t>thường.</w:t>
      </w:r>
    </w:p>
    <w:p>
      <w:pPr>
        <w:pStyle w:val="BodyText"/>
        <w:spacing w:line="364" w:lineRule="auto"/>
        <w:ind w:right="135" w:firstLine="676"/>
        <w:jc w:val="both"/>
      </w:pPr>
      <w:r>
        <w:rPr/>
        <w:t>Việc chọn một cặp hai hệ số trong miền tần số giữa để thực hiện quá trình nhúng một bit thủy vân có thể là tủy ý. Tuy nhiên để tăng độ bền vững của thủy vân trước tấn công của phép nén ảnh JPEG thì ta nên lựa chọn cặp hệ số này theo bảng lượng tử JPEG.</w:t>
      </w:r>
    </w:p>
    <w:p>
      <w:pPr>
        <w:pStyle w:val="BodyText"/>
        <w:spacing w:line="367" w:lineRule="auto" w:before="3" w:after="4"/>
        <w:ind w:right="135" w:firstLine="676"/>
        <w:jc w:val="both"/>
      </w:pPr>
      <w:r>
        <w:rPr/>
        <w:t>Trước hết ta xem xét quá trình nén một khối ảnh 8x8 thành định dạng ảnh JPEG theo sơ đồ sau:</w:t>
      </w:r>
    </w:p>
    <w:p>
      <w:pPr>
        <w:pStyle w:val="BodyText"/>
        <w:ind w:left="1464"/>
        <w:rPr>
          <w:sz w:val="20"/>
        </w:rPr>
      </w:pPr>
      <w:r>
        <w:rPr>
          <w:sz w:val="20"/>
        </w:rPr>
        <w:drawing>
          <wp:inline distT="0" distB="0" distL="0" distR="0">
            <wp:extent cx="4280464" cy="2029110"/>
            <wp:effectExtent l="0" t="0" r="0" b="0"/>
            <wp:docPr id="35" name="image18.png"/>
            <wp:cNvGraphicFramePr>
              <a:graphicFrameLocks noChangeAspect="1"/>
            </wp:cNvGraphicFramePr>
            <a:graphic>
              <a:graphicData uri="http://schemas.openxmlformats.org/drawingml/2006/picture">
                <pic:pic>
                  <pic:nvPicPr>
                    <pic:cNvPr id="36" name="image18.png"/>
                    <pic:cNvPicPr/>
                  </pic:nvPicPr>
                  <pic:blipFill>
                    <a:blip r:embed="rId26" cstate="print"/>
                    <a:stretch>
                      <a:fillRect/>
                    </a:stretch>
                  </pic:blipFill>
                  <pic:spPr>
                    <a:xfrm>
                      <a:off x="0" y="0"/>
                      <a:ext cx="4280464" cy="2029110"/>
                    </a:xfrm>
                    <a:prstGeom prst="rect">
                      <a:avLst/>
                    </a:prstGeom>
                  </pic:spPr>
                </pic:pic>
              </a:graphicData>
            </a:graphic>
          </wp:inline>
        </w:drawing>
      </w:r>
      <w:r>
        <w:rPr>
          <w:sz w:val="20"/>
        </w:rPr>
      </w:r>
    </w:p>
    <w:p>
      <w:pPr>
        <w:spacing w:before="153"/>
        <w:ind w:left="1399" w:right="0" w:firstLine="0"/>
        <w:jc w:val="both"/>
        <w:rPr>
          <w:i/>
          <w:sz w:val="24"/>
        </w:rPr>
      </w:pPr>
      <w:r>
        <w:rPr>
          <w:i/>
          <w:sz w:val="24"/>
        </w:rPr>
        <w:t>Hình 2.15 : Sơ đồ tóm lược mã hóa và giải mã JPEG dùng biến đổi DCT</w:t>
      </w:r>
    </w:p>
    <w:p>
      <w:pPr>
        <w:pStyle w:val="BodyText"/>
        <w:spacing w:line="367" w:lineRule="auto" w:before="156"/>
        <w:ind w:right="134" w:firstLine="676"/>
        <w:jc w:val="both"/>
      </w:pPr>
      <w:r>
        <w:rPr/>
        <w:t>Theo sơ đồ này ta thấy rằng bản thân biến đổi DCT không làm mất thông tin</w:t>
      </w:r>
      <w:bookmarkStart w:name="_bookmark37" w:id="89"/>
      <w:bookmarkEnd w:id="89"/>
      <w:r>
        <w:rPr/>
      </w:r>
      <w:r>
        <w:rPr/>
        <w:t> vì DCT là một biến đổi tuyến tính chuyển các giá trị của điểm ảnh từ miền không gian thành các hệ số trong miền tần số. Nếu biến đổi DCT thuận và nghịch được tính toán với độ chính xác tuyệt đối và nếu các hệ số DCT không phải qua bước lượng tử và mã hoá thì ảnh thu được sau biến đổi DCT ngược sẽ giống hệt ảnh gốc. Chính quá trình lượng tử hóa mới làm mất thông</w:t>
      </w:r>
      <w:r>
        <w:rPr>
          <w:spacing w:val="24"/>
        </w:rPr>
        <w:t> </w:t>
      </w:r>
      <w:r>
        <w:rPr/>
        <w:t>tin.</w:t>
      </w:r>
    </w:p>
    <w:p>
      <w:pPr>
        <w:spacing w:after="0" w:line="367" w:lineRule="auto"/>
        <w:jc w:val="both"/>
        <w:sectPr>
          <w:pgSz w:w="11910" w:h="16840"/>
          <w:pgMar w:header="717" w:footer="1699" w:top="1240" w:bottom="1900" w:left="1680" w:right="1120"/>
        </w:sectPr>
      </w:pPr>
    </w:p>
    <w:p>
      <w:pPr>
        <w:pStyle w:val="BodyText"/>
        <w:spacing w:line="367" w:lineRule="auto" w:before="89"/>
        <w:ind w:right="134" w:firstLine="676"/>
        <w:jc w:val="both"/>
      </w:pPr>
      <w:r>
        <w:rPr/>
        <w:t>Sau khi thực hiện biến đối DCT, 64 hệ số sẽ được lượng tử hoá dựa trên một bảng lượng tử gồm 64 phần tử Q(u,v) với 0 ≤u, v ≤7. Bảng này được định nghĩa bởi từng ứng dụng cụ thể.</w:t>
      </w:r>
    </w:p>
    <w:p>
      <w:pPr>
        <w:pStyle w:val="BodyText"/>
        <w:ind w:left="2692"/>
        <w:rPr>
          <w:sz w:val="20"/>
        </w:rPr>
      </w:pPr>
      <w:r>
        <w:rPr>
          <w:sz w:val="20"/>
        </w:rPr>
        <w:drawing>
          <wp:inline distT="0" distB="0" distL="0" distR="0">
            <wp:extent cx="2728385" cy="2200655"/>
            <wp:effectExtent l="0" t="0" r="0" b="0"/>
            <wp:docPr id="37" name="image19.jpeg"/>
            <wp:cNvGraphicFramePr>
              <a:graphicFrameLocks noChangeAspect="1"/>
            </wp:cNvGraphicFramePr>
            <a:graphic>
              <a:graphicData uri="http://schemas.openxmlformats.org/drawingml/2006/picture">
                <pic:pic>
                  <pic:nvPicPr>
                    <pic:cNvPr id="38" name="image19.jpeg"/>
                    <pic:cNvPicPr/>
                  </pic:nvPicPr>
                  <pic:blipFill>
                    <a:blip r:embed="rId27" cstate="print"/>
                    <a:stretch>
                      <a:fillRect/>
                    </a:stretch>
                  </pic:blipFill>
                  <pic:spPr>
                    <a:xfrm>
                      <a:off x="0" y="0"/>
                      <a:ext cx="2728385" cy="2200655"/>
                    </a:xfrm>
                    <a:prstGeom prst="rect">
                      <a:avLst/>
                    </a:prstGeom>
                  </pic:spPr>
                </pic:pic>
              </a:graphicData>
            </a:graphic>
          </wp:inline>
        </w:drawing>
      </w:r>
      <w:r>
        <w:rPr>
          <w:sz w:val="20"/>
        </w:rPr>
      </w:r>
    </w:p>
    <w:p>
      <w:pPr>
        <w:spacing w:before="189"/>
        <w:ind w:left="2018" w:right="0" w:firstLine="0"/>
        <w:jc w:val="both"/>
        <w:rPr>
          <w:i/>
          <w:sz w:val="24"/>
        </w:rPr>
      </w:pPr>
      <w:r>
        <w:rPr>
          <w:i/>
          <w:sz w:val="24"/>
        </w:rPr>
        <w:t>Hình 2.16 : Bảng lượng tử sử dụng trong lược đồ nén</w:t>
      </w:r>
      <w:r>
        <w:rPr>
          <w:i/>
          <w:spacing w:val="54"/>
          <w:sz w:val="24"/>
        </w:rPr>
        <w:t> </w:t>
      </w:r>
      <w:r>
        <w:rPr>
          <w:i/>
          <w:sz w:val="24"/>
        </w:rPr>
        <w:t>JPEG</w:t>
      </w:r>
    </w:p>
    <w:p>
      <w:pPr>
        <w:pStyle w:val="BodyText"/>
        <w:spacing w:line="367" w:lineRule="auto" w:before="156"/>
        <w:ind w:right="132" w:firstLine="676"/>
        <w:jc w:val="both"/>
      </w:pPr>
      <w:bookmarkStart w:name="_bookmark38" w:id="90"/>
      <w:bookmarkEnd w:id="90"/>
      <w:r>
        <w:rPr/>
      </w:r>
      <w:r>
        <w:rPr/>
        <w:t>Các phần tử trong bảng lượng tử có giá trị từ 1 đến 255 được gọi là các bước nhảy cho các hệ số DCT. Quá trình lượng tử được coi như là việc chia các hệ số DCT cho bước nhảy lượng tử tương ứng, kết quả này sau đó sẽ được làm tròn xuống số nguyên gần nhất. Công thức (2.5) thể hiện việc lượng tử với E(u,v) là các hệ số DCT, Q(u,v) là các hệ số sau lượng tử, các hệ số này sẽ được đưa vào bộ mã hoá Entropy.</w:t>
      </w:r>
    </w:p>
    <w:p>
      <w:pPr>
        <w:pStyle w:val="BodyText"/>
        <w:tabs>
          <w:tab w:pos="8445" w:val="left" w:leader="none"/>
        </w:tabs>
        <w:spacing w:line="385" w:lineRule="exact"/>
        <w:ind w:left="2683"/>
        <w:rPr>
          <w:rFonts w:ascii="Cambria Math"/>
        </w:rPr>
      </w:pPr>
      <w:r>
        <w:rPr>
          <w:rFonts w:ascii="Cambria Math"/>
          <w:spacing w:val="6"/>
          <w:w w:val="110"/>
        </w:rPr>
        <w:t>E</w:t>
      </w:r>
      <w:r>
        <w:rPr>
          <w:rFonts w:ascii="Cambria Math"/>
          <w:spacing w:val="6"/>
          <w:w w:val="110"/>
          <w:vertAlign w:val="superscript"/>
        </w:rPr>
        <w:t>Q</w:t>
      </w:r>
      <w:r>
        <w:rPr>
          <w:rFonts w:ascii="Cambria Math"/>
          <w:spacing w:val="6"/>
          <w:w w:val="110"/>
          <w:position w:val="1"/>
          <w:vertAlign w:val="baseline"/>
        </w:rPr>
        <w:t>(</w:t>
      </w:r>
      <w:r>
        <w:rPr>
          <w:rFonts w:ascii="Cambria Math"/>
          <w:spacing w:val="6"/>
          <w:w w:val="110"/>
          <w:vertAlign w:val="baseline"/>
        </w:rPr>
        <w:t>u, </w:t>
      </w:r>
      <w:r>
        <w:rPr>
          <w:rFonts w:ascii="Cambria Math"/>
          <w:spacing w:val="3"/>
          <w:w w:val="110"/>
          <w:vertAlign w:val="baseline"/>
        </w:rPr>
        <w:t>v</w:t>
      </w:r>
      <w:r>
        <w:rPr>
          <w:rFonts w:ascii="Cambria Math"/>
          <w:spacing w:val="3"/>
          <w:w w:val="110"/>
          <w:position w:val="1"/>
          <w:vertAlign w:val="baseline"/>
        </w:rPr>
        <w:t>) </w:t>
      </w:r>
      <w:r>
        <w:rPr>
          <w:rFonts w:ascii="Cambria Math"/>
          <w:w w:val="110"/>
          <w:vertAlign w:val="baseline"/>
        </w:rPr>
        <w:t>= I</w:t>
      </w:r>
      <w:r>
        <w:rPr>
          <w:rFonts w:ascii="Cambria Math"/>
          <w:spacing w:val="-44"/>
          <w:w w:val="110"/>
          <w:vertAlign w:val="baseline"/>
        </w:rPr>
        <w:t> </w:t>
      </w:r>
      <w:r>
        <w:rPr>
          <w:rFonts w:ascii="Cambria Math"/>
          <w:w w:val="110"/>
          <w:vertAlign w:val="baseline"/>
        </w:rPr>
        <w:t>ntegerRound(</w:t>
      </w:r>
      <w:r>
        <w:rPr>
          <w:rFonts w:ascii="Cambria Math"/>
          <w:w w:val="110"/>
          <w:position w:val="18"/>
          <w:u w:val="single"/>
          <w:vertAlign w:val="baseline"/>
        </w:rPr>
        <w:t>E(u,</w:t>
      </w:r>
      <w:r>
        <w:rPr>
          <w:rFonts w:ascii="Cambria Math"/>
          <w:spacing w:val="-22"/>
          <w:w w:val="110"/>
          <w:position w:val="18"/>
          <w:u w:val="single"/>
          <w:vertAlign w:val="baseline"/>
        </w:rPr>
        <w:t> </w:t>
      </w:r>
      <w:r>
        <w:rPr>
          <w:rFonts w:ascii="Cambria Math"/>
          <w:spacing w:val="3"/>
          <w:w w:val="110"/>
          <w:position w:val="18"/>
          <w:u w:val="single"/>
          <w:vertAlign w:val="baseline"/>
        </w:rPr>
        <w:t>v)</w:t>
      </w:r>
      <w:r>
        <w:rPr>
          <w:rFonts w:ascii="Cambria Math"/>
          <w:spacing w:val="3"/>
          <w:w w:val="110"/>
          <w:vertAlign w:val="baseline"/>
        </w:rPr>
        <w:t>)</w:t>
        <w:tab/>
      </w:r>
      <w:r>
        <w:rPr>
          <w:rFonts w:ascii="Cambria Math"/>
          <w:w w:val="110"/>
          <w:vertAlign w:val="baseline"/>
        </w:rPr>
        <w:t>(2.5)</w:t>
      </w:r>
    </w:p>
    <w:p>
      <w:pPr>
        <w:pStyle w:val="BodyText"/>
        <w:spacing w:line="222" w:lineRule="exact"/>
        <w:ind w:left="5591"/>
        <w:rPr>
          <w:rFonts w:ascii="Cambria Math"/>
        </w:rPr>
      </w:pPr>
      <w:r>
        <w:rPr>
          <w:rFonts w:ascii="Cambria Math"/>
          <w:w w:val="105"/>
        </w:rPr>
        <w:t>Q(u, v)</w:t>
      </w:r>
    </w:p>
    <w:p>
      <w:pPr>
        <w:pStyle w:val="BodyText"/>
        <w:spacing w:line="367" w:lineRule="auto" w:before="143"/>
        <w:ind w:right="133" w:firstLine="676"/>
        <w:jc w:val="both"/>
      </w:pPr>
      <w:r>
        <w:rPr/>
        <w:t>Mục đích của việc lượng tử hoá là giảm số lượng bit cần để lưu trữ các hệ số biến đổi bằng việc giảm độ chính xác của các hệ số này cho nên lượng tử là quá trình xử lý có mất thông tin. Vì vậy quá trình lượng tử hóa chính là tấn công trực tiếp nguy hiểm nhất đối với Thủy vân được nhúng.</w:t>
      </w:r>
    </w:p>
    <w:p>
      <w:pPr>
        <w:pStyle w:val="BodyText"/>
        <w:spacing w:line="367" w:lineRule="auto"/>
        <w:ind w:right="132" w:firstLine="676"/>
        <w:jc w:val="both"/>
      </w:pPr>
      <w:r>
        <w:rPr/>
        <w:t>Nếu ta chọn cặp hai hệ số F(u,v) và F(p,q) có vị trí mà tại đó giá trị của các hệ số trong bảng lượng tử Q(u,v) và Q(p,q) bằng nhau thì khi ảnh chứa thủy vân chịu tác động của phép nén ảnh JPEG thì các cặp hệ số F(u,v) và F(p,q) sẽ bị lượng tử với cùng một tỉ lệ, việc này giúp giữ nguyên dạng của Thủy vân gốc, do đó giảm được ảnh hưởng của tấn công JPEG, tăng độ bền vững của thủy</w:t>
      </w:r>
      <w:r>
        <w:rPr>
          <w:spacing w:val="41"/>
        </w:rPr>
        <w:t> </w:t>
      </w:r>
      <w:r>
        <w:rPr/>
        <w:t>vân.</w:t>
      </w:r>
    </w:p>
    <w:p>
      <w:pPr>
        <w:spacing w:after="0" w:line="367" w:lineRule="auto"/>
        <w:jc w:val="both"/>
        <w:sectPr>
          <w:pgSz w:w="11910" w:h="16840"/>
          <w:pgMar w:header="717" w:footer="1699" w:top="1240" w:bottom="1900" w:left="1680" w:right="1120"/>
        </w:sectPr>
      </w:pPr>
    </w:p>
    <w:p>
      <w:pPr>
        <w:pStyle w:val="BodyText"/>
        <w:spacing w:before="11"/>
        <w:ind w:left="0"/>
        <w:rPr>
          <w:sz w:val="7"/>
        </w:rPr>
      </w:pPr>
    </w:p>
    <w:p>
      <w:pPr>
        <w:pStyle w:val="BodyText"/>
        <w:ind w:left="2467"/>
        <w:rPr>
          <w:sz w:val="20"/>
        </w:rPr>
      </w:pPr>
      <w:r>
        <w:rPr>
          <w:sz w:val="20"/>
        </w:rPr>
        <w:drawing>
          <wp:inline distT="0" distB="0" distL="0" distR="0">
            <wp:extent cx="2984883" cy="2327910"/>
            <wp:effectExtent l="0" t="0" r="0" b="0"/>
            <wp:docPr id="39" name="image20.png"/>
            <wp:cNvGraphicFramePr>
              <a:graphicFrameLocks noChangeAspect="1"/>
            </wp:cNvGraphicFramePr>
            <a:graphic>
              <a:graphicData uri="http://schemas.openxmlformats.org/drawingml/2006/picture">
                <pic:pic>
                  <pic:nvPicPr>
                    <pic:cNvPr id="40" name="image20.png"/>
                    <pic:cNvPicPr/>
                  </pic:nvPicPr>
                  <pic:blipFill>
                    <a:blip r:embed="rId28" cstate="print"/>
                    <a:stretch>
                      <a:fillRect/>
                    </a:stretch>
                  </pic:blipFill>
                  <pic:spPr>
                    <a:xfrm>
                      <a:off x="0" y="0"/>
                      <a:ext cx="2984883" cy="2327910"/>
                    </a:xfrm>
                    <a:prstGeom prst="rect">
                      <a:avLst/>
                    </a:prstGeom>
                  </pic:spPr>
                </pic:pic>
              </a:graphicData>
            </a:graphic>
          </wp:inline>
        </w:drawing>
      </w:r>
      <w:r>
        <w:rPr>
          <w:sz w:val="20"/>
        </w:rPr>
      </w:r>
    </w:p>
    <w:p>
      <w:pPr>
        <w:pStyle w:val="BodyText"/>
        <w:spacing w:before="8"/>
        <w:ind w:left="0"/>
        <w:rPr>
          <w:sz w:val="13"/>
        </w:rPr>
      </w:pPr>
    </w:p>
    <w:p>
      <w:pPr>
        <w:spacing w:before="93"/>
        <w:ind w:left="2522" w:right="0" w:firstLine="0"/>
        <w:jc w:val="left"/>
        <w:rPr>
          <w:i/>
          <w:sz w:val="24"/>
        </w:rPr>
      </w:pPr>
      <w:r>
        <w:rPr>
          <w:i/>
          <w:sz w:val="24"/>
        </w:rPr>
        <w:t>Hình 2.17 : Bảng lựa chọn vị trí cho các cặp hệ số</w:t>
      </w:r>
    </w:p>
    <w:p>
      <w:pPr>
        <w:pStyle w:val="BodyText"/>
        <w:spacing w:line="367" w:lineRule="auto" w:before="156"/>
        <w:ind w:right="148" w:firstLine="676"/>
      </w:pPr>
      <w:bookmarkStart w:name="_bookmark39" w:id="91"/>
      <w:bookmarkEnd w:id="91"/>
      <w:r>
        <w:rPr/>
      </w:r>
      <w:r>
        <w:rPr/>
        <w:t>Theo phân tích ở trên ta có thể lựa chọn các cặp hệ số được đánh dấu giống nhau như trên hình 2.17 . Cụ thể ta có các cặp hệ số sau:</w:t>
      </w:r>
    </w:p>
    <w:p>
      <w:pPr>
        <w:pStyle w:val="BodyText"/>
        <w:spacing w:line="367" w:lineRule="auto"/>
        <w:ind w:left="1214" w:right="4521"/>
      </w:pPr>
      <w:r>
        <w:rPr/>
        <w:t>F(4,1) = F(2,3) = 14 F(6,1)=F(3,4)= F(1,5) = 24 F(5,2)=F(4,3) =22</w:t>
      </w:r>
    </w:p>
    <w:p>
      <w:pPr>
        <w:pStyle w:val="BodyText"/>
        <w:spacing w:line="272" w:lineRule="exact"/>
        <w:ind w:left="1214"/>
      </w:pPr>
      <w:r>
        <w:rPr/>
        <w:t>F(3,3)=F(1,4)=16</w:t>
      </w:r>
    </w:p>
    <w:p>
      <w:pPr>
        <w:pStyle w:val="BodyText"/>
        <w:spacing w:line="367" w:lineRule="auto" w:before="147"/>
        <w:ind w:right="132" w:firstLine="676"/>
        <w:jc w:val="both"/>
      </w:pPr>
      <w:r>
        <w:rPr/>
        <w:t>Tuy nhiên trên cơ sở lý thuyết ta thấy rằng ảnh hưởng của việc chọn các cặp hệ số trên cũng khác nhau tùy theo cặp hệ số đó nằm gần vùng tần số cao hay thấp. Qua thử nghiệm cũng thấy điều đó. Ta nên chọn cặp F(5,2)=F(4,3) =22, cặp tần số này nằm sâu trong vùng tần số giữa nhất so với các cặp tần số còn</w:t>
      </w:r>
      <w:r>
        <w:rPr>
          <w:spacing w:val="51"/>
        </w:rPr>
        <w:t> </w:t>
      </w:r>
      <w:r>
        <w:rPr/>
        <w:t>lại.</w:t>
      </w:r>
    </w:p>
    <w:p>
      <w:pPr>
        <w:pStyle w:val="Heading1"/>
        <w:numPr>
          <w:ilvl w:val="2"/>
          <w:numId w:val="7"/>
        </w:numPr>
        <w:tabs>
          <w:tab w:pos="1260" w:val="left" w:leader="none"/>
        </w:tabs>
        <w:spacing w:line="240" w:lineRule="auto" w:before="5" w:after="0"/>
        <w:ind w:left="1260" w:right="0" w:hanging="555"/>
        <w:jc w:val="both"/>
      </w:pPr>
      <w:bookmarkStart w:name="_TOC_250005" w:id="92"/>
      <w:r>
        <w:rPr/>
        <w:t>Thủy vân số sử dụng biến đổi</w:t>
      </w:r>
      <w:r>
        <w:rPr>
          <w:spacing w:val="1"/>
        </w:rPr>
        <w:t> </w:t>
      </w:r>
      <w:bookmarkEnd w:id="92"/>
      <w:r>
        <w:rPr/>
        <w:t>DWT</w:t>
      </w:r>
    </w:p>
    <w:p>
      <w:pPr>
        <w:pStyle w:val="BodyText"/>
        <w:spacing w:line="367" w:lineRule="auto" w:before="170"/>
        <w:ind w:right="132" w:firstLine="676"/>
        <w:jc w:val="both"/>
      </w:pPr>
      <w:bookmarkStart w:name="2.2.3 Thủy vân số sử dụng biến đổi DWT " w:id="93"/>
      <w:bookmarkEnd w:id="93"/>
      <w:r>
        <w:rPr/>
      </w:r>
      <w:bookmarkStart w:name="_bookmark40" w:id="94"/>
      <w:bookmarkEnd w:id="94"/>
      <w:r>
        <w:rPr/>
      </w:r>
      <w:r>
        <w:rPr/>
        <w:t>Một miền khác có thể dùng để nhúng thủy vân đó là miền Wavelet. Biến đổi Wavelet rời rạc sẽ chia tín hiệu hình ảnh thành 2 phần, phần tần số cao và tần số  thấp. Thành phần tần số thấp lại được chia tiếp thành hai phần có tần số cao và tần số thấp. Với các bài toán nén và thủy vân thường áp dụng không quá năm lần bước phân chia trên. Ngoài ra, từ các hệ số DWT, ta có thể tạo lại ảnh ban đầu bằng quá trình DWT ngược hay</w:t>
      </w:r>
      <w:r>
        <w:rPr>
          <w:spacing w:val="2"/>
        </w:rPr>
        <w:t> </w:t>
      </w:r>
      <w:r>
        <w:rPr/>
        <w:t>IDWT</w:t>
      </w:r>
    </w:p>
    <w:p>
      <w:pPr>
        <w:spacing w:after="0" w:line="367" w:lineRule="auto"/>
        <w:jc w:val="both"/>
        <w:sectPr>
          <w:pgSz w:w="11910" w:h="16840"/>
          <w:pgMar w:header="717" w:footer="1699" w:top="1240" w:bottom="1900" w:left="1680" w:right="1120"/>
        </w:sectPr>
      </w:pPr>
    </w:p>
    <w:p>
      <w:pPr>
        <w:pStyle w:val="BodyText"/>
        <w:spacing w:before="5"/>
        <w:ind w:left="0"/>
        <w:rPr>
          <w:sz w:val="10"/>
        </w:rPr>
      </w:pPr>
    </w:p>
    <w:p>
      <w:pPr>
        <w:pStyle w:val="BodyText"/>
        <w:ind w:left="3446"/>
        <w:rPr>
          <w:sz w:val="20"/>
        </w:rPr>
      </w:pPr>
      <w:r>
        <w:rPr>
          <w:sz w:val="20"/>
        </w:rPr>
        <w:drawing>
          <wp:inline distT="0" distB="0" distL="0" distR="0">
            <wp:extent cx="1785113" cy="1788223"/>
            <wp:effectExtent l="0" t="0" r="0" b="0"/>
            <wp:docPr id="41" name="image21.png"/>
            <wp:cNvGraphicFramePr>
              <a:graphicFrameLocks noChangeAspect="1"/>
            </wp:cNvGraphicFramePr>
            <a:graphic>
              <a:graphicData uri="http://schemas.openxmlformats.org/drawingml/2006/picture">
                <pic:pic>
                  <pic:nvPicPr>
                    <pic:cNvPr id="42" name="image21.png"/>
                    <pic:cNvPicPr/>
                  </pic:nvPicPr>
                  <pic:blipFill>
                    <a:blip r:embed="rId29" cstate="print"/>
                    <a:stretch>
                      <a:fillRect/>
                    </a:stretch>
                  </pic:blipFill>
                  <pic:spPr>
                    <a:xfrm>
                      <a:off x="0" y="0"/>
                      <a:ext cx="1785113" cy="1788223"/>
                    </a:xfrm>
                    <a:prstGeom prst="rect">
                      <a:avLst/>
                    </a:prstGeom>
                  </pic:spPr>
                </pic:pic>
              </a:graphicData>
            </a:graphic>
          </wp:inline>
        </w:drawing>
      </w:r>
      <w:r>
        <w:rPr>
          <w:sz w:val="20"/>
        </w:rPr>
      </w:r>
    </w:p>
    <w:p>
      <w:pPr>
        <w:spacing w:before="154"/>
        <w:ind w:left="2399" w:right="0" w:firstLine="0"/>
        <w:jc w:val="both"/>
        <w:rPr>
          <w:i/>
          <w:sz w:val="24"/>
        </w:rPr>
      </w:pPr>
      <w:r>
        <w:rPr>
          <w:i/>
          <w:sz w:val="24"/>
        </w:rPr>
        <w:t>Hình 2.18 - Biến đổi DWT hai chiều phân chia 2 lần</w:t>
      </w:r>
    </w:p>
    <w:p>
      <w:pPr>
        <w:pStyle w:val="BodyText"/>
        <w:spacing w:line="367" w:lineRule="auto" w:before="154"/>
        <w:ind w:right="135" w:firstLine="676"/>
        <w:jc w:val="both"/>
      </w:pPr>
      <w:bookmarkStart w:name="_bookmark41" w:id="95"/>
      <w:bookmarkEnd w:id="95"/>
      <w:r>
        <w:rPr/>
      </w:r>
      <w:r>
        <w:rPr/>
        <w:t>Một trong nhiều những ưu điểm của việc nhúng thủy vân trên miền Wavelet  là nó tăng độ bện vững của thủy vân trước các tấn công trong khi đánh lừa được hệ thống thị giác người. Mắt thường không nhìn </w:t>
      </w:r>
      <w:r>
        <w:rPr>
          <w:spacing w:val="-3"/>
        </w:rPr>
        <w:t>ra </w:t>
      </w:r>
      <w:r>
        <w:rPr/>
        <w:t>được sự khác biệt nào giữa ảnh trước và</w:t>
      </w:r>
      <w:r>
        <w:rPr>
          <w:spacing w:val="11"/>
        </w:rPr>
        <w:t> </w:t>
      </w:r>
      <w:r>
        <w:rPr/>
        <w:t>sau</w:t>
      </w:r>
      <w:r>
        <w:rPr>
          <w:spacing w:val="5"/>
        </w:rPr>
        <w:t> </w:t>
      </w:r>
      <w:r>
        <w:rPr/>
        <w:t>nhúng</w:t>
      </w:r>
      <w:r>
        <w:rPr>
          <w:spacing w:val="6"/>
        </w:rPr>
        <w:t> </w:t>
      </w:r>
      <w:r>
        <w:rPr/>
        <w:t>thủy</w:t>
      </w:r>
      <w:r>
        <w:rPr>
          <w:spacing w:val="6"/>
        </w:rPr>
        <w:t> </w:t>
      </w:r>
      <w:r>
        <w:rPr/>
        <w:t>vân.</w:t>
      </w:r>
      <w:r>
        <w:rPr>
          <w:spacing w:val="11"/>
        </w:rPr>
        <w:t> </w:t>
      </w:r>
      <w:r>
        <w:rPr/>
        <w:t>Cho</w:t>
      </w:r>
      <w:r>
        <w:rPr>
          <w:spacing w:val="5"/>
        </w:rPr>
        <w:t> </w:t>
      </w:r>
      <w:r>
        <w:rPr/>
        <w:t>phép</w:t>
      </w:r>
      <w:r>
        <w:rPr>
          <w:spacing w:val="6"/>
        </w:rPr>
        <w:t> </w:t>
      </w:r>
      <w:r>
        <w:rPr/>
        <w:t>sử</w:t>
      </w:r>
      <w:r>
        <w:rPr>
          <w:spacing w:val="6"/>
        </w:rPr>
        <w:t> </w:t>
      </w:r>
      <w:r>
        <w:rPr/>
        <w:t>dụng</w:t>
      </w:r>
      <w:r>
        <w:rPr>
          <w:spacing w:val="9"/>
        </w:rPr>
        <w:t> </w:t>
      </w:r>
      <w:r>
        <w:rPr/>
        <w:t>những</w:t>
      </w:r>
      <w:r>
        <w:rPr>
          <w:spacing w:val="8"/>
        </w:rPr>
        <w:t> </w:t>
      </w:r>
      <w:r>
        <w:rPr/>
        <w:t>Thủy</w:t>
      </w:r>
      <w:r>
        <w:rPr>
          <w:spacing w:val="6"/>
        </w:rPr>
        <w:t> </w:t>
      </w:r>
      <w:r>
        <w:rPr/>
        <w:t>vân</w:t>
      </w:r>
      <w:r>
        <w:rPr>
          <w:spacing w:val="10"/>
        </w:rPr>
        <w:t> </w:t>
      </w:r>
      <w:r>
        <w:rPr/>
        <w:t>có</w:t>
      </w:r>
      <w:r>
        <w:rPr>
          <w:spacing w:val="6"/>
        </w:rPr>
        <w:t> </w:t>
      </w:r>
      <w:r>
        <w:rPr/>
        <w:t>năng</w:t>
      </w:r>
      <w:r>
        <w:rPr>
          <w:spacing w:val="9"/>
        </w:rPr>
        <w:t> </w:t>
      </w:r>
      <w:r>
        <w:rPr/>
        <w:t>lượng</w:t>
      </w:r>
      <w:r>
        <w:rPr>
          <w:spacing w:val="6"/>
        </w:rPr>
        <w:t> </w:t>
      </w:r>
      <w:r>
        <w:rPr/>
        <w:t>cao</w:t>
      </w:r>
      <w:r>
        <w:rPr>
          <w:spacing w:val="6"/>
        </w:rPr>
        <w:t> </w:t>
      </w:r>
      <w:r>
        <w:rPr/>
        <w:t>hơn.</w:t>
      </w:r>
    </w:p>
    <w:p>
      <w:pPr>
        <w:pStyle w:val="BodyText"/>
        <w:spacing w:line="367" w:lineRule="auto" w:before="111"/>
        <w:ind w:right="132" w:firstLine="676"/>
        <w:jc w:val="both"/>
      </w:pPr>
      <w:r>
        <w:rPr>
          <w:b/>
        </w:rPr>
        <w:t>Kết luận: </w:t>
      </w:r>
      <w:r>
        <w:rPr/>
        <w:t>Chương 2 đã giới thiệu cho người đọc những khái niệm cơ bản về ảnh số cũng như giới thiệu cho người đọc biết một số thuật toán thủy vân trên ảnh số như: thủy vân số tại miền không gian, thủy vân số sử dụng biến đổi DCT, thủy vân  số sử dụng biến đổi DWT. Trong chương tiếp theo, ta sẽ đi sâu vào phân tích thuật toán sẽ được sử dụng trong việc mô phỏng trên matlab và đánh giá kết quả thu được trên hệ thống mô phỏng</w:t>
      </w:r>
      <w:r>
        <w:rPr>
          <w:spacing w:val="14"/>
        </w:rPr>
        <w:t> </w:t>
      </w:r>
      <w:r>
        <w:rPr/>
        <w:t>ấy.</w:t>
      </w:r>
    </w:p>
    <w:p>
      <w:pPr>
        <w:spacing w:after="0" w:line="367" w:lineRule="auto"/>
        <w:jc w:val="both"/>
        <w:sectPr>
          <w:pgSz w:w="11910" w:h="16840"/>
          <w:pgMar w:header="717" w:footer="1699" w:top="1240" w:bottom="1900" w:left="1680" w:right="1120"/>
        </w:sectPr>
      </w:pPr>
    </w:p>
    <w:p>
      <w:pPr>
        <w:pStyle w:val="Heading1"/>
        <w:spacing w:before="96"/>
        <w:ind w:left="1312"/>
      </w:pPr>
      <w:bookmarkStart w:name="_TOC_250004" w:id="96"/>
      <w:bookmarkStart w:name="CHƯƠNG 3: MÔ PHỎNG THỦY VÂN ẢNH SỐ TRÊN " w:id="97"/>
      <w:r>
        <w:rPr>
          <w:b w:val="0"/>
        </w:rPr>
      </w:r>
      <w:bookmarkStart w:name="_bookmark42" w:id="98"/>
      <w:bookmarkEnd w:id="98"/>
      <w:r>
        <w:rPr>
          <w:b w:val="0"/>
        </w:rPr>
      </w:r>
      <w:r>
        <w:rPr/>
        <w:t>CHƯƠNG 3: MÔ PHỎNG THỦY VÂN ẢNH SỐ TRÊN</w:t>
      </w:r>
      <w:r>
        <w:rPr>
          <w:spacing w:val="55"/>
        </w:rPr>
        <w:t> </w:t>
      </w:r>
      <w:bookmarkEnd w:id="96"/>
      <w:r>
        <w:rPr/>
        <w:t>MATLAB</w:t>
      </w:r>
    </w:p>
    <w:p>
      <w:pPr>
        <w:pStyle w:val="BodyText"/>
        <w:ind w:left="0"/>
        <w:rPr>
          <w:b/>
          <w:sz w:val="25"/>
        </w:rPr>
      </w:pPr>
    </w:p>
    <w:p>
      <w:pPr>
        <w:pStyle w:val="BodyText"/>
        <w:spacing w:line="367" w:lineRule="auto" w:before="1"/>
        <w:ind w:right="133" w:firstLine="676"/>
        <w:jc w:val="both"/>
      </w:pPr>
      <w:r>
        <w:rPr/>
        <w:t>Như đã đề cập, thủy vân số là một trong các biện pháp hữu hiệu trong việc chống lại các xâm phạm tài sản trí tuệ. Thủy vân xem xét về mặt cảm thụ có hai loại là thủy vân hữu hình và thủy vân vô hình. Đối với ứng dụng thủy vân số trong vấn đề bản quyền cho ảnh số có hai yêu cầu quan trọng cần xem xét là độ bền và độ trong suốt. Độ bền của thủy vân được hiểu như khả năng chống chịu của thông tin nhúng trước các tác nhân tấn công cố ý như xử lý ảnh (xoay, cắt, nén...), rút thông tin nhúng trái phép và các tác nhân vô thức như nhiễu (nhiễu kênh truyền...). Sự sống còn của thông tin nhúng được xem như là yếu tố then chốt trong ứng dụng thủy vân trong lĩnh vưc bảo vệ bản quyền ảnh số. Độ trong suốt được hiểu là ảnh gốc không bị sai lệch quá nhiều so với ảnh gốc ban đầu, đồng thời thông tin nhúng sẽ không bị nhận biết sau khi nhúng.</w:t>
      </w:r>
    </w:p>
    <w:p>
      <w:pPr>
        <w:pStyle w:val="BodyText"/>
        <w:spacing w:line="367" w:lineRule="auto" w:before="104"/>
        <w:ind w:right="133" w:firstLine="676"/>
        <w:jc w:val="both"/>
      </w:pPr>
      <w:r>
        <w:rPr/>
        <w:t>Một vấn đề đáng lưu ý là độ bền và độ trong suốt thường mâu thuẫn với nhau. Độ bền càng mạnh thì độ trong suốt càng giảm và ngược lại nên khi khi thiết kế một mô hình thủy vân cần xem xét thỏa hiệp giữa hai yếu tố trên. Đối với các thông tin nhúng sử dụng trong thủy vân ảnh thường là chuỗi số một chiều, chuỗi hai chiều, ảnh nhị phân hoặc là ảnh xám với thông tin bản quyền bị giới hạn và bảo mật kém. Trong khi đó, ảnh màu khi dùng làm thông tin nhúng thì khắc phục được các nhược điểm trên.</w:t>
      </w:r>
    </w:p>
    <w:p>
      <w:pPr>
        <w:pStyle w:val="Heading1"/>
        <w:numPr>
          <w:ilvl w:val="1"/>
          <w:numId w:val="10"/>
        </w:numPr>
        <w:tabs>
          <w:tab w:pos="1078" w:val="left" w:leader="none"/>
        </w:tabs>
        <w:spacing w:line="240" w:lineRule="auto" w:before="1" w:after="0"/>
        <w:ind w:left="1077" w:right="0" w:hanging="373"/>
        <w:jc w:val="both"/>
      </w:pPr>
      <w:bookmarkStart w:name="_TOC_250003" w:id="99"/>
      <w:r>
        <w:rPr/>
        <w:t>Thủy vân ảnh màu trên miền</w:t>
      </w:r>
      <w:r>
        <w:rPr>
          <w:spacing w:val="11"/>
        </w:rPr>
        <w:t> </w:t>
      </w:r>
      <w:bookmarkEnd w:id="99"/>
      <w:r>
        <w:rPr/>
        <w:t>DCT</w:t>
      </w:r>
    </w:p>
    <w:p>
      <w:pPr>
        <w:pStyle w:val="Heading1"/>
        <w:numPr>
          <w:ilvl w:val="2"/>
          <w:numId w:val="10"/>
        </w:numPr>
        <w:tabs>
          <w:tab w:pos="1260" w:val="left" w:leader="none"/>
        </w:tabs>
        <w:spacing w:line="240" w:lineRule="auto" w:before="178" w:after="0"/>
        <w:ind w:left="1259" w:right="0" w:hanging="555"/>
        <w:jc w:val="both"/>
      </w:pPr>
      <w:bookmarkStart w:name="3.1 Thủy vân ảnh màu trên miền DCT " w:id="100"/>
      <w:bookmarkEnd w:id="100"/>
      <w:r>
        <w:rPr>
          <w:b w:val="0"/>
        </w:rPr>
      </w:r>
      <w:bookmarkStart w:name="_bookmark43" w:id="101"/>
      <w:bookmarkEnd w:id="101"/>
      <w:r>
        <w:rPr>
          <w:b w:val="0"/>
        </w:rPr>
      </w:r>
      <w:bookmarkStart w:name="_bookmark43" w:id="102"/>
      <w:bookmarkEnd w:id="102"/>
      <w:r>
        <w:rPr/>
        <w:t>T</w:t>
      </w:r>
      <w:r>
        <w:rPr/>
        <w:t>ổng quan</w:t>
      </w:r>
    </w:p>
    <w:p>
      <w:pPr>
        <w:pStyle w:val="BodyText"/>
        <w:spacing w:line="357" w:lineRule="auto" w:before="173"/>
        <w:ind w:right="133" w:firstLine="676"/>
        <w:jc w:val="both"/>
      </w:pPr>
      <w:bookmarkStart w:name="3.1.1 Tổng quan " w:id="103"/>
      <w:bookmarkEnd w:id="103"/>
      <w:r>
        <w:rPr/>
      </w:r>
      <w:bookmarkStart w:name="_bookmark44" w:id="104"/>
      <w:bookmarkEnd w:id="104"/>
      <w:r>
        <w:rPr/>
      </w:r>
      <w:r>
        <w:rPr>
          <w:w w:val="101"/>
        </w:rPr>
        <w:t>Thủy</w:t>
      </w:r>
      <w:r>
        <w:rPr>
          <w:spacing w:val="25"/>
        </w:rPr>
        <w:t> </w:t>
      </w:r>
      <w:r>
        <w:rPr>
          <w:w w:val="101"/>
        </w:rPr>
        <w:t>vân</w:t>
      </w:r>
      <w:r>
        <w:rPr>
          <w:spacing w:val="27"/>
        </w:rPr>
        <w:t> </w:t>
      </w:r>
      <w:r>
        <w:rPr>
          <w:w w:val="101"/>
        </w:rPr>
        <w:t>W</w:t>
      </w:r>
      <w:r>
        <w:rPr>
          <w:spacing w:val="22"/>
        </w:rPr>
        <w:t> </w:t>
      </w:r>
      <w:r>
        <w:rPr>
          <w:w w:val="101"/>
        </w:rPr>
        <w:t>biểu</w:t>
      </w:r>
      <w:r>
        <w:rPr>
          <w:spacing w:val="24"/>
        </w:rPr>
        <w:t> </w:t>
      </w:r>
      <w:r>
        <w:rPr>
          <w:w w:val="101"/>
        </w:rPr>
        <w:t>diễn</w:t>
      </w:r>
      <w:r>
        <w:rPr>
          <w:spacing w:val="24"/>
        </w:rPr>
        <w:t> </w:t>
      </w:r>
      <w:r>
        <w:rPr>
          <w:w w:val="101"/>
        </w:rPr>
        <w:t>trên</w:t>
      </w:r>
      <w:r>
        <w:rPr>
          <w:spacing w:val="22"/>
        </w:rPr>
        <w:t> </w:t>
      </w:r>
      <w:r>
        <w:rPr>
          <w:w w:val="101"/>
        </w:rPr>
        <w:t>không</w:t>
      </w:r>
      <w:r>
        <w:rPr>
          <w:spacing w:val="24"/>
        </w:rPr>
        <w:t> </w:t>
      </w:r>
      <w:r>
        <w:rPr>
          <w:w w:val="101"/>
        </w:rPr>
        <w:t>gi</w:t>
      </w:r>
      <w:r>
        <w:rPr>
          <w:spacing w:val="-1"/>
          <w:w w:val="101"/>
        </w:rPr>
        <w:t>a</w:t>
      </w:r>
      <w:r>
        <w:rPr>
          <w:w w:val="101"/>
        </w:rPr>
        <w:t>n</w:t>
      </w:r>
      <w:r>
        <w:rPr>
          <w:spacing w:val="26"/>
        </w:rPr>
        <w:t> </w:t>
      </w:r>
      <w:r>
        <w:rPr>
          <w:w w:val="101"/>
        </w:rPr>
        <w:t>m</w:t>
      </w:r>
      <w:r>
        <w:rPr>
          <w:spacing w:val="-3"/>
          <w:w w:val="101"/>
        </w:rPr>
        <w:t>à</w:t>
      </w:r>
      <w:r>
        <w:rPr>
          <w:w w:val="101"/>
        </w:rPr>
        <w:t>u</w:t>
      </w:r>
      <w:r>
        <w:rPr>
          <w:spacing w:val="22"/>
        </w:rPr>
        <w:t> </w:t>
      </w:r>
      <w:r>
        <w:rPr>
          <w:w w:val="101"/>
        </w:rPr>
        <w:t>RGB</w:t>
      </w:r>
      <w:r>
        <w:rPr>
          <w:spacing w:val="27"/>
        </w:rPr>
        <w:t> </w:t>
      </w:r>
      <w:r>
        <w:rPr>
          <w:w w:val="101"/>
        </w:rPr>
        <w:t>được</w:t>
      </w:r>
      <w:r>
        <w:rPr>
          <w:spacing w:val="22"/>
        </w:rPr>
        <w:t> </w:t>
      </w:r>
      <w:r>
        <w:rPr>
          <w:w w:val="101"/>
        </w:rPr>
        <w:t>phân</w:t>
      </w:r>
      <w:r>
        <w:rPr>
          <w:spacing w:val="25"/>
        </w:rPr>
        <w:t> </w:t>
      </w:r>
      <w:r>
        <w:rPr>
          <w:w w:val="101"/>
        </w:rPr>
        <w:t>tách</w:t>
      </w:r>
      <w:r>
        <w:rPr>
          <w:spacing w:val="23"/>
        </w:rPr>
        <w:t> </w:t>
      </w:r>
      <w:r>
        <w:rPr>
          <w:w w:val="101"/>
        </w:rPr>
        <w:t>thảnh</w:t>
      </w:r>
      <w:r>
        <w:rPr>
          <w:spacing w:val="24"/>
        </w:rPr>
        <w:t> </w:t>
      </w:r>
      <w:r>
        <w:rPr>
          <w:w w:val="101"/>
        </w:rPr>
        <w:t>ba </w:t>
      </w:r>
      <w:r>
        <w:rPr>
          <w:w w:val="101"/>
          <w:position w:val="2"/>
        </w:rPr>
        <w:t>p</w:t>
      </w:r>
      <w:r>
        <w:rPr>
          <w:spacing w:val="1"/>
          <w:w w:val="101"/>
          <w:position w:val="2"/>
        </w:rPr>
        <w:t>h</w:t>
      </w:r>
      <w:r>
        <w:rPr>
          <w:w w:val="101"/>
          <w:position w:val="2"/>
        </w:rPr>
        <w:t>ần</w:t>
      </w:r>
      <w:r>
        <w:rPr>
          <w:spacing w:val="-7"/>
          <w:position w:val="2"/>
        </w:rPr>
        <w:t> </w:t>
      </w:r>
      <w:r>
        <w:rPr>
          <w:w w:val="101"/>
          <w:position w:val="2"/>
        </w:rPr>
        <w:t>riêng</w:t>
      </w:r>
      <w:r>
        <w:rPr>
          <w:spacing w:val="-4"/>
          <w:position w:val="2"/>
        </w:rPr>
        <w:t> </w:t>
      </w:r>
      <w:r>
        <w:rPr>
          <w:w w:val="101"/>
          <w:position w:val="2"/>
        </w:rPr>
        <w:t>biệt:</w:t>
      </w:r>
      <w:r>
        <w:rPr>
          <w:spacing w:val="-7"/>
          <w:position w:val="2"/>
        </w:rPr>
        <w:t> </w:t>
      </w:r>
      <w:r>
        <w:rPr>
          <w:spacing w:val="-2"/>
          <w:w w:val="101"/>
          <w:position w:val="2"/>
        </w:rPr>
        <w:t>W</w:t>
      </w:r>
      <w:r>
        <w:rPr>
          <w:w w:val="97"/>
          <w:position w:val="2"/>
          <w:vertAlign w:val="subscript"/>
        </w:rPr>
        <w:t>R</w:t>
      </w:r>
      <w:r>
        <w:rPr>
          <w:spacing w:val="-7"/>
          <w:position w:val="2"/>
          <w:vertAlign w:val="baseline"/>
        </w:rPr>
        <w:t> </w:t>
      </w:r>
      <w:r>
        <w:rPr>
          <w:w w:val="101"/>
          <w:position w:val="2"/>
          <w:vertAlign w:val="baseline"/>
        </w:rPr>
        <w:t>W</w:t>
      </w:r>
      <w:r>
        <w:rPr>
          <w:w w:val="97"/>
          <w:position w:val="2"/>
          <w:vertAlign w:val="subscript"/>
        </w:rPr>
        <w:t>G</w:t>
      </w:r>
      <w:r>
        <w:rPr>
          <w:spacing w:val="-4"/>
          <w:position w:val="2"/>
          <w:vertAlign w:val="baseline"/>
        </w:rPr>
        <w:t> </w:t>
      </w:r>
      <w:r>
        <w:rPr>
          <w:spacing w:val="-2"/>
          <w:w w:val="101"/>
          <w:position w:val="2"/>
          <w:vertAlign w:val="baseline"/>
        </w:rPr>
        <w:t>W</w:t>
      </w:r>
      <w:r>
        <w:rPr>
          <w:w w:val="97"/>
          <w:position w:val="2"/>
          <w:vertAlign w:val="subscript"/>
        </w:rPr>
        <w:t>B.</w:t>
      </w:r>
      <w:r>
        <w:rPr>
          <w:spacing w:val="-9"/>
          <w:position w:val="2"/>
          <w:vertAlign w:val="baseline"/>
        </w:rPr>
        <w:t> </w:t>
      </w:r>
      <w:r>
        <w:rPr>
          <w:spacing w:val="1"/>
          <w:w w:val="101"/>
          <w:position w:val="2"/>
          <w:vertAlign w:val="baseline"/>
        </w:rPr>
        <w:t>V</w:t>
      </w:r>
      <w:r>
        <w:rPr>
          <w:w w:val="101"/>
          <w:position w:val="2"/>
          <w:vertAlign w:val="baseline"/>
        </w:rPr>
        <w:t>ới</w:t>
      </w:r>
      <w:r>
        <w:rPr>
          <w:spacing w:val="-5"/>
          <w:position w:val="2"/>
          <w:vertAlign w:val="baseline"/>
        </w:rPr>
        <w:t> </w:t>
      </w:r>
      <w:r>
        <w:rPr>
          <w:w w:val="101"/>
          <w:position w:val="2"/>
          <w:vertAlign w:val="baseline"/>
        </w:rPr>
        <w:t>mỗi</w:t>
      </w:r>
      <w:r>
        <w:rPr>
          <w:spacing w:val="-10"/>
          <w:position w:val="2"/>
          <w:vertAlign w:val="baseline"/>
        </w:rPr>
        <w:t> </w:t>
      </w:r>
      <w:r>
        <w:rPr>
          <w:w w:val="101"/>
          <w:position w:val="2"/>
          <w:vertAlign w:val="baseline"/>
        </w:rPr>
        <w:t>thảnh</w:t>
      </w:r>
      <w:r>
        <w:rPr>
          <w:spacing w:val="-7"/>
          <w:position w:val="2"/>
          <w:vertAlign w:val="baseline"/>
        </w:rPr>
        <w:t> </w:t>
      </w:r>
      <w:r>
        <w:rPr>
          <w:w w:val="101"/>
          <w:position w:val="2"/>
          <w:vertAlign w:val="baseline"/>
        </w:rPr>
        <w:t>p</w:t>
      </w:r>
      <w:r>
        <w:rPr>
          <w:spacing w:val="1"/>
          <w:w w:val="101"/>
          <w:position w:val="2"/>
          <w:vertAlign w:val="baseline"/>
        </w:rPr>
        <w:t>h</w:t>
      </w:r>
      <w:r>
        <w:rPr>
          <w:w w:val="101"/>
          <w:position w:val="2"/>
          <w:vertAlign w:val="baseline"/>
        </w:rPr>
        <w:t>ần</w:t>
      </w:r>
      <w:r>
        <w:rPr>
          <w:spacing w:val="-5"/>
          <w:position w:val="2"/>
          <w:vertAlign w:val="baseline"/>
        </w:rPr>
        <w:t> </w:t>
      </w:r>
      <w:r>
        <w:rPr>
          <w:w w:val="101"/>
          <w:position w:val="2"/>
          <w:vertAlign w:val="baseline"/>
        </w:rPr>
        <w:t>bây</w:t>
      </w:r>
      <w:r>
        <w:rPr>
          <w:spacing w:val="-5"/>
          <w:position w:val="2"/>
          <w:vertAlign w:val="baseline"/>
        </w:rPr>
        <w:t> </w:t>
      </w:r>
      <w:r>
        <w:rPr>
          <w:w w:val="101"/>
          <w:position w:val="2"/>
          <w:vertAlign w:val="baseline"/>
        </w:rPr>
        <w:t>g</w:t>
      </w:r>
      <w:r>
        <w:rPr>
          <w:spacing w:val="-1"/>
          <w:w w:val="101"/>
          <w:position w:val="2"/>
          <w:vertAlign w:val="baseline"/>
        </w:rPr>
        <w:t>i</w:t>
      </w:r>
      <w:r>
        <w:rPr>
          <w:w w:val="101"/>
          <w:position w:val="2"/>
          <w:vertAlign w:val="baseline"/>
        </w:rPr>
        <w:t>ờ</w:t>
      </w:r>
      <w:r>
        <w:rPr>
          <w:spacing w:val="-7"/>
          <w:position w:val="2"/>
          <w:vertAlign w:val="baseline"/>
        </w:rPr>
        <w:t> </w:t>
      </w:r>
      <w:r>
        <w:rPr>
          <w:w w:val="101"/>
          <w:position w:val="2"/>
          <w:vertAlign w:val="baseline"/>
        </w:rPr>
        <w:t>được</w:t>
      </w:r>
      <w:r>
        <w:rPr>
          <w:spacing w:val="-7"/>
          <w:position w:val="2"/>
          <w:vertAlign w:val="baseline"/>
        </w:rPr>
        <w:t> </w:t>
      </w:r>
      <w:r>
        <w:rPr>
          <w:w w:val="101"/>
          <w:position w:val="2"/>
          <w:vertAlign w:val="baseline"/>
        </w:rPr>
        <w:t>b</w:t>
      </w:r>
      <w:r>
        <w:rPr>
          <w:spacing w:val="-1"/>
          <w:w w:val="101"/>
          <w:position w:val="2"/>
          <w:vertAlign w:val="baseline"/>
        </w:rPr>
        <w:t>iể</w:t>
      </w:r>
      <w:r>
        <w:rPr>
          <w:w w:val="101"/>
          <w:position w:val="2"/>
          <w:vertAlign w:val="baseline"/>
        </w:rPr>
        <w:t>n</w:t>
      </w:r>
      <w:r>
        <w:rPr>
          <w:spacing w:val="-5"/>
          <w:position w:val="2"/>
          <w:vertAlign w:val="baseline"/>
        </w:rPr>
        <w:t> </w:t>
      </w:r>
      <w:r>
        <w:rPr>
          <w:w w:val="101"/>
          <w:position w:val="2"/>
          <w:vertAlign w:val="baseline"/>
        </w:rPr>
        <w:t>di</w:t>
      </w:r>
      <w:r>
        <w:rPr>
          <w:spacing w:val="-1"/>
          <w:w w:val="101"/>
          <w:position w:val="2"/>
          <w:vertAlign w:val="baseline"/>
        </w:rPr>
        <w:t>ễ</w:t>
      </w:r>
      <w:r>
        <w:rPr>
          <w:w w:val="101"/>
          <w:position w:val="2"/>
          <w:vertAlign w:val="baseline"/>
        </w:rPr>
        <w:t>n</w:t>
      </w:r>
      <w:r>
        <w:rPr>
          <w:spacing w:val="-7"/>
          <w:position w:val="2"/>
          <w:vertAlign w:val="baseline"/>
        </w:rPr>
        <w:t> </w:t>
      </w:r>
      <w:r>
        <w:rPr>
          <w:w w:val="101"/>
          <w:position w:val="2"/>
          <w:vertAlign w:val="baseline"/>
        </w:rPr>
        <w:t>như</w:t>
      </w:r>
      <w:r>
        <w:rPr>
          <w:spacing w:val="-4"/>
          <w:position w:val="2"/>
          <w:vertAlign w:val="baseline"/>
        </w:rPr>
        <w:t> </w:t>
      </w:r>
      <w:r>
        <w:rPr>
          <w:spacing w:val="-3"/>
          <w:w w:val="101"/>
          <w:position w:val="2"/>
          <w:vertAlign w:val="baseline"/>
        </w:rPr>
        <w:t>m</w:t>
      </w:r>
      <w:r>
        <w:rPr>
          <w:spacing w:val="-2"/>
          <w:w w:val="101"/>
          <w:position w:val="2"/>
          <w:vertAlign w:val="baseline"/>
        </w:rPr>
        <w:t>ộ</w:t>
      </w:r>
      <w:r>
        <w:rPr>
          <w:w w:val="101"/>
          <w:position w:val="2"/>
          <w:vertAlign w:val="baseline"/>
        </w:rPr>
        <w:t>t</w:t>
      </w:r>
      <w:r>
        <w:rPr>
          <w:spacing w:val="-6"/>
          <w:position w:val="2"/>
          <w:vertAlign w:val="baseline"/>
        </w:rPr>
        <w:t> </w:t>
      </w:r>
      <w:r>
        <w:rPr>
          <w:spacing w:val="-1"/>
          <w:w w:val="101"/>
          <w:position w:val="2"/>
          <w:vertAlign w:val="baseline"/>
        </w:rPr>
        <w:t>ả</w:t>
      </w:r>
      <w:r>
        <w:rPr>
          <w:w w:val="101"/>
          <w:position w:val="2"/>
          <w:vertAlign w:val="baseline"/>
        </w:rPr>
        <w:t>nh x</w:t>
      </w:r>
      <w:r>
        <w:rPr>
          <w:spacing w:val="2"/>
          <w:w w:val="101"/>
          <w:position w:val="2"/>
          <w:vertAlign w:val="baseline"/>
        </w:rPr>
        <w:t>á</w:t>
      </w:r>
      <w:r>
        <w:rPr>
          <w:w w:val="101"/>
          <w:position w:val="2"/>
          <w:vertAlign w:val="baseline"/>
        </w:rPr>
        <w:t>m.</w:t>
      </w:r>
      <w:r>
        <w:rPr>
          <w:spacing w:val="-6"/>
          <w:position w:val="2"/>
          <w:vertAlign w:val="baseline"/>
        </w:rPr>
        <w:t> </w:t>
      </w:r>
      <w:r>
        <w:rPr>
          <w:spacing w:val="1"/>
          <w:w w:val="101"/>
          <w:position w:val="2"/>
          <w:vertAlign w:val="baseline"/>
        </w:rPr>
        <w:t>V</w:t>
      </w:r>
      <w:r>
        <w:rPr>
          <w:w w:val="101"/>
          <w:position w:val="2"/>
          <w:vertAlign w:val="baseline"/>
        </w:rPr>
        <w:t>ới</w:t>
      </w:r>
      <w:r>
        <w:rPr>
          <w:spacing w:val="-3"/>
          <w:position w:val="2"/>
          <w:vertAlign w:val="baseline"/>
        </w:rPr>
        <w:t> </w:t>
      </w:r>
      <w:r>
        <w:rPr>
          <w:spacing w:val="-3"/>
          <w:w w:val="101"/>
          <w:position w:val="2"/>
          <w:vertAlign w:val="baseline"/>
        </w:rPr>
        <w:t>m</w:t>
      </w:r>
      <w:r>
        <w:rPr>
          <w:spacing w:val="-2"/>
          <w:w w:val="101"/>
          <w:position w:val="2"/>
          <w:vertAlign w:val="baseline"/>
        </w:rPr>
        <w:t>ụ</w:t>
      </w:r>
      <w:r>
        <w:rPr>
          <w:w w:val="101"/>
          <w:position w:val="2"/>
          <w:vertAlign w:val="baseline"/>
        </w:rPr>
        <w:t>c</w:t>
      </w:r>
      <w:r>
        <w:rPr>
          <w:spacing w:val="-3"/>
          <w:position w:val="2"/>
          <w:vertAlign w:val="baseline"/>
        </w:rPr>
        <w:t> </w:t>
      </w:r>
      <w:r>
        <w:rPr>
          <w:w w:val="101"/>
          <w:position w:val="2"/>
          <w:vertAlign w:val="baseline"/>
        </w:rPr>
        <w:t>đích</w:t>
      </w:r>
      <w:r>
        <w:rPr>
          <w:spacing w:val="-2"/>
          <w:position w:val="2"/>
          <w:vertAlign w:val="baseline"/>
        </w:rPr>
        <w:t> </w:t>
      </w:r>
      <w:r>
        <w:rPr>
          <w:w w:val="101"/>
          <w:position w:val="2"/>
          <w:vertAlign w:val="baseline"/>
        </w:rPr>
        <w:t>minh</w:t>
      </w:r>
      <w:r>
        <w:rPr>
          <w:spacing w:val="-2"/>
          <w:position w:val="2"/>
          <w:vertAlign w:val="baseline"/>
        </w:rPr>
        <w:t> </w:t>
      </w:r>
      <w:r>
        <w:rPr>
          <w:spacing w:val="-3"/>
          <w:w w:val="101"/>
          <w:position w:val="2"/>
          <w:vertAlign w:val="baseline"/>
        </w:rPr>
        <w:t>h</w:t>
      </w:r>
      <w:r>
        <w:rPr>
          <w:w w:val="101"/>
          <w:position w:val="2"/>
          <w:vertAlign w:val="baseline"/>
        </w:rPr>
        <w:t>ọa</w:t>
      </w:r>
      <w:r>
        <w:rPr>
          <w:spacing w:val="-3"/>
          <w:position w:val="2"/>
          <w:vertAlign w:val="baseline"/>
        </w:rPr>
        <w:t> </w:t>
      </w:r>
      <w:r>
        <w:rPr>
          <w:w w:val="101"/>
          <w:position w:val="2"/>
          <w:vertAlign w:val="baseline"/>
        </w:rPr>
        <w:t>cho</w:t>
      </w:r>
      <w:r>
        <w:rPr>
          <w:spacing w:val="-4"/>
          <w:position w:val="2"/>
          <w:vertAlign w:val="baseline"/>
        </w:rPr>
        <w:t> </w:t>
      </w:r>
      <w:r>
        <w:rPr>
          <w:w w:val="101"/>
          <w:position w:val="2"/>
          <w:vertAlign w:val="baseline"/>
        </w:rPr>
        <w:t>v</w:t>
      </w:r>
      <w:r>
        <w:rPr>
          <w:spacing w:val="-1"/>
          <w:w w:val="101"/>
          <w:position w:val="2"/>
          <w:vertAlign w:val="baseline"/>
        </w:rPr>
        <w:t>iệ</w:t>
      </w:r>
      <w:r>
        <w:rPr>
          <w:w w:val="101"/>
          <w:position w:val="2"/>
          <w:vertAlign w:val="baseline"/>
        </w:rPr>
        <w:t>c</w:t>
      </w:r>
      <w:r>
        <w:rPr>
          <w:spacing w:val="-3"/>
          <w:position w:val="2"/>
          <w:vertAlign w:val="baseline"/>
        </w:rPr>
        <w:t> </w:t>
      </w:r>
      <w:r>
        <w:rPr>
          <w:w w:val="101"/>
          <w:position w:val="2"/>
          <w:vertAlign w:val="baseline"/>
        </w:rPr>
        <w:t>chu</w:t>
      </w:r>
      <w:r>
        <w:rPr>
          <w:spacing w:val="-1"/>
          <w:w w:val="101"/>
          <w:position w:val="2"/>
          <w:vertAlign w:val="baseline"/>
        </w:rPr>
        <w:t>yể</w:t>
      </w:r>
      <w:r>
        <w:rPr>
          <w:w w:val="101"/>
          <w:position w:val="2"/>
          <w:vertAlign w:val="baseline"/>
        </w:rPr>
        <w:t>n</w:t>
      </w:r>
      <w:r>
        <w:rPr>
          <w:spacing w:val="-5"/>
          <w:position w:val="2"/>
          <w:vertAlign w:val="baseline"/>
        </w:rPr>
        <w:t> </w:t>
      </w:r>
      <w:r>
        <w:rPr>
          <w:w w:val="101"/>
          <w:position w:val="2"/>
          <w:vertAlign w:val="baseline"/>
        </w:rPr>
        <w:t>đổi</w:t>
      </w:r>
      <w:r>
        <w:rPr>
          <w:spacing w:val="-6"/>
          <w:position w:val="2"/>
          <w:vertAlign w:val="baseline"/>
        </w:rPr>
        <w:t> </w:t>
      </w:r>
      <w:r>
        <w:rPr>
          <w:w w:val="101"/>
          <w:position w:val="2"/>
          <w:vertAlign w:val="baseline"/>
        </w:rPr>
        <w:t>chuỗi</w:t>
      </w:r>
      <w:r>
        <w:rPr>
          <w:spacing w:val="-3"/>
          <w:position w:val="2"/>
          <w:vertAlign w:val="baseline"/>
        </w:rPr>
        <w:t> </w:t>
      </w:r>
      <w:r>
        <w:rPr>
          <w:w w:val="101"/>
          <w:position w:val="2"/>
          <w:vertAlign w:val="baseline"/>
        </w:rPr>
        <w:t>th</w:t>
      </w:r>
      <w:r>
        <w:rPr>
          <w:spacing w:val="-2"/>
          <w:w w:val="101"/>
          <w:position w:val="2"/>
          <w:vertAlign w:val="baseline"/>
        </w:rPr>
        <w:t>ủ</w:t>
      </w:r>
      <w:r>
        <w:rPr>
          <w:w w:val="101"/>
          <w:position w:val="2"/>
          <w:vertAlign w:val="baseline"/>
        </w:rPr>
        <w:t>y</w:t>
      </w:r>
      <w:r>
        <w:rPr>
          <w:spacing w:val="-2"/>
          <w:position w:val="2"/>
          <w:vertAlign w:val="baseline"/>
        </w:rPr>
        <w:t> </w:t>
      </w:r>
      <w:r>
        <w:rPr>
          <w:w w:val="101"/>
          <w:position w:val="2"/>
          <w:vertAlign w:val="baseline"/>
        </w:rPr>
        <w:t>vâ</w:t>
      </w:r>
      <w:r>
        <w:rPr>
          <w:spacing w:val="-2"/>
          <w:w w:val="101"/>
          <w:position w:val="2"/>
          <w:vertAlign w:val="baseline"/>
        </w:rPr>
        <w:t>n</w:t>
      </w:r>
      <w:r>
        <w:rPr>
          <w:w w:val="101"/>
          <w:position w:val="2"/>
          <w:vertAlign w:val="baseline"/>
        </w:rPr>
        <w:t>,</w:t>
      </w:r>
      <w:r>
        <w:rPr>
          <w:spacing w:val="-1"/>
          <w:position w:val="2"/>
          <w:vertAlign w:val="baseline"/>
        </w:rPr>
        <w:t> </w:t>
      </w:r>
      <w:r>
        <w:rPr>
          <w:spacing w:val="-1"/>
          <w:w w:val="101"/>
          <w:position w:val="2"/>
          <w:vertAlign w:val="baseline"/>
        </w:rPr>
        <w:t>lấ</w:t>
      </w:r>
      <w:r>
        <w:rPr>
          <w:w w:val="101"/>
          <w:position w:val="2"/>
          <w:vertAlign w:val="baseline"/>
        </w:rPr>
        <w:t>y</w:t>
      </w:r>
      <w:r>
        <w:rPr>
          <w:spacing w:val="-5"/>
          <w:position w:val="2"/>
          <w:vertAlign w:val="baseline"/>
        </w:rPr>
        <w:t> </w:t>
      </w:r>
      <w:r>
        <w:rPr>
          <w:w w:val="101"/>
          <w:position w:val="2"/>
          <w:vertAlign w:val="baseline"/>
        </w:rPr>
        <w:t>thành</w:t>
      </w:r>
      <w:r>
        <w:rPr>
          <w:spacing w:val="-4"/>
          <w:position w:val="2"/>
          <w:vertAlign w:val="baseline"/>
        </w:rPr>
        <w:t> </w:t>
      </w:r>
      <w:r>
        <w:rPr>
          <w:w w:val="101"/>
          <w:position w:val="2"/>
          <w:vertAlign w:val="baseline"/>
        </w:rPr>
        <w:t>p</w:t>
      </w:r>
      <w:r>
        <w:rPr>
          <w:spacing w:val="-2"/>
          <w:w w:val="101"/>
          <w:position w:val="2"/>
          <w:vertAlign w:val="baseline"/>
        </w:rPr>
        <w:t>h</w:t>
      </w:r>
      <w:r>
        <w:rPr>
          <w:spacing w:val="-1"/>
          <w:w w:val="101"/>
          <w:position w:val="2"/>
          <w:vertAlign w:val="baseline"/>
        </w:rPr>
        <w:t>ầ</w:t>
      </w:r>
      <w:r>
        <w:rPr>
          <w:w w:val="101"/>
          <w:position w:val="2"/>
          <w:vertAlign w:val="baseline"/>
        </w:rPr>
        <w:t>n</w:t>
      </w:r>
      <w:r>
        <w:rPr>
          <w:position w:val="2"/>
          <w:vertAlign w:val="baseline"/>
        </w:rPr>
        <w:t> </w:t>
      </w:r>
      <w:r>
        <w:rPr>
          <w:spacing w:val="-2"/>
          <w:w w:val="101"/>
          <w:position w:val="2"/>
          <w:vertAlign w:val="baseline"/>
        </w:rPr>
        <w:t>W</w:t>
      </w:r>
      <w:r>
        <w:rPr>
          <w:w w:val="97"/>
          <w:position w:val="2"/>
          <w:vertAlign w:val="subscript"/>
        </w:rPr>
        <w:t>R</w:t>
      </w:r>
      <w:r>
        <w:rPr>
          <w:w w:val="97"/>
          <w:position w:val="2"/>
          <w:vertAlign w:val="baseline"/>
        </w:rPr>
        <w:t> </w:t>
      </w:r>
      <w:r>
        <w:rPr>
          <w:w w:val="101"/>
          <w:vertAlign w:val="baseline"/>
        </w:rPr>
        <w:t>có</w:t>
      </w:r>
      <w:r>
        <w:rPr>
          <w:spacing w:val="5"/>
          <w:vertAlign w:val="baseline"/>
        </w:rPr>
        <w:t> </w:t>
      </w:r>
      <w:r>
        <w:rPr>
          <w:w w:val="101"/>
          <w:vertAlign w:val="baseline"/>
        </w:rPr>
        <w:t>kích</w:t>
      </w:r>
      <w:r>
        <w:rPr>
          <w:vertAlign w:val="baseline"/>
        </w:rPr>
        <w:t> </w:t>
      </w:r>
      <w:r>
        <w:rPr>
          <w:spacing w:val="-1"/>
          <w:w w:val="101"/>
          <w:vertAlign w:val="baseline"/>
        </w:rPr>
        <w:t>c</w:t>
      </w:r>
      <w:r>
        <w:rPr>
          <w:w w:val="101"/>
          <w:vertAlign w:val="baseline"/>
        </w:rPr>
        <w:t>ỡ</w:t>
      </w:r>
      <w:r>
        <w:rPr>
          <w:vertAlign w:val="baseline"/>
        </w:rPr>
        <w:t> </w:t>
      </w:r>
      <w:r>
        <w:rPr>
          <w:w w:val="101"/>
          <w:vertAlign w:val="baseline"/>
        </w:rPr>
        <w:t>là</w:t>
      </w:r>
      <w:r>
        <w:rPr>
          <w:spacing w:val="-1"/>
          <w:vertAlign w:val="baseline"/>
        </w:rPr>
        <w:t> </w:t>
      </w:r>
      <w:r>
        <w:rPr>
          <w:rFonts w:ascii="Cambria Math" w:hAnsi="Cambria Math"/>
          <w:smallCaps/>
          <w:w w:val="156"/>
          <w:vertAlign w:val="baseline"/>
        </w:rPr>
        <w:t>n</w:t>
      </w:r>
      <w:r>
        <w:rPr>
          <w:rFonts w:ascii="Cambria Math" w:hAnsi="Cambria Math"/>
          <w:smallCaps w:val="0"/>
          <w:spacing w:val="4"/>
          <w:vertAlign w:val="baseline"/>
        </w:rPr>
        <w:t> </w:t>
      </w:r>
      <w:r>
        <w:rPr>
          <w:rFonts w:ascii="Cambria Math" w:hAnsi="Cambria Math"/>
          <w:smallCaps w:val="0"/>
          <w:w w:val="111"/>
          <w:vertAlign w:val="baseline"/>
        </w:rPr>
        <w:t>x</w:t>
      </w:r>
      <w:r>
        <w:rPr>
          <w:rFonts w:ascii="Cambria Math" w:hAnsi="Cambria Math"/>
          <w:smallCaps w:val="0"/>
          <w:spacing w:val="9"/>
          <w:vertAlign w:val="baseline"/>
        </w:rPr>
        <w:t> </w:t>
      </w:r>
      <w:r>
        <w:rPr>
          <w:rFonts w:ascii="Cambria Math" w:hAnsi="Cambria Math"/>
          <w:smallCaps w:val="0"/>
          <w:spacing w:val="4"/>
          <w:w w:val="104"/>
          <w:vertAlign w:val="baseline"/>
        </w:rPr>
        <w:t>n</w:t>
      </w:r>
      <w:r>
        <w:rPr>
          <w:smallCaps w:val="0"/>
          <w:w w:val="101"/>
          <w:vertAlign w:val="baseline"/>
        </w:rPr>
        <w:t>.</w:t>
      </w:r>
      <w:r>
        <w:rPr>
          <w:smallCaps w:val="0"/>
          <w:spacing w:val="1"/>
          <w:vertAlign w:val="baseline"/>
        </w:rPr>
        <w:t> </w:t>
      </w:r>
      <w:r>
        <w:rPr>
          <w:smallCaps w:val="0"/>
          <w:spacing w:val="1"/>
          <w:w w:val="101"/>
          <w:vertAlign w:val="baseline"/>
        </w:rPr>
        <w:t>M</w:t>
      </w:r>
      <w:r>
        <w:rPr>
          <w:smallCaps w:val="0"/>
          <w:spacing w:val="-2"/>
          <w:w w:val="101"/>
          <w:vertAlign w:val="baseline"/>
        </w:rPr>
        <w:t>ỗ</w:t>
      </w:r>
      <w:r>
        <w:rPr>
          <w:smallCaps w:val="0"/>
          <w:w w:val="101"/>
          <w:vertAlign w:val="baseline"/>
        </w:rPr>
        <w:t>i</w:t>
      </w:r>
      <w:r>
        <w:rPr>
          <w:smallCaps w:val="0"/>
          <w:spacing w:val="1"/>
          <w:vertAlign w:val="baseline"/>
        </w:rPr>
        <w:t> </w:t>
      </w:r>
      <w:r>
        <w:rPr>
          <w:smallCaps w:val="0"/>
          <w:w w:val="101"/>
          <w:vertAlign w:val="baseline"/>
        </w:rPr>
        <w:t>pixel</w:t>
      </w:r>
      <w:r>
        <w:rPr>
          <w:smallCaps w:val="0"/>
          <w:vertAlign w:val="baseline"/>
        </w:rPr>
        <w:t> </w:t>
      </w:r>
      <w:r>
        <w:rPr>
          <w:smallCaps w:val="0"/>
          <w:spacing w:val="4"/>
          <w:w w:val="101"/>
          <w:vertAlign w:val="baseline"/>
        </w:rPr>
        <w:t>t</w:t>
      </w:r>
      <w:r>
        <w:rPr>
          <w:smallCaps w:val="0"/>
          <w:w w:val="101"/>
          <w:vertAlign w:val="baseline"/>
        </w:rPr>
        <w:t>rên</w:t>
      </w:r>
      <w:r>
        <w:rPr>
          <w:smallCaps w:val="0"/>
          <w:vertAlign w:val="baseline"/>
        </w:rPr>
        <w:t> </w:t>
      </w:r>
      <w:r>
        <w:rPr>
          <w:smallCaps w:val="0"/>
          <w:w w:val="101"/>
          <w:vertAlign w:val="baseline"/>
        </w:rPr>
        <w:t>th</w:t>
      </w:r>
      <w:r>
        <w:rPr>
          <w:smallCaps w:val="0"/>
          <w:spacing w:val="-1"/>
          <w:w w:val="101"/>
          <w:vertAlign w:val="baseline"/>
        </w:rPr>
        <w:t>ả</w:t>
      </w:r>
      <w:r>
        <w:rPr>
          <w:smallCaps w:val="0"/>
          <w:w w:val="101"/>
          <w:vertAlign w:val="baseline"/>
        </w:rPr>
        <w:t>nh</w:t>
      </w:r>
      <w:r>
        <w:rPr>
          <w:smallCaps w:val="0"/>
          <w:spacing w:val="1"/>
          <w:vertAlign w:val="baseline"/>
        </w:rPr>
        <w:t> </w:t>
      </w:r>
      <w:r>
        <w:rPr>
          <w:smallCaps w:val="0"/>
          <w:w w:val="101"/>
          <w:vertAlign w:val="baseline"/>
        </w:rPr>
        <w:t>p</w:t>
      </w:r>
      <w:r>
        <w:rPr>
          <w:smallCaps w:val="0"/>
          <w:spacing w:val="-2"/>
          <w:w w:val="101"/>
          <w:vertAlign w:val="baseline"/>
        </w:rPr>
        <w:t>h</w:t>
      </w:r>
      <w:r>
        <w:rPr>
          <w:smallCaps w:val="0"/>
          <w:spacing w:val="-1"/>
          <w:w w:val="101"/>
          <w:vertAlign w:val="baseline"/>
        </w:rPr>
        <w:t>ầ</w:t>
      </w:r>
      <w:r>
        <w:rPr>
          <w:smallCaps w:val="0"/>
          <w:w w:val="101"/>
          <w:vertAlign w:val="baseline"/>
        </w:rPr>
        <w:t>n</w:t>
      </w:r>
      <w:r>
        <w:rPr>
          <w:smallCaps w:val="0"/>
          <w:vertAlign w:val="baseline"/>
        </w:rPr>
        <w:t> </w:t>
      </w:r>
      <w:r>
        <w:rPr>
          <w:smallCaps w:val="0"/>
          <w:spacing w:val="2"/>
          <w:w w:val="101"/>
          <w:vertAlign w:val="baseline"/>
        </w:rPr>
        <w:t>n</w:t>
      </w:r>
      <w:r>
        <w:rPr>
          <w:smallCaps w:val="0"/>
          <w:w w:val="101"/>
          <w:vertAlign w:val="baseline"/>
        </w:rPr>
        <w:t>ày</w:t>
      </w:r>
      <w:r>
        <w:rPr>
          <w:smallCaps w:val="0"/>
          <w:vertAlign w:val="baseline"/>
        </w:rPr>
        <w:t> </w:t>
      </w:r>
      <w:r>
        <w:rPr>
          <w:smallCaps w:val="0"/>
          <w:w w:val="101"/>
          <w:vertAlign w:val="baseline"/>
        </w:rPr>
        <w:t>có</w:t>
      </w:r>
      <w:r>
        <w:rPr>
          <w:smallCaps w:val="0"/>
          <w:spacing w:val="2"/>
          <w:vertAlign w:val="baseline"/>
        </w:rPr>
        <w:t> </w:t>
      </w:r>
      <w:r>
        <w:rPr>
          <w:smallCaps w:val="0"/>
          <w:w w:val="101"/>
          <w:vertAlign w:val="baseline"/>
        </w:rPr>
        <w:t>t</w:t>
      </w:r>
      <w:r>
        <w:rPr>
          <w:smallCaps w:val="0"/>
          <w:spacing w:val="-1"/>
          <w:w w:val="101"/>
          <w:vertAlign w:val="baseline"/>
        </w:rPr>
        <w:t>h</w:t>
      </w:r>
      <w:r>
        <w:rPr>
          <w:smallCaps w:val="0"/>
          <w:w w:val="101"/>
          <w:vertAlign w:val="baseline"/>
        </w:rPr>
        <w:t>ể</w:t>
      </w:r>
      <w:r>
        <w:rPr>
          <w:smallCaps w:val="0"/>
          <w:spacing w:val="-1"/>
          <w:vertAlign w:val="baseline"/>
        </w:rPr>
        <w:t> </w:t>
      </w:r>
      <w:r>
        <w:rPr>
          <w:smallCaps w:val="0"/>
          <w:w w:val="101"/>
          <w:vertAlign w:val="baseline"/>
        </w:rPr>
        <w:t>bi</w:t>
      </w:r>
      <w:r>
        <w:rPr>
          <w:smallCaps w:val="0"/>
          <w:spacing w:val="-1"/>
          <w:w w:val="101"/>
          <w:vertAlign w:val="baseline"/>
        </w:rPr>
        <w:t>ể</w:t>
      </w:r>
      <w:r>
        <w:rPr>
          <w:smallCaps w:val="0"/>
          <w:w w:val="101"/>
          <w:vertAlign w:val="baseline"/>
        </w:rPr>
        <w:t>u</w:t>
      </w:r>
      <w:r>
        <w:rPr>
          <w:smallCaps w:val="0"/>
          <w:vertAlign w:val="baseline"/>
        </w:rPr>
        <w:t> </w:t>
      </w:r>
      <w:r>
        <w:rPr>
          <w:smallCaps w:val="0"/>
          <w:w w:val="101"/>
          <w:vertAlign w:val="baseline"/>
        </w:rPr>
        <w:t>d</w:t>
      </w:r>
      <w:r>
        <w:rPr>
          <w:smallCaps w:val="0"/>
          <w:spacing w:val="-1"/>
          <w:w w:val="101"/>
          <w:vertAlign w:val="baseline"/>
        </w:rPr>
        <w:t>iễ</w:t>
      </w:r>
      <w:r>
        <w:rPr>
          <w:smallCaps w:val="0"/>
          <w:w w:val="101"/>
          <w:vertAlign w:val="baseline"/>
        </w:rPr>
        <w:t>n</w:t>
      </w:r>
      <w:r>
        <w:rPr>
          <w:smallCaps w:val="0"/>
          <w:spacing w:val="5"/>
          <w:vertAlign w:val="baseline"/>
        </w:rPr>
        <w:t> </w:t>
      </w:r>
      <w:r>
        <w:rPr>
          <w:smallCaps w:val="0"/>
          <w:spacing w:val="-2"/>
          <w:w w:val="101"/>
          <w:vertAlign w:val="baseline"/>
        </w:rPr>
        <w:t>b</w:t>
      </w:r>
      <w:r>
        <w:rPr>
          <w:smallCaps w:val="0"/>
          <w:w w:val="101"/>
          <w:vertAlign w:val="baseline"/>
        </w:rPr>
        <w:t>ởi</w:t>
      </w:r>
      <w:r>
        <w:rPr>
          <w:smallCaps w:val="0"/>
          <w:spacing w:val="-1"/>
          <w:vertAlign w:val="baseline"/>
        </w:rPr>
        <w:t> </w:t>
      </w:r>
      <w:r>
        <w:rPr>
          <w:smallCaps w:val="0"/>
          <w:w w:val="101"/>
          <w:vertAlign w:val="baseline"/>
        </w:rPr>
        <w:t>ch</w:t>
      </w:r>
      <w:r>
        <w:rPr>
          <w:smallCaps w:val="0"/>
          <w:spacing w:val="-2"/>
          <w:w w:val="101"/>
          <w:vertAlign w:val="baseline"/>
        </w:rPr>
        <w:t>u</w:t>
      </w:r>
      <w:r>
        <w:rPr>
          <w:smallCaps w:val="0"/>
          <w:w w:val="101"/>
          <w:vertAlign w:val="baseline"/>
        </w:rPr>
        <w:t>ỗi</w:t>
      </w:r>
      <w:r>
        <w:rPr>
          <w:smallCaps w:val="0"/>
          <w:spacing w:val="1"/>
          <w:vertAlign w:val="baseline"/>
        </w:rPr>
        <w:t> </w:t>
      </w:r>
      <w:r>
        <w:rPr>
          <w:smallCaps w:val="0"/>
          <w:w w:val="101"/>
          <w:vertAlign w:val="baseline"/>
        </w:rPr>
        <w:t>bít</w:t>
      </w:r>
      <w:r>
        <w:rPr>
          <w:smallCaps w:val="0"/>
          <w:vertAlign w:val="baseline"/>
        </w:rPr>
        <w:t> </w:t>
      </w:r>
      <w:r>
        <w:rPr>
          <w:smallCaps w:val="0"/>
          <w:spacing w:val="2"/>
          <w:w w:val="101"/>
          <w:vertAlign w:val="baseline"/>
        </w:rPr>
        <w:t>n</w:t>
      </w:r>
      <w:r>
        <w:rPr>
          <w:smallCaps w:val="0"/>
          <w:spacing w:val="-2"/>
          <w:w w:val="101"/>
          <w:vertAlign w:val="baseline"/>
        </w:rPr>
        <w:t>h</w:t>
      </w:r>
      <w:r>
        <w:rPr>
          <w:smallCaps w:val="0"/>
          <w:w w:val="101"/>
          <w:vertAlign w:val="baseline"/>
        </w:rPr>
        <w:t>ị </w:t>
      </w:r>
      <w:r>
        <w:rPr>
          <w:smallCaps w:val="0"/>
          <w:w w:val="101"/>
          <w:position w:val="2"/>
          <w:vertAlign w:val="baseline"/>
        </w:rPr>
        <w:t>phân</w:t>
      </w:r>
      <w:r>
        <w:rPr>
          <w:smallCaps w:val="0"/>
          <w:position w:val="2"/>
          <w:vertAlign w:val="baseline"/>
        </w:rPr>
        <w:t> </w:t>
      </w:r>
      <w:r>
        <w:rPr>
          <w:smallCaps w:val="0"/>
          <w:w w:val="101"/>
          <w:position w:val="2"/>
          <w:vertAlign w:val="baseline"/>
        </w:rPr>
        <w:t>có</w:t>
      </w:r>
      <w:r>
        <w:rPr>
          <w:smallCaps w:val="0"/>
          <w:position w:val="2"/>
          <w:vertAlign w:val="baseline"/>
        </w:rPr>
        <w:t> </w:t>
      </w:r>
      <w:r>
        <w:rPr>
          <w:smallCaps w:val="0"/>
          <w:w w:val="101"/>
          <w:position w:val="2"/>
          <w:vertAlign w:val="baseline"/>
        </w:rPr>
        <w:t>độ</w:t>
      </w:r>
      <w:r>
        <w:rPr>
          <w:smallCaps w:val="0"/>
          <w:position w:val="2"/>
          <w:vertAlign w:val="baseline"/>
        </w:rPr>
        <w:t> </w:t>
      </w:r>
      <w:r>
        <w:rPr>
          <w:smallCaps w:val="0"/>
          <w:w w:val="101"/>
          <w:position w:val="2"/>
          <w:vertAlign w:val="baseline"/>
        </w:rPr>
        <w:t>dài</w:t>
      </w:r>
      <w:r>
        <w:rPr>
          <w:smallCaps w:val="0"/>
          <w:spacing w:val="-2"/>
          <w:position w:val="2"/>
          <w:vertAlign w:val="baseline"/>
        </w:rPr>
        <w:t> </w:t>
      </w:r>
      <w:r>
        <w:rPr>
          <w:smallCaps w:val="0"/>
          <w:w w:val="101"/>
          <w:position w:val="2"/>
          <w:vertAlign w:val="baseline"/>
        </w:rPr>
        <w:t>là</w:t>
      </w:r>
      <w:r>
        <w:rPr>
          <w:smallCaps w:val="0"/>
          <w:spacing w:val="-2"/>
          <w:position w:val="2"/>
          <w:vertAlign w:val="baseline"/>
        </w:rPr>
        <w:t> </w:t>
      </w:r>
      <w:r>
        <w:rPr>
          <w:rFonts w:ascii="Cambria Math" w:hAnsi="Cambria Math"/>
          <w:smallCaps w:val="0"/>
          <w:w w:val="116"/>
          <w:position w:val="2"/>
          <w:vertAlign w:val="baseline"/>
        </w:rPr>
        <w:t>r</w:t>
      </w:r>
      <w:r>
        <w:rPr>
          <w:rFonts w:ascii="Cambria Math" w:hAnsi="Cambria Math"/>
          <w:smallCaps w:val="0"/>
          <w:spacing w:val="13"/>
          <w:position w:val="2"/>
          <w:vertAlign w:val="baseline"/>
        </w:rPr>
        <w:t> </w:t>
      </w:r>
      <w:r>
        <w:rPr>
          <w:smallCaps w:val="0"/>
          <w:w w:val="101"/>
          <w:position w:val="2"/>
          <w:vertAlign w:val="baseline"/>
        </w:rPr>
        <w:t>bít.</w:t>
      </w:r>
      <w:r>
        <w:rPr>
          <w:smallCaps w:val="0"/>
          <w:position w:val="2"/>
          <w:vertAlign w:val="baseline"/>
        </w:rPr>
        <w:t> </w:t>
      </w:r>
      <w:r>
        <w:rPr>
          <w:smallCaps w:val="0"/>
          <w:spacing w:val="-1"/>
          <w:w w:val="101"/>
          <w:position w:val="2"/>
          <w:vertAlign w:val="baseline"/>
        </w:rPr>
        <w:t>Nh</w:t>
      </w:r>
      <w:r>
        <w:rPr>
          <w:smallCaps w:val="0"/>
          <w:w w:val="101"/>
          <w:position w:val="2"/>
          <w:vertAlign w:val="baseline"/>
        </w:rPr>
        <w:t>ư</w:t>
      </w:r>
      <w:r>
        <w:rPr>
          <w:smallCaps w:val="0"/>
          <w:spacing w:val="-2"/>
          <w:position w:val="2"/>
          <w:vertAlign w:val="baseline"/>
        </w:rPr>
        <w:t> </w:t>
      </w:r>
      <w:r>
        <w:rPr>
          <w:smallCaps w:val="0"/>
          <w:w w:val="101"/>
          <w:position w:val="2"/>
          <w:vertAlign w:val="baseline"/>
        </w:rPr>
        <w:t>v</w:t>
      </w:r>
      <w:r>
        <w:rPr>
          <w:smallCaps w:val="0"/>
          <w:spacing w:val="2"/>
          <w:w w:val="101"/>
          <w:position w:val="2"/>
          <w:vertAlign w:val="baseline"/>
        </w:rPr>
        <w:t>ậ</w:t>
      </w:r>
      <w:r>
        <w:rPr>
          <w:smallCaps w:val="0"/>
          <w:w w:val="101"/>
          <w:position w:val="2"/>
          <w:vertAlign w:val="baseline"/>
        </w:rPr>
        <w:t>y</w:t>
      </w:r>
      <w:r>
        <w:rPr>
          <w:smallCaps w:val="0"/>
          <w:position w:val="2"/>
          <w:vertAlign w:val="baseline"/>
        </w:rPr>
        <w:t> </w:t>
      </w:r>
      <w:r>
        <w:rPr>
          <w:smallCaps w:val="0"/>
          <w:w w:val="101"/>
          <w:position w:val="2"/>
          <w:vertAlign w:val="baseline"/>
        </w:rPr>
        <w:t>ứng</w:t>
      </w:r>
      <w:r>
        <w:rPr>
          <w:smallCaps w:val="0"/>
          <w:position w:val="2"/>
          <w:vertAlign w:val="baseline"/>
        </w:rPr>
        <w:t> </w:t>
      </w:r>
      <w:r>
        <w:rPr>
          <w:smallCaps w:val="0"/>
          <w:spacing w:val="-2"/>
          <w:w w:val="101"/>
          <w:position w:val="2"/>
          <w:vertAlign w:val="baseline"/>
        </w:rPr>
        <w:t>v</w:t>
      </w:r>
      <w:r>
        <w:rPr>
          <w:smallCaps w:val="0"/>
          <w:w w:val="101"/>
          <w:position w:val="2"/>
          <w:vertAlign w:val="baseline"/>
        </w:rPr>
        <w:t>ới</w:t>
      </w:r>
      <w:r>
        <w:rPr>
          <w:smallCaps w:val="0"/>
          <w:spacing w:val="1"/>
          <w:position w:val="2"/>
          <w:vertAlign w:val="baseline"/>
        </w:rPr>
        <w:t> </w:t>
      </w:r>
      <w:r>
        <w:rPr>
          <w:smallCaps w:val="0"/>
          <w:spacing w:val="-4"/>
          <w:w w:val="101"/>
          <w:position w:val="2"/>
          <w:vertAlign w:val="baseline"/>
        </w:rPr>
        <w:t>W</w:t>
      </w:r>
      <w:r>
        <w:rPr>
          <w:smallCaps w:val="0"/>
          <w:w w:val="97"/>
          <w:position w:val="2"/>
          <w:vertAlign w:val="subscript"/>
        </w:rPr>
        <w:t>R</w:t>
      </w:r>
      <w:r>
        <w:rPr>
          <w:smallCaps w:val="0"/>
          <w:position w:val="2"/>
          <w:vertAlign w:val="baseline"/>
        </w:rPr>
        <w:t> </w:t>
      </w:r>
      <w:r>
        <w:rPr>
          <w:smallCaps w:val="0"/>
          <w:w w:val="101"/>
          <w:position w:val="2"/>
          <w:vertAlign w:val="baseline"/>
        </w:rPr>
        <w:t>kích</w:t>
      </w:r>
      <w:r>
        <w:rPr>
          <w:smallCaps w:val="0"/>
          <w:position w:val="2"/>
          <w:vertAlign w:val="baseline"/>
        </w:rPr>
        <w:t> </w:t>
      </w:r>
      <w:r>
        <w:rPr>
          <w:smallCaps w:val="0"/>
          <w:spacing w:val="-1"/>
          <w:w w:val="101"/>
          <w:position w:val="2"/>
          <w:vertAlign w:val="baseline"/>
        </w:rPr>
        <w:t>c</w:t>
      </w:r>
      <w:r>
        <w:rPr>
          <w:smallCaps w:val="0"/>
          <w:w w:val="101"/>
          <w:position w:val="2"/>
          <w:vertAlign w:val="baseline"/>
        </w:rPr>
        <w:t>ỡ</w:t>
      </w:r>
      <w:r>
        <w:rPr>
          <w:smallCaps w:val="0"/>
          <w:spacing w:val="-2"/>
          <w:position w:val="2"/>
          <w:vertAlign w:val="baseline"/>
        </w:rPr>
        <w:t> </w:t>
      </w:r>
      <w:r>
        <w:rPr>
          <w:rFonts w:ascii="Cambria Math" w:hAnsi="Cambria Math"/>
          <w:smallCaps/>
          <w:w w:val="156"/>
          <w:position w:val="2"/>
          <w:vertAlign w:val="baseline"/>
        </w:rPr>
        <w:t>n</w:t>
      </w:r>
      <w:r>
        <w:rPr>
          <w:rFonts w:ascii="Cambria Math" w:hAnsi="Cambria Math"/>
          <w:smallCaps w:val="0"/>
          <w:spacing w:val="4"/>
          <w:position w:val="2"/>
          <w:vertAlign w:val="baseline"/>
        </w:rPr>
        <w:t> </w:t>
      </w:r>
      <w:r>
        <w:rPr>
          <w:rFonts w:ascii="Cambria Math" w:hAnsi="Cambria Math"/>
          <w:smallCaps w:val="0"/>
          <w:w w:val="111"/>
          <w:position w:val="2"/>
          <w:vertAlign w:val="baseline"/>
        </w:rPr>
        <w:t>x</w:t>
      </w:r>
      <w:r>
        <w:rPr>
          <w:rFonts w:ascii="Cambria Math" w:hAnsi="Cambria Math"/>
          <w:smallCaps w:val="0"/>
          <w:spacing w:val="9"/>
          <w:position w:val="2"/>
          <w:vertAlign w:val="baseline"/>
        </w:rPr>
        <w:t> </w:t>
      </w:r>
      <w:r>
        <w:rPr>
          <w:rFonts w:ascii="Cambria Math" w:hAnsi="Cambria Math"/>
          <w:smallCaps w:val="0"/>
          <w:w w:val="104"/>
          <w:position w:val="2"/>
          <w:vertAlign w:val="baseline"/>
        </w:rPr>
        <w:t>n</w:t>
      </w:r>
      <w:r>
        <w:rPr>
          <w:rFonts w:ascii="Cambria Math" w:hAnsi="Cambria Math"/>
          <w:smallCaps w:val="0"/>
          <w:spacing w:val="9"/>
          <w:position w:val="2"/>
          <w:vertAlign w:val="baseline"/>
        </w:rPr>
        <w:t> </w:t>
      </w:r>
      <w:r>
        <w:rPr>
          <w:smallCaps w:val="0"/>
          <w:spacing w:val="3"/>
          <w:w w:val="101"/>
          <w:position w:val="2"/>
          <w:vertAlign w:val="baseline"/>
        </w:rPr>
        <w:t>s</w:t>
      </w:r>
      <w:r>
        <w:rPr>
          <w:smallCaps w:val="0"/>
          <w:w w:val="101"/>
          <w:position w:val="2"/>
          <w:vertAlign w:val="baseline"/>
        </w:rPr>
        <w:t>ẽ</w:t>
      </w:r>
      <w:r>
        <w:rPr>
          <w:smallCaps w:val="0"/>
          <w:spacing w:val="-3"/>
          <w:position w:val="2"/>
          <w:vertAlign w:val="baseline"/>
        </w:rPr>
        <w:t> </w:t>
      </w:r>
      <w:r>
        <w:rPr>
          <w:smallCaps w:val="0"/>
          <w:w w:val="101"/>
          <w:position w:val="2"/>
          <w:vertAlign w:val="baseline"/>
        </w:rPr>
        <w:t>có</w:t>
      </w:r>
      <w:r>
        <w:rPr>
          <w:smallCaps w:val="0"/>
          <w:position w:val="2"/>
          <w:vertAlign w:val="baseline"/>
        </w:rPr>
        <w:t> </w:t>
      </w:r>
      <w:r>
        <w:rPr>
          <w:rFonts w:ascii="Cambria Math" w:hAnsi="Cambria Math"/>
          <w:smallCaps w:val="0"/>
          <w:w w:val="116"/>
          <w:position w:val="2"/>
          <w:vertAlign w:val="baseline"/>
        </w:rPr>
        <w:t>r</w:t>
      </w:r>
      <w:r>
        <w:rPr>
          <w:rFonts w:ascii="Cambria Math" w:hAnsi="Cambria Math"/>
          <w:smallCaps w:val="0"/>
          <w:spacing w:val="6"/>
          <w:position w:val="2"/>
          <w:vertAlign w:val="baseline"/>
        </w:rPr>
        <w:t> </w:t>
      </w:r>
      <w:r>
        <w:rPr>
          <w:rFonts w:ascii="Cambria Math" w:hAnsi="Cambria Math"/>
          <w:smallCaps w:val="0"/>
          <w:w w:val="111"/>
          <w:position w:val="2"/>
          <w:vertAlign w:val="baseline"/>
        </w:rPr>
        <w:t>x</w:t>
      </w:r>
      <w:r>
        <w:rPr>
          <w:rFonts w:ascii="Cambria Math" w:hAnsi="Cambria Math"/>
          <w:smallCaps w:val="0"/>
          <w:spacing w:val="7"/>
          <w:position w:val="2"/>
          <w:vertAlign w:val="baseline"/>
        </w:rPr>
        <w:t> </w:t>
      </w:r>
      <w:r>
        <w:rPr>
          <w:rFonts w:ascii="Cambria Math" w:hAnsi="Cambria Math"/>
          <w:smallCaps/>
          <w:w w:val="156"/>
          <w:position w:val="2"/>
          <w:vertAlign w:val="baseline"/>
        </w:rPr>
        <w:t>n</w:t>
      </w:r>
      <w:r>
        <w:rPr>
          <w:rFonts w:ascii="Cambria Math" w:hAnsi="Cambria Math"/>
          <w:smallCaps w:val="0"/>
          <w:spacing w:val="7"/>
          <w:position w:val="2"/>
          <w:vertAlign w:val="baseline"/>
        </w:rPr>
        <w:t> </w:t>
      </w:r>
      <w:r>
        <w:rPr>
          <w:rFonts w:ascii="Cambria Math" w:hAnsi="Cambria Math"/>
          <w:smallCaps w:val="0"/>
          <w:w w:val="111"/>
          <w:position w:val="2"/>
          <w:vertAlign w:val="baseline"/>
        </w:rPr>
        <w:t>x</w:t>
      </w:r>
      <w:r>
        <w:rPr>
          <w:rFonts w:ascii="Cambria Math" w:hAnsi="Cambria Math"/>
          <w:smallCaps w:val="0"/>
          <w:spacing w:val="9"/>
          <w:position w:val="2"/>
          <w:vertAlign w:val="baseline"/>
        </w:rPr>
        <w:t> </w:t>
      </w:r>
      <w:r>
        <w:rPr>
          <w:rFonts w:ascii="Cambria Math" w:hAnsi="Cambria Math"/>
          <w:smallCaps w:val="0"/>
          <w:w w:val="104"/>
          <w:position w:val="2"/>
          <w:vertAlign w:val="baseline"/>
        </w:rPr>
        <w:t>n</w:t>
      </w:r>
      <w:r>
        <w:rPr>
          <w:rFonts w:ascii="Cambria Math" w:hAnsi="Cambria Math"/>
          <w:smallCaps w:val="0"/>
          <w:spacing w:val="11"/>
          <w:position w:val="2"/>
          <w:vertAlign w:val="baseline"/>
        </w:rPr>
        <w:t> </w:t>
      </w:r>
      <w:r>
        <w:rPr>
          <w:smallCaps w:val="0"/>
          <w:w w:val="101"/>
          <w:position w:val="2"/>
          <w:vertAlign w:val="baseline"/>
        </w:rPr>
        <w:t>chuỗi</w:t>
      </w:r>
      <w:r>
        <w:rPr>
          <w:smallCaps w:val="0"/>
          <w:position w:val="2"/>
          <w:vertAlign w:val="baseline"/>
        </w:rPr>
        <w:t> </w:t>
      </w:r>
      <w:r>
        <w:rPr>
          <w:smallCaps w:val="0"/>
          <w:w w:val="101"/>
          <w:position w:val="2"/>
          <w:vertAlign w:val="baseline"/>
        </w:rPr>
        <w:t>bít </w:t>
      </w:r>
      <w:r>
        <w:rPr>
          <w:smallCaps w:val="0"/>
          <w:w w:val="101"/>
          <w:vertAlign w:val="baseline"/>
        </w:rPr>
        <w:t>n</w:t>
      </w:r>
      <w:r>
        <w:rPr>
          <w:smallCaps w:val="0"/>
          <w:spacing w:val="1"/>
          <w:w w:val="101"/>
          <w:vertAlign w:val="baseline"/>
        </w:rPr>
        <w:t>h</w:t>
      </w:r>
      <w:r>
        <w:rPr>
          <w:smallCaps w:val="0"/>
          <w:w w:val="101"/>
          <w:vertAlign w:val="baseline"/>
        </w:rPr>
        <w:t>ị</w:t>
      </w:r>
      <w:r>
        <w:rPr>
          <w:smallCaps w:val="0"/>
          <w:spacing w:val="4"/>
          <w:vertAlign w:val="baseline"/>
        </w:rPr>
        <w:t> </w:t>
      </w:r>
      <w:r>
        <w:rPr>
          <w:smallCaps w:val="0"/>
          <w:w w:val="101"/>
          <w:vertAlign w:val="baseline"/>
        </w:rPr>
        <w:t>phân</w:t>
      </w:r>
      <w:r>
        <w:rPr>
          <w:smallCaps w:val="0"/>
          <w:spacing w:val="3"/>
          <w:vertAlign w:val="baseline"/>
        </w:rPr>
        <w:t> </w:t>
      </w:r>
      <w:r>
        <w:rPr>
          <w:smallCaps w:val="0"/>
          <w:spacing w:val="-1"/>
          <w:w w:val="101"/>
          <w:vertAlign w:val="baseline"/>
        </w:rPr>
        <w:t>wa</w:t>
      </w:r>
      <w:r>
        <w:rPr>
          <w:smallCaps w:val="0"/>
          <w:spacing w:val="3"/>
          <w:w w:val="101"/>
          <w:vertAlign w:val="baseline"/>
        </w:rPr>
        <w:t>t</w:t>
      </w:r>
      <w:r>
        <w:rPr>
          <w:smallCaps w:val="0"/>
          <w:w w:val="101"/>
          <w:vertAlign w:val="baseline"/>
        </w:rPr>
        <w:t>ermar</w:t>
      </w:r>
      <w:r>
        <w:rPr>
          <w:smallCaps w:val="0"/>
          <w:spacing w:val="-4"/>
          <w:w w:val="101"/>
          <w:vertAlign w:val="baseline"/>
        </w:rPr>
        <w:t>k</w:t>
      </w:r>
      <w:r>
        <w:rPr>
          <w:smallCaps w:val="0"/>
          <w:w w:val="101"/>
          <w:vertAlign w:val="baseline"/>
        </w:rPr>
        <w:t>.</w:t>
      </w:r>
      <w:r>
        <w:rPr>
          <w:smallCaps w:val="0"/>
          <w:spacing w:val="8"/>
          <w:vertAlign w:val="baseline"/>
        </w:rPr>
        <w:t> </w:t>
      </w:r>
      <w:r>
        <w:rPr>
          <w:smallCaps w:val="0"/>
          <w:w w:val="101"/>
          <w:vertAlign w:val="baseline"/>
        </w:rPr>
        <w:t>Chuỗi</w:t>
      </w:r>
      <w:r>
        <w:rPr>
          <w:smallCaps w:val="0"/>
          <w:spacing w:val="4"/>
          <w:vertAlign w:val="baseline"/>
        </w:rPr>
        <w:t> </w:t>
      </w:r>
      <w:r>
        <w:rPr>
          <w:smallCaps w:val="0"/>
          <w:w w:val="101"/>
          <w:vertAlign w:val="baseline"/>
        </w:rPr>
        <w:t>bít</w:t>
      </w:r>
      <w:r>
        <w:rPr>
          <w:smallCaps w:val="0"/>
          <w:spacing w:val="6"/>
          <w:vertAlign w:val="baseline"/>
        </w:rPr>
        <w:t> </w:t>
      </w:r>
      <w:r>
        <w:rPr>
          <w:smallCaps w:val="0"/>
          <w:w w:val="101"/>
          <w:vertAlign w:val="baseline"/>
        </w:rPr>
        <w:t>này</w:t>
      </w:r>
      <w:r>
        <w:rPr>
          <w:smallCaps w:val="0"/>
          <w:spacing w:val="3"/>
          <w:vertAlign w:val="baseline"/>
        </w:rPr>
        <w:t> </w:t>
      </w:r>
      <w:r>
        <w:rPr>
          <w:smallCaps w:val="0"/>
          <w:spacing w:val="-1"/>
          <w:w w:val="101"/>
          <w:vertAlign w:val="baseline"/>
        </w:rPr>
        <w:t>s</w:t>
      </w:r>
      <w:r>
        <w:rPr>
          <w:smallCaps w:val="0"/>
          <w:w w:val="101"/>
          <w:vertAlign w:val="baseline"/>
        </w:rPr>
        <w:t>ẽ</w:t>
      </w:r>
      <w:r>
        <w:rPr>
          <w:smallCaps w:val="0"/>
          <w:spacing w:val="6"/>
          <w:vertAlign w:val="baseline"/>
        </w:rPr>
        <w:t> </w:t>
      </w:r>
      <w:r>
        <w:rPr>
          <w:smallCaps w:val="0"/>
          <w:spacing w:val="-5"/>
          <w:w w:val="101"/>
          <w:vertAlign w:val="baseline"/>
        </w:rPr>
        <w:t>đ</w:t>
      </w:r>
      <w:r>
        <w:rPr>
          <w:smallCaps w:val="0"/>
          <w:spacing w:val="2"/>
          <w:w w:val="101"/>
          <w:vertAlign w:val="baseline"/>
        </w:rPr>
        <w:t>ư</w:t>
      </w:r>
      <w:r>
        <w:rPr>
          <w:smallCaps w:val="0"/>
          <w:w w:val="101"/>
          <w:vertAlign w:val="baseline"/>
        </w:rPr>
        <w:t>ợc</w:t>
      </w:r>
      <w:r>
        <w:rPr>
          <w:smallCaps w:val="0"/>
          <w:spacing w:val="5"/>
          <w:vertAlign w:val="baseline"/>
        </w:rPr>
        <w:t> </w:t>
      </w:r>
      <w:r>
        <w:rPr>
          <w:smallCaps w:val="0"/>
          <w:w w:val="101"/>
          <w:vertAlign w:val="baseline"/>
        </w:rPr>
        <w:t>n</w:t>
      </w:r>
      <w:r>
        <w:rPr>
          <w:smallCaps w:val="0"/>
          <w:spacing w:val="-4"/>
          <w:w w:val="101"/>
          <w:vertAlign w:val="baseline"/>
        </w:rPr>
        <w:t>h</w:t>
      </w:r>
      <w:r>
        <w:rPr>
          <w:smallCaps w:val="0"/>
          <w:w w:val="101"/>
          <w:vertAlign w:val="baseline"/>
        </w:rPr>
        <w:t>úng</w:t>
      </w:r>
      <w:r>
        <w:rPr>
          <w:smallCaps w:val="0"/>
          <w:spacing w:val="6"/>
          <w:vertAlign w:val="baseline"/>
        </w:rPr>
        <w:t> </w:t>
      </w:r>
      <w:r>
        <w:rPr>
          <w:smallCaps w:val="0"/>
          <w:w w:val="101"/>
          <w:vertAlign w:val="baseline"/>
        </w:rPr>
        <w:t>vào</w:t>
      </w:r>
      <w:r>
        <w:rPr>
          <w:smallCaps w:val="0"/>
          <w:spacing w:val="5"/>
          <w:vertAlign w:val="baseline"/>
        </w:rPr>
        <w:t> </w:t>
      </w:r>
      <w:r>
        <w:rPr>
          <w:smallCaps w:val="0"/>
          <w:w w:val="101"/>
          <w:vertAlign w:val="baseline"/>
        </w:rPr>
        <w:t>thành</w:t>
      </w:r>
      <w:r>
        <w:rPr>
          <w:smallCaps w:val="0"/>
          <w:spacing w:val="5"/>
          <w:vertAlign w:val="baseline"/>
        </w:rPr>
        <w:t> </w:t>
      </w:r>
      <w:r>
        <w:rPr>
          <w:smallCaps w:val="0"/>
          <w:w w:val="101"/>
          <w:vertAlign w:val="baseline"/>
        </w:rPr>
        <w:t>phần</w:t>
      </w:r>
      <w:r>
        <w:rPr>
          <w:smallCaps w:val="0"/>
          <w:spacing w:val="1"/>
          <w:vertAlign w:val="baseline"/>
        </w:rPr>
        <w:t> </w:t>
      </w:r>
      <w:r>
        <w:rPr>
          <w:smallCaps w:val="0"/>
          <w:spacing w:val="1"/>
          <w:w w:val="101"/>
          <w:vertAlign w:val="baseline"/>
        </w:rPr>
        <w:t>t</w:t>
      </w:r>
      <w:r>
        <w:rPr>
          <w:smallCaps w:val="0"/>
          <w:spacing w:val="-3"/>
          <w:w w:val="101"/>
          <w:vertAlign w:val="baseline"/>
        </w:rPr>
        <w:t>ư</w:t>
      </w:r>
      <w:r>
        <w:rPr>
          <w:smallCaps w:val="0"/>
          <w:w w:val="101"/>
          <w:vertAlign w:val="baseline"/>
        </w:rPr>
        <w:t>ơng</w:t>
      </w:r>
      <w:r>
        <w:rPr>
          <w:smallCaps w:val="0"/>
          <w:spacing w:val="4"/>
          <w:vertAlign w:val="baseline"/>
        </w:rPr>
        <w:t> </w:t>
      </w:r>
      <w:r>
        <w:rPr>
          <w:smallCaps w:val="0"/>
          <w:w w:val="101"/>
          <w:vertAlign w:val="baseline"/>
        </w:rPr>
        <w:t>ứ</w:t>
      </w:r>
      <w:r>
        <w:rPr>
          <w:smallCaps w:val="0"/>
          <w:spacing w:val="2"/>
          <w:w w:val="101"/>
          <w:vertAlign w:val="baseline"/>
        </w:rPr>
        <w:t>n</w:t>
      </w:r>
      <w:r>
        <w:rPr>
          <w:smallCaps w:val="0"/>
          <w:w w:val="101"/>
          <w:vertAlign w:val="baseline"/>
        </w:rPr>
        <w:t>g</w:t>
      </w:r>
      <w:r>
        <w:rPr>
          <w:smallCaps w:val="0"/>
          <w:spacing w:val="5"/>
          <w:vertAlign w:val="baseline"/>
        </w:rPr>
        <w:t> </w:t>
      </w:r>
      <w:r>
        <w:rPr>
          <w:smallCaps w:val="0"/>
          <w:w w:val="101"/>
          <w:vertAlign w:val="baseline"/>
        </w:rPr>
        <w:t>của</w:t>
      </w:r>
      <w:r>
        <w:rPr>
          <w:smallCaps w:val="0"/>
          <w:vertAlign w:val="baseline"/>
        </w:rPr>
        <w:t> </w:t>
      </w:r>
      <w:r>
        <w:rPr>
          <w:smallCaps w:val="0"/>
          <w:w w:val="101"/>
          <w:vertAlign w:val="baseline"/>
        </w:rPr>
        <w:t>nó </w:t>
      </w:r>
      <w:r>
        <w:rPr>
          <w:smallCaps w:val="0"/>
          <w:w w:val="101"/>
          <w:position w:val="2"/>
          <w:vertAlign w:val="baseline"/>
        </w:rPr>
        <w:t>là</w:t>
      </w:r>
      <w:r>
        <w:rPr>
          <w:smallCaps w:val="0"/>
          <w:spacing w:val="1"/>
          <w:position w:val="2"/>
          <w:vertAlign w:val="baseline"/>
        </w:rPr>
        <w:t> </w:t>
      </w:r>
      <w:r>
        <w:rPr>
          <w:smallCaps w:val="0"/>
          <w:spacing w:val="-3"/>
          <w:w w:val="101"/>
          <w:position w:val="2"/>
          <w:vertAlign w:val="baseline"/>
        </w:rPr>
        <w:t>H</w:t>
      </w:r>
      <w:r>
        <w:rPr>
          <w:smallCaps w:val="0"/>
          <w:w w:val="97"/>
          <w:position w:val="2"/>
          <w:vertAlign w:val="subscript"/>
        </w:rPr>
        <w:t>R</w:t>
      </w:r>
      <w:r>
        <w:rPr>
          <w:smallCaps w:val="0"/>
          <w:spacing w:val="-19"/>
          <w:position w:val="2"/>
          <w:vertAlign w:val="baseline"/>
        </w:rPr>
        <w:t> </w:t>
      </w:r>
      <w:r>
        <w:rPr>
          <w:smallCaps w:val="0"/>
          <w:w w:val="101"/>
          <w:position w:val="2"/>
          <w:vertAlign w:val="baseline"/>
        </w:rPr>
        <w:t>của</w:t>
      </w:r>
      <w:r>
        <w:rPr>
          <w:smallCaps w:val="0"/>
          <w:spacing w:val="-2"/>
          <w:position w:val="2"/>
          <w:vertAlign w:val="baseline"/>
        </w:rPr>
        <w:t> </w:t>
      </w:r>
      <w:r>
        <w:rPr>
          <w:smallCaps w:val="0"/>
          <w:w w:val="101"/>
          <w:position w:val="2"/>
          <w:vertAlign w:val="baseline"/>
        </w:rPr>
        <w:t>ảnh</w:t>
      </w:r>
      <w:r>
        <w:rPr>
          <w:smallCaps w:val="0"/>
          <w:position w:val="2"/>
          <w:vertAlign w:val="baseline"/>
        </w:rPr>
        <w:t> </w:t>
      </w:r>
      <w:r>
        <w:rPr>
          <w:smallCaps w:val="0"/>
          <w:w w:val="101"/>
          <w:position w:val="2"/>
          <w:vertAlign w:val="baseline"/>
        </w:rPr>
        <w:t>gốc</w:t>
      </w:r>
      <w:r>
        <w:rPr>
          <w:smallCaps w:val="0"/>
          <w:spacing w:val="-3"/>
          <w:position w:val="2"/>
          <w:vertAlign w:val="baseline"/>
        </w:rPr>
        <w:t> </w:t>
      </w:r>
      <w:r>
        <w:rPr>
          <w:smallCaps w:val="0"/>
          <w:spacing w:val="-1"/>
          <w:w w:val="101"/>
          <w:position w:val="2"/>
          <w:vertAlign w:val="baseline"/>
        </w:rPr>
        <w:t>H</w:t>
      </w:r>
      <w:r>
        <w:rPr>
          <w:smallCaps w:val="0"/>
          <w:w w:val="101"/>
          <w:position w:val="2"/>
          <w:vertAlign w:val="baseline"/>
        </w:rPr>
        <w:t>.</w:t>
      </w:r>
      <w:r>
        <w:rPr>
          <w:smallCaps w:val="0"/>
          <w:spacing w:val="-3"/>
          <w:position w:val="2"/>
          <w:vertAlign w:val="baseline"/>
        </w:rPr>
        <w:t> </w:t>
      </w:r>
      <w:r>
        <w:rPr>
          <w:smallCaps w:val="0"/>
          <w:spacing w:val="1"/>
          <w:w w:val="101"/>
          <w:position w:val="2"/>
          <w:vertAlign w:val="baseline"/>
        </w:rPr>
        <w:t>Đ</w:t>
      </w:r>
      <w:r>
        <w:rPr>
          <w:smallCaps w:val="0"/>
          <w:w w:val="101"/>
          <w:position w:val="2"/>
          <w:vertAlign w:val="baseline"/>
        </w:rPr>
        <w:t>ối</w:t>
      </w:r>
      <w:r>
        <w:rPr>
          <w:smallCaps w:val="0"/>
          <w:position w:val="2"/>
          <w:vertAlign w:val="baseline"/>
        </w:rPr>
        <w:t> </w:t>
      </w:r>
      <w:r>
        <w:rPr>
          <w:smallCaps w:val="0"/>
          <w:w w:val="101"/>
          <w:position w:val="2"/>
          <w:vertAlign w:val="baseline"/>
        </w:rPr>
        <w:t>với</w:t>
      </w:r>
      <w:r>
        <w:rPr>
          <w:smallCaps w:val="0"/>
          <w:spacing w:val="-2"/>
          <w:position w:val="2"/>
          <w:vertAlign w:val="baseline"/>
        </w:rPr>
        <w:t> </w:t>
      </w:r>
      <w:r>
        <w:rPr>
          <w:smallCaps w:val="0"/>
          <w:w w:val="101"/>
          <w:position w:val="2"/>
          <w:vertAlign w:val="baseline"/>
        </w:rPr>
        <w:t>các</w:t>
      </w:r>
      <w:r>
        <w:rPr>
          <w:smallCaps w:val="0"/>
          <w:spacing w:val="-3"/>
          <w:position w:val="2"/>
          <w:vertAlign w:val="baseline"/>
        </w:rPr>
        <w:t> </w:t>
      </w:r>
      <w:r>
        <w:rPr>
          <w:smallCaps w:val="0"/>
          <w:w w:val="101"/>
          <w:position w:val="2"/>
          <w:vertAlign w:val="baseline"/>
        </w:rPr>
        <w:t>thành</w:t>
      </w:r>
      <w:r>
        <w:rPr>
          <w:smallCaps w:val="0"/>
          <w:spacing w:val="1"/>
          <w:position w:val="2"/>
          <w:vertAlign w:val="baseline"/>
        </w:rPr>
        <w:t> </w:t>
      </w:r>
      <w:r>
        <w:rPr>
          <w:smallCaps w:val="0"/>
          <w:w w:val="101"/>
          <w:position w:val="2"/>
          <w:vertAlign w:val="baseline"/>
        </w:rPr>
        <w:t>phần</w:t>
      </w:r>
      <w:r>
        <w:rPr>
          <w:smallCaps w:val="0"/>
          <w:spacing w:val="-2"/>
          <w:position w:val="2"/>
          <w:vertAlign w:val="baseline"/>
        </w:rPr>
        <w:t> </w:t>
      </w:r>
      <w:r>
        <w:rPr>
          <w:smallCaps w:val="0"/>
          <w:w w:val="101"/>
          <w:position w:val="2"/>
          <w:vertAlign w:val="baseline"/>
        </w:rPr>
        <w:t>W</w:t>
      </w:r>
      <w:r>
        <w:rPr>
          <w:smallCaps w:val="0"/>
          <w:w w:val="97"/>
          <w:position w:val="2"/>
          <w:vertAlign w:val="subscript"/>
        </w:rPr>
        <w:t>G</w:t>
      </w:r>
      <w:r>
        <w:rPr>
          <w:smallCaps w:val="0"/>
          <w:spacing w:val="-25"/>
          <w:position w:val="2"/>
          <w:vertAlign w:val="baseline"/>
        </w:rPr>
        <w:t> </w:t>
      </w:r>
      <w:r>
        <w:rPr>
          <w:smallCaps w:val="0"/>
          <w:w w:val="101"/>
          <w:position w:val="2"/>
          <w:vertAlign w:val="baseline"/>
        </w:rPr>
        <w:t>và</w:t>
      </w:r>
      <w:r>
        <w:rPr>
          <w:smallCaps w:val="0"/>
          <w:position w:val="2"/>
          <w:vertAlign w:val="baseline"/>
        </w:rPr>
        <w:t> </w:t>
      </w:r>
      <w:r>
        <w:rPr>
          <w:smallCaps w:val="0"/>
          <w:spacing w:val="-2"/>
          <w:w w:val="101"/>
          <w:position w:val="2"/>
          <w:vertAlign w:val="baseline"/>
        </w:rPr>
        <w:t>W</w:t>
      </w:r>
      <w:r>
        <w:rPr>
          <w:smallCaps w:val="0"/>
          <w:w w:val="97"/>
          <w:position w:val="2"/>
          <w:vertAlign w:val="subscript"/>
        </w:rPr>
        <w:t>B</w:t>
      </w:r>
      <w:r>
        <w:rPr>
          <w:smallCaps w:val="0"/>
          <w:position w:val="2"/>
          <w:vertAlign w:val="baseline"/>
        </w:rPr>
        <w:t> </w:t>
      </w:r>
      <w:r>
        <w:rPr>
          <w:smallCaps w:val="0"/>
          <w:spacing w:val="-1"/>
          <w:w w:val="101"/>
          <w:position w:val="2"/>
          <w:vertAlign w:val="baseline"/>
        </w:rPr>
        <w:t>c</w:t>
      </w:r>
      <w:r>
        <w:rPr>
          <w:smallCaps w:val="0"/>
          <w:w w:val="101"/>
          <w:position w:val="2"/>
          <w:vertAlign w:val="baseline"/>
        </w:rPr>
        <w:t>ũng</w:t>
      </w:r>
      <w:r>
        <w:rPr>
          <w:smallCaps w:val="0"/>
          <w:position w:val="2"/>
          <w:vertAlign w:val="baseline"/>
        </w:rPr>
        <w:t> </w:t>
      </w:r>
      <w:r>
        <w:rPr>
          <w:smallCaps w:val="0"/>
          <w:w w:val="101"/>
          <w:position w:val="2"/>
          <w:vertAlign w:val="baseline"/>
        </w:rPr>
        <w:t>thực</w:t>
      </w:r>
      <w:r>
        <w:rPr>
          <w:smallCaps w:val="0"/>
          <w:spacing w:val="-2"/>
          <w:position w:val="2"/>
          <w:vertAlign w:val="baseline"/>
        </w:rPr>
        <w:t> </w:t>
      </w:r>
      <w:r>
        <w:rPr>
          <w:smallCaps w:val="0"/>
          <w:w w:val="101"/>
          <w:position w:val="2"/>
          <w:vertAlign w:val="baseline"/>
        </w:rPr>
        <w:t>hiện</w:t>
      </w:r>
      <w:r>
        <w:rPr>
          <w:smallCaps w:val="0"/>
          <w:position w:val="2"/>
          <w:vertAlign w:val="baseline"/>
        </w:rPr>
        <w:t> </w:t>
      </w:r>
      <w:r>
        <w:rPr>
          <w:smallCaps w:val="0"/>
          <w:spacing w:val="-2"/>
          <w:w w:val="101"/>
          <w:position w:val="2"/>
          <w:vertAlign w:val="baseline"/>
        </w:rPr>
        <w:t>t</w:t>
      </w:r>
      <w:r>
        <w:rPr>
          <w:smallCaps w:val="0"/>
          <w:w w:val="101"/>
          <w:position w:val="2"/>
          <w:vertAlign w:val="baseline"/>
        </w:rPr>
        <w:t>ư</w:t>
      </w:r>
      <w:r>
        <w:rPr>
          <w:smallCaps w:val="0"/>
          <w:spacing w:val="3"/>
          <w:w w:val="101"/>
          <w:position w:val="2"/>
          <w:vertAlign w:val="baseline"/>
        </w:rPr>
        <w:t>ơ</w:t>
      </w:r>
      <w:r>
        <w:rPr>
          <w:smallCaps w:val="0"/>
          <w:w w:val="101"/>
          <w:position w:val="2"/>
          <w:vertAlign w:val="baseline"/>
        </w:rPr>
        <w:t>ng</w:t>
      </w:r>
      <w:r>
        <w:rPr>
          <w:smallCaps w:val="0"/>
          <w:spacing w:val="-3"/>
          <w:position w:val="2"/>
          <w:vertAlign w:val="baseline"/>
        </w:rPr>
        <w:t> </w:t>
      </w:r>
      <w:r>
        <w:rPr>
          <w:smallCaps w:val="0"/>
          <w:w w:val="101"/>
          <w:position w:val="2"/>
          <w:vertAlign w:val="baseline"/>
        </w:rPr>
        <w:t>t</w:t>
      </w:r>
      <w:r>
        <w:rPr>
          <w:smallCaps w:val="0"/>
          <w:spacing w:val="-3"/>
          <w:w w:val="101"/>
          <w:position w:val="2"/>
          <w:vertAlign w:val="baseline"/>
        </w:rPr>
        <w:t>ự</w:t>
      </w:r>
      <w:r>
        <w:rPr>
          <w:smallCaps w:val="0"/>
          <w:w w:val="101"/>
          <w:position w:val="2"/>
          <w:vertAlign w:val="baseline"/>
        </w:rPr>
        <w:t>.</w:t>
      </w:r>
      <w:r>
        <w:rPr>
          <w:smallCaps w:val="0"/>
          <w:position w:val="2"/>
          <w:vertAlign w:val="baseline"/>
        </w:rPr>
        <w:t> </w:t>
      </w:r>
      <w:r>
        <w:rPr>
          <w:smallCaps w:val="0"/>
          <w:spacing w:val="-1"/>
          <w:w w:val="101"/>
          <w:position w:val="2"/>
          <w:vertAlign w:val="baseline"/>
        </w:rPr>
        <w:t>G</w:t>
      </w:r>
      <w:r>
        <w:rPr>
          <w:smallCaps w:val="0"/>
          <w:spacing w:val="-4"/>
          <w:w w:val="101"/>
          <w:position w:val="2"/>
          <w:vertAlign w:val="baseline"/>
        </w:rPr>
        <w:t>i</w:t>
      </w:r>
      <w:r>
        <w:rPr>
          <w:smallCaps w:val="0"/>
          <w:w w:val="101"/>
          <w:position w:val="2"/>
          <w:vertAlign w:val="baseline"/>
        </w:rPr>
        <w:t>á </w:t>
      </w:r>
      <w:r>
        <w:rPr>
          <w:smallCaps w:val="0"/>
          <w:w w:val="101"/>
          <w:vertAlign w:val="baseline"/>
        </w:rPr>
        <w:t>trị</w:t>
      </w:r>
      <w:r>
        <w:rPr>
          <w:smallCaps w:val="0"/>
          <w:spacing w:val="21"/>
          <w:vertAlign w:val="baseline"/>
        </w:rPr>
        <w:t> </w:t>
      </w:r>
      <w:r>
        <w:rPr>
          <w:smallCaps w:val="0"/>
          <w:w w:val="101"/>
          <w:vertAlign w:val="baseline"/>
        </w:rPr>
        <w:t>xám</w:t>
      </w:r>
      <w:r>
        <w:rPr>
          <w:smallCaps w:val="0"/>
          <w:spacing w:val="14"/>
          <w:vertAlign w:val="baseline"/>
        </w:rPr>
        <w:t> </w:t>
      </w:r>
      <w:r>
        <w:rPr>
          <w:smallCaps w:val="0"/>
          <w:w w:val="101"/>
          <w:vertAlign w:val="baseline"/>
        </w:rPr>
        <w:t>của</w:t>
      </w:r>
      <w:r>
        <w:rPr>
          <w:smallCaps w:val="0"/>
          <w:spacing w:val="17"/>
          <w:vertAlign w:val="baseline"/>
        </w:rPr>
        <w:t> </w:t>
      </w:r>
      <w:r>
        <w:rPr>
          <w:smallCaps w:val="0"/>
          <w:w w:val="101"/>
          <w:vertAlign w:val="baseline"/>
        </w:rPr>
        <w:t>các</w:t>
      </w:r>
      <w:r>
        <w:rPr>
          <w:smallCaps w:val="0"/>
          <w:spacing w:val="18"/>
          <w:vertAlign w:val="baseline"/>
        </w:rPr>
        <w:t> </w:t>
      </w:r>
      <w:r>
        <w:rPr>
          <w:smallCaps w:val="0"/>
          <w:w w:val="101"/>
          <w:vertAlign w:val="baseline"/>
        </w:rPr>
        <w:t>kênh</w:t>
      </w:r>
      <w:r>
        <w:rPr>
          <w:smallCaps w:val="0"/>
          <w:spacing w:val="13"/>
          <w:vertAlign w:val="baseline"/>
        </w:rPr>
        <w:t> </w:t>
      </w:r>
      <w:r>
        <w:rPr>
          <w:smallCaps w:val="0"/>
          <w:w w:val="101"/>
          <w:vertAlign w:val="baseline"/>
        </w:rPr>
        <w:t>màu</w:t>
      </w:r>
      <w:r>
        <w:rPr>
          <w:smallCaps w:val="0"/>
          <w:spacing w:val="19"/>
          <w:vertAlign w:val="baseline"/>
        </w:rPr>
        <w:t> </w:t>
      </w:r>
      <w:r>
        <w:rPr>
          <w:smallCaps w:val="0"/>
          <w:w w:val="101"/>
          <w:vertAlign w:val="baseline"/>
        </w:rPr>
        <w:t>R,</w:t>
      </w:r>
      <w:r>
        <w:rPr>
          <w:smallCaps w:val="0"/>
          <w:spacing w:val="16"/>
          <w:vertAlign w:val="baseline"/>
        </w:rPr>
        <w:t> </w:t>
      </w:r>
      <w:r>
        <w:rPr>
          <w:smallCaps w:val="0"/>
          <w:spacing w:val="-1"/>
          <w:w w:val="101"/>
          <w:vertAlign w:val="baseline"/>
        </w:rPr>
        <w:t>G</w:t>
      </w:r>
      <w:r>
        <w:rPr>
          <w:smallCaps w:val="0"/>
          <w:w w:val="101"/>
          <w:vertAlign w:val="baseline"/>
        </w:rPr>
        <w:t>,</w:t>
      </w:r>
      <w:r>
        <w:rPr>
          <w:smallCaps w:val="0"/>
          <w:spacing w:val="15"/>
          <w:vertAlign w:val="baseline"/>
        </w:rPr>
        <w:t> </w:t>
      </w:r>
      <w:r>
        <w:rPr>
          <w:smallCaps w:val="0"/>
          <w:w w:val="101"/>
          <w:vertAlign w:val="baseline"/>
        </w:rPr>
        <w:t>B</w:t>
      </w:r>
      <w:r>
        <w:rPr>
          <w:smallCaps w:val="0"/>
          <w:spacing w:val="17"/>
          <w:vertAlign w:val="baseline"/>
        </w:rPr>
        <w:t> </w:t>
      </w:r>
      <w:r>
        <w:rPr>
          <w:smallCaps w:val="0"/>
          <w:w w:val="101"/>
          <w:vertAlign w:val="baseline"/>
        </w:rPr>
        <w:t>ở</w:t>
      </w:r>
      <w:r>
        <w:rPr>
          <w:smallCaps w:val="0"/>
          <w:spacing w:val="17"/>
          <w:vertAlign w:val="baseline"/>
        </w:rPr>
        <w:t> </w:t>
      </w:r>
      <w:r>
        <w:rPr>
          <w:smallCaps w:val="0"/>
          <w:w w:val="101"/>
          <w:vertAlign w:val="baseline"/>
        </w:rPr>
        <w:t>khoảng</w:t>
      </w:r>
      <w:r>
        <w:rPr>
          <w:smallCaps w:val="0"/>
          <w:spacing w:val="17"/>
          <w:vertAlign w:val="baseline"/>
        </w:rPr>
        <w:t> </w:t>
      </w:r>
      <w:r>
        <w:rPr>
          <w:smallCaps w:val="0"/>
          <w:w w:val="101"/>
          <w:vertAlign w:val="baseline"/>
        </w:rPr>
        <w:t>[0-255]</w:t>
      </w:r>
      <w:r>
        <w:rPr>
          <w:smallCaps w:val="0"/>
          <w:spacing w:val="16"/>
          <w:vertAlign w:val="baseline"/>
        </w:rPr>
        <w:t> </w:t>
      </w:r>
      <w:r>
        <w:rPr>
          <w:smallCaps w:val="0"/>
          <w:w w:val="101"/>
          <w:vertAlign w:val="baseline"/>
        </w:rPr>
        <w:t>và</w:t>
      </w:r>
      <w:r>
        <w:rPr>
          <w:smallCaps w:val="0"/>
          <w:spacing w:val="17"/>
          <w:vertAlign w:val="baseline"/>
        </w:rPr>
        <w:t> </w:t>
      </w:r>
      <w:r>
        <w:rPr>
          <w:smallCaps w:val="0"/>
          <w:w w:val="101"/>
          <w:vertAlign w:val="baseline"/>
        </w:rPr>
        <w:t>được</w:t>
      </w:r>
      <w:r>
        <w:rPr>
          <w:smallCaps w:val="0"/>
          <w:spacing w:val="17"/>
          <w:vertAlign w:val="baseline"/>
        </w:rPr>
        <w:t> </w:t>
      </w:r>
      <w:r>
        <w:rPr>
          <w:smallCaps w:val="0"/>
          <w:w w:val="101"/>
          <w:vertAlign w:val="baseline"/>
        </w:rPr>
        <w:t>biểu</w:t>
      </w:r>
      <w:r>
        <w:rPr>
          <w:smallCaps w:val="0"/>
          <w:spacing w:val="14"/>
          <w:vertAlign w:val="baseline"/>
        </w:rPr>
        <w:t> </w:t>
      </w:r>
      <w:r>
        <w:rPr>
          <w:smallCaps w:val="0"/>
          <w:w w:val="101"/>
          <w:vertAlign w:val="baseline"/>
        </w:rPr>
        <w:t>thị</w:t>
      </w:r>
      <w:r>
        <w:rPr>
          <w:smallCaps w:val="0"/>
          <w:spacing w:val="18"/>
          <w:vertAlign w:val="baseline"/>
        </w:rPr>
        <w:t> </w:t>
      </w:r>
      <w:r>
        <w:rPr>
          <w:smallCaps w:val="0"/>
          <w:spacing w:val="-2"/>
          <w:w w:val="101"/>
          <w:vertAlign w:val="baseline"/>
        </w:rPr>
        <w:t>b</w:t>
      </w:r>
      <w:r>
        <w:rPr>
          <w:smallCaps w:val="0"/>
          <w:w w:val="101"/>
          <w:vertAlign w:val="baseline"/>
        </w:rPr>
        <w:t>ởi</w:t>
      </w:r>
      <w:r>
        <w:rPr>
          <w:smallCaps w:val="0"/>
          <w:spacing w:val="16"/>
          <w:vertAlign w:val="baseline"/>
        </w:rPr>
        <w:t> </w:t>
      </w:r>
      <w:r>
        <w:rPr>
          <w:smallCaps w:val="0"/>
          <w:w w:val="101"/>
          <w:vertAlign w:val="baseline"/>
        </w:rPr>
        <w:t>8</w:t>
      </w:r>
      <w:r>
        <w:rPr>
          <w:smallCaps w:val="0"/>
          <w:spacing w:val="17"/>
          <w:vertAlign w:val="baseline"/>
        </w:rPr>
        <w:t> </w:t>
      </w:r>
      <w:r>
        <w:rPr>
          <w:smallCaps w:val="0"/>
          <w:w w:val="101"/>
          <w:vertAlign w:val="baseline"/>
        </w:rPr>
        <w:t>bít</w:t>
      </w:r>
      <w:r>
        <w:rPr>
          <w:smallCaps w:val="0"/>
          <w:spacing w:val="16"/>
          <w:vertAlign w:val="baseline"/>
        </w:rPr>
        <w:t> </w:t>
      </w:r>
      <w:r>
        <w:rPr>
          <w:smallCaps w:val="0"/>
          <w:w w:val="101"/>
          <w:vertAlign w:val="baseline"/>
        </w:rPr>
        <w:t>n</w:t>
      </w:r>
      <w:r>
        <w:rPr>
          <w:smallCaps w:val="0"/>
          <w:spacing w:val="-2"/>
          <w:w w:val="101"/>
          <w:vertAlign w:val="baseline"/>
        </w:rPr>
        <w:t>h</w:t>
      </w:r>
      <w:r>
        <w:rPr>
          <w:smallCaps w:val="0"/>
          <w:w w:val="101"/>
          <w:vertAlign w:val="baseline"/>
        </w:rPr>
        <w:t>ị phân.</w:t>
      </w:r>
    </w:p>
    <w:p>
      <w:pPr>
        <w:spacing w:after="0" w:line="357" w:lineRule="auto"/>
        <w:jc w:val="both"/>
        <w:sectPr>
          <w:pgSz w:w="11910" w:h="16840"/>
          <w:pgMar w:header="717" w:footer="1699" w:top="1240" w:bottom="1900" w:left="1680" w:right="1120"/>
        </w:sectPr>
      </w:pPr>
    </w:p>
    <w:p>
      <w:pPr>
        <w:pStyle w:val="Heading1"/>
        <w:numPr>
          <w:ilvl w:val="2"/>
          <w:numId w:val="10"/>
        </w:numPr>
        <w:tabs>
          <w:tab w:pos="1260" w:val="left" w:leader="none"/>
        </w:tabs>
        <w:spacing w:line="240" w:lineRule="auto" w:before="96" w:after="0"/>
        <w:ind w:left="1259" w:right="0" w:hanging="555"/>
        <w:jc w:val="both"/>
      </w:pPr>
      <w:bookmarkStart w:name="3.1.2 Mã hóa Thủy vân " w:id="105"/>
      <w:bookmarkEnd w:id="105"/>
      <w:r>
        <w:rPr>
          <w:b w:val="0"/>
        </w:rPr>
      </w:r>
      <w:bookmarkStart w:name="_bookmark45" w:id="106"/>
      <w:bookmarkEnd w:id="106"/>
      <w:r>
        <w:rPr>
          <w:b w:val="0"/>
        </w:rPr>
      </w:r>
      <w:bookmarkStart w:name="_bookmark45" w:id="107"/>
      <w:bookmarkEnd w:id="107"/>
      <w:r>
        <w:rPr/>
        <w:t>Mã</w:t>
      </w:r>
      <w:r>
        <w:rPr/>
        <w:t> hóa Thủy</w:t>
      </w:r>
      <w:r>
        <w:rPr>
          <w:spacing w:val="6"/>
        </w:rPr>
        <w:t> </w:t>
      </w:r>
      <w:r>
        <w:rPr/>
        <w:t>vân</w:t>
      </w:r>
    </w:p>
    <w:p>
      <w:pPr>
        <w:pStyle w:val="BodyText"/>
        <w:spacing w:line="367" w:lineRule="auto" w:before="171"/>
        <w:ind w:right="135" w:firstLine="676"/>
        <w:jc w:val="both"/>
      </w:pPr>
      <w:r>
        <w:rPr/>
        <w:t>Thủy vân trước khi nhúng được mã hóa để tăng cường thêm tính bảo mật. Thông thường, thủy vân sẽ được mã hóa bằng cách xáo trộn vị trí các điểm ảnh tuân theo một đa thức ánh xạ bậc 2 có dạng:</w:t>
      </w:r>
    </w:p>
    <w:p>
      <w:pPr>
        <w:tabs>
          <w:tab w:pos="8502" w:val="left" w:leader="none"/>
        </w:tabs>
        <w:spacing w:before="111"/>
        <w:ind w:left="3787" w:right="0" w:firstLine="0"/>
        <w:jc w:val="left"/>
        <w:rPr>
          <w:sz w:val="24"/>
        </w:rPr>
      </w:pPr>
      <w:r>
        <w:rPr>
          <w:rFonts w:ascii="Cambria Math" w:hAnsi="Cambria Math"/>
          <w:w w:val="110"/>
          <w:sz w:val="24"/>
        </w:rPr>
        <w:t>x</w:t>
      </w:r>
      <w:r>
        <w:rPr>
          <w:rFonts w:ascii="Cambria Math" w:hAnsi="Cambria Math"/>
          <w:w w:val="110"/>
          <w:position w:val="-4"/>
          <w:sz w:val="17"/>
        </w:rPr>
        <w:t>i+1   </w:t>
      </w:r>
      <w:r>
        <w:rPr>
          <w:rFonts w:ascii="Cambria Math" w:hAnsi="Cambria Math"/>
          <w:w w:val="110"/>
          <w:sz w:val="24"/>
        </w:rPr>
        <w:t>=  </w:t>
      </w:r>
      <w:r>
        <w:rPr>
          <w:rFonts w:ascii="Cambria Math" w:hAnsi="Cambria Math"/>
          <w:spacing w:val="4"/>
          <w:w w:val="110"/>
          <w:sz w:val="24"/>
        </w:rPr>
        <w:t>ux</w:t>
      </w:r>
      <w:r>
        <w:rPr>
          <w:rFonts w:ascii="Cambria Math" w:hAnsi="Cambria Math"/>
          <w:spacing w:val="4"/>
          <w:w w:val="110"/>
          <w:position w:val="-4"/>
          <w:sz w:val="17"/>
        </w:rPr>
        <w:t>i</w:t>
      </w:r>
      <w:r>
        <w:rPr>
          <w:rFonts w:ascii="Cambria Math" w:hAnsi="Cambria Math"/>
          <w:spacing w:val="4"/>
          <w:w w:val="110"/>
          <w:sz w:val="24"/>
        </w:rPr>
        <w:t>(1</w:t>
      </w:r>
      <w:r>
        <w:rPr>
          <w:rFonts w:ascii="Cambria Math" w:hAnsi="Cambria Math"/>
          <w:spacing w:val="-25"/>
          <w:w w:val="110"/>
          <w:sz w:val="24"/>
        </w:rPr>
        <w:t> </w:t>
      </w:r>
      <w:r>
        <w:rPr>
          <w:rFonts w:ascii="Cambria Math" w:hAnsi="Cambria Math"/>
          <w:w w:val="110"/>
          <w:sz w:val="24"/>
        </w:rPr>
        <w:t>−</w:t>
      </w:r>
      <w:r>
        <w:rPr>
          <w:rFonts w:ascii="Cambria Math" w:hAnsi="Cambria Math"/>
          <w:spacing w:val="-9"/>
          <w:w w:val="110"/>
          <w:sz w:val="24"/>
        </w:rPr>
        <w:t> </w:t>
      </w:r>
      <w:r>
        <w:rPr>
          <w:rFonts w:ascii="Cambria Math" w:hAnsi="Cambria Math"/>
          <w:spacing w:val="4"/>
          <w:w w:val="110"/>
          <w:sz w:val="24"/>
        </w:rPr>
        <w:t>x</w:t>
      </w:r>
      <w:r>
        <w:rPr>
          <w:rFonts w:ascii="Cambria Math" w:hAnsi="Cambria Math"/>
          <w:spacing w:val="4"/>
          <w:w w:val="110"/>
          <w:position w:val="-4"/>
          <w:sz w:val="17"/>
        </w:rPr>
        <w:t>i</w:t>
      </w:r>
      <w:r>
        <w:rPr>
          <w:rFonts w:ascii="Cambria Math" w:hAnsi="Cambria Math"/>
          <w:spacing w:val="4"/>
          <w:w w:val="110"/>
          <w:sz w:val="24"/>
        </w:rPr>
        <w:t>)</w:t>
        <w:tab/>
      </w:r>
      <w:r>
        <w:rPr>
          <w:w w:val="110"/>
          <w:sz w:val="24"/>
        </w:rPr>
        <w:t>(3.1)</w:t>
      </w:r>
    </w:p>
    <w:p>
      <w:pPr>
        <w:pStyle w:val="BodyText"/>
        <w:spacing w:before="229"/>
        <w:ind w:left="2577"/>
      </w:pPr>
      <w:r>
        <w:rPr/>
        <w:t>với </w:t>
      </w:r>
      <w:r>
        <w:rPr>
          <w:rFonts w:ascii="Cambria Math" w:hAnsi="Cambria Math"/>
        </w:rPr>
        <w:t>x</w:t>
      </w:r>
      <w:r>
        <w:rPr>
          <w:rFonts w:ascii="Cambria Math" w:hAnsi="Cambria Math"/>
          <w:vertAlign w:val="subscript"/>
        </w:rPr>
        <w:t>i</w:t>
      </w:r>
      <w:r>
        <w:rPr>
          <w:rFonts w:ascii="Cambria Math" w:hAnsi="Cambria Math"/>
          <w:vertAlign w:val="baseline"/>
        </w:rPr>
        <w:t> </w:t>
      </w:r>
      <w:r>
        <w:rPr>
          <w:rFonts w:ascii="Symbol" w:hAnsi="Symbol"/>
          <w:sz w:val="22"/>
          <w:vertAlign w:val="baseline"/>
        </w:rPr>
        <w:t></w:t>
      </w:r>
      <w:r>
        <w:rPr>
          <w:sz w:val="22"/>
          <w:vertAlign w:val="baseline"/>
        </w:rPr>
        <w:t> </w:t>
      </w:r>
      <w:r>
        <w:rPr>
          <w:vertAlign w:val="baseline"/>
        </w:rPr>
        <w:t>(0,1) , u </w:t>
      </w:r>
      <w:r>
        <w:rPr>
          <w:rFonts w:ascii="Symbol" w:hAnsi="Symbol"/>
          <w:sz w:val="22"/>
          <w:vertAlign w:val="baseline"/>
        </w:rPr>
        <w:t></w:t>
      </w:r>
      <w:r>
        <w:rPr>
          <w:sz w:val="22"/>
          <w:vertAlign w:val="baseline"/>
        </w:rPr>
        <w:t> </w:t>
      </w:r>
      <w:r>
        <w:rPr>
          <w:vertAlign w:val="baseline"/>
        </w:rPr>
        <w:t>(3.5699456,4), i = 0,1,2,…,n.</w:t>
      </w:r>
    </w:p>
    <w:p>
      <w:pPr>
        <w:pStyle w:val="BodyText"/>
        <w:spacing w:line="360" w:lineRule="auto" w:before="257"/>
        <w:ind w:right="132" w:firstLine="676"/>
        <w:jc w:val="both"/>
      </w:pPr>
      <w:r>
        <w:rPr>
          <w:position w:val="2"/>
        </w:rPr>
        <w:t>Việc thiết lập giá trị ban đầu </w:t>
      </w:r>
      <w:r>
        <w:rPr>
          <w:rFonts w:ascii="Cambria Math" w:hAnsi="Cambria Math"/>
          <w:position w:val="2"/>
        </w:rPr>
        <w:t>x</w:t>
      </w:r>
      <w:r>
        <w:rPr>
          <w:sz w:val="16"/>
        </w:rPr>
        <w:t>0 </w:t>
      </w:r>
      <w:r>
        <w:rPr>
          <w:position w:val="2"/>
        </w:rPr>
        <w:t>là mã khóa để tạo ta một chuỗi hỗn tạp nhằm mã hóa thủy vân. Nếu như không biết được mã hóa x</w:t>
      </w:r>
      <w:r>
        <w:rPr>
          <w:position w:val="2"/>
          <w:vertAlign w:val="subscript"/>
        </w:rPr>
        <w:t>0</w:t>
      </w:r>
      <w:r>
        <w:rPr>
          <w:position w:val="2"/>
          <w:vertAlign w:val="baseline"/>
        </w:rPr>
        <w:t> thì không thực hiện được việc </w:t>
      </w:r>
      <w:r>
        <w:rPr>
          <w:vertAlign w:val="baseline"/>
        </w:rPr>
        <w:t>giải mã. Sau khi mã hóa, thủy vân ban đầu sẽ khác biệt so với thủy vân mã hóa và chỉ </w:t>
      </w:r>
      <w:r>
        <w:rPr>
          <w:position w:val="2"/>
          <w:vertAlign w:val="baseline"/>
        </w:rPr>
        <w:t>phục hồi được khi biết max khóa </w:t>
      </w:r>
      <w:r>
        <w:rPr>
          <w:rFonts w:ascii="Cambria Math" w:hAnsi="Cambria Math"/>
          <w:position w:val="2"/>
          <w:vertAlign w:val="baseline"/>
        </w:rPr>
        <w:t>x</w:t>
      </w:r>
      <w:r>
        <w:rPr>
          <w:sz w:val="16"/>
          <w:vertAlign w:val="baseline"/>
        </w:rPr>
        <w:t>0</w:t>
      </w:r>
      <w:r>
        <w:rPr>
          <w:position w:val="2"/>
          <w:vertAlign w:val="baseline"/>
        </w:rPr>
        <w:t>.</w:t>
      </w:r>
    </w:p>
    <w:p>
      <w:pPr>
        <w:pStyle w:val="Heading1"/>
        <w:numPr>
          <w:ilvl w:val="2"/>
          <w:numId w:val="10"/>
        </w:numPr>
        <w:tabs>
          <w:tab w:pos="1256" w:val="left" w:leader="none"/>
        </w:tabs>
        <w:spacing w:line="240" w:lineRule="auto" w:before="15" w:after="0"/>
        <w:ind w:left="1255" w:right="0" w:hanging="551"/>
        <w:jc w:val="both"/>
      </w:pPr>
      <w:r>
        <w:rPr/>
        <w:t>Nhúng và trích thủy</w:t>
      </w:r>
      <w:r>
        <w:rPr>
          <w:spacing w:val="5"/>
        </w:rPr>
        <w:t> </w:t>
      </w:r>
      <w:r>
        <w:rPr/>
        <w:t>vân</w:t>
      </w:r>
    </w:p>
    <w:p>
      <w:pPr>
        <w:pStyle w:val="BodyText"/>
        <w:spacing w:before="171"/>
        <w:ind w:left="1382"/>
      </w:pPr>
      <w:bookmarkStart w:name="3.1.3 Nhúng và trích thủy vân " w:id="108"/>
      <w:bookmarkEnd w:id="108"/>
      <w:r>
        <w:rPr/>
      </w:r>
      <w:bookmarkStart w:name="_bookmark46" w:id="109"/>
      <w:bookmarkEnd w:id="109"/>
      <w:r>
        <w:rPr/>
      </w:r>
      <w:r>
        <w:rPr/>
        <w:t>Hệ thống mắt người có các đặc tính sau:</w:t>
      </w:r>
    </w:p>
    <w:p>
      <w:pPr>
        <w:pStyle w:val="ListParagraph"/>
        <w:numPr>
          <w:ilvl w:val="3"/>
          <w:numId w:val="10"/>
        </w:numPr>
        <w:tabs>
          <w:tab w:pos="1444" w:val="left" w:leader="none"/>
          <w:tab w:pos="1445" w:val="left" w:leader="none"/>
        </w:tabs>
        <w:spacing w:line="264" w:lineRule="auto" w:before="177" w:after="0"/>
        <w:ind w:left="1444" w:right="135" w:hanging="339"/>
        <w:jc w:val="left"/>
        <w:rPr>
          <w:sz w:val="24"/>
        </w:rPr>
      </w:pPr>
      <w:bookmarkStart w:name="Hệ thống mắt người có các đặc tính sau: " w:id="110"/>
      <w:bookmarkEnd w:id="110"/>
      <w:r>
        <w:rPr/>
      </w:r>
      <w:bookmarkStart w:name="Hệ thống mắt người có các đặc tính sau: " w:id="111"/>
      <w:bookmarkEnd w:id="111"/>
      <w:r>
        <w:rPr>
          <w:sz w:val="24"/>
        </w:rPr>
        <w:t>N</w:t>
      </w:r>
      <w:r>
        <w:rPr>
          <w:sz w:val="24"/>
        </w:rPr>
        <w:t>hạy với độ chói. Ở vùng tối hoặc sáng nhẹ có nền đồng nhất, mắt người kém nhạy trong việc phát hiện các thay</w:t>
      </w:r>
      <w:r>
        <w:rPr>
          <w:spacing w:val="15"/>
          <w:sz w:val="24"/>
        </w:rPr>
        <w:t> </w:t>
      </w:r>
      <w:r>
        <w:rPr>
          <w:sz w:val="24"/>
        </w:rPr>
        <w:t>đổi.</w:t>
      </w:r>
    </w:p>
    <w:p>
      <w:pPr>
        <w:pStyle w:val="ListParagraph"/>
        <w:numPr>
          <w:ilvl w:val="3"/>
          <w:numId w:val="10"/>
        </w:numPr>
        <w:tabs>
          <w:tab w:pos="1444" w:val="left" w:leader="none"/>
          <w:tab w:pos="1445" w:val="left" w:leader="none"/>
        </w:tabs>
        <w:spacing w:line="240" w:lineRule="auto" w:before="0" w:after="0"/>
        <w:ind w:left="1444" w:right="0" w:hanging="339"/>
        <w:jc w:val="left"/>
        <w:rPr>
          <w:sz w:val="24"/>
        </w:rPr>
      </w:pPr>
      <w:r>
        <w:rPr>
          <w:sz w:val="24"/>
        </w:rPr>
        <w:t>Cảm nhận tốt ở vùng biên, có độ tương phản</w:t>
      </w:r>
      <w:r>
        <w:rPr>
          <w:spacing w:val="19"/>
          <w:sz w:val="24"/>
        </w:rPr>
        <w:t> </w:t>
      </w:r>
      <w:r>
        <w:rPr>
          <w:sz w:val="24"/>
        </w:rPr>
        <w:t>cao.</w:t>
      </w:r>
    </w:p>
    <w:p>
      <w:pPr>
        <w:pStyle w:val="ListParagraph"/>
        <w:numPr>
          <w:ilvl w:val="3"/>
          <w:numId w:val="10"/>
        </w:numPr>
        <w:tabs>
          <w:tab w:pos="1444" w:val="left" w:leader="none"/>
          <w:tab w:pos="1445" w:val="left" w:leader="none"/>
        </w:tabs>
        <w:spacing w:line="261" w:lineRule="auto" w:before="29" w:after="0"/>
        <w:ind w:left="1444" w:right="133" w:hanging="339"/>
        <w:jc w:val="left"/>
        <w:rPr>
          <w:sz w:val="24"/>
        </w:rPr>
      </w:pPr>
      <w:r>
        <w:rPr>
          <w:sz w:val="24"/>
        </w:rPr>
        <w:t>Mắt người có mức cảm nhận cao ở vùng có bề mặt phức tạp và thấp hơn ở  các vùng có bề mặt</w:t>
      </w:r>
      <w:r>
        <w:rPr>
          <w:spacing w:val="7"/>
          <w:sz w:val="24"/>
        </w:rPr>
        <w:t> </w:t>
      </w:r>
      <w:r>
        <w:rPr>
          <w:sz w:val="24"/>
        </w:rPr>
        <w:t>nhẵn.</w:t>
      </w:r>
    </w:p>
    <w:p>
      <w:pPr>
        <w:pStyle w:val="BodyText"/>
        <w:spacing w:line="264" w:lineRule="auto" w:before="152"/>
        <w:ind w:right="133" w:firstLine="676"/>
        <w:jc w:val="both"/>
      </w:pPr>
      <w:r>
        <w:rPr/>
        <w:t>Độ nhạy sáng của độ chói có thể đo bởi các giá trị xám. Trong ảnh gốc, các vùng có giá trị mức xám thấp có thể được nhúng mạnh. Cường độ tại các điểm ảnh biên có thể đo được độ tương phản và độ mịn. Với cường độ càng mạnh chứng tỏ càng tương phản và bề mặt càng phức tạp.</w:t>
      </w:r>
    </w:p>
    <w:p>
      <w:pPr>
        <w:pStyle w:val="BodyText"/>
        <w:spacing w:line="254" w:lineRule="auto" w:before="151"/>
        <w:ind w:right="132" w:firstLine="676"/>
        <w:jc w:val="both"/>
      </w:pPr>
      <w:r>
        <w:rPr/>
        <w:t>Với đặc tính của mắt người nêu trên, phân chia ảnh gốc H thành các thành </w:t>
      </w:r>
      <w:r>
        <w:rPr>
          <w:position w:val="2"/>
        </w:rPr>
        <w:t>phần H</w:t>
      </w:r>
      <w:r>
        <w:rPr>
          <w:position w:val="2"/>
          <w:vertAlign w:val="subscript"/>
        </w:rPr>
        <w:t>R,</w:t>
      </w:r>
      <w:r>
        <w:rPr>
          <w:position w:val="2"/>
          <w:vertAlign w:val="baseline"/>
        </w:rPr>
        <w:t> H</w:t>
      </w:r>
      <w:r>
        <w:rPr>
          <w:position w:val="2"/>
          <w:vertAlign w:val="subscript"/>
        </w:rPr>
        <w:t>G,</w:t>
      </w:r>
      <w:r>
        <w:rPr>
          <w:position w:val="2"/>
          <w:vertAlign w:val="baseline"/>
        </w:rPr>
        <w:t> H</w:t>
      </w:r>
      <w:r>
        <w:rPr>
          <w:position w:val="2"/>
          <w:vertAlign w:val="subscript"/>
        </w:rPr>
        <w:t>B.</w:t>
      </w:r>
      <w:r>
        <w:rPr>
          <w:position w:val="2"/>
          <w:vertAlign w:val="baseline"/>
        </w:rPr>
        <w:t> Phân chia các thành phần này thành các khối 8x8. Sau đó, phân các </w:t>
      </w:r>
      <w:r>
        <w:rPr>
          <w:vertAlign w:val="baseline"/>
        </w:rPr>
        <w:t>khối này vào 3</w:t>
      </w:r>
      <w:r>
        <w:rPr>
          <w:spacing w:val="9"/>
          <w:vertAlign w:val="baseline"/>
        </w:rPr>
        <w:t> </w:t>
      </w:r>
      <w:r>
        <w:rPr>
          <w:vertAlign w:val="baseline"/>
        </w:rPr>
        <w:t>nhóm:</w:t>
      </w:r>
    </w:p>
    <w:p>
      <w:pPr>
        <w:pStyle w:val="ListParagraph"/>
        <w:numPr>
          <w:ilvl w:val="0"/>
          <w:numId w:val="11"/>
        </w:numPr>
        <w:tabs>
          <w:tab w:pos="1382" w:val="left" w:leader="none"/>
          <w:tab w:pos="1383" w:val="left" w:leader="none"/>
        </w:tabs>
        <w:spacing w:line="264" w:lineRule="auto" w:before="163" w:after="0"/>
        <w:ind w:left="1382" w:right="132" w:hanging="339"/>
        <w:jc w:val="left"/>
        <w:rPr>
          <w:sz w:val="24"/>
        </w:rPr>
      </w:pPr>
      <w:r>
        <w:rPr>
          <w:sz w:val="24"/>
        </w:rPr>
        <w:t>Nhóm C1: các khối với các điểm có độ chói mạnh hoặc yếu và nhiều điểm biên. Nhóm này nhúng các watermark</w:t>
      </w:r>
      <w:r>
        <w:rPr>
          <w:spacing w:val="17"/>
          <w:sz w:val="24"/>
        </w:rPr>
        <w:t> </w:t>
      </w:r>
      <w:r>
        <w:rPr>
          <w:sz w:val="24"/>
        </w:rPr>
        <w:t>mạnh.</w:t>
      </w:r>
    </w:p>
    <w:p>
      <w:pPr>
        <w:pStyle w:val="ListParagraph"/>
        <w:numPr>
          <w:ilvl w:val="0"/>
          <w:numId w:val="11"/>
        </w:numPr>
        <w:tabs>
          <w:tab w:pos="1382" w:val="left" w:leader="none"/>
          <w:tab w:pos="1383" w:val="left" w:leader="none"/>
        </w:tabs>
        <w:spacing w:line="264" w:lineRule="auto" w:before="0" w:after="0"/>
        <w:ind w:left="1382" w:right="137" w:hanging="339"/>
        <w:jc w:val="left"/>
        <w:rPr>
          <w:sz w:val="24"/>
        </w:rPr>
      </w:pPr>
      <w:r>
        <w:rPr>
          <w:sz w:val="24"/>
        </w:rPr>
        <w:t>Nhóm C2: các khối với độ chói trung bình và ít điểm biên. Nhóm này thích hợp để nhúng các watermark</w:t>
      </w:r>
      <w:r>
        <w:rPr>
          <w:spacing w:val="7"/>
          <w:sz w:val="24"/>
        </w:rPr>
        <w:t> </w:t>
      </w:r>
      <w:r>
        <w:rPr>
          <w:sz w:val="24"/>
        </w:rPr>
        <w:t>nhẹ.</w:t>
      </w:r>
    </w:p>
    <w:p>
      <w:pPr>
        <w:pStyle w:val="ListParagraph"/>
        <w:numPr>
          <w:ilvl w:val="0"/>
          <w:numId w:val="11"/>
        </w:numPr>
        <w:tabs>
          <w:tab w:pos="1382" w:val="left" w:leader="none"/>
          <w:tab w:pos="1383" w:val="left" w:leader="none"/>
        </w:tabs>
        <w:spacing w:line="274" w:lineRule="exact" w:before="0" w:after="0"/>
        <w:ind w:left="1382" w:right="0" w:hanging="340"/>
        <w:jc w:val="left"/>
        <w:rPr>
          <w:sz w:val="24"/>
        </w:rPr>
      </w:pPr>
      <w:r>
        <w:rPr>
          <w:sz w:val="24"/>
        </w:rPr>
        <w:t>Nhóm C3: các khối còn lại, được nhúng các watermark trung</w:t>
      </w:r>
      <w:r>
        <w:rPr>
          <w:spacing w:val="43"/>
          <w:sz w:val="24"/>
        </w:rPr>
        <w:t> </w:t>
      </w:r>
      <w:r>
        <w:rPr>
          <w:sz w:val="24"/>
        </w:rPr>
        <w:t>bình.</w:t>
      </w:r>
    </w:p>
    <w:p>
      <w:pPr>
        <w:pStyle w:val="BodyText"/>
        <w:spacing w:line="362" w:lineRule="auto" w:before="180"/>
        <w:ind w:right="135" w:firstLine="676"/>
      </w:pPr>
      <w:r>
        <w:rPr/>
        <w:t>Tách biên Canny được sử dụng để tách biên ảnh, với số điểm ảnh biên được  sử</w:t>
      </w:r>
      <w:r>
        <w:rPr>
          <w:spacing w:val="6"/>
        </w:rPr>
        <w:t> </w:t>
      </w:r>
      <w:r>
        <w:rPr/>
        <w:t>dụng</w:t>
      </w:r>
      <w:r>
        <w:rPr>
          <w:spacing w:val="9"/>
        </w:rPr>
        <w:t> </w:t>
      </w:r>
      <w:r>
        <w:rPr/>
        <w:t>để</w:t>
      </w:r>
      <w:r>
        <w:rPr>
          <w:spacing w:val="3"/>
        </w:rPr>
        <w:t> </w:t>
      </w:r>
      <w:r>
        <w:rPr/>
        <w:t>đánh</w:t>
      </w:r>
      <w:r>
        <w:rPr>
          <w:spacing w:val="5"/>
        </w:rPr>
        <w:t> </w:t>
      </w:r>
      <w:r>
        <w:rPr/>
        <w:t>giá</w:t>
      </w:r>
      <w:r>
        <w:rPr>
          <w:spacing w:val="5"/>
        </w:rPr>
        <w:t> </w:t>
      </w:r>
      <w:r>
        <w:rPr/>
        <w:t>độ</w:t>
      </w:r>
      <w:r>
        <w:rPr>
          <w:spacing w:val="5"/>
        </w:rPr>
        <w:t> </w:t>
      </w:r>
      <w:r>
        <w:rPr/>
        <w:t>tương</w:t>
      </w:r>
      <w:r>
        <w:rPr>
          <w:spacing w:val="1"/>
        </w:rPr>
        <w:t> </w:t>
      </w:r>
      <w:r>
        <w:rPr/>
        <w:t>phản</w:t>
      </w:r>
      <w:r>
        <w:rPr>
          <w:spacing w:val="5"/>
        </w:rPr>
        <w:t> </w:t>
      </w:r>
      <w:r>
        <w:rPr/>
        <w:t>và</w:t>
      </w:r>
      <w:r>
        <w:rPr>
          <w:spacing w:val="3"/>
        </w:rPr>
        <w:t> </w:t>
      </w:r>
      <w:r>
        <w:rPr/>
        <w:t>độ</w:t>
      </w:r>
      <w:r>
        <w:rPr>
          <w:spacing w:val="7"/>
        </w:rPr>
        <w:t> </w:t>
      </w:r>
      <w:r>
        <w:rPr/>
        <w:t>phức</w:t>
      </w:r>
      <w:r>
        <w:rPr>
          <w:spacing w:val="9"/>
        </w:rPr>
        <w:t> </w:t>
      </w:r>
      <w:r>
        <w:rPr/>
        <w:t>tạp</w:t>
      </w:r>
      <w:r>
        <w:rPr>
          <w:spacing w:val="5"/>
        </w:rPr>
        <w:t> </w:t>
      </w:r>
      <w:r>
        <w:rPr/>
        <w:t>của</w:t>
      </w:r>
      <w:r>
        <w:rPr>
          <w:spacing w:val="9"/>
        </w:rPr>
        <w:t> </w:t>
      </w:r>
      <w:r>
        <w:rPr/>
        <w:t>bề</w:t>
      </w:r>
      <w:r>
        <w:rPr>
          <w:spacing w:val="7"/>
        </w:rPr>
        <w:t> </w:t>
      </w:r>
      <w:r>
        <w:rPr/>
        <w:t>mặt.</w:t>
      </w:r>
      <w:r>
        <w:rPr>
          <w:spacing w:val="10"/>
        </w:rPr>
        <w:t> </w:t>
      </w:r>
      <w:r>
        <w:rPr/>
        <w:t>Bởi</w:t>
      </w:r>
      <w:r>
        <w:rPr>
          <w:spacing w:val="6"/>
        </w:rPr>
        <w:t> </w:t>
      </w:r>
      <w:r>
        <w:rPr>
          <w:spacing w:val="-3"/>
        </w:rPr>
        <w:t>vì</w:t>
      </w:r>
      <w:r>
        <w:rPr>
          <w:spacing w:val="9"/>
        </w:rPr>
        <w:t> </w:t>
      </w:r>
      <w:r>
        <w:rPr/>
        <w:t>tất</w:t>
      </w:r>
      <w:r>
        <w:rPr>
          <w:spacing w:val="6"/>
        </w:rPr>
        <w:t> </w:t>
      </w:r>
      <w:r>
        <w:rPr/>
        <w:t>cả</w:t>
      </w:r>
      <w:r>
        <w:rPr>
          <w:spacing w:val="7"/>
        </w:rPr>
        <w:t> </w:t>
      </w:r>
      <w:r>
        <w:rPr/>
        <w:t>các</w:t>
      </w:r>
      <w:r>
        <w:rPr>
          <w:spacing w:val="5"/>
        </w:rPr>
        <w:t> </w:t>
      </w:r>
      <w:r>
        <w:rPr/>
        <w:t>khối</w:t>
      </w:r>
    </w:p>
    <w:p>
      <w:pPr>
        <w:spacing w:after="0" w:line="362" w:lineRule="auto"/>
        <w:sectPr>
          <w:pgSz w:w="11910" w:h="16840"/>
          <w:pgMar w:header="717" w:footer="1699" w:top="1240" w:bottom="1900" w:left="1680" w:right="1120"/>
        </w:sectPr>
      </w:pPr>
    </w:p>
    <w:p>
      <w:pPr>
        <w:pStyle w:val="BodyText"/>
        <w:spacing w:line="367" w:lineRule="auto" w:before="89"/>
        <w:ind w:right="133"/>
        <w:jc w:val="both"/>
      </w:pPr>
      <w:r>
        <w:rPr/>
        <w:t>ảnh có kích thước 8x8, ít nhất cần phải có 8 điểm ảnh để biểu thị 1 đường thẳng nếu nó đi ngang qua khối đang xét. Và với biên là số các điểm ảnh biên của một khối ảnh. thì có thể thiết kế các thức phân nhóm các khối như sau:</w:t>
      </w:r>
    </w:p>
    <w:p>
      <w:pPr>
        <w:pStyle w:val="ListParagraph"/>
        <w:numPr>
          <w:ilvl w:val="0"/>
          <w:numId w:val="11"/>
        </w:numPr>
        <w:tabs>
          <w:tab w:pos="1382" w:val="left" w:leader="none"/>
          <w:tab w:pos="1383" w:val="left" w:leader="none"/>
        </w:tabs>
        <w:spacing w:line="240" w:lineRule="auto" w:before="145" w:after="0"/>
        <w:ind w:left="1382" w:right="0" w:hanging="340"/>
        <w:jc w:val="left"/>
        <w:rPr>
          <w:sz w:val="24"/>
        </w:rPr>
      </w:pPr>
      <w:r>
        <w:rPr>
          <w:position w:val="2"/>
          <w:sz w:val="24"/>
        </w:rPr>
        <w:t>Các khối thuộc C</w:t>
      </w:r>
      <w:r>
        <w:rPr>
          <w:position w:val="2"/>
          <w:sz w:val="24"/>
          <w:vertAlign w:val="subscript"/>
        </w:rPr>
        <w:t>1</w:t>
      </w:r>
      <w:r>
        <w:rPr>
          <w:position w:val="2"/>
          <w:sz w:val="24"/>
          <w:vertAlign w:val="baseline"/>
        </w:rPr>
        <w:t> nếu L &gt; T</w:t>
      </w:r>
      <w:r>
        <w:rPr>
          <w:position w:val="2"/>
          <w:sz w:val="24"/>
          <w:vertAlign w:val="subscript"/>
        </w:rPr>
        <w:t>1</w:t>
      </w:r>
      <w:r>
        <w:rPr>
          <w:position w:val="2"/>
          <w:sz w:val="24"/>
          <w:vertAlign w:val="baseline"/>
        </w:rPr>
        <w:t> hoặc L &lt; T</w:t>
      </w:r>
      <w:r>
        <w:rPr>
          <w:position w:val="2"/>
          <w:sz w:val="24"/>
          <w:vertAlign w:val="subscript"/>
        </w:rPr>
        <w:t>2</w:t>
      </w:r>
      <w:r>
        <w:rPr>
          <w:position w:val="2"/>
          <w:sz w:val="24"/>
          <w:vertAlign w:val="baseline"/>
        </w:rPr>
        <w:t> hoặc Biên &gt;</w:t>
      </w:r>
      <w:r>
        <w:rPr>
          <w:spacing w:val="33"/>
          <w:position w:val="2"/>
          <w:sz w:val="24"/>
          <w:vertAlign w:val="baseline"/>
        </w:rPr>
        <w:t> </w:t>
      </w:r>
      <w:r>
        <w:rPr>
          <w:position w:val="2"/>
          <w:sz w:val="24"/>
          <w:vertAlign w:val="baseline"/>
        </w:rPr>
        <w:t>8</w:t>
      </w:r>
    </w:p>
    <w:p>
      <w:pPr>
        <w:pStyle w:val="ListParagraph"/>
        <w:numPr>
          <w:ilvl w:val="0"/>
          <w:numId w:val="11"/>
        </w:numPr>
        <w:tabs>
          <w:tab w:pos="1382" w:val="left" w:leader="none"/>
          <w:tab w:pos="1383" w:val="left" w:leader="none"/>
        </w:tabs>
        <w:spacing w:line="240" w:lineRule="auto" w:before="9" w:after="0"/>
        <w:ind w:left="1382" w:right="0" w:hanging="340"/>
        <w:jc w:val="left"/>
        <w:rPr>
          <w:sz w:val="24"/>
        </w:rPr>
      </w:pPr>
      <w:r>
        <w:rPr>
          <w:position w:val="2"/>
          <w:sz w:val="24"/>
        </w:rPr>
        <w:t>Các khối thuộc C</w:t>
      </w:r>
      <w:r>
        <w:rPr>
          <w:sz w:val="16"/>
        </w:rPr>
        <w:t>2 </w:t>
      </w:r>
      <w:r>
        <w:rPr>
          <w:position w:val="2"/>
          <w:sz w:val="24"/>
        </w:rPr>
        <w:t>nếu T</w:t>
      </w:r>
      <w:r>
        <w:rPr>
          <w:sz w:val="16"/>
        </w:rPr>
        <w:t>2 </w:t>
      </w:r>
      <w:r>
        <w:rPr>
          <w:rFonts w:ascii="Symbol" w:hAnsi="Symbol"/>
          <w:sz w:val="22"/>
        </w:rPr>
        <w:t></w:t>
      </w:r>
      <w:r>
        <w:rPr>
          <w:sz w:val="22"/>
        </w:rPr>
        <w:t> </w:t>
      </w:r>
      <w:r>
        <w:rPr>
          <w:position w:val="2"/>
          <w:sz w:val="24"/>
        </w:rPr>
        <w:t>L </w:t>
      </w:r>
      <w:r>
        <w:rPr>
          <w:rFonts w:ascii="Symbol" w:hAnsi="Symbol"/>
          <w:position w:val="2"/>
          <w:sz w:val="22"/>
        </w:rPr>
        <w:t></w:t>
      </w:r>
      <w:r>
        <w:rPr>
          <w:position w:val="2"/>
          <w:sz w:val="22"/>
        </w:rPr>
        <w:t> </w:t>
      </w:r>
      <w:r>
        <w:rPr>
          <w:position w:val="2"/>
          <w:sz w:val="24"/>
        </w:rPr>
        <w:t>T</w:t>
      </w:r>
      <w:r>
        <w:rPr>
          <w:sz w:val="16"/>
        </w:rPr>
        <w:t>3 </w:t>
      </w:r>
      <w:r>
        <w:rPr>
          <w:position w:val="2"/>
          <w:sz w:val="24"/>
        </w:rPr>
        <w:t>hoặc Biên =</w:t>
      </w:r>
      <w:r>
        <w:rPr>
          <w:spacing w:val="49"/>
          <w:position w:val="2"/>
          <w:sz w:val="24"/>
        </w:rPr>
        <w:t> </w:t>
      </w:r>
      <w:r>
        <w:rPr>
          <w:position w:val="2"/>
          <w:sz w:val="24"/>
        </w:rPr>
        <w:t>0</w:t>
      </w:r>
    </w:p>
    <w:p>
      <w:pPr>
        <w:pStyle w:val="ListParagraph"/>
        <w:numPr>
          <w:ilvl w:val="0"/>
          <w:numId w:val="11"/>
        </w:numPr>
        <w:tabs>
          <w:tab w:pos="1382" w:val="left" w:leader="none"/>
          <w:tab w:pos="1383" w:val="left" w:leader="none"/>
        </w:tabs>
        <w:spacing w:line="240" w:lineRule="auto" w:before="8" w:after="0"/>
        <w:ind w:left="1382" w:right="0" w:hanging="340"/>
        <w:jc w:val="left"/>
        <w:rPr>
          <w:sz w:val="24"/>
        </w:rPr>
      </w:pPr>
      <w:r>
        <w:rPr>
          <w:position w:val="2"/>
          <w:sz w:val="24"/>
        </w:rPr>
        <w:t>Các khối còn lại thuộc</w:t>
      </w:r>
      <w:r>
        <w:rPr>
          <w:spacing w:val="4"/>
          <w:position w:val="2"/>
          <w:sz w:val="24"/>
        </w:rPr>
        <w:t> </w:t>
      </w:r>
      <w:r>
        <w:rPr>
          <w:position w:val="2"/>
          <w:sz w:val="24"/>
        </w:rPr>
        <w:t>C</w:t>
      </w:r>
      <w:r>
        <w:rPr>
          <w:position w:val="2"/>
          <w:sz w:val="24"/>
          <w:vertAlign w:val="subscript"/>
        </w:rPr>
        <w:t>3</w:t>
      </w:r>
    </w:p>
    <w:p>
      <w:pPr>
        <w:pStyle w:val="BodyText"/>
        <w:spacing w:before="157"/>
        <w:jc w:val="both"/>
      </w:pPr>
      <w:r>
        <w:rPr>
          <w:position w:val="2"/>
        </w:rPr>
        <w:t>Với T</w:t>
      </w:r>
      <w:r>
        <w:rPr>
          <w:position w:val="2"/>
          <w:vertAlign w:val="subscript"/>
        </w:rPr>
        <w:t>1</w:t>
      </w:r>
      <w:r>
        <w:rPr>
          <w:position w:val="2"/>
          <w:vertAlign w:val="baseline"/>
        </w:rPr>
        <w:t> T</w:t>
      </w:r>
      <w:r>
        <w:rPr>
          <w:position w:val="2"/>
          <w:vertAlign w:val="subscript"/>
        </w:rPr>
        <w:t>2</w:t>
      </w:r>
      <w:r>
        <w:rPr>
          <w:position w:val="2"/>
          <w:vertAlign w:val="baseline"/>
        </w:rPr>
        <w:t> T</w:t>
      </w:r>
      <w:r>
        <w:rPr>
          <w:position w:val="2"/>
          <w:vertAlign w:val="subscript"/>
        </w:rPr>
        <w:t>3</w:t>
      </w:r>
      <w:r>
        <w:rPr>
          <w:position w:val="2"/>
          <w:vertAlign w:val="baseline"/>
        </w:rPr>
        <w:t> là các ngưỡng thu được bằng thực nghiệm.</w:t>
      </w:r>
    </w:p>
    <w:p>
      <w:pPr>
        <w:pStyle w:val="BodyText"/>
        <w:spacing w:line="367" w:lineRule="auto" w:before="162"/>
        <w:ind w:right="135" w:firstLine="676"/>
        <w:jc w:val="both"/>
      </w:pPr>
      <w:r>
        <w:rPr/>
        <w:t>Độ bền của thủy vân không chỉ phụ thuộc vào độ mạnh của việc nhúng thủy vân mà cũng phụ thuộc vào vị tri nhúng. Thông thường, mắt người nhạy cảm với tần số thấp nhưng không nhạy cảm với tần số cao. Nếu như thực hiện nhúng thủy vân  vào các vùng tần số thấp thì ảnh gốc sẽ bị sai lệch đi nhiều và thủy vân sẽ hiện hữu một cách rõ ràng hơn. Nhưng nếu nhúng vào vùng tần </w:t>
      </w:r>
      <w:r>
        <w:rPr>
          <w:spacing w:val="2"/>
        </w:rPr>
        <w:t>số </w:t>
      </w:r>
      <w:r>
        <w:rPr/>
        <w:t>cao thì độ bền sẽ suy giảm đáng kể. Do đó, cần cân bằng hai điều kiện này trong thuật</w:t>
      </w:r>
      <w:r>
        <w:rPr>
          <w:spacing w:val="38"/>
        </w:rPr>
        <w:t> </w:t>
      </w:r>
      <w:r>
        <w:rPr/>
        <w:t>toán.</w:t>
      </w:r>
    </w:p>
    <w:p>
      <w:pPr>
        <w:pStyle w:val="BodyText"/>
        <w:spacing w:line="367" w:lineRule="auto" w:before="108"/>
        <w:ind w:right="133" w:firstLine="676"/>
        <w:jc w:val="both"/>
      </w:pPr>
      <w:r>
        <w:rPr/>
        <w:drawing>
          <wp:anchor distT="0" distB="0" distL="0" distR="0" allowOverlap="1" layoutInCell="1" locked="0" behindDoc="0" simplePos="0" relativeHeight="21">
            <wp:simplePos x="0" y="0"/>
            <wp:positionH relativeFrom="page">
              <wp:posOffset>1993392</wp:posOffset>
            </wp:positionH>
            <wp:positionV relativeFrom="paragraph">
              <wp:posOffset>1480210</wp:posOffset>
            </wp:positionV>
            <wp:extent cx="4477855" cy="2298287"/>
            <wp:effectExtent l="0" t="0" r="0" b="0"/>
            <wp:wrapTopAndBottom/>
            <wp:docPr id="43" name="image22.jpeg"/>
            <wp:cNvGraphicFramePr>
              <a:graphicFrameLocks noChangeAspect="1"/>
            </wp:cNvGraphicFramePr>
            <a:graphic>
              <a:graphicData uri="http://schemas.openxmlformats.org/drawingml/2006/picture">
                <pic:pic>
                  <pic:nvPicPr>
                    <pic:cNvPr id="44" name="image22.jpeg"/>
                    <pic:cNvPicPr/>
                  </pic:nvPicPr>
                  <pic:blipFill>
                    <a:blip r:embed="rId30" cstate="print"/>
                    <a:stretch>
                      <a:fillRect/>
                    </a:stretch>
                  </pic:blipFill>
                  <pic:spPr>
                    <a:xfrm>
                      <a:off x="0" y="0"/>
                      <a:ext cx="4477855" cy="2298287"/>
                    </a:xfrm>
                    <a:prstGeom prst="rect">
                      <a:avLst/>
                    </a:prstGeom>
                  </pic:spPr>
                </pic:pic>
              </a:graphicData>
            </a:graphic>
          </wp:anchor>
        </w:drawing>
      </w:r>
      <w:r>
        <w:rPr/>
        <w:t>Xem xét biến đổi DCT cho một khối điểm ảnh 8x8, được một tập các hệ số dạng ma trận 8 x 8 với các hệ số ở góc trái phía trên biểu thị cho tần số thấp, chéo từ trái sang phải, được tập hệ số biểu diễn tần số cao. Các hệ số được sắp xếp theo kiểu Zigzag. Nhằm mục đích thỏa hai điều kiện ở trên, chọn hệ số từ 3 -10 để nhúng thủy vân số.</w:t>
      </w:r>
    </w:p>
    <w:p>
      <w:pPr>
        <w:spacing w:before="126"/>
        <w:ind w:left="3431" w:right="0" w:firstLine="0"/>
        <w:jc w:val="left"/>
        <w:rPr>
          <w:i/>
          <w:sz w:val="24"/>
        </w:rPr>
      </w:pPr>
      <w:r>
        <w:rPr>
          <w:i/>
          <w:sz w:val="24"/>
        </w:rPr>
        <w:t>Hình 3.1 : Bảng đánh số Zigzag</w:t>
      </w:r>
    </w:p>
    <w:p>
      <w:pPr>
        <w:pStyle w:val="BodyText"/>
        <w:spacing w:line="280" w:lineRule="auto" w:before="156"/>
        <w:ind w:right="136" w:firstLine="676"/>
        <w:jc w:val="both"/>
      </w:pPr>
      <w:r>
        <w:rPr/>
        <w:t>Độ</w:t>
      </w:r>
      <w:r>
        <w:rPr>
          <w:spacing w:val="-6"/>
        </w:rPr>
        <w:t> </w:t>
      </w:r>
      <w:r>
        <w:rPr/>
        <w:t>nhạy</w:t>
      </w:r>
      <w:r>
        <w:rPr>
          <w:spacing w:val="-5"/>
        </w:rPr>
        <w:t> </w:t>
      </w:r>
      <w:r>
        <w:rPr/>
        <w:t>cảm</w:t>
      </w:r>
      <w:r>
        <w:rPr>
          <w:spacing w:val="-3"/>
        </w:rPr>
        <w:t> </w:t>
      </w:r>
      <w:r>
        <w:rPr/>
        <w:t>của mắt</w:t>
      </w:r>
      <w:r>
        <w:rPr>
          <w:spacing w:val="-1"/>
        </w:rPr>
        <w:t> </w:t>
      </w:r>
      <w:r>
        <w:rPr/>
        <w:t>người</w:t>
      </w:r>
      <w:r>
        <w:rPr>
          <w:spacing w:val="-4"/>
        </w:rPr>
        <w:t> </w:t>
      </w:r>
      <w:r>
        <w:rPr/>
        <w:t>phụ</w:t>
      </w:r>
      <w:r>
        <w:rPr>
          <w:spacing w:val="-5"/>
        </w:rPr>
        <w:t> </w:t>
      </w:r>
      <w:r>
        <w:rPr/>
        <w:t>thuộc</w:t>
      </w:r>
      <w:r>
        <w:rPr>
          <w:spacing w:val="-2"/>
        </w:rPr>
        <w:t> </w:t>
      </w:r>
      <w:r>
        <w:rPr/>
        <w:t>vào</w:t>
      </w:r>
      <w:r>
        <w:rPr>
          <w:spacing w:val="-2"/>
        </w:rPr>
        <w:t> </w:t>
      </w:r>
      <w:r>
        <w:rPr/>
        <w:t>màu</w:t>
      </w:r>
      <w:r>
        <w:rPr>
          <w:spacing w:val="-6"/>
        </w:rPr>
        <w:t> </w:t>
      </w:r>
      <w:r>
        <w:rPr/>
        <w:t>sắc</w:t>
      </w:r>
      <w:r>
        <w:rPr>
          <w:spacing w:val="-7"/>
        </w:rPr>
        <w:t> </w:t>
      </w:r>
      <w:r>
        <w:rPr/>
        <w:t>nên</w:t>
      </w:r>
      <w:r>
        <w:rPr>
          <w:spacing w:val="-2"/>
        </w:rPr>
        <w:t> </w:t>
      </w:r>
      <w:r>
        <w:rPr/>
        <w:t>trọng</w:t>
      </w:r>
      <w:r>
        <w:rPr>
          <w:spacing w:val="-5"/>
        </w:rPr>
        <w:t> </w:t>
      </w:r>
      <w:r>
        <w:rPr/>
        <w:t>số</w:t>
      </w:r>
      <w:r>
        <w:rPr>
          <w:spacing w:val="-5"/>
        </w:rPr>
        <w:t> </w:t>
      </w:r>
      <w:r>
        <w:rPr/>
        <w:t>watermarking</w:t>
      </w:r>
      <w:bookmarkStart w:name="_bookmark47" w:id="112"/>
      <w:bookmarkEnd w:id="112"/>
      <w:r>
        <w:rPr/>
      </w:r>
      <w:r>
        <w:rPr/>
        <w:t> có</w:t>
      </w:r>
      <w:r>
        <w:rPr>
          <w:spacing w:val="11"/>
        </w:rPr>
        <w:t> </w:t>
      </w:r>
      <w:r>
        <w:rPr/>
        <w:t>thể</w:t>
      </w:r>
      <w:r>
        <w:rPr>
          <w:spacing w:val="8"/>
        </w:rPr>
        <w:t> </w:t>
      </w:r>
      <w:r>
        <w:rPr/>
        <w:t>thay</w:t>
      </w:r>
      <w:r>
        <w:rPr>
          <w:spacing w:val="7"/>
        </w:rPr>
        <w:t> </w:t>
      </w:r>
      <w:r>
        <w:rPr/>
        <w:t>đổi</w:t>
      </w:r>
      <w:r>
        <w:rPr>
          <w:spacing w:val="5"/>
        </w:rPr>
        <w:t> </w:t>
      </w:r>
      <w:r>
        <w:rPr/>
        <w:t>theo</w:t>
      </w:r>
      <w:r>
        <w:rPr>
          <w:spacing w:val="7"/>
        </w:rPr>
        <w:t> </w:t>
      </w:r>
      <w:r>
        <w:rPr/>
        <w:t>đó.</w:t>
      </w:r>
      <w:r>
        <w:rPr>
          <w:spacing w:val="6"/>
        </w:rPr>
        <w:t> </w:t>
      </w:r>
      <w:r>
        <w:rPr/>
        <w:t>Mắt</w:t>
      </w:r>
      <w:r>
        <w:rPr>
          <w:spacing w:val="10"/>
        </w:rPr>
        <w:t> </w:t>
      </w:r>
      <w:r>
        <w:rPr/>
        <w:t>người</w:t>
      </w:r>
      <w:r>
        <w:rPr>
          <w:spacing w:val="6"/>
        </w:rPr>
        <w:t> </w:t>
      </w:r>
      <w:r>
        <w:rPr/>
        <w:t>nhạy</w:t>
      </w:r>
      <w:r>
        <w:rPr>
          <w:spacing w:val="7"/>
        </w:rPr>
        <w:t> </w:t>
      </w:r>
      <w:r>
        <w:rPr/>
        <w:t>cảm</w:t>
      </w:r>
      <w:r>
        <w:rPr>
          <w:spacing w:val="3"/>
        </w:rPr>
        <w:t> </w:t>
      </w:r>
      <w:r>
        <w:rPr/>
        <w:t>nhất</w:t>
      </w:r>
      <w:r>
        <w:rPr>
          <w:spacing w:val="6"/>
        </w:rPr>
        <w:t> </w:t>
      </w:r>
      <w:r>
        <w:rPr/>
        <w:t>với</w:t>
      </w:r>
      <w:r>
        <w:rPr>
          <w:spacing w:val="9"/>
        </w:rPr>
        <w:t> </w:t>
      </w:r>
      <w:r>
        <w:rPr/>
        <w:t>màu</w:t>
      </w:r>
      <w:r>
        <w:rPr>
          <w:spacing w:val="6"/>
        </w:rPr>
        <w:t> </w:t>
      </w:r>
      <w:r>
        <w:rPr/>
        <w:t>xanh</w:t>
      </w:r>
      <w:r>
        <w:rPr>
          <w:spacing w:val="9"/>
        </w:rPr>
        <w:t> </w:t>
      </w:r>
      <w:r>
        <w:rPr/>
        <w:t>lục</w:t>
      </w:r>
      <w:r>
        <w:rPr>
          <w:spacing w:val="7"/>
        </w:rPr>
        <w:t> </w:t>
      </w:r>
      <w:r>
        <w:rPr/>
        <w:t>(G),</w:t>
      </w:r>
      <w:r>
        <w:rPr>
          <w:spacing w:val="10"/>
        </w:rPr>
        <w:t> </w:t>
      </w:r>
      <w:r>
        <w:rPr/>
        <w:t>ít</w:t>
      </w:r>
      <w:r>
        <w:rPr>
          <w:spacing w:val="7"/>
        </w:rPr>
        <w:t> </w:t>
      </w:r>
      <w:r>
        <w:rPr/>
        <w:t>nhạy</w:t>
      </w:r>
      <w:r>
        <w:rPr>
          <w:spacing w:val="9"/>
        </w:rPr>
        <w:t> </w:t>
      </w:r>
      <w:r>
        <w:rPr/>
        <w:t>hơn</w:t>
      </w:r>
    </w:p>
    <w:p>
      <w:pPr>
        <w:spacing w:after="0" w:line="280" w:lineRule="auto"/>
        <w:jc w:val="both"/>
        <w:sectPr>
          <w:pgSz w:w="11910" w:h="16840"/>
          <w:pgMar w:header="717" w:footer="1699" w:top="1240" w:bottom="1900" w:left="1680" w:right="1120"/>
        </w:sectPr>
      </w:pPr>
    </w:p>
    <w:p>
      <w:pPr>
        <w:pStyle w:val="BodyText"/>
        <w:spacing w:line="280" w:lineRule="auto" w:before="89"/>
      </w:pPr>
      <w:r>
        <w:rPr/>
        <w:t>với màu đỏ (R), và kém nhạy nhất với màu xanh dương (B). Biểu diễn độ chói thông qua R, G, B cho bởi biểu thức :</w:t>
      </w:r>
    </w:p>
    <w:p>
      <w:pPr>
        <w:pStyle w:val="BodyText"/>
        <w:tabs>
          <w:tab w:pos="8500" w:val="left" w:leader="none"/>
        </w:tabs>
        <w:ind w:left="3251"/>
      </w:pPr>
      <w:r>
        <w:rPr/>
        <w:t>Y = 0.229R + 0.587G</w:t>
      </w:r>
      <w:r>
        <w:rPr>
          <w:spacing w:val="31"/>
        </w:rPr>
        <w:t> </w:t>
      </w:r>
      <w:r>
        <w:rPr/>
        <w:t>+</w:t>
      </w:r>
      <w:r>
        <w:rPr>
          <w:spacing w:val="8"/>
        </w:rPr>
        <w:t> </w:t>
      </w:r>
      <w:r>
        <w:rPr/>
        <w:t>0.144B</w:t>
        <w:tab/>
        <w:t>(3.2)</w:t>
      </w:r>
    </w:p>
    <w:p>
      <w:pPr>
        <w:pStyle w:val="BodyText"/>
        <w:spacing w:before="175"/>
        <w:ind w:left="1382"/>
      </w:pPr>
      <w:r>
        <w:rPr/>
        <w:t>Với Y là độ chói. Từ biểu thức (3.2) cho được tỷ số :</w:t>
      </w:r>
    </w:p>
    <w:p>
      <w:pPr>
        <w:pStyle w:val="BodyText"/>
        <w:spacing w:before="10"/>
        <w:ind w:left="0"/>
        <w:rPr>
          <w:sz w:val="22"/>
        </w:rPr>
      </w:pPr>
    </w:p>
    <w:p>
      <w:pPr>
        <w:pStyle w:val="BodyText"/>
        <w:tabs>
          <w:tab w:pos="8502" w:val="left" w:leader="none"/>
        </w:tabs>
        <w:ind w:left="3280"/>
      </w:pPr>
      <w:r>
        <w:rPr/>
        <w:t>0.229 : 0.587 : 0.144  </w:t>
      </w:r>
      <w:r>
        <w:rPr>
          <w:rFonts w:ascii="Symbol" w:hAnsi="Symbol"/>
          <w:sz w:val="22"/>
        </w:rPr>
        <w:t></w:t>
      </w:r>
      <w:r>
        <w:rPr>
          <w:sz w:val="22"/>
        </w:rPr>
        <w:t>  </w:t>
      </w:r>
      <w:r>
        <w:rPr/>
        <w:t>2 : 4</w:t>
      </w:r>
      <w:r>
        <w:rPr>
          <w:spacing w:val="-7"/>
        </w:rPr>
        <w:t> </w:t>
      </w:r>
      <w:r>
        <w:rPr/>
        <w:t>: 1</w:t>
        <w:tab/>
        <w:t>(3.3)</w:t>
      </w:r>
    </w:p>
    <w:p>
      <w:pPr>
        <w:pStyle w:val="BodyText"/>
        <w:spacing w:before="1"/>
        <w:ind w:left="0"/>
        <w:rPr>
          <w:sz w:val="22"/>
        </w:rPr>
      </w:pPr>
    </w:p>
    <w:p>
      <w:pPr>
        <w:pStyle w:val="BodyText"/>
        <w:spacing w:line="348" w:lineRule="auto"/>
        <w:ind w:right="139" w:firstLine="676"/>
        <w:jc w:val="both"/>
      </w:pPr>
      <w:r>
        <w:rPr>
          <w:position w:val="2"/>
        </w:rPr>
        <w:t>Từ đây rút ra độ mạnh để nhúng thủy vân cho các thành phần R, G, B là M</w:t>
      </w:r>
      <w:r>
        <w:rPr>
          <w:position w:val="2"/>
          <w:vertAlign w:val="subscript"/>
        </w:rPr>
        <w:t>r</w:t>
      </w:r>
      <w:r>
        <w:rPr>
          <w:position w:val="2"/>
          <w:vertAlign w:val="baseline"/>
        </w:rPr>
        <w:t> = 2</w:t>
      </w:r>
      <w:r>
        <w:rPr>
          <w:position w:val="2"/>
          <w:vertAlign w:val="subscript"/>
        </w:rPr>
        <w:t>,</w:t>
      </w:r>
      <w:r>
        <w:rPr>
          <w:position w:val="2"/>
          <w:vertAlign w:val="baseline"/>
        </w:rPr>
        <w:t> M</w:t>
      </w:r>
      <w:r>
        <w:rPr>
          <w:position w:val="2"/>
          <w:vertAlign w:val="subscript"/>
        </w:rPr>
        <w:t>g</w:t>
      </w:r>
      <w:r>
        <w:rPr>
          <w:position w:val="2"/>
          <w:vertAlign w:val="baseline"/>
        </w:rPr>
        <w:t> = 4</w:t>
      </w:r>
      <w:r>
        <w:rPr>
          <w:position w:val="2"/>
          <w:vertAlign w:val="subscript"/>
        </w:rPr>
        <w:t>,</w:t>
      </w:r>
      <w:r>
        <w:rPr>
          <w:position w:val="2"/>
          <w:vertAlign w:val="baseline"/>
        </w:rPr>
        <w:t> M</w:t>
      </w:r>
      <w:r>
        <w:rPr>
          <w:position w:val="2"/>
          <w:vertAlign w:val="subscript"/>
        </w:rPr>
        <w:t>b</w:t>
      </w:r>
      <w:r>
        <w:rPr>
          <w:position w:val="2"/>
          <w:vertAlign w:val="baseline"/>
        </w:rPr>
        <w:t> = 1</w:t>
      </w:r>
    </w:p>
    <w:p>
      <w:pPr>
        <w:pStyle w:val="ListParagraph"/>
        <w:numPr>
          <w:ilvl w:val="3"/>
          <w:numId w:val="12"/>
        </w:numPr>
        <w:tabs>
          <w:tab w:pos="1440" w:val="left" w:leader="none"/>
        </w:tabs>
        <w:spacing w:line="240" w:lineRule="auto" w:before="6" w:after="0"/>
        <w:ind w:left="1439" w:right="0" w:hanging="735"/>
        <w:jc w:val="left"/>
        <w:rPr>
          <w:i/>
          <w:sz w:val="24"/>
        </w:rPr>
      </w:pPr>
      <w:r>
        <w:rPr>
          <w:i/>
          <w:sz w:val="24"/>
        </w:rPr>
        <w:t>Quá trình nhúng thủy</w:t>
      </w:r>
      <w:r>
        <w:rPr>
          <w:i/>
          <w:spacing w:val="5"/>
          <w:sz w:val="24"/>
        </w:rPr>
        <w:t> </w:t>
      </w:r>
      <w:r>
        <w:rPr>
          <w:i/>
          <w:sz w:val="24"/>
        </w:rPr>
        <w:t>vân</w:t>
      </w:r>
    </w:p>
    <w:p>
      <w:pPr>
        <w:pStyle w:val="BodyText"/>
        <w:spacing w:before="177"/>
        <w:ind w:left="1382"/>
        <w:rPr>
          <w:b/>
        </w:rPr>
      </w:pPr>
      <w:bookmarkStart w:name="3.1.3.1 Quá trình nhúng thủy vân  " w:id="113"/>
      <w:bookmarkEnd w:id="113"/>
      <w:r>
        <w:rPr/>
      </w:r>
      <w:bookmarkStart w:name="_bookmark48" w:id="114"/>
      <w:bookmarkEnd w:id="114"/>
      <w:r>
        <w:rPr/>
      </w:r>
      <w:r>
        <w:rPr/>
        <w:t>Các bước thực hiện </w:t>
      </w:r>
      <w:r>
        <w:rPr>
          <w:b/>
        </w:rPr>
        <w:t>:</w:t>
      </w:r>
    </w:p>
    <w:p>
      <w:pPr>
        <w:pStyle w:val="BodyText"/>
        <w:spacing w:before="3"/>
        <w:ind w:left="0"/>
        <w:rPr>
          <w:b/>
          <w:sz w:val="22"/>
        </w:rPr>
      </w:pPr>
    </w:p>
    <w:p>
      <w:pPr>
        <w:pStyle w:val="BodyText"/>
        <w:spacing w:line="360" w:lineRule="auto"/>
        <w:ind w:right="134" w:firstLine="676"/>
        <w:jc w:val="both"/>
      </w:pPr>
      <w:r>
        <w:rPr>
          <w:w w:val="105"/>
          <w:position w:val="2"/>
        </w:rPr>
        <w:t>Bước</w:t>
      </w:r>
      <w:r>
        <w:rPr>
          <w:spacing w:val="-27"/>
          <w:w w:val="105"/>
          <w:position w:val="2"/>
        </w:rPr>
        <w:t> </w:t>
      </w:r>
      <w:r>
        <w:rPr>
          <w:w w:val="105"/>
          <w:position w:val="2"/>
        </w:rPr>
        <w:t>1:</w:t>
      </w:r>
      <w:r>
        <w:rPr>
          <w:spacing w:val="-29"/>
          <w:w w:val="105"/>
          <w:position w:val="2"/>
        </w:rPr>
        <w:t> </w:t>
      </w:r>
      <w:r>
        <w:rPr>
          <w:w w:val="105"/>
          <w:position w:val="2"/>
        </w:rPr>
        <w:t>Tách</w:t>
      </w:r>
      <w:r>
        <w:rPr>
          <w:spacing w:val="-27"/>
          <w:w w:val="105"/>
          <w:position w:val="2"/>
        </w:rPr>
        <w:t> </w:t>
      </w:r>
      <w:r>
        <w:rPr>
          <w:w w:val="105"/>
          <w:position w:val="2"/>
        </w:rPr>
        <w:t>ảnh</w:t>
      </w:r>
      <w:r>
        <w:rPr>
          <w:spacing w:val="-28"/>
          <w:w w:val="105"/>
          <w:position w:val="2"/>
        </w:rPr>
        <w:t> </w:t>
      </w:r>
      <w:r>
        <w:rPr>
          <w:w w:val="105"/>
          <w:position w:val="2"/>
        </w:rPr>
        <w:t>gốc</w:t>
      </w:r>
      <w:r>
        <w:rPr>
          <w:spacing w:val="-27"/>
          <w:w w:val="105"/>
          <w:position w:val="2"/>
        </w:rPr>
        <w:t> </w:t>
      </w:r>
      <w:r>
        <w:rPr>
          <w:w w:val="105"/>
          <w:position w:val="2"/>
        </w:rPr>
        <w:t>(H)</w:t>
      </w:r>
      <w:r>
        <w:rPr>
          <w:spacing w:val="-28"/>
          <w:w w:val="105"/>
          <w:position w:val="2"/>
        </w:rPr>
        <w:t> </w:t>
      </w:r>
      <w:r>
        <w:rPr>
          <w:w w:val="105"/>
          <w:position w:val="2"/>
        </w:rPr>
        <w:t>thành</w:t>
      </w:r>
      <w:r>
        <w:rPr>
          <w:spacing w:val="-28"/>
          <w:w w:val="105"/>
          <w:position w:val="2"/>
        </w:rPr>
        <w:t> </w:t>
      </w:r>
      <w:r>
        <w:rPr>
          <w:w w:val="105"/>
          <w:position w:val="2"/>
        </w:rPr>
        <w:t>các</w:t>
      </w:r>
      <w:r>
        <w:rPr>
          <w:spacing w:val="-26"/>
          <w:w w:val="105"/>
          <w:position w:val="2"/>
        </w:rPr>
        <w:t> </w:t>
      </w:r>
      <w:r>
        <w:rPr>
          <w:w w:val="105"/>
          <w:position w:val="2"/>
        </w:rPr>
        <w:t>thành</w:t>
      </w:r>
      <w:r>
        <w:rPr>
          <w:spacing w:val="-28"/>
          <w:w w:val="105"/>
          <w:position w:val="2"/>
        </w:rPr>
        <w:t> </w:t>
      </w:r>
      <w:r>
        <w:rPr>
          <w:w w:val="105"/>
          <w:position w:val="2"/>
        </w:rPr>
        <w:t>phần</w:t>
      </w:r>
      <w:r>
        <w:rPr>
          <w:spacing w:val="-26"/>
          <w:w w:val="105"/>
          <w:position w:val="2"/>
        </w:rPr>
        <w:t> </w:t>
      </w:r>
      <w:r>
        <w:rPr>
          <w:w w:val="105"/>
          <w:position w:val="2"/>
        </w:rPr>
        <w:t>H</w:t>
      </w:r>
      <w:r>
        <w:rPr>
          <w:w w:val="105"/>
          <w:position w:val="2"/>
          <w:vertAlign w:val="subscript"/>
        </w:rPr>
        <w:t>R,</w:t>
      </w:r>
      <w:r>
        <w:rPr>
          <w:spacing w:val="-29"/>
          <w:w w:val="105"/>
          <w:position w:val="2"/>
          <w:vertAlign w:val="baseline"/>
        </w:rPr>
        <w:t> </w:t>
      </w:r>
      <w:r>
        <w:rPr>
          <w:w w:val="105"/>
          <w:position w:val="2"/>
          <w:vertAlign w:val="baseline"/>
        </w:rPr>
        <w:t>H</w:t>
      </w:r>
      <w:r>
        <w:rPr>
          <w:w w:val="105"/>
          <w:position w:val="2"/>
          <w:vertAlign w:val="subscript"/>
        </w:rPr>
        <w:t>G,</w:t>
      </w:r>
      <w:r>
        <w:rPr>
          <w:spacing w:val="-26"/>
          <w:w w:val="105"/>
          <w:position w:val="2"/>
          <w:vertAlign w:val="baseline"/>
        </w:rPr>
        <w:t> </w:t>
      </w:r>
      <w:r>
        <w:rPr>
          <w:w w:val="105"/>
          <w:position w:val="2"/>
          <w:vertAlign w:val="baseline"/>
        </w:rPr>
        <w:t>H</w:t>
      </w:r>
      <w:r>
        <w:rPr>
          <w:w w:val="105"/>
          <w:position w:val="2"/>
          <w:vertAlign w:val="subscript"/>
        </w:rPr>
        <w:t>B.</w:t>
      </w:r>
      <w:r>
        <w:rPr>
          <w:spacing w:val="-41"/>
          <w:w w:val="105"/>
          <w:position w:val="2"/>
          <w:vertAlign w:val="baseline"/>
        </w:rPr>
        <w:t> </w:t>
      </w:r>
      <w:r>
        <w:rPr>
          <w:w w:val="105"/>
          <w:position w:val="2"/>
          <w:vertAlign w:val="baseline"/>
        </w:rPr>
        <w:t>Đối</w:t>
      </w:r>
      <w:r>
        <w:rPr>
          <w:spacing w:val="-29"/>
          <w:w w:val="105"/>
          <w:position w:val="2"/>
          <w:vertAlign w:val="baseline"/>
        </w:rPr>
        <w:t> </w:t>
      </w:r>
      <w:r>
        <w:rPr>
          <w:w w:val="105"/>
          <w:position w:val="2"/>
          <w:vertAlign w:val="baseline"/>
        </w:rPr>
        <w:t>với</w:t>
      </w:r>
      <w:r>
        <w:rPr>
          <w:spacing w:val="-27"/>
          <w:w w:val="105"/>
          <w:position w:val="2"/>
          <w:vertAlign w:val="baseline"/>
        </w:rPr>
        <w:t> </w:t>
      </w:r>
      <w:r>
        <w:rPr>
          <w:w w:val="105"/>
          <w:position w:val="2"/>
          <w:vertAlign w:val="baseline"/>
        </w:rPr>
        <w:t>từng</w:t>
      </w:r>
      <w:r>
        <w:rPr>
          <w:spacing w:val="-28"/>
          <w:w w:val="105"/>
          <w:position w:val="2"/>
          <w:vertAlign w:val="baseline"/>
        </w:rPr>
        <w:t> </w:t>
      </w:r>
      <w:r>
        <w:rPr>
          <w:w w:val="105"/>
          <w:position w:val="2"/>
          <w:vertAlign w:val="baseline"/>
        </w:rPr>
        <w:t>thành </w:t>
      </w:r>
      <w:r>
        <w:rPr>
          <w:w w:val="110"/>
          <w:vertAlign w:val="baseline"/>
        </w:rPr>
        <w:t>phần</w:t>
      </w:r>
      <w:r>
        <w:rPr>
          <w:spacing w:val="-47"/>
          <w:w w:val="110"/>
          <w:vertAlign w:val="baseline"/>
        </w:rPr>
        <w:t> </w:t>
      </w:r>
      <w:r>
        <w:rPr>
          <w:w w:val="110"/>
          <w:vertAlign w:val="baseline"/>
        </w:rPr>
        <w:t>có</w:t>
      </w:r>
      <w:r>
        <w:rPr>
          <w:spacing w:val="-45"/>
          <w:w w:val="110"/>
          <w:vertAlign w:val="baseline"/>
        </w:rPr>
        <w:t> </w:t>
      </w:r>
      <w:r>
        <w:rPr>
          <w:w w:val="110"/>
          <w:vertAlign w:val="baseline"/>
        </w:rPr>
        <w:t>được</w:t>
      </w:r>
      <w:r>
        <w:rPr>
          <w:spacing w:val="-47"/>
          <w:w w:val="110"/>
          <w:vertAlign w:val="baseline"/>
        </w:rPr>
        <w:t> </w:t>
      </w:r>
      <w:r>
        <w:rPr>
          <w:w w:val="110"/>
          <w:vertAlign w:val="baseline"/>
        </w:rPr>
        <w:t>phân</w:t>
      </w:r>
      <w:r>
        <w:rPr>
          <w:spacing w:val="-45"/>
          <w:w w:val="110"/>
          <w:vertAlign w:val="baseline"/>
        </w:rPr>
        <w:t> </w:t>
      </w:r>
      <w:r>
        <w:rPr>
          <w:w w:val="110"/>
          <w:vertAlign w:val="baseline"/>
        </w:rPr>
        <w:t>chia</w:t>
      </w:r>
      <w:r>
        <w:rPr>
          <w:spacing w:val="-47"/>
          <w:w w:val="110"/>
          <w:vertAlign w:val="baseline"/>
        </w:rPr>
        <w:t> </w:t>
      </w:r>
      <w:r>
        <w:rPr>
          <w:w w:val="110"/>
          <w:vertAlign w:val="baseline"/>
        </w:rPr>
        <w:t>thành</w:t>
      </w:r>
      <w:r>
        <w:rPr>
          <w:spacing w:val="-45"/>
          <w:w w:val="110"/>
          <w:vertAlign w:val="baseline"/>
        </w:rPr>
        <w:t> </w:t>
      </w:r>
      <w:r>
        <w:rPr>
          <w:w w:val="110"/>
          <w:vertAlign w:val="baseline"/>
        </w:rPr>
        <w:t>các</w:t>
      </w:r>
      <w:r>
        <w:rPr>
          <w:spacing w:val="-48"/>
          <w:w w:val="110"/>
          <w:vertAlign w:val="baseline"/>
        </w:rPr>
        <w:t> </w:t>
      </w:r>
      <w:r>
        <w:rPr>
          <w:w w:val="110"/>
          <w:vertAlign w:val="baseline"/>
        </w:rPr>
        <w:t>khối</w:t>
      </w:r>
      <w:r>
        <w:rPr>
          <w:spacing w:val="-47"/>
          <w:w w:val="110"/>
          <w:vertAlign w:val="baseline"/>
        </w:rPr>
        <w:t> </w:t>
      </w:r>
      <w:r>
        <w:rPr>
          <w:w w:val="110"/>
          <w:vertAlign w:val="baseline"/>
        </w:rPr>
        <w:t>điểm</w:t>
      </w:r>
      <w:r>
        <w:rPr>
          <w:spacing w:val="-46"/>
          <w:w w:val="110"/>
          <w:vertAlign w:val="baseline"/>
        </w:rPr>
        <w:t> </w:t>
      </w:r>
      <w:r>
        <w:rPr>
          <w:w w:val="110"/>
          <w:vertAlign w:val="baseline"/>
        </w:rPr>
        <w:t>ảnh</w:t>
      </w:r>
      <w:r>
        <w:rPr>
          <w:spacing w:val="-46"/>
          <w:w w:val="110"/>
          <w:vertAlign w:val="baseline"/>
        </w:rPr>
        <w:t> </w:t>
      </w:r>
      <w:r>
        <w:rPr>
          <w:w w:val="110"/>
          <w:vertAlign w:val="baseline"/>
        </w:rPr>
        <w:t>8x8</w:t>
      </w:r>
      <w:r>
        <w:rPr>
          <w:spacing w:val="-45"/>
          <w:w w:val="110"/>
          <w:vertAlign w:val="baseline"/>
        </w:rPr>
        <w:t> </w:t>
      </w:r>
      <w:r>
        <w:rPr>
          <w:w w:val="110"/>
          <w:vertAlign w:val="baseline"/>
        </w:rPr>
        <w:t>không</w:t>
      </w:r>
      <w:r>
        <w:rPr>
          <w:spacing w:val="-47"/>
          <w:w w:val="110"/>
          <w:vertAlign w:val="baseline"/>
        </w:rPr>
        <w:t> </w:t>
      </w:r>
      <w:r>
        <w:rPr>
          <w:w w:val="110"/>
          <w:vertAlign w:val="baseline"/>
        </w:rPr>
        <w:t>trùng</w:t>
      </w:r>
      <w:r>
        <w:rPr>
          <w:spacing w:val="-45"/>
          <w:w w:val="110"/>
          <w:vertAlign w:val="baseline"/>
        </w:rPr>
        <w:t> </w:t>
      </w:r>
      <w:r>
        <w:rPr>
          <w:w w:val="110"/>
          <w:vertAlign w:val="baseline"/>
        </w:rPr>
        <w:t>nhau</w:t>
      </w:r>
      <w:r>
        <w:rPr>
          <w:spacing w:val="-46"/>
          <w:w w:val="110"/>
          <w:vertAlign w:val="baseline"/>
        </w:rPr>
        <w:t> </w:t>
      </w:r>
      <w:r>
        <w:rPr>
          <w:w w:val="110"/>
          <w:vertAlign w:val="baseline"/>
        </w:rPr>
        <w:t>biểu</w:t>
      </w:r>
      <w:r>
        <w:rPr>
          <w:spacing w:val="-46"/>
          <w:w w:val="110"/>
          <w:vertAlign w:val="baseline"/>
        </w:rPr>
        <w:t> </w:t>
      </w:r>
      <w:r>
        <w:rPr>
          <w:w w:val="110"/>
          <w:vertAlign w:val="baseline"/>
        </w:rPr>
        <w:t>diễn</w:t>
      </w:r>
      <w:r>
        <w:rPr>
          <w:spacing w:val="-46"/>
          <w:w w:val="110"/>
          <w:vertAlign w:val="baseline"/>
        </w:rPr>
        <w:t> </w:t>
      </w:r>
      <w:r>
        <w:rPr>
          <w:w w:val="110"/>
          <w:vertAlign w:val="baseline"/>
        </w:rPr>
        <w:t>bởi </w:t>
      </w:r>
      <w:r>
        <w:rPr>
          <w:rFonts w:ascii="Cambria Math" w:hAnsi="Cambria Math"/>
          <w:spacing w:val="-3"/>
          <w:w w:val="110"/>
          <w:vertAlign w:val="baseline"/>
        </w:rPr>
        <w:t>ƒ</w:t>
      </w:r>
      <w:r>
        <w:rPr>
          <w:rFonts w:ascii="Cambria Math" w:hAnsi="Cambria Math"/>
          <w:spacing w:val="-3"/>
          <w:w w:val="110"/>
          <w:vertAlign w:val="subscript"/>
        </w:rPr>
        <w:t>kr</w:t>
      </w:r>
      <w:r>
        <w:rPr>
          <w:rFonts w:ascii="Cambria Math" w:hAnsi="Cambria Math"/>
          <w:spacing w:val="-3"/>
          <w:w w:val="110"/>
          <w:vertAlign w:val="baseline"/>
        </w:rPr>
        <w:t>(x, </w:t>
      </w:r>
      <w:r>
        <w:rPr>
          <w:rFonts w:ascii="Cambria Math" w:hAnsi="Cambria Math"/>
          <w:w w:val="110"/>
          <w:vertAlign w:val="baseline"/>
        </w:rPr>
        <w:t>y), </w:t>
      </w:r>
      <w:r>
        <w:rPr>
          <w:rFonts w:ascii="Cambria Math" w:hAnsi="Cambria Math"/>
          <w:spacing w:val="-13"/>
          <w:w w:val="115"/>
          <w:vertAlign w:val="baseline"/>
        </w:rPr>
        <w:t>ƒ</w:t>
      </w:r>
      <w:r>
        <w:rPr>
          <w:rFonts w:ascii="Cambria Math" w:hAnsi="Cambria Math"/>
          <w:spacing w:val="-13"/>
          <w:w w:val="115"/>
          <w:vertAlign w:val="subscript"/>
        </w:rPr>
        <w:t>kr</w:t>
      </w:r>
      <w:r>
        <w:rPr>
          <w:rFonts w:ascii="Cambria Math" w:hAnsi="Cambria Math"/>
          <w:spacing w:val="-13"/>
          <w:w w:val="115"/>
          <w:vertAlign w:val="baseline"/>
        </w:rPr>
        <w:t> </w:t>
      </w:r>
      <w:r>
        <w:rPr>
          <w:rFonts w:ascii="Cambria Math" w:hAnsi="Cambria Math"/>
          <w:spacing w:val="2"/>
          <w:w w:val="110"/>
          <w:vertAlign w:val="baseline"/>
        </w:rPr>
        <w:t>(x, </w:t>
      </w:r>
      <w:r>
        <w:rPr>
          <w:rFonts w:ascii="Cambria Math" w:hAnsi="Cambria Math"/>
          <w:w w:val="110"/>
          <w:vertAlign w:val="baseline"/>
        </w:rPr>
        <w:t>y), </w:t>
      </w:r>
      <w:r>
        <w:rPr>
          <w:rFonts w:ascii="Cambria Math" w:hAnsi="Cambria Math"/>
          <w:spacing w:val="-3"/>
          <w:w w:val="110"/>
          <w:vertAlign w:val="baseline"/>
        </w:rPr>
        <w:t>ƒ</w:t>
      </w:r>
      <w:r>
        <w:rPr>
          <w:rFonts w:ascii="Cambria Math" w:hAnsi="Cambria Math"/>
          <w:spacing w:val="-3"/>
          <w:w w:val="110"/>
          <w:vertAlign w:val="subscript"/>
        </w:rPr>
        <w:t>kr</w:t>
      </w:r>
      <w:r>
        <w:rPr>
          <w:rFonts w:ascii="Cambria Math" w:hAnsi="Cambria Math"/>
          <w:spacing w:val="-3"/>
          <w:w w:val="110"/>
          <w:vertAlign w:val="baseline"/>
        </w:rPr>
        <w:t>(x, </w:t>
      </w:r>
      <w:r>
        <w:rPr>
          <w:rFonts w:ascii="Cambria Math" w:hAnsi="Cambria Math"/>
          <w:w w:val="110"/>
          <w:vertAlign w:val="baseline"/>
        </w:rPr>
        <w:t>y) </w:t>
      </w:r>
      <w:r>
        <w:rPr>
          <w:w w:val="110"/>
          <w:vertAlign w:val="baseline"/>
        </w:rPr>
        <w:t>với 0 </w:t>
      </w:r>
      <w:r>
        <w:rPr>
          <w:rFonts w:ascii="Symbol" w:hAnsi="Symbol"/>
          <w:w w:val="110"/>
          <w:sz w:val="22"/>
          <w:vertAlign w:val="baseline"/>
        </w:rPr>
        <w:t></w:t>
      </w:r>
      <w:r>
        <w:rPr>
          <w:w w:val="110"/>
          <w:sz w:val="22"/>
          <w:vertAlign w:val="baseline"/>
        </w:rPr>
        <w:t> </w:t>
      </w:r>
      <w:r>
        <w:rPr>
          <w:rFonts w:ascii="Cambria Math" w:hAnsi="Cambria Math"/>
          <w:spacing w:val="4"/>
          <w:w w:val="110"/>
          <w:vertAlign w:val="baseline"/>
        </w:rPr>
        <w:t>x, </w:t>
      </w:r>
      <w:r>
        <w:rPr>
          <w:rFonts w:ascii="Cambria Math" w:hAnsi="Cambria Math"/>
          <w:w w:val="110"/>
          <w:vertAlign w:val="baseline"/>
        </w:rPr>
        <w:t>y </w:t>
      </w:r>
      <w:r>
        <w:rPr>
          <w:rFonts w:ascii="Symbol" w:hAnsi="Symbol"/>
          <w:w w:val="110"/>
          <w:sz w:val="22"/>
          <w:vertAlign w:val="baseline"/>
        </w:rPr>
        <w:t></w:t>
      </w:r>
      <w:r>
        <w:rPr>
          <w:w w:val="110"/>
          <w:sz w:val="22"/>
          <w:vertAlign w:val="baseline"/>
        </w:rPr>
        <w:t> </w:t>
      </w:r>
      <w:r>
        <w:rPr>
          <w:w w:val="110"/>
          <w:vertAlign w:val="baseline"/>
        </w:rPr>
        <w:t>8, k={ 0 </w:t>
      </w:r>
      <w:r>
        <w:rPr>
          <w:rFonts w:ascii="Symbol" w:hAnsi="Symbol"/>
          <w:w w:val="110"/>
          <w:sz w:val="22"/>
          <w:vertAlign w:val="baseline"/>
        </w:rPr>
        <w:t></w:t>
      </w:r>
      <w:r>
        <w:rPr>
          <w:w w:val="110"/>
          <w:sz w:val="22"/>
          <w:vertAlign w:val="baseline"/>
        </w:rPr>
        <w:t> </w:t>
      </w:r>
      <w:r>
        <w:rPr>
          <w:w w:val="110"/>
          <w:vertAlign w:val="baseline"/>
        </w:rPr>
        <w:t>k </w:t>
      </w:r>
      <w:r>
        <w:rPr>
          <w:rFonts w:ascii="Symbol" w:hAnsi="Symbol"/>
          <w:w w:val="110"/>
          <w:sz w:val="22"/>
          <w:vertAlign w:val="baseline"/>
        </w:rPr>
        <w:t></w:t>
      </w:r>
      <w:r>
        <w:rPr>
          <w:w w:val="110"/>
          <w:sz w:val="22"/>
          <w:vertAlign w:val="baseline"/>
        </w:rPr>
        <w:t> </w:t>
      </w:r>
      <w:r>
        <w:rPr>
          <w:w w:val="110"/>
          <w:vertAlign w:val="baseline"/>
        </w:rPr>
        <w:t>K-1, </w:t>
      </w:r>
      <w:r>
        <w:rPr>
          <w:spacing w:val="7"/>
          <w:w w:val="110"/>
          <w:vertAlign w:val="baseline"/>
        </w:rPr>
        <w:t>k</w:t>
      </w:r>
      <w:r>
        <w:rPr>
          <w:rFonts w:ascii="Symbol" w:hAnsi="Symbol"/>
          <w:spacing w:val="7"/>
          <w:w w:val="110"/>
          <w:sz w:val="22"/>
          <w:vertAlign w:val="baseline"/>
        </w:rPr>
        <w:t></w:t>
      </w:r>
      <w:r>
        <w:rPr>
          <w:spacing w:val="7"/>
          <w:w w:val="110"/>
          <w:vertAlign w:val="baseline"/>
        </w:rPr>
        <w:t>N </w:t>
      </w:r>
      <w:r>
        <w:rPr>
          <w:w w:val="110"/>
          <w:vertAlign w:val="baseline"/>
        </w:rPr>
        <w:t>}. K là tổng các khối</w:t>
      </w:r>
      <w:r>
        <w:rPr>
          <w:spacing w:val="-6"/>
          <w:w w:val="110"/>
          <w:vertAlign w:val="baseline"/>
        </w:rPr>
        <w:t> </w:t>
      </w:r>
      <w:r>
        <w:rPr>
          <w:w w:val="110"/>
          <w:vertAlign w:val="baseline"/>
        </w:rPr>
        <w:t>ảnh</w:t>
      </w:r>
    </w:p>
    <w:p>
      <w:pPr>
        <w:pStyle w:val="BodyText"/>
        <w:spacing w:before="124"/>
        <w:ind w:left="1382"/>
        <w:jc w:val="both"/>
      </w:pPr>
      <w:r>
        <w:rPr/>
        <w:t>Bước 2: Ta thực hiện biến đổi DCT các khối điểm ảnh 8x8 ở bước 1 thu được</w:t>
      </w:r>
    </w:p>
    <w:p>
      <w:pPr>
        <w:pStyle w:val="BodyText"/>
        <w:spacing w:line="362" w:lineRule="auto" w:before="132"/>
        <w:ind w:right="148"/>
      </w:pPr>
      <w:r>
        <w:rPr>
          <w:w w:val="105"/>
        </w:rPr>
        <w:t>:</w:t>
      </w:r>
      <w:r>
        <w:rPr>
          <w:rFonts w:ascii="Cambria Math" w:hAnsi="Cambria Math"/>
          <w:w w:val="105"/>
        </w:rPr>
        <w:t>ƒ</w:t>
      </w:r>
      <w:r>
        <w:rPr>
          <w:rFonts w:ascii="Cambria Math" w:hAnsi="Cambria Math"/>
          <w:w w:val="105"/>
          <w:vertAlign w:val="subscript"/>
        </w:rPr>
        <w:t>kr</w:t>
      </w:r>
      <w:r>
        <w:rPr>
          <w:rFonts w:ascii="Cambria Math" w:hAnsi="Cambria Math"/>
          <w:w w:val="105"/>
          <w:position w:val="2"/>
          <w:vertAlign w:val="baseline"/>
        </w:rPr>
        <w:t>(</w:t>
      </w:r>
      <w:r>
        <w:rPr>
          <w:rFonts w:ascii="Cambria Math" w:hAnsi="Cambria Math"/>
          <w:w w:val="105"/>
          <w:vertAlign w:val="baseline"/>
        </w:rPr>
        <w:t>u, v</w:t>
      </w:r>
      <w:r>
        <w:rPr>
          <w:rFonts w:ascii="Cambria Math" w:hAnsi="Cambria Math"/>
          <w:w w:val="105"/>
          <w:position w:val="2"/>
          <w:vertAlign w:val="baseline"/>
        </w:rPr>
        <w:t>)</w:t>
      </w:r>
      <w:r>
        <w:rPr>
          <w:rFonts w:ascii="Cambria Math" w:hAnsi="Cambria Math"/>
          <w:w w:val="105"/>
          <w:vertAlign w:val="baseline"/>
        </w:rPr>
        <w:t>, ƒ</w:t>
      </w:r>
      <w:r>
        <w:rPr>
          <w:rFonts w:ascii="Cambria Math" w:hAnsi="Cambria Math"/>
          <w:w w:val="105"/>
          <w:vertAlign w:val="subscript"/>
        </w:rPr>
        <w:t>kr</w:t>
      </w:r>
      <w:r>
        <w:rPr>
          <w:rFonts w:ascii="Cambria Math" w:hAnsi="Cambria Math"/>
          <w:w w:val="105"/>
          <w:position w:val="2"/>
          <w:vertAlign w:val="baseline"/>
        </w:rPr>
        <w:t>(</w:t>
      </w:r>
      <w:r>
        <w:rPr>
          <w:rFonts w:ascii="Cambria Math" w:hAnsi="Cambria Math"/>
          <w:w w:val="105"/>
          <w:vertAlign w:val="baseline"/>
        </w:rPr>
        <w:t>u, v</w:t>
      </w:r>
      <w:r>
        <w:rPr>
          <w:rFonts w:ascii="Cambria Math" w:hAnsi="Cambria Math"/>
          <w:w w:val="105"/>
          <w:position w:val="2"/>
          <w:vertAlign w:val="baseline"/>
        </w:rPr>
        <w:t>)</w:t>
      </w:r>
      <w:r>
        <w:rPr>
          <w:rFonts w:ascii="Cambria Math" w:hAnsi="Cambria Math"/>
          <w:w w:val="105"/>
          <w:vertAlign w:val="baseline"/>
        </w:rPr>
        <w:t>, ƒ</w:t>
      </w:r>
      <w:r>
        <w:rPr>
          <w:rFonts w:ascii="Cambria Math" w:hAnsi="Cambria Math"/>
          <w:w w:val="105"/>
          <w:vertAlign w:val="subscript"/>
        </w:rPr>
        <w:t>kr</w:t>
      </w:r>
      <w:r>
        <w:rPr>
          <w:rFonts w:ascii="Cambria Math" w:hAnsi="Cambria Math"/>
          <w:w w:val="105"/>
          <w:position w:val="2"/>
          <w:vertAlign w:val="baseline"/>
        </w:rPr>
        <w:t>(</w:t>
      </w:r>
      <w:r>
        <w:rPr>
          <w:rFonts w:ascii="Cambria Math" w:hAnsi="Cambria Math"/>
          <w:w w:val="105"/>
          <w:vertAlign w:val="baseline"/>
        </w:rPr>
        <w:t>u, v</w:t>
      </w:r>
      <w:r>
        <w:rPr>
          <w:rFonts w:ascii="Cambria Math" w:hAnsi="Cambria Math"/>
          <w:w w:val="105"/>
          <w:position w:val="2"/>
          <w:vertAlign w:val="baseline"/>
        </w:rPr>
        <w:t>) </w:t>
      </w:r>
      <w:r>
        <w:rPr>
          <w:w w:val="105"/>
          <w:vertAlign w:val="baseline"/>
        </w:rPr>
        <w:t>với 0 </w:t>
      </w:r>
      <w:r>
        <w:rPr>
          <w:rFonts w:ascii="Symbol" w:hAnsi="Symbol"/>
          <w:w w:val="105"/>
          <w:sz w:val="22"/>
          <w:vertAlign w:val="baseline"/>
        </w:rPr>
        <w:t></w:t>
      </w:r>
      <w:r>
        <w:rPr>
          <w:w w:val="105"/>
          <w:sz w:val="22"/>
          <w:vertAlign w:val="baseline"/>
        </w:rPr>
        <w:t> </w:t>
      </w:r>
      <w:r>
        <w:rPr>
          <w:rFonts w:ascii="Cambria Math" w:hAnsi="Cambria Math"/>
          <w:w w:val="105"/>
          <w:vertAlign w:val="baseline"/>
        </w:rPr>
        <w:t>x, y </w:t>
      </w:r>
      <w:r>
        <w:rPr>
          <w:rFonts w:ascii="Symbol" w:hAnsi="Symbol"/>
          <w:w w:val="105"/>
          <w:sz w:val="22"/>
          <w:vertAlign w:val="baseline"/>
        </w:rPr>
        <w:t></w:t>
      </w:r>
      <w:r>
        <w:rPr>
          <w:w w:val="105"/>
          <w:sz w:val="22"/>
          <w:vertAlign w:val="baseline"/>
        </w:rPr>
        <w:t> </w:t>
      </w:r>
      <w:r>
        <w:rPr>
          <w:w w:val="105"/>
          <w:vertAlign w:val="baseline"/>
        </w:rPr>
        <w:t>8, </w:t>
      </w:r>
      <w:r>
        <w:rPr>
          <w:rFonts w:ascii="Cambria Math" w:hAnsi="Cambria Math"/>
          <w:w w:val="105"/>
          <w:vertAlign w:val="baseline"/>
        </w:rPr>
        <w:t>k </w:t>
      </w:r>
      <w:r>
        <w:rPr>
          <w:w w:val="105"/>
          <w:vertAlign w:val="baseline"/>
        </w:rPr>
        <w:t>= { </w:t>
      </w:r>
      <w:r>
        <w:rPr>
          <w:rFonts w:ascii="Cambria Math" w:hAnsi="Cambria Math"/>
          <w:w w:val="105"/>
          <w:vertAlign w:val="baseline"/>
        </w:rPr>
        <w:t>0  </w:t>
      </w:r>
      <w:r>
        <w:rPr>
          <w:rFonts w:ascii="Symbol" w:hAnsi="Symbol"/>
          <w:w w:val="105"/>
          <w:sz w:val="22"/>
          <w:vertAlign w:val="baseline"/>
        </w:rPr>
        <w:t></w:t>
      </w:r>
      <w:r>
        <w:rPr>
          <w:w w:val="105"/>
          <w:sz w:val="22"/>
          <w:vertAlign w:val="baseline"/>
        </w:rPr>
        <w:t>  </w:t>
      </w:r>
      <w:r>
        <w:rPr>
          <w:rFonts w:ascii="Cambria Math" w:hAnsi="Cambria Math"/>
          <w:w w:val="105"/>
          <w:vertAlign w:val="baseline"/>
        </w:rPr>
        <w:t>k  </w:t>
      </w:r>
      <w:r>
        <w:rPr>
          <w:rFonts w:ascii="Symbol" w:hAnsi="Symbol"/>
          <w:w w:val="105"/>
          <w:sz w:val="22"/>
          <w:vertAlign w:val="baseline"/>
        </w:rPr>
        <w:t></w:t>
      </w:r>
      <w:r>
        <w:rPr>
          <w:w w:val="105"/>
          <w:sz w:val="22"/>
          <w:vertAlign w:val="baseline"/>
        </w:rPr>
        <w:t>  </w:t>
      </w:r>
      <w:r>
        <w:rPr>
          <w:rFonts w:ascii="Cambria Math" w:hAnsi="Cambria Math"/>
          <w:w w:val="105"/>
          <w:vertAlign w:val="baseline"/>
        </w:rPr>
        <w:t>K − 1, k</w:t>
      </w:r>
      <w:r>
        <w:rPr>
          <w:rFonts w:ascii="Symbol" w:hAnsi="Symbol"/>
          <w:w w:val="105"/>
          <w:sz w:val="22"/>
          <w:vertAlign w:val="baseline"/>
        </w:rPr>
        <w:t></w:t>
      </w:r>
      <w:r>
        <w:rPr>
          <w:rFonts w:ascii="Cambria Math" w:hAnsi="Cambria Math"/>
          <w:w w:val="105"/>
          <w:vertAlign w:val="baseline"/>
        </w:rPr>
        <w:t>N </w:t>
      </w:r>
      <w:r>
        <w:rPr>
          <w:w w:val="105"/>
          <w:vertAlign w:val="baseline"/>
        </w:rPr>
        <w:t>}. K là tổng các khối ảnh</w:t>
      </w:r>
    </w:p>
    <w:p>
      <w:pPr>
        <w:pStyle w:val="BodyText"/>
        <w:spacing w:line="355" w:lineRule="auto" w:before="116"/>
        <w:ind w:right="133" w:firstLine="676"/>
        <w:jc w:val="both"/>
      </w:pPr>
      <w:r>
        <w:rPr>
          <w:w w:val="101"/>
        </w:rPr>
        <w:t>B</w:t>
      </w:r>
      <w:r>
        <w:rPr>
          <w:spacing w:val="2"/>
          <w:w w:val="101"/>
        </w:rPr>
        <w:t>ư</w:t>
      </w:r>
      <w:r>
        <w:rPr>
          <w:spacing w:val="-2"/>
          <w:w w:val="101"/>
        </w:rPr>
        <w:t>ớ</w:t>
      </w:r>
      <w:r>
        <w:rPr>
          <w:w w:val="101"/>
        </w:rPr>
        <w:t>c</w:t>
      </w:r>
      <w:r>
        <w:rPr/>
        <w:t> </w:t>
      </w:r>
      <w:r>
        <w:rPr>
          <w:spacing w:val="-27"/>
        </w:rPr>
        <w:t> </w:t>
      </w:r>
      <w:r>
        <w:rPr>
          <w:w w:val="101"/>
        </w:rPr>
        <w:t>3:</w:t>
      </w:r>
      <w:r>
        <w:rPr>
          <w:spacing w:val="29"/>
        </w:rPr>
        <w:t> </w:t>
      </w:r>
      <w:r>
        <w:rPr>
          <w:spacing w:val="3"/>
          <w:w w:val="101"/>
        </w:rPr>
        <w:t>Ả</w:t>
      </w:r>
      <w:r>
        <w:rPr>
          <w:w w:val="101"/>
        </w:rPr>
        <w:t>nh</w:t>
      </w:r>
      <w:r>
        <w:rPr/>
        <w:t> </w:t>
      </w:r>
      <w:r>
        <w:rPr>
          <w:spacing w:val="-28"/>
        </w:rPr>
        <w:t> </w:t>
      </w:r>
      <w:r>
        <w:rPr>
          <w:w w:val="101"/>
        </w:rPr>
        <w:t>Wa</w:t>
      </w:r>
      <w:r>
        <w:rPr>
          <w:spacing w:val="-3"/>
          <w:w w:val="101"/>
        </w:rPr>
        <w:t>t</w:t>
      </w:r>
      <w:r>
        <w:rPr>
          <w:w w:val="101"/>
        </w:rPr>
        <w:t>e</w:t>
      </w:r>
      <w:r>
        <w:rPr>
          <w:spacing w:val="2"/>
          <w:w w:val="101"/>
        </w:rPr>
        <w:t>r</w:t>
      </w:r>
      <w:r>
        <w:rPr>
          <w:w w:val="101"/>
        </w:rPr>
        <w:t>mark</w:t>
      </w:r>
      <w:r>
        <w:rPr/>
        <w:t> </w:t>
      </w:r>
      <w:r>
        <w:rPr>
          <w:spacing w:val="-28"/>
        </w:rPr>
        <w:t> </w:t>
      </w:r>
      <w:r>
        <w:rPr>
          <w:w w:val="101"/>
        </w:rPr>
        <w:t>(W)</w:t>
      </w:r>
      <w:r>
        <w:rPr/>
        <w:t> </w:t>
      </w:r>
      <w:r>
        <w:rPr>
          <w:spacing w:val="-30"/>
        </w:rPr>
        <w:t> </w:t>
      </w:r>
      <w:r>
        <w:rPr>
          <w:spacing w:val="3"/>
          <w:w w:val="101"/>
        </w:rPr>
        <w:t>s</w:t>
      </w:r>
      <w:r>
        <w:rPr>
          <w:w w:val="101"/>
        </w:rPr>
        <w:t>au</w:t>
      </w:r>
      <w:r>
        <w:rPr/>
        <w:t> </w:t>
      </w:r>
      <w:r>
        <w:rPr>
          <w:spacing w:val="-29"/>
        </w:rPr>
        <w:t> </w:t>
      </w:r>
      <w:r>
        <w:rPr>
          <w:w w:val="101"/>
        </w:rPr>
        <w:t>khi</w:t>
      </w:r>
      <w:r>
        <w:rPr>
          <w:spacing w:val="29"/>
        </w:rPr>
        <w:t> </w:t>
      </w:r>
      <w:r>
        <w:rPr>
          <w:w w:val="101"/>
        </w:rPr>
        <w:t>mã</w:t>
      </w:r>
      <w:r>
        <w:rPr/>
        <w:t> </w:t>
      </w:r>
      <w:r>
        <w:rPr>
          <w:spacing w:val="-29"/>
        </w:rPr>
        <w:t> </w:t>
      </w:r>
      <w:r>
        <w:rPr>
          <w:w w:val="101"/>
        </w:rPr>
        <w:t>hóa</w:t>
      </w:r>
      <w:r>
        <w:rPr/>
        <w:t> </w:t>
      </w:r>
      <w:r>
        <w:rPr>
          <w:spacing w:val="-28"/>
        </w:rPr>
        <w:t> </w:t>
      </w:r>
      <w:r>
        <w:rPr>
          <w:w w:val="101"/>
        </w:rPr>
        <w:t>kích</w:t>
      </w:r>
      <w:r>
        <w:rPr/>
        <w:t> </w:t>
      </w:r>
      <w:r>
        <w:rPr>
          <w:spacing w:val="-26"/>
        </w:rPr>
        <w:t> </w:t>
      </w:r>
      <w:r>
        <w:rPr>
          <w:w w:val="101"/>
        </w:rPr>
        <w:t>t</w:t>
      </w:r>
      <w:r>
        <w:rPr>
          <w:spacing w:val="-1"/>
          <w:w w:val="101"/>
        </w:rPr>
        <w:t>h</w:t>
      </w:r>
      <w:r>
        <w:rPr>
          <w:w w:val="101"/>
        </w:rPr>
        <w:t>ước</w:t>
      </w:r>
      <w:r>
        <w:rPr>
          <w:spacing w:val="28"/>
        </w:rPr>
        <w:t> </w:t>
      </w:r>
      <w:r>
        <w:rPr>
          <w:rFonts w:ascii="Cambria Math" w:hAnsi="Cambria Math"/>
          <w:smallCaps/>
          <w:w w:val="156"/>
        </w:rPr>
        <w:t>n</w:t>
      </w:r>
      <w:r>
        <w:rPr>
          <w:rFonts w:ascii="Cambria Math" w:hAnsi="Cambria Math"/>
          <w:smallCaps w:val="0"/>
          <w:spacing w:val="7"/>
        </w:rPr>
        <w:t> </w:t>
      </w:r>
      <w:r>
        <w:rPr>
          <w:rFonts w:ascii="Cambria Math" w:hAnsi="Cambria Math"/>
          <w:smallCaps w:val="0"/>
          <w:w w:val="111"/>
        </w:rPr>
        <w:t>x</w:t>
      </w:r>
      <w:r>
        <w:rPr>
          <w:rFonts w:ascii="Cambria Math" w:hAnsi="Cambria Math"/>
          <w:smallCaps w:val="0"/>
          <w:spacing w:val="7"/>
        </w:rPr>
        <w:t> </w:t>
      </w:r>
      <w:r>
        <w:rPr>
          <w:rFonts w:ascii="Cambria Math" w:hAnsi="Cambria Math"/>
          <w:smallCaps w:val="0"/>
          <w:w w:val="104"/>
        </w:rPr>
        <w:t>n</w:t>
      </w:r>
      <w:r>
        <w:rPr>
          <w:rFonts w:ascii="Cambria Math" w:hAnsi="Cambria Math"/>
          <w:smallCaps w:val="0"/>
        </w:rPr>
        <w:t> </w:t>
      </w:r>
      <w:r>
        <w:rPr>
          <w:rFonts w:ascii="Cambria Math" w:hAnsi="Cambria Math"/>
          <w:smallCaps w:val="0"/>
          <w:spacing w:val="-8"/>
        </w:rPr>
        <w:t> </w:t>
      </w:r>
      <w:r>
        <w:rPr>
          <w:smallCaps w:val="0"/>
          <w:w w:val="101"/>
        </w:rPr>
        <w:t>được</w:t>
      </w:r>
      <w:r>
        <w:rPr>
          <w:smallCaps w:val="0"/>
          <w:spacing w:val="29"/>
        </w:rPr>
        <w:t> </w:t>
      </w:r>
      <w:r>
        <w:rPr>
          <w:smallCaps w:val="0"/>
          <w:w w:val="101"/>
        </w:rPr>
        <w:t>tách </w:t>
      </w:r>
      <w:r>
        <w:rPr>
          <w:smallCaps w:val="0"/>
          <w:w w:val="101"/>
          <w:position w:val="2"/>
        </w:rPr>
        <w:t>thành</w:t>
      </w:r>
      <w:r>
        <w:rPr>
          <w:smallCaps w:val="0"/>
          <w:spacing w:val="15"/>
          <w:position w:val="2"/>
        </w:rPr>
        <w:t> </w:t>
      </w:r>
      <w:r>
        <w:rPr>
          <w:smallCaps w:val="0"/>
          <w:spacing w:val="-1"/>
          <w:w w:val="101"/>
          <w:position w:val="2"/>
        </w:rPr>
        <w:t>t</w:t>
      </w:r>
      <w:r>
        <w:rPr>
          <w:smallCaps w:val="0"/>
          <w:spacing w:val="2"/>
          <w:w w:val="101"/>
          <w:position w:val="2"/>
        </w:rPr>
        <w:t>ừ</w:t>
      </w:r>
      <w:r>
        <w:rPr>
          <w:smallCaps w:val="0"/>
          <w:w w:val="101"/>
          <w:position w:val="2"/>
        </w:rPr>
        <w:t>ng</w:t>
      </w:r>
      <w:r>
        <w:rPr>
          <w:smallCaps w:val="0"/>
          <w:spacing w:val="10"/>
          <w:position w:val="2"/>
        </w:rPr>
        <w:t> </w:t>
      </w:r>
      <w:r>
        <w:rPr>
          <w:smallCaps w:val="0"/>
          <w:w w:val="101"/>
          <w:position w:val="2"/>
        </w:rPr>
        <w:t>p</w:t>
      </w:r>
      <w:r>
        <w:rPr>
          <w:smallCaps w:val="0"/>
          <w:spacing w:val="1"/>
          <w:w w:val="101"/>
          <w:position w:val="2"/>
        </w:rPr>
        <w:t>h</w:t>
      </w:r>
      <w:r>
        <w:rPr>
          <w:smallCaps w:val="0"/>
          <w:spacing w:val="-1"/>
          <w:w w:val="101"/>
          <w:position w:val="2"/>
        </w:rPr>
        <w:t>ầ</w:t>
      </w:r>
      <w:r>
        <w:rPr>
          <w:smallCaps w:val="0"/>
          <w:w w:val="101"/>
          <w:position w:val="2"/>
        </w:rPr>
        <w:t>n</w:t>
      </w:r>
      <w:r>
        <w:rPr>
          <w:smallCaps w:val="0"/>
          <w:spacing w:val="12"/>
          <w:position w:val="2"/>
        </w:rPr>
        <w:t> </w:t>
      </w:r>
      <w:r>
        <w:rPr>
          <w:smallCaps w:val="0"/>
          <w:w w:val="101"/>
          <w:position w:val="2"/>
        </w:rPr>
        <w:t>riêng</w:t>
      </w:r>
      <w:r>
        <w:rPr>
          <w:smallCaps w:val="0"/>
          <w:spacing w:val="12"/>
          <w:position w:val="2"/>
        </w:rPr>
        <w:t> </w:t>
      </w:r>
      <w:r>
        <w:rPr>
          <w:smallCaps w:val="0"/>
          <w:w w:val="101"/>
          <w:position w:val="2"/>
        </w:rPr>
        <w:t>b</w:t>
      </w:r>
      <w:r>
        <w:rPr>
          <w:smallCaps w:val="0"/>
          <w:spacing w:val="-3"/>
          <w:w w:val="101"/>
          <w:position w:val="2"/>
        </w:rPr>
        <w:t>i</w:t>
      </w:r>
      <w:r>
        <w:rPr>
          <w:smallCaps w:val="0"/>
          <w:spacing w:val="2"/>
          <w:w w:val="101"/>
          <w:position w:val="2"/>
        </w:rPr>
        <w:t>ệ</w:t>
      </w:r>
      <w:r>
        <w:rPr>
          <w:smallCaps w:val="0"/>
          <w:w w:val="101"/>
          <w:position w:val="2"/>
        </w:rPr>
        <w:t>t</w:t>
      </w:r>
      <w:r>
        <w:rPr>
          <w:smallCaps w:val="0"/>
          <w:spacing w:val="13"/>
          <w:position w:val="2"/>
        </w:rPr>
        <w:t> </w:t>
      </w:r>
      <w:r>
        <w:rPr>
          <w:smallCaps w:val="0"/>
          <w:spacing w:val="-2"/>
          <w:w w:val="101"/>
          <w:position w:val="2"/>
        </w:rPr>
        <w:t>W</w:t>
      </w:r>
      <w:r>
        <w:rPr>
          <w:smallCaps w:val="0"/>
          <w:w w:val="97"/>
          <w:position w:val="2"/>
          <w:vertAlign w:val="subscript"/>
        </w:rPr>
        <w:t>R</w:t>
      </w:r>
      <w:r>
        <w:rPr>
          <w:smallCaps w:val="0"/>
          <w:w w:val="101"/>
          <w:position w:val="2"/>
          <w:vertAlign w:val="baseline"/>
        </w:rPr>
        <w:t>,</w:t>
      </w:r>
      <w:r>
        <w:rPr>
          <w:smallCaps w:val="0"/>
          <w:spacing w:val="13"/>
          <w:position w:val="2"/>
          <w:vertAlign w:val="baseline"/>
        </w:rPr>
        <w:t> </w:t>
      </w:r>
      <w:r>
        <w:rPr>
          <w:smallCaps w:val="0"/>
          <w:spacing w:val="-2"/>
          <w:w w:val="101"/>
          <w:position w:val="2"/>
          <w:vertAlign w:val="baseline"/>
        </w:rPr>
        <w:t>W</w:t>
      </w:r>
      <w:r>
        <w:rPr>
          <w:smallCaps w:val="0"/>
          <w:spacing w:val="-4"/>
          <w:w w:val="97"/>
          <w:position w:val="2"/>
          <w:vertAlign w:val="subscript"/>
        </w:rPr>
        <w:t>G</w:t>
      </w:r>
      <w:r>
        <w:rPr>
          <w:smallCaps w:val="0"/>
          <w:w w:val="101"/>
          <w:position w:val="2"/>
          <w:vertAlign w:val="baseline"/>
        </w:rPr>
        <w:t>,</w:t>
      </w:r>
      <w:r>
        <w:rPr>
          <w:smallCaps w:val="0"/>
          <w:spacing w:val="18"/>
          <w:position w:val="2"/>
          <w:vertAlign w:val="baseline"/>
        </w:rPr>
        <w:t> </w:t>
      </w:r>
      <w:r>
        <w:rPr>
          <w:smallCaps w:val="0"/>
          <w:spacing w:val="-2"/>
          <w:w w:val="101"/>
          <w:position w:val="2"/>
          <w:vertAlign w:val="baseline"/>
        </w:rPr>
        <w:t>W</w:t>
      </w:r>
      <w:r>
        <w:rPr>
          <w:smallCaps w:val="0"/>
          <w:spacing w:val="-2"/>
          <w:w w:val="97"/>
          <w:position w:val="2"/>
          <w:vertAlign w:val="subscript"/>
        </w:rPr>
        <w:t>B</w:t>
      </w:r>
      <w:r>
        <w:rPr>
          <w:smallCaps w:val="0"/>
          <w:w w:val="101"/>
          <w:position w:val="2"/>
          <w:vertAlign w:val="baseline"/>
        </w:rPr>
        <w:t>.</w:t>
      </w:r>
      <w:r>
        <w:rPr>
          <w:smallCaps w:val="0"/>
          <w:spacing w:val="11"/>
          <w:position w:val="2"/>
          <w:vertAlign w:val="baseline"/>
        </w:rPr>
        <w:t> </w:t>
      </w:r>
      <w:r>
        <w:rPr>
          <w:smallCaps w:val="0"/>
          <w:spacing w:val="1"/>
          <w:w w:val="101"/>
          <w:position w:val="2"/>
          <w:vertAlign w:val="baseline"/>
        </w:rPr>
        <w:t>M</w:t>
      </w:r>
      <w:r>
        <w:rPr>
          <w:smallCaps w:val="0"/>
          <w:w w:val="101"/>
          <w:position w:val="2"/>
          <w:vertAlign w:val="baseline"/>
        </w:rPr>
        <w:t>ức</w:t>
      </w:r>
      <w:r>
        <w:rPr>
          <w:smallCaps w:val="0"/>
          <w:spacing w:val="14"/>
          <w:position w:val="2"/>
          <w:vertAlign w:val="baseline"/>
        </w:rPr>
        <w:t> </w:t>
      </w:r>
      <w:r>
        <w:rPr>
          <w:smallCaps w:val="0"/>
          <w:w w:val="101"/>
          <w:position w:val="2"/>
          <w:vertAlign w:val="baseline"/>
        </w:rPr>
        <w:t>xám</w:t>
      </w:r>
      <w:r>
        <w:rPr>
          <w:smallCaps w:val="0"/>
          <w:spacing w:val="12"/>
          <w:position w:val="2"/>
          <w:vertAlign w:val="baseline"/>
        </w:rPr>
        <w:t> </w:t>
      </w:r>
      <w:r>
        <w:rPr>
          <w:smallCaps w:val="0"/>
          <w:spacing w:val="-1"/>
          <w:w w:val="101"/>
          <w:position w:val="2"/>
          <w:vertAlign w:val="baseline"/>
        </w:rPr>
        <w:t>c</w:t>
      </w:r>
      <w:r>
        <w:rPr>
          <w:smallCaps w:val="0"/>
          <w:w w:val="101"/>
          <w:position w:val="2"/>
          <w:vertAlign w:val="baseline"/>
        </w:rPr>
        <w:t>ủa</w:t>
      </w:r>
      <w:r>
        <w:rPr>
          <w:smallCaps w:val="0"/>
          <w:spacing w:val="11"/>
          <w:position w:val="2"/>
          <w:vertAlign w:val="baseline"/>
        </w:rPr>
        <w:t> </w:t>
      </w:r>
      <w:r>
        <w:rPr>
          <w:smallCaps w:val="0"/>
          <w:spacing w:val="-3"/>
          <w:w w:val="101"/>
          <w:position w:val="2"/>
          <w:vertAlign w:val="baseline"/>
        </w:rPr>
        <w:t>m</w:t>
      </w:r>
      <w:r>
        <w:rPr>
          <w:smallCaps w:val="0"/>
          <w:w w:val="101"/>
          <w:position w:val="2"/>
          <w:vertAlign w:val="baseline"/>
        </w:rPr>
        <w:t>ỗi</w:t>
      </w:r>
      <w:r>
        <w:rPr>
          <w:smallCaps w:val="0"/>
          <w:spacing w:val="13"/>
          <w:position w:val="2"/>
          <w:vertAlign w:val="baseline"/>
        </w:rPr>
        <w:t> </w:t>
      </w:r>
      <w:r>
        <w:rPr>
          <w:smallCaps w:val="0"/>
          <w:w w:val="101"/>
          <w:position w:val="2"/>
          <w:vertAlign w:val="baseline"/>
        </w:rPr>
        <w:t>đ</w:t>
      </w:r>
      <w:r>
        <w:rPr>
          <w:smallCaps w:val="0"/>
          <w:spacing w:val="-1"/>
          <w:w w:val="101"/>
          <w:position w:val="2"/>
          <w:vertAlign w:val="baseline"/>
        </w:rPr>
        <w:t>i</w:t>
      </w:r>
      <w:r>
        <w:rPr>
          <w:smallCaps w:val="0"/>
          <w:w w:val="101"/>
          <w:position w:val="2"/>
          <w:vertAlign w:val="baseline"/>
        </w:rPr>
        <w:t>ểm</w:t>
      </w:r>
      <w:r>
        <w:rPr>
          <w:smallCaps w:val="0"/>
          <w:spacing w:val="11"/>
          <w:position w:val="2"/>
          <w:vertAlign w:val="baseline"/>
        </w:rPr>
        <w:t> </w:t>
      </w:r>
      <w:r>
        <w:rPr>
          <w:smallCaps w:val="0"/>
          <w:w w:val="101"/>
          <w:position w:val="2"/>
          <w:vertAlign w:val="baseline"/>
        </w:rPr>
        <w:t>ảnh</w:t>
      </w:r>
      <w:r>
        <w:rPr>
          <w:smallCaps w:val="0"/>
          <w:spacing w:val="15"/>
          <w:position w:val="2"/>
          <w:vertAlign w:val="baseline"/>
        </w:rPr>
        <w:t> </w:t>
      </w:r>
      <w:r>
        <w:rPr>
          <w:smallCaps w:val="0"/>
          <w:spacing w:val="-2"/>
          <w:w w:val="101"/>
          <w:position w:val="2"/>
          <w:vertAlign w:val="baseline"/>
        </w:rPr>
        <w:t>W</w:t>
      </w:r>
      <w:r>
        <w:rPr>
          <w:smallCaps w:val="0"/>
          <w:w w:val="97"/>
          <w:position w:val="2"/>
          <w:vertAlign w:val="subscript"/>
        </w:rPr>
        <w:t>R</w:t>
      </w:r>
      <w:r>
        <w:rPr>
          <w:smallCaps w:val="0"/>
          <w:w w:val="101"/>
          <w:position w:val="2"/>
          <w:vertAlign w:val="baseline"/>
        </w:rPr>
        <w:t>,</w:t>
      </w:r>
      <w:r>
        <w:rPr>
          <w:smallCaps w:val="0"/>
          <w:spacing w:val="13"/>
          <w:position w:val="2"/>
          <w:vertAlign w:val="baseline"/>
        </w:rPr>
        <w:t> </w:t>
      </w:r>
      <w:r>
        <w:rPr>
          <w:smallCaps w:val="0"/>
          <w:spacing w:val="-2"/>
          <w:w w:val="101"/>
          <w:position w:val="2"/>
          <w:vertAlign w:val="baseline"/>
        </w:rPr>
        <w:t>W</w:t>
      </w:r>
      <w:r>
        <w:rPr>
          <w:smallCaps w:val="0"/>
          <w:spacing w:val="-4"/>
          <w:w w:val="97"/>
          <w:position w:val="2"/>
          <w:vertAlign w:val="subscript"/>
        </w:rPr>
        <w:t>G</w:t>
      </w:r>
      <w:r>
        <w:rPr>
          <w:smallCaps w:val="0"/>
          <w:w w:val="101"/>
          <w:position w:val="2"/>
          <w:vertAlign w:val="baseline"/>
        </w:rPr>
        <w:t>,</w:t>
      </w:r>
      <w:r>
        <w:rPr>
          <w:smallCaps w:val="0"/>
          <w:spacing w:val="15"/>
          <w:position w:val="2"/>
          <w:vertAlign w:val="baseline"/>
        </w:rPr>
        <w:t> </w:t>
      </w:r>
      <w:r>
        <w:rPr>
          <w:smallCaps w:val="0"/>
          <w:spacing w:val="-2"/>
          <w:w w:val="101"/>
          <w:position w:val="2"/>
          <w:vertAlign w:val="baseline"/>
        </w:rPr>
        <w:t>W</w:t>
      </w:r>
      <w:r>
        <w:rPr>
          <w:smallCaps w:val="0"/>
          <w:w w:val="97"/>
          <w:position w:val="2"/>
          <w:vertAlign w:val="subscript"/>
        </w:rPr>
        <w:t>B</w:t>
      </w:r>
      <w:r>
        <w:rPr>
          <w:smallCaps w:val="0"/>
          <w:w w:val="97"/>
          <w:position w:val="2"/>
          <w:vertAlign w:val="baseline"/>
        </w:rPr>
        <w:t> </w:t>
      </w:r>
      <w:r>
        <w:rPr>
          <w:smallCaps w:val="0"/>
          <w:w w:val="101"/>
          <w:position w:val="2"/>
          <w:vertAlign w:val="baseline"/>
        </w:rPr>
        <w:t>đ</w:t>
      </w:r>
      <w:r>
        <w:rPr>
          <w:smallCaps w:val="0"/>
          <w:spacing w:val="2"/>
          <w:w w:val="101"/>
          <w:position w:val="2"/>
          <w:vertAlign w:val="baseline"/>
        </w:rPr>
        <w:t>ư</w:t>
      </w:r>
      <w:r>
        <w:rPr>
          <w:smallCaps w:val="0"/>
          <w:spacing w:val="-2"/>
          <w:w w:val="101"/>
          <w:position w:val="2"/>
          <w:vertAlign w:val="baseline"/>
        </w:rPr>
        <w:t>ợ</w:t>
      </w:r>
      <w:r>
        <w:rPr>
          <w:smallCaps w:val="0"/>
          <w:w w:val="101"/>
          <w:position w:val="2"/>
          <w:vertAlign w:val="baseline"/>
        </w:rPr>
        <w:t>c</w:t>
      </w:r>
      <w:r>
        <w:rPr>
          <w:smallCaps w:val="0"/>
          <w:spacing w:val="4"/>
          <w:position w:val="2"/>
          <w:vertAlign w:val="baseline"/>
        </w:rPr>
        <w:t> </w:t>
      </w:r>
      <w:r>
        <w:rPr>
          <w:smallCaps w:val="0"/>
          <w:spacing w:val="-2"/>
          <w:w w:val="101"/>
          <w:position w:val="2"/>
          <w:vertAlign w:val="baseline"/>
        </w:rPr>
        <w:t>đ</w:t>
      </w:r>
      <w:r>
        <w:rPr>
          <w:smallCaps w:val="0"/>
          <w:w w:val="101"/>
          <w:position w:val="2"/>
          <w:vertAlign w:val="baseline"/>
        </w:rPr>
        <w:t>ổi</w:t>
      </w:r>
      <w:r>
        <w:rPr>
          <w:smallCaps w:val="0"/>
          <w:spacing w:val="4"/>
          <w:position w:val="2"/>
          <w:vertAlign w:val="baseline"/>
        </w:rPr>
        <w:t> </w:t>
      </w:r>
      <w:r>
        <w:rPr>
          <w:smallCaps w:val="0"/>
          <w:spacing w:val="-1"/>
          <w:w w:val="101"/>
          <w:position w:val="2"/>
          <w:vertAlign w:val="baseline"/>
        </w:rPr>
        <w:t>san</w:t>
      </w:r>
      <w:r>
        <w:rPr>
          <w:smallCaps w:val="0"/>
          <w:w w:val="101"/>
          <w:position w:val="2"/>
          <w:vertAlign w:val="baseline"/>
        </w:rPr>
        <w:t>g</w:t>
      </w:r>
      <w:r>
        <w:rPr>
          <w:smallCaps w:val="0"/>
          <w:spacing w:val="4"/>
          <w:position w:val="2"/>
          <w:vertAlign w:val="baseline"/>
        </w:rPr>
        <w:t> </w:t>
      </w:r>
      <w:r>
        <w:rPr>
          <w:smallCaps w:val="0"/>
          <w:spacing w:val="1"/>
          <w:w w:val="101"/>
          <w:position w:val="2"/>
          <w:vertAlign w:val="baseline"/>
        </w:rPr>
        <w:t>d</w:t>
      </w:r>
      <w:r>
        <w:rPr>
          <w:smallCaps w:val="0"/>
          <w:spacing w:val="-1"/>
          <w:w w:val="101"/>
          <w:position w:val="2"/>
          <w:vertAlign w:val="baseline"/>
        </w:rPr>
        <w:t>ạ</w:t>
      </w:r>
      <w:r>
        <w:rPr>
          <w:smallCaps w:val="0"/>
          <w:w w:val="101"/>
          <w:position w:val="2"/>
          <w:vertAlign w:val="baseline"/>
        </w:rPr>
        <w:t>ng</w:t>
      </w:r>
      <w:r>
        <w:rPr>
          <w:smallCaps w:val="0"/>
          <w:spacing w:val="3"/>
          <w:position w:val="2"/>
          <w:vertAlign w:val="baseline"/>
        </w:rPr>
        <w:t> </w:t>
      </w:r>
      <w:r>
        <w:rPr>
          <w:smallCaps w:val="0"/>
          <w:w w:val="101"/>
          <w:position w:val="2"/>
          <w:vertAlign w:val="baseline"/>
        </w:rPr>
        <w:t>n</w:t>
      </w:r>
      <w:r>
        <w:rPr>
          <w:smallCaps w:val="0"/>
          <w:spacing w:val="-2"/>
          <w:w w:val="101"/>
          <w:position w:val="2"/>
          <w:vertAlign w:val="baseline"/>
        </w:rPr>
        <w:t>h</w:t>
      </w:r>
      <w:r>
        <w:rPr>
          <w:smallCaps w:val="0"/>
          <w:w w:val="101"/>
          <w:position w:val="2"/>
          <w:vertAlign w:val="baseline"/>
        </w:rPr>
        <w:t>ị</w:t>
      </w:r>
      <w:r>
        <w:rPr>
          <w:smallCaps w:val="0"/>
          <w:spacing w:val="1"/>
          <w:position w:val="2"/>
          <w:vertAlign w:val="baseline"/>
        </w:rPr>
        <w:t> </w:t>
      </w:r>
      <w:r>
        <w:rPr>
          <w:smallCaps w:val="0"/>
          <w:w w:val="101"/>
          <w:position w:val="2"/>
          <w:vertAlign w:val="baseline"/>
        </w:rPr>
        <w:t>phân</w:t>
      </w:r>
      <w:r>
        <w:rPr>
          <w:smallCaps w:val="0"/>
          <w:spacing w:val="3"/>
          <w:position w:val="2"/>
          <w:vertAlign w:val="baseline"/>
        </w:rPr>
        <w:t> </w:t>
      </w:r>
      <w:r>
        <w:rPr>
          <w:smallCaps w:val="0"/>
          <w:w w:val="101"/>
          <w:position w:val="2"/>
          <w:vertAlign w:val="baseline"/>
        </w:rPr>
        <w:t>8</w:t>
      </w:r>
      <w:r>
        <w:rPr>
          <w:smallCaps w:val="0"/>
          <w:position w:val="2"/>
          <w:vertAlign w:val="baseline"/>
        </w:rPr>
        <w:t> </w:t>
      </w:r>
      <w:r>
        <w:rPr>
          <w:smallCaps w:val="0"/>
          <w:w w:val="101"/>
          <w:position w:val="2"/>
          <w:vertAlign w:val="baseline"/>
        </w:rPr>
        <w:t>bit.</w:t>
      </w:r>
      <w:r>
        <w:rPr>
          <w:smallCaps w:val="0"/>
          <w:spacing w:val="5"/>
          <w:position w:val="2"/>
          <w:vertAlign w:val="baseline"/>
        </w:rPr>
        <w:t> </w:t>
      </w:r>
      <w:r>
        <w:rPr>
          <w:smallCaps w:val="0"/>
          <w:spacing w:val="-1"/>
          <w:w w:val="101"/>
          <w:position w:val="2"/>
          <w:vertAlign w:val="baseline"/>
        </w:rPr>
        <w:t>Nh</w:t>
      </w:r>
      <w:r>
        <w:rPr>
          <w:smallCaps w:val="0"/>
          <w:w w:val="101"/>
          <w:position w:val="2"/>
          <w:vertAlign w:val="baseline"/>
        </w:rPr>
        <w:t>ư</w:t>
      </w:r>
      <w:r>
        <w:rPr>
          <w:smallCaps w:val="0"/>
          <w:position w:val="2"/>
          <w:vertAlign w:val="baseline"/>
        </w:rPr>
        <w:t> </w:t>
      </w:r>
      <w:r>
        <w:rPr>
          <w:smallCaps w:val="0"/>
          <w:spacing w:val="2"/>
          <w:w w:val="101"/>
          <w:position w:val="2"/>
          <w:vertAlign w:val="baseline"/>
        </w:rPr>
        <w:t>v</w:t>
      </w:r>
      <w:r>
        <w:rPr>
          <w:smallCaps w:val="0"/>
          <w:w w:val="101"/>
          <w:position w:val="2"/>
          <w:vertAlign w:val="baseline"/>
        </w:rPr>
        <w:t>ậy,</w:t>
      </w:r>
      <w:r>
        <w:rPr>
          <w:smallCaps w:val="0"/>
          <w:position w:val="2"/>
          <w:vertAlign w:val="baseline"/>
        </w:rPr>
        <w:t> </w:t>
      </w:r>
      <w:r>
        <w:rPr>
          <w:smallCaps w:val="0"/>
          <w:spacing w:val="-2"/>
          <w:w w:val="101"/>
          <w:position w:val="2"/>
          <w:vertAlign w:val="baseline"/>
        </w:rPr>
        <w:t>m</w:t>
      </w:r>
      <w:r>
        <w:rPr>
          <w:smallCaps w:val="0"/>
          <w:spacing w:val="2"/>
          <w:w w:val="101"/>
          <w:position w:val="2"/>
          <w:vertAlign w:val="baseline"/>
        </w:rPr>
        <w:t>ộ</w:t>
      </w:r>
      <w:r>
        <w:rPr>
          <w:smallCaps w:val="0"/>
          <w:w w:val="101"/>
          <w:position w:val="2"/>
          <w:vertAlign w:val="baseline"/>
        </w:rPr>
        <w:t>t</w:t>
      </w:r>
      <w:r>
        <w:rPr>
          <w:smallCaps w:val="0"/>
          <w:spacing w:val="1"/>
          <w:position w:val="2"/>
          <w:vertAlign w:val="baseline"/>
        </w:rPr>
        <w:t> </w:t>
      </w:r>
      <w:r>
        <w:rPr>
          <w:smallCaps w:val="0"/>
          <w:w w:val="101"/>
          <w:position w:val="2"/>
          <w:vertAlign w:val="baseline"/>
        </w:rPr>
        <w:t>thành</w:t>
      </w:r>
      <w:r>
        <w:rPr>
          <w:smallCaps w:val="0"/>
          <w:spacing w:val="4"/>
          <w:position w:val="2"/>
          <w:vertAlign w:val="baseline"/>
        </w:rPr>
        <w:t> </w:t>
      </w:r>
      <w:r>
        <w:rPr>
          <w:smallCaps w:val="0"/>
          <w:w w:val="101"/>
          <w:position w:val="2"/>
          <w:vertAlign w:val="baseline"/>
        </w:rPr>
        <w:t>p</w:t>
      </w:r>
      <w:r>
        <w:rPr>
          <w:smallCaps w:val="0"/>
          <w:spacing w:val="-2"/>
          <w:w w:val="101"/>
          <w:position w:val="2"/>
          <w:vertAlign w:val="baseline"/>
        </w:rPr>
        <w:t>h</w:t>
      </w:r>
      <w:r>
        <w:rPr>
          <w:smallCaps w:val="0"/>
          <w:spacing w:val="2"/>
          <w:w w:val="101"/>
          <w:position w:val="2"/>
          <w:vertAlign w:val="baseline"/>
        </w:rPr>
        <w:t>ầ</w:t>
      </w:r>
      <w:r>
        <w:rPr>
          <w:smallCaps w:val="0"/>
          <w:w w:val="101"/>
          <w:position w:val="2"/>
          <w:vertAlign w:val="baseline"/>
        </w:rPr>
        <w:t>n</w:t>
      </w:r>
      <w:r>
        <w:rPr>
          <w:smallCaps w:val="0"/>
          <w:spacing w:val="5"/>
          <w:position w:val="2"/>
          <w:vertAlign w:val="baseline"/>
        </w:rPr>
        <w:t> </w:t>
      </w:r>
      <w:r>
        <w:rPr>
          <w:smallCaps w:val="0"/>
          <w:spacing w:val="-2"/>
          <w:w w:val="101"/>
          <w:position w:val="2"/>
          <w:vertAlign w:val="baseline"/>
        </w:rPr>
        <w:t>W</w:t>
      </w:r>
      <w:r>
        <w:rPr>
          <w:smallCaps w:val="0"/>
          <w:w w:val="97"/>
          <w:position w:val="2"/>
          <w:vertAlign w:val="subscript"/>
        </w:rPr>
        <w:t>R</w:t>
      </w:r>
      <w:r>
        <w:rPr>
          <w:smallCaps w:val="0"/>
          <w:position w:val="2"/>
          <w:vertAlign w:val="baseline"/>
        </w:rPr>
        <w:t> </w:t>
      </w:r>
      <w:r>
        <w:rPr>
          <w:smallCaps w:val="0"/>
          <w:spacing w:val="5"/>
          <w:position w:val="2"/>
          <w:vertAlign w:val="baseline"/>
        </w:rPr>
        <w:t> </w:t>
      </w:r>
      <w:r>
        <w:rPr>
          <w:smallCaps w:val="0"/>
          <w:w w:val="101"/>
          <w:position w:val="2"/>
          <w:vertAlign w:val="baseline"/>
        </w:rPr>
        <w:t>h</w:t>
      </w:r>
      <w:r>
        <w:rPr>
          <w:smallCaps w:val="0"/>
          <w:spacing w:val="-2"/>
          <w:w w:val="101"/>
          <w:position w:val="2"/>
          <w:vertAlign w:val="baseline"/>
        </w:rPr>
        <w:t>o</w:t>
      </w:r>
      <w:r>
        <w:rPr>
          <w:smallCaps w:val="0"/>
          <w:w w:val="101"/>
          <w:position w:val="2"/>
          <w:vertAlign w:val="baseline"/>
        </w:rPr>
        <w:t>ặc</w:t>
      </w:r>
      <w:r>
        <w:rPr>
          <w:smallCaps w:val="0"/>
          <w:spacing w:val="2"/>
          <w:position w:val="2"/>
          <w:vertAlign w:val="baseline"/>
        </w:rPr>
        <w:t> </w:t>
      </w:r>
      <w:r>
        <w:rPr>
          <w:smallCaps w:val="0"/>
          <w:spacing w:val="1"/>
          <w:w w:val="101"/>
          <w:position w:val="2"/>
          <w:vertAlign w:val="baseline"/>
        </w:rPr>
        <w:t>W</w:t>
      </w:r>
      <w:r>
        <w:rPr>
          <w:smallCaps w:val="0"/>
          <w:w w:val="97"/>
          <w:position w:val="2"/>
          <w:vertAlign w:val="subscript"/>
        </w:rPr>
        <w:t>G</w:t>
      </w:r>
      <w:r>
        <w:rPr>
          <w:smallCaps w:val="0"/>
          <w:spacing w:val="1"/>
          <w:position w:val="2"/>
          <w:vertAlign w:val="baseline"/>
        </w:rPr>
        <w:t> </w:t>
      </w:r>
      <w:r>
        <w:rPr>
          <w:smallCaps w:val="0"/>
          <w:w w:val="101"/>
          <w:position w:val="2"/>
          <w:vertAlign w:val="baseline"/>
        </w:rPr>
        <w:t>h</w:t>
      </w:r>
      <w:r>
        <w:rPr>
          <w:smallCaps w:val="0"/>
          <w:spacing w:val="-2"/>
          <w:w w:val="101"/>
          <w:position w:val="2"/>
          <w:vertAlign w:val="baseline"/>
        </w:rPr>
        <w:t>o</w:t>
      </w:r>
      <w:r>
        <w:rPr>
          <w:smallCaps w:val="0"/>
          <w:w w:val="101"/>
          <w:position w:val="2"/>
          <w:vertAlign w:val="baseline"/>
        </w:rPr>
        <w:t>ặc</w:t>
      </w:r>
      <w:r>
        <w:rPr>
          <w:smallCaps w:val="0"/>
          <w:spacing w:val="7"/>
          <w:position w:val="2"/>
          <w:vertAlign w:val="baseline"/>
        </w:rPr>
        <w:t> </w:t>
      </w:r>
      <w:r>
        <w:rPr>
          <w:smallCaps w:val="0"/>
          <w:spacing w:val="-2"/>
          <w:w w:val="101"/>
          <w:position w:val="2"/>
          <w:vertAlign w:val="baseline"/>
        </w:rPr>
        <w:t>W</w:t>
      </w:r>
      <w:r>
        <w:rPr>
          <w:smallCaps w:val="0"/>
          <w:w w:val="97"/>
          <w:position w:val="2"/>
          <w:vertAlign w:val="subscript"/>
        </w:rPr>
        <w:t>B</w:t>
      </w:r>
      <w:r>
        <w:rPr>
          <w:smallCaps w:val="0"/>
          <w:w w:val="97"/>
          <w:position w:val="2"/>
          <w:vertAlign w:val="baseline"/>
        </w:rPr>
        <w:t> </w:t>
      </w:r>
      <w:r>
        <w:rPr>
          <w:smallCaps w:val="0"/>
          <w:w w:val="101"/>
          <w:vertAlign w:val="baseline"/>
        </w:rPr>
        <w:t>đ</w:t>
      </w:r>
      <w:r>
        <w:rPr>
          <w:smallCaps w:val="0"/>
          <w:spacing w:val="-1"/>
          <w:w w:val="101"/>
          <w:vertAlign w:val="baseline"/>
        </w:rPr>
        <w:t>ề</w:t>
      </w:r>
      <w:r>
        <w:rPr>
          <w:smallCaps w:val="0"/>
          <w:w w:val="101"/>
          <w:vertAlign w:val="baseline"/>
        </w:rPr>
        <w:t>u</w:t>
      </w:r>
      <w:r>
        <w:rPr>
          <w:smallCaps w:val="0"/>
          <w:vertAlign w:val="baseline"/>
        </w:rPr>
        <w:t> </w:t>
      </w:r>
      <w:r>
        <w:rPr>
          <w:smallCaps w:val="0"/>
          <w:w w:val="101"/>
          <w:vertAlign w:val="baseline"/>
        </w:rPr>
        <w:t>có</w:t>
      </w:r>
      <w:r>
        <w:rPr>
          <w:smallCaps w:val="0"/>
          <w:spacing w:val="7"/>
          <w:vertAlign w:val="baseline"/>
        </w:rPr>
        <w:t> </w:t>
      </w:r>
      <w:r>
        <w:rPr>
          <w:smallCaps w:val="0"/>
          <w:w w:val="101"/>
          <w:vertAlign w:val="baseline"/>
        </w:rPr>
        <w:t>t</w:t>
      </w:r>
      <w:r>
        <w:rPr>
          <w:smallCaps w:val="0"/>
          <w:spacing w:val="-1"/>
          <w:w w:val="101"/>
          <w:vertAlign w:val="baseline"/>
        </w:rPr>
        <w:t>h</w:t>
      </w:r>
      <w:r>
        <w:rPr>
          <w:smallCaps w:val="0"/>
          <w:w w:val="101"/>
          <w:vertAlign w:val="baseline"/>
        </w:rPr>
        <w:t>ể</w:t>
      </w:r>
      <w:r>
        <w:rPr>
          <w:smallCaps w:val="0"/>
          <w:spacing w:val="-1"/>
          <w:vertAlign w:val="baseline"/>
        </w:rPr>
        <w:t> </w:t>
      </w:r>
      <w:r>
        <w:rPr>
          <w:smallCaps w:val="0"/>
          <w:w w:val="101"/>
          <w:vertAlign w:val="baseline"/>
        </w:rPr>
        <w:t>bi</w:t>
      </w:r>
      <w:r>
        <w:rPr>
          <w:smallCaps w:val="0"/>
          <w:spacing w:val="-1"/>
          <w:w w:val="101"/>
          <w:vertAlign w:val="baseline"/>
        </w:rPr>
        <w:t>ể</w:t>
      </w:r>
      <w:r>
        <w:rPr>
          <w:smallCaps w:val="0"/>
          <w:w w:val="101"/>
          <w:vertAlign w:val="baseline"/>
        </w:rPr>
        <w:t>u</w:t>
      </w:r>
      <w:r>
        <w:rPr>
          <w:smallCaps w:val="0"/>
          <w:vertAlign w:val="baseline"/>
        </w:rPr>
        <w:t> </w:t>
      </w:r>
      <w:r>
        <w:rPr>
          <w:smallCaps w:val="0"/>
          <w:spacing w:val="2"/>
          <w:w w:val="101"/>
          <w:vertAlign w:val="baseline"/>
        </w:rPr>
        <w:t>d</w:t>
      </w:r>
      <w:r>
        <w:rPr>
          <w:smallCaps w:val="0"/>
          <w:spacing w:val="-1"/>
          <w:w w:val="101"/>
          <w:vertAlign w:val="baseline"/>
        </w:rPr>
        <w:t>iễ</w:t>
      </w:r>
      <w:r>
        <w:rPr>
          <w:smallCaps w:val="0"/>
          <w:w w:val="101"/>
          <w:vertAlign w:val="baseline"/>
        </w:rPr>
        <w:t>n</w:t>
      </w:r>
      <w:r>
        <w:rPr>
          <w:smallCaps w:val="0"/>
          <w:vertAlign w:val="baseline"/>
        </w:rPr>
        <w:t> </w:t>
      </w:r>
      <w:r>
        <w:rPr>
          <w:smallCaps w:val="0"/>
          <w:spacing w:val="2"/>
          <w:w w:val="101"/>
          <w:vertAlign w:val="baseline"/>
        </w:rPr>
        <w:t>b</w:t>
      </w:r>
      <w:r>
        <w:rPr>
          <w:smallCaps w:val="0"/>
          <w:spacing w:val="-2"/>
          <w:w w:val="101"/>
          <w:vertAlign w:val="baseline"/>
        </w:rPr>
        <w:t>ở</w:t>
      </w:r>
      <w:r>
        <w:rPr>
          <w:smallCaps w:val="0"/>
          <w:w w:val="101"/>
          <w:vertAlign w:val="baseline"/>
        </w:rPr>
        <w:t>i</w:t>
      </w:r>
      <w:r>
        <w:rPr>
          <w:smallCaps w:val="0"/>
          <w:spacing w:val="1"/>
          <w:vertAlign w:val="baseline"/>
        </w:rPr>
        <w:t> </w:t>
      </w:r>
      <w:r>
        <w:rPr>
          <w:smallCaps w:val="0"/>
          <w:w w:val="101"/>
          <w:vertAlign w:val="baseline"/>
        </w:rPr>
        <w:t>ch</w:t>
      </w:r>
      <w:r>
        <w:rPr>
          <w:smallCaps w:val="0"/>
          <w:spacing w:val="1"/>
          <w:w w:val="101"/>
          <w:vertAlign w:val="baseline"/>
        </w:rPr>
        <w:t>u</w:t>
      </w:r>
      <w:r>
        <w:rPr>
          <w:smallCaps w:val="0"/>
          <w:w w:val="101"/>
          <w:vertAlign w:val="baseline"/>
        </w:rPr>
        <w:t>ỗi</w:t>
      </w:r>
      <w:r>
        <w:rPr>
          <w:smallCaps w:val="0"/>
          <w:spacing w:val="1"/>
          <w:vertAlign w:val="baseline"/>
        </w:rPr>
        <w:t> </w:t>
      </w:r>
      <w:r>
        <w:rPr>
          <w:smallCaps w:val="0"/>
          <w:w w:val="101"/>
          <w:vertAlign w:val="baseline"/>
        </w:rPr>
        <w:t>bit</w:t>
      </w:r>
      <w:r>
        <w:rPr>
          <w:smallCaps w:val="0"/>
          <w:vertAlign w:val="baseline"/>
        </w:rPr>
        <w:t> </w:t>
      </w:r>
      <w:r>
        <w:rPr>
          <w:smallCaps w:val="0"/>
          <w:w w:val="101"/>
          <w:vertAlign w:val="baseline"/>
        </w:rPr>
        <w:t>có</w:t>
      </w:r>
      <w:r>
        <w:rPr>
          <w:smallCaps w:val="0"/>
          <w:spacing w:val="4"/>
          <w:vertAlign w:val="baseline"/>
        </w:rPr>
        <w:t> </w:t>
      </w:r>
      <w:r>
        <w:rPr>
          <w:smallCaps w:val="0"/>
          <w:w w:val="101"/>
          <w:vertAlign w:val="baseline"/>
        </w:rPr>
        <w:t>độ</w:t>
      </w:r>
      <w:r>
        <w:rPr>
          <w:smallCaps w:val="0"/>
          <w:vertAlign w:val="baseline"/>
        </w:rPr>
        <w:t> </w:t>
      </w:r>
      <w:r>
        <w:rPr>
          <w:smallCaps w:val="0"/>
          <w:w w:val="101"/>
          <w:vertAlign w:val="baseline"/>
        </w:rPr>
        <w:t>dài</w:t>
      </w:r>
      <w:r>
        <w:rPr>
          <w:smallCaps w:val="0"/>
          <w:spacing w:val="-1"/>
          <w:vertAlign w:val="baseline"/>
        </w:rPr>
        <w:t> </w:t>
      </w:r>
      <w:r>
        <w:rPr>
          <w:rFonts w:ascii="Cambria Math" w:hAnsi="Cambria Math"/>
          <w:smallCaps w:val="0"/>
          <w:w w:val="101"/>
          <w:vertAlign w:val="baseline"/>
        </w:rPr>
        <w:t>8</w:t>
      </w:r>
      <w:r>
        <w:rPr>
          <w:rFonts w:ascii="Cambria Math" w:hAnsi="Cambria Math"/>
          <w:smallCaps w:val="0"/>
          <w:spacing w:val="4"/>
          <w:vertAlign w:val="baseline"/>
        </w:rPr>
        <w:t> </w:t>
      </w:r>
      <w:r>
        <w:rPr>
          <w:rFonts w:ascii="Cambria Math" w:hAnsi="Cambria Math"/>
          <w:smallCaps w:val="0"/>
          <w:w w:val="101"/>
          <w:vertAlign w:val="baseline"/>
        </w:rPr>
        <w:t>×</w:t>
      </w:r>
      <w:r>
        <w:rPr>
          <w:rFonts w:ascii="Cambria Math" w:hAnsi="Cambria Math"/>
          <w:smallCaps w:val="0"/>
          <w:spacing w:val="1"/>
          <w:vertAlign w:val="baseline"/>
        </w:rPr>
        <w:t> </w:t>
      </w:r>
      <w:r>
        <w:rPr>
          <w:rFonts w:ascii="Cambria Math" w:hAnsi="Cambria Math"/>
          <w:smallCaps/>
          <w:w w:val="156"/>
          <w:vertAlign w:val="baseline"/>
        </w:rPr>
        <w:t>n</w:t>
      </w:r>
      <w:r>
        <w:rPr>
          <w:rFonts w:ascii="Cambria Math" w:hAnsi="Cambria Math"/>
          <w:smallCaps w:val="0"/>
          <w:spacing w:val="7"/>
          <w:vertAlign w:val="baseline"/>
        </w:rPr>
        <w:t> </w:t>
      </w:r>
      <w:r>
        <w:rPr>
          <w:rFonts w:ascii="Cambria Math" w:hAnsi="Cambria Math"/>
          <w:smallCaps w:val="0"/>
          <w:w w:val="101"/>
          <w:vertAlign w:val="baseline"/>
        </w:rPr>
        <w:t>×</w:t>
      </w:r>
      <w:r>
        <w:rPr>
          <w:rFonts w:ascii="Cambria Math" w:hAnsi="Cambria Math"/>
          <w:smallCaps w:val="0"/>
          <w:spacing w:val="1"/>
          <w:vertAlign w:val="baseline"/>
        </w:rPr>
        <w:t> </w:t>
      </w:r>
      <w:r>
        <w:rPr>
          <w:rFonts w:ascii="Cambria Math" w:hAnsi="Cambria Math"/>
          <w:smallCaps w:val="0"/>
          <w:spacing w:val="4"/>
          <w:w w:val="104"/>
          <w:vertAlign w:val="baseline"/>
        </w:rPr>
        <w:t>n</w:t>
      </w:r>
      <w:r>
        <w:rPr>
          <w:smallCaps w:val="0"/>
          <w:w w:val="101"/>
          <w:vertAlign w:val="baseline"/>
        </w:rPr>
        <w:t>.</w:t>
      </w:r>
    </w:p>
    <w:p>
      <w:pPr>
        <w:pStyle w:val="BodyText"/>
        <w:spacing w:before="17"/>
        <w:ind w:left="1382"/>
        <w:jc w:val="both"/>
      </w:pPr>
      <w:r>
        <w:rPr>
          <w:w w:val="105"/>
        </w:rPr>
        <w:t>Bước</w:t>
      </w:r>
      <w:r>
        <w:rPr>
          <w:spacing w:val="-22"/>
          <w:w w:val="105"/>
        </w:rPr>
        <w:t> </w:t>
      </w:r>
      <w:r>
        <w:rPr>
          <w:w w:val="105"/>
        </w:rPr>
        <w:t>4:</w:t>
      </w:r>
      <w:r>
        <w:rPr>
          <w:spacing w:val="-19"/>
          <w:w w:val="105"/>
        </w:rPr>
        <w:t> </w:t>
      </w:r>
      <w:r>
        <w:rPr>
          <w:w w:val="105"/>
        </w:rPr>
        <w:t>Các</w:t>
      </w:r>
      <w:r>
        <w:rPr>
          <w:spacing w:val="-21"/>
          <w:w w:val="105"/>
        </w:rPr>
        <w:t> </w:t>
      </w:r>
      <w:r>
        <w:rPr>
          <w:w w:val="105"/>
        </w:rPr>
        <w:t>chuỗi</w:t>
      </w:r>
      <w:r>
        <w:rPr>
          <w:spacing w:val="-20"/>
          <w:w w:val="105"/>
        </w:rPr>
        <w:t> </w:t>
      </w:r>
      <w:r>
        <w:rPr>
          <w:w w:val="105"/>
        </w:rPr>
        <w:t>bít</w:t>
      </w:r>
      <w:r>
        <w:rPr>
          <w:spacing w:val="-22"/>
          <w:w w:val="105"/>
        </w:rPr>
        <w:t> </w:t>
      </w:r>
      <w:r>
        <w:rPr>
          <w:w w:val="105"/>
        </w:rPr>
        <w:t>thu</w:t>
      </w:r>
      <w:r>
        <w:rPr>
          <w:spacing w:val="-21"/>
          <w:w w:val="105"/>
        </w:rPr>
        <w:t> </w:t>
      </w:r>
      <w:r>
        <w:rPr>
          <w:w w:val="105"/>
        </w:rPr>
        <w:t>được</w:t>
      </w:r>
      <w:r>
        <w:rPr>
          <w:spacing w:val="-21"/>
          <w:w w:val="105"/>
        </w:rPr>
        <w:t> </w:t>
      </w:r>
      <w:r>
        <w:rPr>
          <w:w w:val="105"/>
        </w:rPr>
        <w:t>ở</w:t>
      </w:r>
      <w:r>
        <w:rPr>
          <w:spacing w:val="-18"/>
          <w:w w:val="105"/>
        </w:rPr>
        <w:t> </w:t>
      </w:r>
      <w:r>
        <w:rPr>
          <w:w w:val="105"/>
        </w:rPr>
        <w:t>bước</w:t>
      </w:r>
      <w:r>
        <w:rPr>
          <w:spacing w:val="-21"/>
          <w:w w:val="105"/>
        </w:rPr>
        <w:t> </w:t>
      </w:r>
      <w:r>
        <w:rPr>
          <w:w w:val="105"/>
        </w:rPr>
        <w:t>3</w:t>
      </w:r>
      <w:r>
        <w:rPr>
          <w:spacing w:val="-21"/>
          <w:w w:val="105"/>
        </w:rPr>
        <w:t> </w:t>
      </w:r>
      <w:r>
        <w:rPr>
          <w:w w:val="105"/>
        </w:rPr>
        <w:t>sẽ</w:t>
      </w:r>
      <w:r>
        <w:rPr>
          <w:spacing w:val="-21"/>
          <w:w w:val="105"/>
        </w:rPr>
        <w:t> </w:t>
      </w:r>
      <w:r>
        <w:rPr>
          <w:w w:val="105"/>
        </w:rPr>
        <w:t>được</w:t>
      </w:r>
      <w:r>
        <w:rPr>
          <w:spacing w:val="-19"/>
          <w:w w:val="105"/>
        </w:rPr>
        <w:t> </w:t>
      </w:r>
      <w:r>
        <w:rPr>
          <w:w w:val="105"/>
        </w:rPr>
        <w:t>nhúng</w:t>
      </w:r>
      <w:r>
        <w:rPr>
          <w:spacing w:val="-21"/>
          <w:w w:val="105"/>
        </w:rPr>
        <w:t> </w:t>
      </w:r>
      <w:r>
        <w:rPr>
          <w:w w:val="105"/>
        </w:rPr>
        <w:t>vào</w:t>
      </w:r>
      <w:r>
        <w:rPr>
          <w:spacing w:val="-18"/>
          <w:w w:val="105"/>
        </w:rPr>
        <w:t> </w:t>
      </w:r>
      <w:r>
        <w:rPr>
          <w:w w:val="105"/>
        </w:rPr>
        <w:t>các</w:t>
      </w:r>
      <w:r>
        <w:rPr>
          <w:spacing w:val="-21"/>
          <w:w w:val="105"/>
        </w:rPr>
        <w:t> </w:t>
      </w:r>
      <w:r>
        <w:rPr>
          <w:w w:val="105"/>
        </w:rPr>
        <w:t>khối</w:t>
      </w:r>
      <w:r>
        <w:rPr>
          <w:spacing w:val="-21"/>
          <w:w w:val="105"/>
        </w:rPr>
        <w:t> </w:t>
      </w:r>
      <w:r>
        <w:rPr>
          <w:rFonts w:ascii="Cambria Math" w:hAnsi="Cambria Math"/>
          <w:spacing w:val="-3"/>
          <w:w w:val="105"/>
        </w:rPr>
        <w:t>ƒ</w:t>
      </w:r>
      <w:r>
        <w:rPr>
          <w:rFonts w:ascii="Cambria Math" w:hAnsi="Cambria Math"/>
          <w:spacing w:val="-3"/>
          <w:w w:val="105"/>
          <w:position w:val="-4"/>
          <w:sz w:val="17"/>
        </w:rPr>
        <w:t>kr</w:t>
      </w:r>
      <w:r>
        <w:rPr>
          <w:rFonts w:ascii="Cambria Math" w:hAnsi="Cambria Math"/>
          <w:spacing w:val="-3"/>
          <w:w w:val="105"/>
        </w:rPr>
        <w:t>(u,</w:t>
      </w:r>
      <w:r>
        <w:rPr>
          <w:rFonts w:ascii="Cambria Math" w:hAnsi="Cambria Math"/>
          <w:spacing w:val="-20"/>
          <w:w w:val="105"/>
        </w:rPr>
        <w:t> </w:t>
      </w:r>
      <w:r>
        <w:rPr>
          <w:rFonts w:ascii="Cambria Math" w:hAnsi="Cambria Math"/>
          <w:w w:val="105"/>
        </w:rPr>
        <w:t>v)</w:t>
      </w:r>
      <w:r>
        <w:rPr>
          <w:w w:val="105"/>
        </w:rPr>
        <w:t>,</w:t>
      </w:r>
    </w:p>
    <w:p>
      <w:pPr>
        <w:spacing w:after="0"/>
        <w:jc w:val="both"/>
        <w:sectPr>
          <w:pgSz w:w="11910" w:h="16840"/>
          <w:pgMar w:header="717" w:footer="1699" w:top="1240" w:bottom="1900" w:left="1680" w:right="1120"/>
        </w:sectPr>
      </w:pPr>
    </w:p>
    <w:p>
      <w:pPr>
        <w:pStyle w:val="BodyText"/>
        <w:spacing w:line="278" w:lineRule="exact"/>
        <w:ind w:left="726" w:right="225"/>
        <w:jc w:val="center"/>
        <w:rPr>
          <w:rFonts w:ascii="Cambria Math" w:hAnsi="Cambria Math"/>
        </w:rPr>
      </w:pPr>
      <w:r>
        <w:rPr/>
        <w:pict>
          <v:shape style="position:absolute;margin-left:334.322266pt;margin-top:9.068069pt;width:9.6pt;height:8.5pt;mso-position-horizontal-relative:page;mso-position-vertical-relative:paragraph;z-index:15739904" type="#_x0000_t202" filled="false" stroked="false">
            <v:textbox inset="0,0,0,0">
              <w:txbxContent>
                <w:p>
                  <w:pPr>
                    <w:spacing w:line="169" w:lineRule="exact" w:before="0"/>
                    <w:ind w:left="0" w:right="0" w:firstLine="0"/>
                    <w:jc w:val="left"/>
                    <w:rPr>
                      <w:rFonts w:ascii="Cambria Math"/>
                      <w:sz w:val="17"/>
                    </w:rPr>
                  </w:pPr>
                  <w:r>
                    <w:rPr>
                      <w:rFonts w:ascii="Cambria Math"/>
                      <w:w w:val="120"/>
                      <w:sz w:val="17"/>
                    </w:rPr>
                    <w:t>kr</w:t>
                  </w:r>
                </w:p>
              </w:txbxContent>
            </v:textbox>
            <w10:wrap type="none"/>
          </v:shape>
        </w:pict>
      </w:r>
      <w:r>
        <w:rPr>
          <w:rFonts w:ascii="Cambria Math" w:hAnsi="Cambria Math"/>
          <w:spacing w:val="-36"/>
          <w:w w:val="184"/>
        </w:rPr>
        <w:t>ƒ</w:t>
      </w:r>
      <w:r>
        <w:rPr>
          <w:rFonts w:ascii="Cambria Math" w:hAnsi="Cambria Math"/>
          <w:w w:val="110"/>
          <w:vertAlign w:val="subscript"/>
        </w:rPr>
        <w:t>k</w:t>
      </w:r>
      <w:r>
        <w:rPr>
          <w:rFonts w:ascii="Cambria Math" w:hAnsi="Cambria Math"/>
          <w:spacing w:val="16"/>
          <w:w w:val="110"/>
          <w:vertAlign w:val="subscript"/>
        </w:rPr>
        <w:t>r</w:t>
      </w:r>
      <w:r>
        <w:rPr>
          <w:rFonts w:ascii="Cambria Math" w:hAnsi="Cambria Math"/>
          <w:spacing w:val="2"/>
          <w:w w:val="101"/>
          <w:position w:val="1"/>
          <w:vertAlign w:val="baseline"/>
        </w:rPr>
        <w:t>(</w:t>
      </w:r>
      <w:r>
        <w:rPr>
          <w:rFonts w:ascii="Cambria Math" w:hAnsi="Cambria Math"/>
          <w:spacing w:val="1"/>
          <w:w w:val="105"/>
          <w:vertAlign w:val="baseline"/>
        </w:rPr>
        <w:t>u</w:t>
      </w:r>
      <w:r>
        <w:rPr>
          <w:rFonts w:ascii="Cambria Math" w:hAnsi="Cambria Math"/>
          <w:w w:val="101"/>
          <w:vertAlign w:val="baseline"/>
        </w:rPr>
        <w:t>,</w:t>
      </w:r>
      <w:r>
        <w:rPr>
          <w:rFonts w:ascii="Cambria Math" w:hAnsi="Cambria Math"/>
          <w:spacing w:val="-12"/>
          <w:vertAlign w:val="baseline"/>
        </w:rPr>
        <w:t> </w:t>
      </w:r>
      <w:r>
        <w:rPr>
          <w:rFonts w:ascii="Cambria Math" w:hAnsi="Cambria Math"/>
          <w:spacing w:val="9"/>
          <w:w w:val="109"/>
          <w:vertAlign w:val="baseline"/>
        </w:rPr>
        <w:t>v</w:t>
      </w:r>
      <w:r>
        <w:rPr>
          <w:rFonts w:ascii="Cambria Math" w:hAnsi="Cambria Math"/>
          <w:spacing w:val="-1"/>
          <w:w w:val="101"/>
          <w:position w:val="1"/>
          <w:vertAlign w:val="baseline"/>
        </w:rPr>
        <w:t>)</w:t>
      </w:r>
      <w:r>
        <w:rPr>
          <w:rFonts w:ascii="Cambria Math" w:hAnsi="Cambria Math"/>
          <w:w w:val="101"/>
          <w:vertAlign w:val="baseline"/>
        </w:rPr>
        <w:t>,</w:t>
      </w:r>
      <w:r>
        <w:rPr>
          <w:rFonts w:ascii="Cambria Math" w:hAnsi="Cambria Math"/>
          <w:vertAlign w:val="baseline"/>
        </w:rPr>
        <w:t> </w:t>
      </w:r>
      <w:r>
        <w:rPr>
          <w:rFonts w:ascii="Cambria Math" w:hAnsi="Cambria Math"/>
          <w:spacing w:val="14"/>
          <w:vertAlign w:val="baseline"/>
        </w:rPr>
        <w:t> </w:t>
      </w:r>
      <w:r>
        <w:rPr>
          <w:rFonts w:ascii="Cambria Math" w:hAnsi="Cambria Math"/>
          <w:spacing w:val="-36"/>
          <w:w w:val="184"/>
          <w:vertAlign w:val="baseline"/>
        </w:rPr>
        <w:t>ƒ</w:t>
      </w:r>
      <w:r>
        <w:rPr>
          <w:rFonts w:ascii="Cambria Math" w:hAnsi="Cambria Math"/>
          <w:w w:val="110"/>
          <w:vertAlign w:val="subscript"/>
        </w:rPr>
        <w:t>k</w:t>
      </w:r>
      <w:r>
        <w:rPr>
          <w:rFonts w:ascii="Cambria Math" w:hAnsi="Cambria Math"/>
          <w:spacing w:val="16"/>
          <w:w w:val="110"/>
          <w:vertAlign w:val="subscript"/>
        </w:rPr>
        <w:t>r</w:t>
      </w:r>
      <w:r>
        <w:rPr>
          <w:rFonts w:ascii="Cambria Math" w:hAnsi="Cambria Math"/>
          <w:spacing w:val="-1"/>
          <w:w w:val="101"/>
          <w:vertAlign w:val="baseline"/>
        </w:rPr>
        <w:t>(</w:t>
      </w:r>
      <w:r>
        <w:rPr>
          <w:rFonts w:ascii="Cambria Math" w:hAnsi="Cambria Math"/>
          <w:spacing w:val="6"/>
          <w:w w:val="105"/>
          <w:vertAlign w:val="baseline"/>
        </w:rPr>
        <w:t>u</w:t>
      </w:r>
      <w:r>
        <w:rPr>
          <w:rFonts w:ascii="Cambria Math" w:hAnsi="Cambria Math"/>
          <w:w w:val="101"/>
          <w:vertAlign w:val="baseline"/>
        </w:rPr>
        <w:t>,</w:t>
      </w:r>
      <w:r>
        <w:rPr>
          <w:rFonts w:ascii="Cambria Math" w:hAnsi="Cambria Math"/>
          <w:spacing w:val="-15"/>
          <w:vertAlign w:val="baseline"/>
        </w:rPr>
        <w:t> </w:t>
      </w:r>
      <w:r>
        <w:rPr>
          <w:rFonts w:ascii="Cambria Math" w:hAnsi="Cambria Math"/>
          <w:spacing w:val="9"/>
          <w:w w:val="109"/>
          <w:vertAlign w:val="baseline"/>
        </w:rPr>
        <w:t>v</w:t>
      </w:r>
      <w:r>
        <w:rPr>
          <w:rFonts w:ascii="Cambria Math" w:hAnsi="Cambria Math"/>
          <w:w w:val="101"/>
          <w:vertAlign w:val="baseline"/>
        </w:rPr>
        <w:t>)</w:t>
      </w:r>
      <w:r>
        <w:rPr>
          <w:rFonts w:ascii="Cambria Math" w:hAnsi="Cambria Math"/>
          <w:spacing w:val="23"/>
          <w:vertAlign w:val="baseline"/>
        </w:rPr>
        <w:t> </w:t>
      </w:r>
      <w:r>
        <w:rPr>
          <w:w w:val="101"/>
          <w:vertAlign w:val="baseline"/>
        </w:rPr>
        <w:t>của</w:t>
      </w:r>
      <w:r>
        <w:rPr>
          <w:spacing w:val="16"/>
          <w:vertAlign w:val="baseline"/>
        </w:rPr>
        <w:t> </w:t>
      </w:r>
      <w:r>
        <w:rPr>
          <w:w w:val="101"/>
          <w:vertAlign w:val="baseline"/>
        </w:rPr>
        <w:t>ảnh</w:t>
      </w:r>
      <w:r>
        <w:rPr>
          <w:spacing w:val="15"/>
          <w:vertAlign w:val="baseline"/>
        </w:rPr>
        <w:t> </w:t>
      </w:r>
      <w:r>
        <w:rPr>
          <w:w w:val="101"/>
          <w:vertAlign w:val="baseline"/>
        </w:rPr>
        <w:t>gốc.</w:t>
      </w:r>
      <w:r>
        <w:rPr>
          <w:spacing w:val="13"/>
          <w:vertAlign w:val="baseline"/>
        </w:rPr>
        <w:t> </w:t>
      </w:r>
      <w:r>
        <w:rPr>
          <w:spacing w:val="4"/>
          <w:w w:val="101"/>
          <w:vertAlign w:val="baseline"/>
        </w:rPr>
        <w:t>G</w:t>
      </w:r>
      <w:r>
        <w:rPr>
          <w:spacing w:val="-1"/>
          <w:w w:val="101"/>
          <w:vertAlign w:val="baseline"/>
        </w:rPr>
        <w:t>i</w:t>
      </w:r>
      <w:r>
        <w:rPr>
          <w:w w:val="101"/>
          <w:vertAlign w:val="baseline"/>
        </w:rPr>
        <w:t>ả</w:t>
      </w:r>
      <w:r>
        <w:rPr>
          <w:spacing w:val="14"/>
          <w:vertAlign w:val="baseline"/>
        </w:rPr>
        <w:t> </w:t>
      </w:r>
      <w:r>
        <w:rPr>
          <w:spacing w:val="1"/>
          <w:w w:val="101"/>
          <w:vertAlign w:val="baseline"/>
        </w:rPr>
        <w:t>s</w:t>
      </w:r>
      <w:r>
        <w:rPr>
          <w:w w:val="101"/>
          <w:vertAlign w:val="baseline"/>
        </w:rPr>
        <w:t>ử</w:t>
      </w:r>
      <w:r>
        <w:rPr>
          <w:spacing w:val="14"/>
          <w:vertAlign w:val="baseline"/>
        </w:rPr>
        <w:t> </w:t>
      </w:r>
      <w:r>
        <w:rPr>
          <w:rFonts w:ascii="Cambria Math" w:hAnsi="Cambria Math"/>
          <w:spacing w:val="14"/>
          <w:w w:val="184"/>
          <w:vertAlign w:val="baseline"/>
        </w:rPr>
        <w:t>ƒ</w:t>
      </w:r>
      <w:r>
        <w:rPr>
          <w:rFonts w:ascii="Cambria Math" w:hAnsi="Cambria Math"/>
          <w:w w:val="59"/>
          <w:vertAlign w:val="superscript"/>
        </w:rPr>
        <w:t>u</w:t>
      </w:r>
    </w:p>
    <w:p>
      <w:pPr>
        <w:pStyle w:val="BodyText"/>
        <w:spacing w:line="278" w:lineRule="exact"/>
        <w:ind w:left="-24"/>
      </w:pPr>
      <w:r>
        <w:rPr/>
        <w:br w:type="column"/>
      </w:r>
      <w:r>
        <w:rPr>
          <w:rFonts w:ascii="Cambria Math" w:hAnsi="Cambria Math"/>
          <w:position w:val="1"/>
        </w:rPr>
        <w:t>(</w:t>
      </w:r>
      <w:r>
        <w:rPr>
          <w:rFonts w:ascii="Cambria Math" w:hAnsi="Cambria Math"/>
        </w:rPr>
        <w:t>u, v</w:t>
      </w:r>
      <w:r>
        <w:rPr>
          <w:rFonts w:ascii="Cambria Math" w:hAnsi="Cambria Math"/>
          <w:position w:val="1"/>
        </w:rPr>
        <w:t>) </w:t>
      </w:r>
      <w:r>
        <w:rPr/>
        <w:t>là các hệ số DCT của các vùng</w:t>
      </w:r>
    </w:p>
    <w:p>
      <w:pPr>
        <w:spacing w:after="0" w:line="278" w:lineRule="exact"/>
        <w:sectPr>
          <w:type w:val="continuous"/>
          <w:pgSz w:w="11910" w:h="16840"/>
          <w:pgMar w:top="1240" w:bottom="1900" w:left="1680" w:right="1120"/>
          <w:cols w:num="2" w:equalWidth="0">
            <w:col w:w="5199" w:space="40"/>
            <w:col w:w="3871"/>
          </w:cols>
        </w:sectPr>
      </w:pPr>
    </w:p>
    <w:p>
      <w:pPr>
        <w:pStyle w:val="BodyText"/>
        <w:spacing w:before="57"/>
      </w:pPr>
      <w:r>
        <w:rPr>
          <w:position w:val="2"/>
        </w:rPr>
        <w:t>nhúng sau khi nhúng thành phần W</w:t>
      </w:r>
      <w:r>
        <w:rPr>
          <w:position w:val="2"/>
          <w:vertAlign w:val="subscript"/>
        </w:rPr>
        <w:t>R</w:t>
      </w:r>
      <w:r>
        <w:rPr>
          <w:position w:val="2"/>
          <w:vertAlign w:val="baseline"/>
        </w:rPr>
        <w:t>. Biểu thức nhúng cho bởi</w:t>
      </w:r>
    </w:p>
    <w:p>
      <w:pPr>
        <w:spacing w:after="0"/>
        <w:sectPr>
          <w:type w:val="continuous"/>
          <w:pgSz w:w="11910" w:h="16840"/>
          <w:pgMar w:top="1240" w:bottom="1900" w:left="1680" w:right="1120"/>
        </w:sectPr>
      </w:pPr>
    </w:p>
    <w:p>
      <w:pPr>
        <w:pStyle w:val="BodyText"/>
        <w:spacing w:before="1"/>
        <w:ind w:left="0"/>
        <w:rPr>
          <w:sz w:val="27"/>
        </w:rPr>
      </w:pPr>
    </w:p>
    <w:p>
      <w:pPr>
        <w:spacing w:before="1"/>
        <w:ind w:left="0" w:right="0" w:firstLine="0"/>
        <w:jc w:val="right"/>
        <w:rPr>
          <w:rFonts w:ascii="Cambria Math" w:hAnsi="Cambria Math"/>
          <w:sz w:val="17"/>
        </w:rPr>
      </w:pPr>
      <w:r>
        <w:rPr/>
        <w:pict>
          <v:shape style="position:absolute;margin-left:162.482758pt;margin-top:.362179pt;width:3.05pt;height:8.5pt;mso-position-horizontal-relative:page;mso-position-vertical-relative:paragraph;z-index:-16375808" type="#_x0000_t202" filled="false" stroked="false">
            <v:textbox inset="0,0,0,0">
              <w:txbxContent>
                <w:p>
                  <w:pPr>
                    <w:spacing w:line="169" w:lineRule="exact" w:before="0"/>
                    <w:ind w:left="0" w:right="0" w:firstLine="0"/>
                    <w:jc w:val="left"/>
                    <w:rPr>
                      <w:rFonts w:ascii="Cambria Math"/>
                      <w:sz w:val="17"/>
                    </w:rPr>
                  </w:pPr>
                  <w:r>
                    <w:rPr>
                      <w:rFonts w:ascii="Cambria Math"/>
                      <w:w w:val="64"/>
                      <w:sz w:val="17"/>
                    </w:rPr>
                    <w:t>u</w:t>
                  </w:r>
                </w:p>
              </w:txbxContent>
            </v:textbox>
            <w10:wrap type="none"/>
          </v:shape>
        </w:pict>
      </w:r>
      <w:r>
        <w:rPr>
          <w:rFonts w:ascii="Cambria Math" w:hAnsi="Cambria Math"/>
          <w:w w:val="165"/>
          <w:position w:val="9"/>
          <w:sz w:val="24"/>
        </w:rPr>
        <w:t>ƒ </w:t>
      </w:r>
      <w:r>
        <w:rPr>
          <w:rFonts w:ascii="Cambria Math" w:hAnsi="Cambria Math"/>
          <w:w w:val="140"/>
          <w:sz w:val="17"/>
        </w:rPr>
        <w:t>kr</w:t>
      </w:r>
    </w:p>
    <w:p>
      <w:pPr>
        <w:pStyle w:val="BodyText"/>
        <w:tabs>
          <w:tab w:pos="2916" w:val="left" w:leader="none"/>
        </w:tabs>
        <w:spacing w:line="168" w:lineRule="auto" w:before="161"/>
        <w:ind w:left="687" w:hanging="713"/>
        <w:rPr>
          <w:rFonts w:ascii="Cambria Math" w:hAnsi="Cambria Math"/>
        </w:rPr>
      </w:pPr>
      <w:r>
        <w:rPr/>
        <w:br w:type="column"/>
      </w:r>
      <w:r>
        <w:rPr>
          <w:rFonts w:ascii="Cambria Math" w:hAnsi="Cambria Math"/>
          <w:spacing w:val="-1"/>
          <w:w w:val="101"/>
          <w:position w:val="-15"/>
        </w:rPr>
        <w:t>(</w:t>
      </w:r>
      <w:r>
        <w:rPr>
          <w:rFonts w:ascii="Cambria Math" w:hAnsi="Cambria Math"/>
          <w:spacing w:val="4"/>
          <w:w w:val="105"/>
          <w:position w:val="-15"/>
        </w:rPr>
        <w:t>u</w:t>
      </w:r>
      <w:r>
        <w:rPr>
          <w:rFonts w:ascii="Cambria Math" w:hAnsi="Cambria Math"/>
          <w:w w:val="101"/>
          <w:position w:val="-15"/>
        </w:rPr>
        <w:t>,</w:t>
      </w:r>
      <w:r>
        <w:rPr>
          <w:rFonts w:ascii="Cambria Math" w:hAnsi="Cambria Math"/>
          <w:spacing w:val="-12"/>
          <w:position w:val="-15"/>
        </w:rPr>
        <w:t> </w:t>
      </w:r>
      <w:r>
        <w:rPr>
          <w:rFonts w:ascii="Cambria Math" w:hAnsi="Cambria Math"/>
          <w:spacing w:val="6"/>
          <w:w w:val="109"/>
          <w:position w:val="-15"/>
        </w:rPr>
        <w:t>v</w:t>
      </w:r>
      <w:r>
        <w:rPr>
          <w:rFonts w:ascii="Cambria Math" w:hAnsi="Cambria Math"/>
          <w:w w:val="101"/>
          <w:position w:val="-15"/>
        </w:rPr>
        <w:t>)</w:t>
      </w:r>
      <w:r>
        <w:rPr>
          <w:rFonts w:ascii="Cambria Math" w:hAnsi="Cambria Math"/>
          <w:spacing w:val="-10"/>
          <w:position w:val="-15"/>
        </w:rPr>
        <w:t> </w:t>
      </w:r>
      <w:r>
        <w:rPr>
          <w:rFonts w:ascii="Cambria Math" w:hAnsi="Cambria Math"/>
          <w:w w:val="101"/>
          <w:position w:val="-15"/>
        </w:rPr>
        <w:t>{</w:t>
      </w:r>
      <w:r>
        <w:rPr>
          <w:rFonts w:ascii="Cambria Math" w:hAnsi="Cambria Math"/>
          <w:spacing w:val="-28"/>
          <w:position w:val="-15"/>
        </w:rPr>
        <w:t> </w:t>
      </w:r>
      <w:r>
        <w:rPr>
          <w:rFonts w:ascii="Cambria Math" w:hAnsi="Cambria Math"/>
          <w:spacing w:val="-36"/>
          <w:w w:val="184"/>
        </w:rPr>
        <w:t>ƒ</w:t>
      </w:r>
      <w:r>
        <w:rPr>
          <w:rFonts w:ascii="Cambria Math" w:hAnsi="Cambria Math"/>
          <w:w w:val="110"/>
          <w:vertAlign w:val="subscript"/>
        </w:rPr>
        <w:t>k</w:t>
      </w:r>
      <w:r>
        <w:rPr>
          <w:rFonts w:ascii="Cambria Math" w:hAnsi="Cambria Math"/>
          <w:spacing w:val="14"/>
          <w:w w:val="110"/>
          <w:vertAlign w:val="subscript"/>
        </w:rPr>
        <w:t>r</w:t>
      </w:r>
      <w:r>
        <w:rPr>
          <w:rFonts w:ascii="Cambria Math" w:hAnsi="Cambria Math"/>
          <w:spacing w:val="1"/>
          <w:w w:val="101"/>
          <w:position w:val="1"/>
          <w:vertAlign w:val="baseline"/>
        </w:rPr>
        <w:t>(</w:t>
      </w:r>
      <w:r>
        <w:rPr>
          <w:rFonts w:ascii="Cambria Math" w:hAnsi="Cambria Math"/>
          <w:spacing w:val="4"/>
          <w:w w:val="105"/>
          <w:vertAlign w:val="baseline"/>
        </w:rPr>
        <w:t>u</w:t>
      </w:r>
      <w:r>
        <w:rPr>
          <w:rFonts w:ascii="Cambria Math" w:hAnsi="Cambria Math"/>
          <w:w w:val="101"/>
          <w:vertAlign w:val="baseline"/>
        </w:rPr>
        <w:t>,</w:t>
      </w:r>
      <w:r>
        <w:rPr>
          <w:rFonts w:ascii="Cambria Math" w:hAnsi="Cambria Math"/>
          <w:spacing w:val="-14"/>
          <w:vertAlign w:val="baseline"/>
        </w:rPr>
        <w:t> </w:t>
      </w:r>
      <w:r>
        <w:rPr>
          <w:rFonts w:ascii="Cambria Math" w:hAnsi="Cambria Math"/>
          <w:spacing w:val="9"/>
          <w:w w:val="109"/>
          <w:vertAlign w:val="baseline"/>
        </w:rPr>
        <w:t>v</w:t>
      </w:r>
      <w:r>
        <w:rPr>
          <w:rFonts w:ascii="Cambria Math" w:hAnsi="Cambria Math"/>
          <w:w w:val="101"/>
          <w:position w:val="1"/>
          <w:vertAlign w:val="baseline"/>
        </w:rPr>
        <w:t>)</w:t>
      </w:r>
      <w:r>
        <w:rPr>
          <w:rFonts w:ascii="Cambria Math" w:hAnsi="Cambria Math"/>
          <w:spacing w:val="1"/>
          <w:position w:val="1"/>
          <w:vertAlign w:val="baseline"/>
        </w:rPr>
        <w:t> </w:t>
      </w:r>
      <w:r>
        <w:rPr>
          <w:rFonts w:ascii="Cambria Math" w:hAnsi="Cambria Math"/>
          <w:w w:val="101"/>
          <w:vertAlign w:val="baseline"/>
        </w:rPr>
        <w:t>+</w:t>
      </w:r>
      <w:r>
        <w:rPr>
          <w:rFonts w:ascii="Cambria Math" w:hAnsi="Cambria Math"/>
          <w:spacing w:val="2"/>
          <w:vertAlign w:val="baseline"/>
        </w:rPr>
        <w:t> </w:t>
      </w:r>
      <w:r>
        <w:rPr>
          <w:rFonts w:ascii="Cambria Math" w:hAnsi="Cambria Math"/>
          <w:smallCaps/>
          <w:spacing w:val="-1"/>
          <w:w w:val="135"/>
          <w:vertAlign w:val="baseline"/>
        </w:rPr>
        <w:t>b</w:t>
      </w:r>
      <w:r>
        <w:rPr>
          <w:rFonts w:ascii="Cambria Math" w:hAnsi="Cambria Math"/>
          <w:smallCaps/>
          <w:spacing w:val="5"/>
          <w:w w:val="135"/>
          <w:vertAlign w:val="baseline"/>
        </w:rPr>
        <w:t>n</w:t>
      </w:r>
      <w:r>
        <w:rPr>
          <w:rFonts w:ascii="Cambria Math" w:hAnsi="Cambria Math"/>
          <w:smallCaps w:val="0"/>
          <w:spacing w:val="-3"/>
          <w:w w:val="111"/>
          <w:vertAlign w:val="baseline"/>
        </w:rPr>
        <w:t>x</w:t>
      </w:r>
      <w:r>
        <w:rPr>
          <w:rFonts w:ascii="Cambria Math" w:hAnsi="Cambria Math"/>
          <w:smallCaps w:val="0"/>
          <w:w w:val="115"/>
          <w:vertAlign w:val="subscript"/>
        </w:rPr>
        <w:t>i</w:t>
      </w:r>
      <w:r>
        <w:rPr>
          <w:rFonts w:ascii="Cambria Math" w:hAnsi="Cambria Math"/>
          <w:smallCaps w:val="0"/>
          <w:spacing w:val="17"/>
          <w:vertAlign w:val="baseline"/>
        </w:rPr>
        <w:t> </w:t>
      </w:r>
      <w:r>
        <w:rPr>
          <w:rFonts w:ascii="Cambria Math" w:hAnsi="Cambria Math"/>
          <w:smallCaps w:val="0"/>
          <w:w w:val="101"/>
          <w:vertAlign w:val="baseline"/>
        </w:rPr>
        <w:t>;</w:t>
      </w:r>
      <w:r>
        <w:rPr>
          <w:rFonts w:ascii="Cambria Math" w:hAnsi="Cambria Math"/>
          <w:smallCaps w:val="0"/>
          <w:spacing w:val="-14"/>
          <w:vertAlign w:val="baseline"/>
        </w:rPr>
        <w:t> </w:t>
      </w:r>
      <w:r>
        <w:rPr>
          <w:rFonts w:ascii="Cambria Math" w:hAnsi="Cambria Math"/>
          <w:smallCaps w:val="0"/>
          <w:spacing w:val="6"/>
          <w:w w:val="105"/>
          <w:vertAlign w:val="baseline"/>
        </w:rPr>
        <w:t>u</w:t>
      </w:r>
      <w:r>
        <w:rPr>
          <w:rFonts w:ascii="Cambria Math" w:hAnsi="Cambria Math"/>
          <w:smallCaps w:val="0"/>
          <w:w w:val="101"/>
          <w:vertAlign w:val="baseline"/>
        </w:rPr>
        <w:t>,</w:t>
      </w:r>
      <w:r>
        <w:rPr>
          <w:rFonts w:ascii="Cambria Math" w:hAnsi="Cambria Math"/>
          <w:smallCaps w:val="0"/>
          <w:spacing w:val="-12"/>
          <w:vertAlign w:val="baseline"/>
        </w:rPr>
        <w:t> </w:t>
      </w:r>
      <w:r>
        <w:rPr>
          <w:rFonts w:ascii="Cambria Math" w:hAnsi="Cambria Math"/>
          <w:smallCaps w:val="0"/>
          <w:w w:val="109"/>
          <w:vertAlign w:val="baseline"/>
        </w:rPr>
        <w:t>v</w:t>
      </w:r>
      <w:r>
        <w:rPr>
          <w:rFonts w:ascii="Cambria Math" w:hAnsi="Cambria Math"/>
          <w:smallCaps w:val="0"/>
          <w:vertAlign w:val="baseline"/>
        </w:rPr>
        <w:t> </w:t>
      </w:r>
      <w:r>
        <w:rPr>
          <w:rFonts w:ascii="Cambria Math" w:hAnsi="Cambria Math"/>
          <w:smallCaps w:val="0"/>
          <w:spacing w:val="23"/>
          <w:vertAlign w:val="baseline"/>
        </w:rPr>
        <w:t> </w:t>
      </w:r>
      <w:r>
        <w:rPr>
          <w:rFonts w:ascii="Cambria Math" w:hAnsi="Cambria Math"/>
          <w:smallCaps w:val="0"/>
          <w:w w:val="101"/>
          <w:vertAlign w:val="baseline"/>
        </w:rPr>
        <w:t>∈</w:t>
      </w:r>
      <w:r>
        <w:rPr>
          <w:rFonts w:ascii="Cambria Math" w:hAnsi="Cambria Math"/>
          <w:smallCaps w:val="0"/>
          <w:spacing w:val="16"/>
          <w:vertAlign w:val="baseline"/>
        </w:rPr>
        <w:t> </w:t>
      </w:r>
      <w:r>
        <w:rPr>
          <w:rFonts w:ascii="Cambria Math" w:hAnsi="Cambria Math"/>
          <w:smallCaps w:val="0"/>
          <w:spacing w:val="5"/>
          <w:w w:val="108"/>
          <w:vertAlign w:val="baseline"/>
        </w:rPr>
        <w:t>S</w:t>
      </w:r>
      <w:r>
        <w:rPr>
          <w:rFonts w:ascii="Cambria Math" w:hAnsi="Cambria Math"/>
          <w:smallCaps w:val="0"/>
          <w:w w:val="101"/>
          <w:vertAlign w:val="baseline"/>
        </w:rPr>
        <w:t>,</w:t>
      </w:r>
      <w:r>
        <w:rPr>
          <w:rFonts w:ascii="Cambria Math" w:hAnsi="Cambria Math"/>
          <w:smallCaps w:val="0"/>
          <w:spacing w:val="-12"/>
          <w:vertAlign w:val="baseline"/>
        </w:rPr>
        <w:t> </w:t>
      </w:r>
      <w:r>
        <w:rPr>
          <w:rFonts w:ascii="Cambria Math" w:hAnsi="Cambria Math"/>
          <w:smallCaps w:val="0"/>
          <w:spacing w:val="1"/>
          <w:w w:val="101"/>
          <w:vertAlign w:val="baseline"/>
        </w:rPr>
        <w:t>8</w:t>
      </w:r>
      <w:r>
        <w:rPr>
          <w:rFonts w:ascii="Cambria Math" w:hAnsi="Cambria Math"/>
          <w:smallCaps w:val="0"/>
          <w:w w:val="106"/>
          <w:vertAlign w:val="baseline"/>
        </w:rPr>
        <w:t>k</w:t>
      </w:r>
      <w:r>
        <w:rPr>
          <w:rFonts w:ascii="Cambria Math" w:hAnsi="Cambria Math"/>
          <w:smallCaps w:val="0"/>
          <w:spacing w:val="21"/>
          <w:vertAlign w:val="baseline"/>
        </w:rPr>
        <w:t> </w:t>
      </w:r>
      <w:r>
        <w:rPr>
          <w:rFonts w:ascii="Cambria Math" w:hAnsi="Cambria Math"/>
          <w:smallCaps w:val="0"/>
          <w:w w:val="101"/>
          <w:vertAlign w:val="baseline"/>
        </w:rPr>
        <w:t>≤</w:t>
      </w:r>
      <w:r>
        <w:rPr>
          <w:rFonts w:ascii="Cambria Math" w:hAnsi="Cambria Math"/>
          <w:smallCaps w:val="0"/>
          <w:spacing w:val="14"/>
          <w:vertAlign w:val="baseline"/>
        </w:rPr>
        <w:t> </w:t>
      </w:r>
      <w:r>
        <w:rPr>
          <w:rFonts w:ascii="Cambria Math" w:hAnsi="Cambria Math"/>
          <w:smallCaps w:val="0"/>
          <w:w w:val="115"/>
          <w:vertAlign w:val="baseline"/>
        </w:rPr>
        <w:t>i</w:t>
      </w:r>
      <w:r>
        <w:rPr>
          <w:rFonts w:ascii="Cambria Math" w:hAnsi="Cambria Math"/>
          <w:smallCaps w:val="0"/>
          <w:spacing w:val="23"/>
          <w:vertAlign w:val="baseline"/>
        </w:rPr>
        <w:t> </w:t>
      </w:r>
      <w:r>
        <w:rPr>
          <w:rFonts w:ascii="Cambria Math" w:hAnsi="Cambria Math"/>
          <w:smallCaps w:val="0"/>
          <w:w w:val="101"/>
          <w:vertAlign w:val="baseline"/>
        </w:rPr>
        <w:t>≤</w:t>
      </w:r>
      <w:r>
        <w:rPr>
          <w:rFonts w:ascii="Cambria Math" w:hAnsi="Cambria Math"/>
          <w:smallCaps w:val="0"/>
          <w:spacing w:val="16"/>
          <w:vertAlign w:val="baseline"/>
        </w:rPr>
        <w:t> </w:t>
      </w:r>
      <w:r>
        <w:rPr>
          <w:rFonts w:ascii="Cambria Math" w:hAnsi="Cambria Math"/>
          <w:smallCaps w:val="0"/>
          <w:spacing w:val="-1"/>
          <w:w w:val="101"/>
          <w:vertAlign w:val="baseline"/>
        </w:rPr>
        <w:t>8(</w:t>
      </w:r>
      <w:r>
        <w:rPr>
          <w:rFonts w:ascii="Cambria Math" w:hAnsi="Cambria Math"/>
          <w:smallCaps w:val="0"/>
          <w:w w:val="106"/>
          <w:vertAlign w:val="baseline"/>
        </w:rPr>
        <w:t>k</w:t>
      </w:r>
      <w:r>
        <w:rPr>
          <w:rFonts w:ascii="Cambria Math" w:hAnsi="Cambria Math"/>
          <w:smallCaps w:val="0"/>
          <w:spacing w:val="9"/>
          <w:vertAlign w:val="baseline"/>
        </w:rPr>
        <w:t> </w:t>
      </w:r>
      <w:r>
        <w:rPr>
          <w:rFonts w:ascii="Cambria Math" w:hAnsi="Cambria Math"/>
          <w:smallCaps w:val="0"/>
          <w:w w:val="101"/>
          <w:vertAlign w:val="baseline"/>
        </w:rPr>
        <w:t>+</w:t>
      </w:r>
      <w:r>
        <w:rPr>
          <w:rFonts w:ascii="Cambria Math" w:hAnsi="Cambria Math"/>
          <w:smallCaps w:val="0"/>
          <w:spacing w:val="2"/>
          <w:vertAlign w:val="baseline"/>
        </w:rPr>
        <w:t> </w:t>
      </w:r>
      <w:r>
        <w:rPr>
          <w:rFonts w:ascii="Cambria Math" w:hAnsi="Cambria Math"/>
          <w:smallCaps w:val="0"/>
          <w:spacing w:val="-1"/>
          <w:w w:val="101"/>
          <w:vertAlign w:val="baseline"/>
        </w:rPr>
        <w:t>1</w:t>
      </w:r>
      <w:r>
        <w:rPr>
          <w:rFonts w:ascii="Cambria Math" w:hAnsi="Cambria Math"/>
          <w:smallCaps w:val="0"/>
          <w:w w:val="101"/>
          <w:vertAlign w:val="baseline"/>
        </w:rPr>
        <w:t>) </w:t>
      </w:r>
      <w:r>
        <w:rPr>
          <w:rFonts w:ascii="Cambria Math" w:hAnsi="Cambria Math"/>
          <w:smallCaps w:val="0"/>
          <w:spacing w:val="-38"/>
          <w:w w:val="184"/>
          <w:vertAlign w:val="baseline"/>
        </w:rPr>
        <w:t>ƒ</w:t>
      </w:r>
      <w:r>
        <w:rPr>
          <w:rFonts w:ascii="Cambria Math" w:hAnsi="Cambria Math"/>
          <w:smallCaps w:val="0"/>
          <w:spacing w:val="3"/>
          <w:w w:val="114"/>
          <w:position w:val="-4"/>
          <w:sz w:val="17"/>
          <w:vertAlign w:val="baseline"/>
        </w:rPr>
        <w:t>k</w:t>
      </w:r>
      <w:r>
        <w:rPr>
          <w:rFonts w:ascii="Cambria Math" w:hAnsi="Cambria Math"/>
          <w:smallCaps w:val="0"/>
          <w:spacing w:val="15"/>
          <w:w w:val="127"/>
          <w:position w:val="-4"/>
          <w:sz w:val="17"/>
          <w:vertAlign w:val="baseline"/>
        </w:rPr>
        <w:t>r</w:t>
      </w:r>
      <w:r>
        <w:rPr>
          <w:rFonts w:ascii="Cambria Math" w:hAnsi="Cambria Math"/>
          <w:smallCaps w:val="0"/>
          <w:spacing w:val="-1"/>
          <w:w w:val="101"/>
          <w:position w:val="1"/>
          <w:vertAlign w:val="baseline"/>
        </w:rPr>
        <w:t>(</w:t>
      </w:r>
      <w:r>
        <w:rPr>
          <w:rFonts w:ascii="Cambria Math" w:hAnsi="Cambria Math"/>
          <w:smallCaps w:val="0"/>
          <w:spacing w:val="4"/>
          <w:w w:val="105"/>
          <w:vertAlign w:val="baseline"/>
        </w:rPr>
        <w:t>u</w:t>
      </w:r>
      <w:r>
        <w:rPr>
          <w:rFonts w:ascii="Cambria Math" w:hAnsi="Cambria Math"/>
          <w:smallCaps w:val="0"/>
          <w:w w:val="101"/>
          <w:vertAlign w:val="baseline"/>
        </w:rPr>
        <w:t>,</w:t>
      </w:r>
      <w:r>
        <w:rPr>
          <w:rFonts w:ascii="Cambria Math" w:hAnsi="Cambria Math"/>
          <w:smallCaps w:val="0"/>
          <w:spacing w:val="-12"/>
          <w:vertAlign w:val="baseline"/>
        </w:rPr>
        <w:t> </w:t>
      </w:r>
      <w:r>
        <w:rPr>
          <w:rFonts w:ascii="Cambria Math" w:hAnsi="Cambria Math"/>
          <w:smallCaps w:val="0"/>
          <w:spacing w:val="6"/>
          <w:w w:val="109"/>
          <w:vertAlign w:val="baseline"/>
        </w:rPr>
        <w:t>v</w:t>
      </w:r>
      <w:r>
        <w:rPr>
          <w:rFonts w:ascii="Cambria Math" w:hAnsi="Cambria Math"/>
          <w:smallCaps w:val="0"/>
          <w:w w:val="101"/>
          <w:position w:val="1"/>
          <w:vertAlign w:val="baseline"/>
        </w:rPr>
        <w:t>)</w:t>
      </w:r>
      <w:r>
        <w:rPr>
          <w:rFonts w:ascii="Cambria Math" w:hAnsi="Cambria Math"/>
          <w:smallCaps w:val="0"/>
          <w:position w:val="1"/>
          <w:vertAlign w:val="baseline"/>
        </w:rPr>
        <w:tab/>
      </w:r>
      <w:r>
        <w:rPr>
          <w:rFonts w:ascii="Cambria Math" w:hAnsi="Cambria Math"/>
          <w:smallCaps w:val="0"/>
          <w:w w:val="105"/>
          <w:vertAlign w:val="baseline"/>
        </w:rPr>
        <w:t>c</w:t>
      </w:r>
      <w:r>
        <w:rPr>
          <w:rFonts w:ascii="Cambria Math" w:hAnsi="Cambria Math"/>
          <w:smallCaps w:val="0"/>
          <w:spacing w:val="-3"/>
          <w:w w:val="101"/>
          <w:vertAlign w:val="baseline"/>
        </w:rPr>
        <w:t>ò</w:t>
      </w:r>
      <w:r>
        <w:rPr>
          <w:rFonts w:ascii="Cambria Math" w:hAnsi="Cambria Math"/>
          <w:smallCaps w:val="0"/>
          <w:w w:val="104"/>
          <w:vertAlign w:val="baseline"/>
        </w:rPr>
        <w:t>n</w:t>
      </w:r>
      <w:r>
        <w:rPr>
          <w:rFonts w:ascii="Cambria Math" w:hAnsi="Cambria Math"/>
          <w:smallCaps w:val="0"/>
          <w:spacing w:val="6"/>
          <w:vertAlign w:val="baseline"/>
        </w:rPr>
        <w:t> </w:t>
      </w:r>
      <w:r>
        <w:rPr>
          <w:rFonts w:ascii="Cambria Math" w:hAnsi="Cambria Math"/>
          <w:smallCaps w:val="0"/>
          <w:spacing w:val="-1"/>
          <w:w w:val="118"/>
          <w:vertAlign w:val="baseline"/>
        </w:rPr>
        <w:t>l</w:t>
      </w:r>
      <w:r>
        <w:rPr>
          <w:rFonts w:ascii="Cambria Math" w:hAnsi="Cambria Math"/>
          <w:smallCaps w:val="0"/>
          <w:spacing w:val="1"/>
          <w:w w:val="101"/>
          <w:vertAlign w:val="baseline"/>
        </w:rPr>
        <w:t>ạ</w:t>
      </w:r>
      <w:r>
        <w:rPr>
          <w:rFonts w:ascii="Cambria Math" w:hAnsi="Cambria Math"/>
          <w:smallCaps w:val="0"/>
          <w:w w:val="115"/>
          <w:vertAlign w:val="baseline"/>
        </w:rPr>
        <w:t>i</w:t>
      </w:r>
    </w:p>
    <w:p>
      <w:pPr>
        <w:pStyle w:val="BodyText"/>
        <w:spacing w:before="10"/>
        <w:ind w:left="0"/>
        <w:rPr>
          <w:rFonts w:ascii="Cambria Math"/>
          <w:sz w:val="26"/>
        </w:rPr>
      </w:pPr>
      <w:r>
        <w:rPr/>
        <w:br w:type="column"/>
      </w:r>
      <w:r>
        <w:rPr>
          <w:rFonts w:ascii="Cambria Math"/>
          <w:sz w:val="26"/>
        </w:rPr>
      </w:r>
    </w:p>
    <w:p>
      <w:pPr>
        <w:pStyle w:val="BodyText"/>
        <w:ind w:left="1145"/>
      </w:pPr>
      <w:r>
        <w:rPr/>
        <w:t>(3.4)</w:t>
      </w:r>
    </w:p>
    <w:p>
      <w:pPr>
        <w:spacing w:after="0"/>
        <w:sectPr>
          <w:type w:val="continuous"/>
          <w:pgSz w:w="11910" w:h="16840"/>
          <w:pgMar w:top="1240" w:bottom="1900" w:left="1680" w:right="1120"/>
          <w:cols w:num="3" w:equalWidth="0">
            <w:col w:w="1836" w:space="40"/>
            <w:col w:w="5442" w:space="39"/>
            <w:col w:w="1753"/>
          </w:cols>
        </w:sectPr>
      </w:pPr>
    </w:p>
    <w:p>
      <w:pPr>
        <w:pStyle w:val="BodyText"/>
        <w:ind w:left="0"/>
        <w:rPr>
          <w:sz w:val="20"/>
        </w:rPr>
      </w:pPr>
    </w:p>
    <w:p>
      <w:pPr>
        <w:pStyle w:val="BodyText"/>
        <w:ind w:left="0"/>
        <w:rPr>
          <w:sz w:val="20"/>
        </w:rPr>
      </w:pPr>
    </w:p>
    <w:p>
      <w:pPr>
        <w:pStyle w:val="BodyText"/>
        <w:spacing w:before="8"/>
        <w:ind w:left="0"/>
        <w:rPr>
          <w:sz w:val="22"/>
        </w:rPr>
      </w:pPr>
    </w:p>
    <w:p>
      <w:pPr>
        <w:pStyle w:val="BodyText"/>
        <w:spacing w:before="61"/>
        <w:ind w:left="0" w:right="2218"/>
        <w:jc w:val="right"/>
        <w:rPr>
          <w:rFonts w:ascii="Cambria Math" w:hAnsi="Cambria Math"/>
        </w:rPr>
      </w:pPr>
      <w:r>
        <w:rPr>
          <w:rFonts w:ascii="Cambria Math" w:hAnsi="Cambria Math"/>
          <w:w w:val="105"/>
        </w:rPr>
        <w:t>9 nếu kℎối ảnℎ tℎuộc</w:t>
      </w:r>
      <w:r>
        <w:rPr>
          <w:rFonts w:ascii="Cambria Math" w:hAnsi="Cambria Math"/>
          <w:spacing w:val="-3"/>
          <w:w w:val="105"/>
        </w:rPr>
        <w:t> </w:t>
      </w:r>
      <w:r>
        <w:rPr>
          <w:rFonts w:ascii="Cambria Math" w:hAnsi="Cambria Math"/>
          <w:spacing w:val="-8"/>
          <w:w w:val="105"/>
        </w:rPr>
        <w:t>C</w:t>
      </w:r>
      <w:r>
        <w:rPr>
          <w:rFonts w:ascii="Cambria Math" w:hAnsi="Cambria Math"/>
          <w:spacing w:val="-8"/>
          <w:w w:val="105"/>
          <w:vertAlign w:val="subscript"/>
        </w:rPr>
        <w:t>1</w:t>
      </w:r>
    </w:p>
    <w:p>
      <w:pPr>
        <w:pStyle w:val="BodyText"/>
        <w:spacing w:before="33"/>
        <w:ind w:left="0" w:right="2215"/>
        <w:jc w:val="right"/>
        <w:rPr>
          <w:rFonts w:ascii="Cambria Math" w:hAnsi="Cambria Math"/>
        </w:rPr>
      </w:pPr>
      <w:r>
        <w:rPr>
          <w:w w:val="105"/>
        </w:rPr>
        <w:t>Với   </w:t>
      </w:r>
      <w:r>
        <w:rPr>
          <w:rFonts w:ascii="Cambria Math" w:hAnsi="Cambria Math"/>
          <w:w w:val="105"/>
        </w:rPr>
        <w:t>b = {6 nếu kℎối ảnℎ tℎuộc</w:t>
      </w:r>
      <w:r>
        <w:rPr>
          <w:rFonts w:ascii="Cambria Math" w:hAnsi="Cambria Math"/>
          <w:spacing w:val="45"/>
          <w:w w:val="105"/>
        </w:rPr>
        <w:t> </w:t>
      </w:r>
      <w:r>
        <w:rPr>
          <w:rFonts w:ascii="Cambria Math" w:hAnsi="Cambria Math"/>
          <w:spacing w:val="-6"/>
          <w:w w:val="105"/>
        </w:rPr>
        <w:t>C</w:t>
      </w:r>
      <w:r>
        <w:rPr>
          <w:rFonts w:ascii="Cambria Math" w:hAnsi="Cambria Math"/>
          <w:spacing w:val="-6"/>
          <w:w w:val="105"/>
          <w:vertAlign w:val="subscript"/>
        </w:rPr>
        <w:t>2</w:t>
      </w:r>
    </w:p>
    <w:p>
      <w:pPr>
        <w:pStyle w:val="BodyText"/>
        <w:spacing w:before="31"/>
        <w:ind w:left="0" w:right="2215"/>
        <w:jc w:val="right"/>
        <w:rPr>
          <w:rFonts w:ascii="Cambria Math" w:hAnsi="Cambria Math"/>
          <w:sz w:val="17"/>
        </w:rPr>
      </w:pPr>
      <w:r>
        <w:rPr>
          <w:rFonts w:ascii="Cambria Math" w:hAnsi="Cambria Math"/>
          <w:w w:val="105"/>
        </w:rPr>
        <w:t>2 nếu kℎối ảnℎ tℎuộc</w:t>
      </w:r>
      <w:r>
        <w:rPr>
          <w:rFonts w:ascii="Cambria Math" w:hAnsi="Cambria Math"/>
          <w:spacing w:val="4"/>
          <w:w w:val="105"/>
        </w:rPr>
        <w:t> </w:t>
      </w:r>
      <w:r>
        <w:rPr>
          <w:rFonts w:ascii="Cambria Math" w:hAnsi="Cambria Math"/>
          <w:spacing w:val="-6"/>
          <w:w w:val="105"/>
        </w:rPr>
        <w:t>C</w:t>
      </w:r>
      <w:r>
        <w:rPr>
          <w:rFonts w:ascii="Cambria Math" w:hAnsi="Cambria Math"/>
          <w:spacing w:val="-6"/>
          <w:w w:val="105"/>
          <w:position w:val="-4"/>
          <w:sz w:val="17"/>
        </w:rPr>
        <w:t>3</w:t>
      </w:r>
    </w:p>
    <w:p>
      <w:pPr>
        <w:spacing w:after="0"/>
        <w:jc w:val="right"/>
        <w:rPr>
          <w:rFonts w:ascii="Cambria Math" w:hAnsi="Cambria Math"/>
          <w:sz w:val="17"/>
        </w:rPr>
        <w:sectPr>
          <w:type w:val="continuous"/>
          <w:pgSz w:w="11910" w:h="16840"/>
          <w:pgMar w:top="1240" w:bottom="1900" w:left="1680" w:right="1120"/>
        </w:sectPr>
      </w:pPr>
    </w:p>
    <w:p>
      <w:pPr>
        <w:pStyle w:val="BodyText"/>
        <w:spacing w:line="273" w:lineRule="auto" w:before="82"/>
        <w:ind w:left="3172" w:right="2607" w:firstLine="679"/>
        <w:jc w:val="right"/>
        <w:rPr>
          <w:rFonts w:ascii="Cambria Math" w:hAnsi="Cambria Math"/>
        </w:rPr>
      </w:pPr>
      <w:r>
        <w:rPr>
          <w:rFonts w:ascii="Cambria Math" w:hAnsi="Cambria Math"/>
          <w:spacing w:val="-11"/>
          <w:w w:val="105"/>
        </w:rPr>
        <w:t>M</w:t>
      </w:r>
      <w:r>
        <w:rPr>
          <w:rFonts w:ascii="Cambria Math" w:hAnsi="Cambria Math"/>
          <w:w w:val="117"/>
          <w:vertAlign w:val="subscript"/>
        </w:rPr>
        <w:t>r</w:t>
      </w:r>
      <w:r>
        <w:rPr>
          <w:rFonts w:ascii="Cambria Math" w:hAnsi="Cambria Math"/>
          <w:spacing w:val="13"/>
          <w:vertAlign w:val="baseline"/>
        </w:rPr>
        <w:t> </w:t>
      </w:r>
      <w:r>
        <w:rPr>
          <w:rFonts w:ascii="Cambria Math" w:hAnsi="Cambria Math"/>
          <w:spacing w:val="4"/>
          <w:w w:val="104"/>
          <w:vertAlign w:val="baseline"/>
        </w:rPr>
        <w:t>n</w:t>
      </w:r>
      <w:r>
        <w:rPr>
          <w:rFonts w:ascii="Cambria Math" w:hAnsi="Cambria Math"/>
          <w:spacing w:val="-4"/>
          <w:w w:val="101"/>
          <w:vertAlign w:val="baseline"/>
        </w:rPr>
        <w:t>ế</w:t>
      </w:r>
      <w:r>
        <w:rPr>
          <w:rFonts w:ascii="Cambria Math" w:hAnsi="Cambria Math"/>
          <w:w w:val="105"/>
          <w:vertAlign w:val="baseline"/>
        </w:rPr>
        <w:t>u</w:t>
      </w:r>
      <w:r>
        <w:rPr>
          <w:rFonts w:ascii="Cambria Math" w:hAnsi="Cambria Math"/>
          <w:spacing w:val="6"/>
          <w:vertAlign w:val="baseline"/>
        </w:rPr>
        <w:t> </w:t>
      </w:r>
      <w:r>
        <w:rPr>
          <w:rFonts w:ascii="Cambria Math" w:hAnsi="Cambria Math"/>
          <w:spacing w:val="2"/>
          <w:w w:val="106"/>
          <w:vertAlign w:val="baseline"/>
        </w:rPr>
        <w:t>k</w:t>
      </w:r>
      <w:r>
        <w:rPr>
          <w:rFonts w:ascii="Cambria Math" w:hAnsi="Cambria Math"/>
          <w:spacing w:val="1"/>
          <w:w w:val="101"/>
          <w:vertAlign w:val="baseline"/>
        </w:rPr>
        <w:t>ℎ</w:t>
      </w:r>
      <w:r>
        <w:rPr>
          <w:rFonts w:ascii="Cambria Math" w:hAnsi="Cambria Math"/>
          <w:spacing w:val="-3"/>
          <w:w w:val="101"/>
          <w:vertAlign w:val="baseline"/>
        </w:rPr>
        <w:t>ố</w:t>
      </w:r>
      <w:r>
        <w:rPr>
          <w:rFonts w:ascii="Cambria Math" w:hAnsi="Cambria Math"/>
          <w:w w:val="115"/>
          <w:vertAlign w:val="baseline"/>
        </w:rPr>
        <w:t>i</w:t>
      </w:r>
      <w:r>
        <w:rPr>
          <w:rFonts w:ascii="Cambria Math" w:hAnsi="Cambria Math"/>
          <w:spacing w:val="9"/>
          <w:vertAlign w:val="baseline"/>
        </w:rPr>
        <w:t> </w:t>
      </w:r>
      <w:r>
        <w:rPr>
          <w:rFonts w:ascii="Cambria Math" w:hAnsi="Cambria Math"/>
          <w:w w:val="101"/>
          <w:vertAlign w:val="baseline"/>
        </w:rPr>
        <w:t>ả</w:t>
      </w:r>
      <w:r>
        <w:rPr>
          <w:rFonts w:ascii="Cambria Math" w:hAnsi="Cambria Math"/>
          <w:spacing w:val="1"/>
          <w:w w:val="104"/>
          <w:vertAlign w:val="baseline"/>
        </w:rPr>
        <w:t>n</w:t>
      </w:r>
      <w:r>
        <w:rPr>
          <w:rFonts w:ascii="Cambria Math" w:hAnsi="Cambria Math"/>
          <w:w w:val="101"/>
          <w:vertAlign w:val="baseline"/>
        </w:rPr>
        <w:t>ℎ</w:t>
      </w:r>
      <w:r>
        <w:rPr>
          <w:rFonts w:ascii="Cambria Math" w:hAnsi="Cambria Math"/>
          <w:spacing w:val="4"/>
          <w:vertAlign w:val="baseline"/>
        </w:rPr>
        <w:t> </w:t>
      </w:r>
      <w:r>
        <w:rPr>
          <w:rFonts w:ascii="Cambria Math" w:hAnsi="Cambria Math"/>
          <w:spacing w:val="-1"/>
          <w:w w:val="118"/>
          <w:vertAlign w:val="baseline"/>
        </w:rPr>
        <w:t>t</w:t>
      </w:r>
      <w:r>
        <w:rPr>
          <w:rFonts w:ascii="Cambria Math" w:hAnsi="Cambria Math"/>
          <w:spacing w:val="4"/>
          <w:w w:val="101"/>
          <w:vertAlign w:val="baseline"/>
        </w:rPr>
        <w:t>ℎ</w:t>
      </w:r>
      <w:r>
        <w:rPr>
          <w:rFonts w:ascii="Cambria Math" w:hAnsi="Cambria Math"/>
          <w:spacing w:val="-1"/>
          <w:w w:val="105"/>
          <w:vertAlign w:val="baseline"/>
        </w:rPr>
        <w:t>u</w:t>
      </w:r>
      <w:r>
        <w:rPr>
          <w:rFonts w:ascii="Cambria Math" w:hAnsi="Cambria Math"/>
          <w:spacing w:val="-3"/>
          <w:w w:val="101"/>
          <w:vertAlign w:val="baseline"/>
        </w:rPr>
        <w:t>ộ</w:t>
      </w:r>
      <w:r>
        <w:rPr>
          <w:rFonts w:ascii="Cambria Math" w:hAnsi="Cambria Math"/>
          <w:w w:val="105"/>
          <w:vertAlign w:val="baseline"/>
        </w:rPr>
        <w:t>c</w:t>
      </w:r>
      <w:r>
        <w:rPr>
          <w:rFonts w:ascii="Cambria Math" w:hAnsi="Cambria Math"/>
          <w:spacing w:val="10"/>
          <w:vertAlign w:val="baseline"/>
        </w:rPr>
        <w:t> </w:t>
      </w:r>
      <w:r>
        <w:rPr>
          <w:rFonts w:ascii="Cambria Math" w:hAnsi="Cambria Math"/>
          <w:w w:val="104"/>
          <w:vertAlign w:val="baseline"/>
        </w:rPr>
        <w:t>R </w:t>
      </w:r>
      <w:r>
        <w:rPr>
          <w:rFonts w:ascii="Cambria Math" w:hAnsi="Cambria Math"/>
          <w:smallCaps/>
          <w:w w:val="156"/>
          <w:vertAlign w:val="baseline"/>
        </w:rPr>
        <w:t>n</w:t>
      </w:r>
      <w:r>
        <w:rPr>
          <w:rFonts w:ascii="Cambria Math" w:hAnsi="Cambria Math"/>
          <w:smallCaps w:val="0"/>
          <w:spacing w:val="18"/>
          <w:vertAlign w:val="baseline"/>
        </w:rPr>
        <w:t> </w:t>
      </w:r>
      <w:r>
        <w:rPr>
          <w:rFonts w:ascii="Cambria Math" w:hAnsi="Cambria Math"/>
          <w:smallCaps w:val="0"/>
          <w:w w:val="101"/>
          <w:vertAlign w:val="baseline"/>
        </w:rPr>
        <w:t>=</w:t>
      </w:r>
      <w:r>
        <w:rPr>
          <w:rFonts w:ascii="Cambria Math" w:hAnsi="Cambria Math"/>
          <w:smallCaps w:val="0"/>
          <w:spacing w:val="14"/>
          <w:vertAlign w:val="baseline"/>
        </w:rPr>
        <w:t> </w:t>
      </w:r>
      <w:r>
        <w:rPr>
          <w:rFonts w:ascii="Cambria Math" w:hAnsi="Cambria Math"/>
          <w:smallCaps w:val="0"/>
          <w:spacing w:val="3"/>
          <w:w w:val="155"/>
          <w:vertAlign w:val="baseline"/>
        </w:rPr>
        <w:t>{</w:t>
      </w:r>
      <w:r>
        <w:rPr>
          <w:rFonts w:ascii="Cambria Math" w:hAnsi="Cambria Math"/>
          <w:smallCaps w:val="0"/>
          <w:spacing w:val="-23"/>
          <w:w w:val="105"/>
          <w:position w:val="2"/>
          <w:vertAlign w:val="baseline"/>
        </w:rPr>
        <w:t>M</w:t>
      </w:r>
      <w:r>
        <w:rPr>
          <w:rFonts w:ascii="Cambria Math" w:hAnsi="Cambria Math"/>
          <w:smallCaps w:val="0"/>
          <w:w w:val="122"/>
          <w:position w:val="2"/>
          <w:vertAlign w:val="subscript"/>
        </w:rPr>
        <w:t>g</w:t>
      </w:r>
      <w:r>
        <w:rPr>
          <w:rFonts w:ascii="Cambria Math" w:hAnsi="Cambria Math"/>
          <w:smallCaps w:val="0"/>
          <w:spacing w:val="10"/>
          <w:position w:val="2"/>
          <w:vertAlign w:val="baseline"/>
        </w:rPr>
        <w:t> </w:t>
      </w:r>
      <w:r>
        <w:rPr>
          <w:rFonts w:ascii="Cambria Math" w:hAnsi="Cambria Math"/>
          <w:smallCaps w:val="0"/>
          <w:spacing w:val="4"/>
          <w:w w:val="104"/>
          <w:position w:val="2"/>
          <w:vertAlign w:val="baseline"/>
        </w:rPr>
        <w:t>n</w:t>
      </w:r>
      <w:r>
        <w:rPr>
          <w:rFonts w:ascii="Cambria Math" w:hAnsi="Cambria Math"/>
          <w:smallCaps w:val="0"/>
          <w:spacing w:val="-2"/>
          <w:w w:val="101"/>
          <w:position w:val="2"/>
          <w:vertAlign w:val="baseline"/>
        </w:rPr>
        <w:t>ế</w:t>
      </w:r>
      <w:r>
        <w:rPr>
          <w:rFonts w:ascii="Cambria Math" w:hAnsi="Cambria Math"/>
          <w:smallCaps w:val="0"/>
          <w:w w:val="105"/>
          <w:position w:val="2"/>
          <w:vertAlign w:val="baseline"/>
        </w:rPr>
        <w:t>u</w:t>
      </w:r>
      <w:r>
        <w:rPr>
          <w:rFonts w:ascii="Cambria Math" w:hAnsi="Cambria Math"/>
          <w:smallCaps w:val="0"/>
          <w:spacing w:val="6"/>
          <w:position w:val="2"/>
          <w:vertAlign w:val="baseline"/>
        </w:rPr>
        <w:t> </w:t>
      </w:r>
      <w:r>
        <w:rPr>
          <w:rFonts w:ascii="Cambria Math" w:hAnsi="Cambria Math"/>
          <w:smallCaps w:val="0"/>
          <w:w w:val="106"/>
          <w:position w:val="2"/>
          <w:vertAlign w:val="baseline"/>
        </w:rPr>
        <w:t>k</w:t>
      </w:r>
      <w:r>
        <w:rPr>
          <w:rFonts w:ascii="Cambria Math" w:hAnsi="Cambria Math"/>
          <w:smallCaps w:val="0"/>
          <w:spacing w:val="3"/>
          <w:w w:val="101"/>
          <w:position w:val="2"/>
          <w:vertAlign w:val="baseline"/>
        </w:rPr>
        <w:t>ℎ</w:t>
      </w:r>
      <w:r>
        <w:rPr>
          <w:rFonts w:ascii="Cambria Math" w:hAnsi="Cambria Math"/>
          <w:smallCaps w:val="0"/>
          <w:spacing w:val="-3"/>
          <w:w w:val="101"/>
          <w:position w:val="2"/>
          <w:vertAlign w:val="baseline"/>
        </w:rPr>
        <w:t>ố</w:t>
      </w:r>
      <w:r>
        <w:rPr>
          <w:rFonts w:ascii="Cambria Math" w:hAnsi="Cambria Math"/>
          <w:smallCaps w:val="0"/>
          <w:w w:val="115"/>
          <w:position w:val="2"/>
          <w:vertAlign w:val="baseline"/>
        </w:rPr>
        <w:t>i</w:t>
      </w:r>
      <w:r>
        <w:rPr>
          <w:rFonts w:ascii="Cambria Math" w:hAnsi="Cambria Math"/>
          <w:smallCaps w:val="0"/>
          <w:spacing w:val="9"/>
          <w:position w:val="2"/>
          <w:vertAlign w:val="baseline"/>
        </w:rPr>
        <w:t> </w:t>
      </w:r>
      <w:r>
        <w:rPr>
          <w:rFonts w:ascii="Cambria Math" w:hAnsi="Cambria Math"/>
          <w:smallCaps w:val="0"/>
          <w:spacing w:val="1"/>
          <w:w w:val="101"/>
          <w:position w:val="2"/>
          <w:vertAlign w:val="baseline"/>
        </w:rPr>
        <w:t>ả</w:t>
      </w:r>
      <w:r>
        <w:rPr>
          <w:rFonts w:ascii="Cambria Math" w:hAnsi="Cambria Math"/>
          <w:smallCaps w:val="0"/>
          <w:spacing w:val="1"/>
          <w:w w:val="104"/>
          <w:position w:val="2"/>
          <w:vertAlign w:val="baseline"/>
        </w:rPr>
        <w:t>n</w:t>
      </w:r>
      <w:r>
        <w:rPr>
          <w:rFonts w:ascii="Cambria Math" w:hAnsi="Cambria Math"/>
          <w:smallCaps w:val="0"/>
          <w:w w:val="101"/>
          <w:position w:val="2"/>
          <w:vertAlign w:val="baseline"/>
        </w:rPr>
        <w:t>ℎ</w:t>
      </w:r>
      <w:r>
        <w:rPr>
          <w:rFonts w:ascii="Cambria Math" w:hAnsi="Cambria Math"/>
          <w:smallCaps w:val="0"/>
          <w:spacing w:val="4"/>
          <w:position w:val="2"/>
          <w:vertAlign w:val="baseline"/>
        </w:rPr>
        <w:t> </w:t>
      </w:r>
      <w:r>
        <w:rPr>
          <w:rFonts w:ascii="Cambria Math" w:hAnsi="Cambria Math"/>
          <w:smallCaps w:val="0"/>
          <w:spacing w:val="-1"/>
          <w:w w:val="118"/>
          <w:position w:val="2"/>
          <w:vertAlign w:val="baseline"/>
        </w:rPr>
        <w:t>t</w:t>
      </w:r>
      <w:r>
        <w:rPr>
          <w:rFonts w:ascii="Cambria Math" w:hAnsi="Cambria Math"/>
          <w:smallCaps w:val="0"/>
          <w:spacing w:val="1"/>
          <w:w w:val="101"/>
          <w:position w:val="2"/>
          <w:vertAlign w:val="baseline"/>
        </w:rPr>
        <w:t>ℎ</w:t>
      </w:r>
      <w:r>
        <w:rPr>
          <w:rFonts w:ascii="Cambria Math" w:hAnsi="Cambria Math"/>
          <w:smallCaps w:val="0"/>
          <w:spacing w:val="2"/>
          <w:w w:val="105"/>
          <w:position w:val="2"/>
          <w:vertAlign w:val="baseline"/>
        </w:rPr>
        <w:t>u</w:t>
      </w:r>
      <w:r>
        <w:rPr>
          <w:rFonts w:ascii="Cambria Math" w:hAnsi="Cambria Math"/>
          <w:smallCaps w:val="0"/>
          <w:spacing w:val="-3"/>
          <w:w w:val="101"/>
          <w:position w:val="2"/>
          <w:vertAlign w:val="baseline"/>
        </w:rPr>
        <w:t>ộ</w:t>
      </w:r>
      <w:r>
        <w:rPr>
          <w:rFonts w:ascii="Cambria Math" w:hAnsi="Cambria Math"/>
          <w:smallCaps w:val="0"/>
          <w:w w:val="105"/>
          <w:position w:val="2"/>
          <w:vertAlign w:val="baseline"/>
        </w:rPr>
        <w:t>c</w:t>
      </w:r>
      <w:r>
        <w:rPr>
          <w:rFonts w:ascii="Cambria Math" w:hAnsi="Cambria Math"/>
          <w:smallCaps w:val="0"/>
          <w:spacing w:val="7"/>
          <w:position w:val="2"/>
          <w:vertAlign w:val="baseline"/>
        </w:rPr>
        <w:t> </w:t>
      </w:r>
      <w:r>
        <w:rPr>
          <w:rFonts w:ascii="Cambria Math" w:hAnsi="Cambria Math"/>
          <w:smallCaps w:val="0"/>
          <w:w w:val="104"/>
          <w:position w:val="2"/>
          <w:vertAlign w:val="baseline"/>
        </w:rPr>
        <w:t>G </w:t>
      </w:r>
      <w:r>
        <w:rPr>
          <w:rFonts w:ascii="Cambria Math" w:hAnsi="Cambria Math"/>
          <w:smallCaps w:val="0"/>
          <w:spacing w:val="-11"/>
          <w:w w:val="105"/>
          <w:vertAlign w:val="baseline"/>
        </w:rPr>
        <w:t>M</w:t>
      </w:r>
      <w:r>
        <w:rPr>
          <w:rFonts w:ascii="Cambria Math" w:hAnsi="Cambria Math"/>
          <w:smallCaps w:val="0"/>
          <w:w w:val="108"/>
          <w:position w:val="-4"/>
          <w:sz w:val="17"/>
          <w:vertAlign w:val="baseline"/>
        </w:rPr>
        <w:t>b</w:t>
      </w:r>
      <w:r>
        <w:rPr>
          <w:rFonts w:ascii="Cambria Math" w:hAnsi="Cambria Math"/>
          <w:smallCaps w:val="0"/>
          <w:position w:val="-4"/>
          <w:sz w:val="17"/>
          <w:vertAlign w:val="baseline"/>
        </w:rPr>
        <w:t> </w:t>
      </w:r>
      <w:r>
        <w:rPr>
          <w:rFonts w:ascii="Cambria Math" w:hAnsi="Cambria Math"/>
          <w:smallCaps w:val="0"/>
          <w:spacing w:val="-11"/>
          <w:position w:val="-4"/>
          <w:sz w:val="17"/>
          <w:vertAlign w:val="baseline"/>
        </w:rPr>
        <w:t> </w:t>
      </w:r>
      <w:r>
        <w:rPr>
          <w:rFonts w:ascii="Cambria Math" w:hAnsi="Cambria Math"/>
          <w:smallCaps w:val="0"/>
          <w:spacing w:val="4"/>
          <w:w w:val="104"/>
          <w:vertAlign w:val="baseline"/>
        </w:rPr>
        <w:t>n</w:t>
      </w:r>
      <w:r>
        <w:rPr>
          <w:rFonts w:ascii="Cambria Math" w:hAnsi="Cambria Math"/>
          <w:smallCaps w:val="0"/>
          <w:spacing w:val="-2"/>
          <w:w w:val="101"/>
          <w:vertAlign w:val="baseline"/>
        </w:rPr>
        <w:t>ế</w:t>
      </w:r>
      <w:r>
        <w:rPr>
          <w:rFonts w:ascii="Cambria Math" w:hAnsi="Cambria Math"/>
          <w:smallCaps w:val="0"/>
          <w:w w:val="105"/>
          <w:vertAlign w:val="baseline"/>
        </w:rPr>
        <w:t>u</w:t>
      </w:r>
      <w:r>
        <w:rPr>
          <w:rFonts w:ascii="Cambria Math" w:hAnsi="Cambria Math"/>
          <w:smallCaps w:val="0"/>
          <w:spacing w:val="6"/>
          <w:vertAlign w:val="baseline"/>
        </w:rPr>
        <w:t> </w:t>
      </w:r>
      <w:r>
        <w:rPr>
          <w:rFonts w:ascii="Cambria Math" w:hAnsi="Cambria Math"/>
          <w:smallCaps w:val="0"/>
          <w:w w:val="106"/>
          <w:vertAlign w:val="baseline"/>
        </w:rPr>
        <w:t>k</w:t>
      </w:r>
      <w:r>
        <w:rPr>
          <w:rFonts w:ascii="Cambria Math" w:hAnsi="Cambria Math"/>
          <w:smallCaps w:val="0"/>
          <w:spacing w:val="3"/>
          <w:w w:val="101"/>
          <w:vertAlign w:val="baseline"/>
        </w:rPr>
        <w:t>ℎ</w:t>
      </w:r>
      <w:r>
        <w:rPr>
          <w:rFonts w:ascii="Cambria Math" w:hAnsi="Cambria Math"/>
          <w:smallCaps w:val="0"/>
          <w:spacing w:val="-3"/>
          <w:w w:val="101"/>
          <w:vertAlign w:val="baseline"/>
        </w:rPr>
        <w:t>ố</w:t>
      </w:r>
      <w:r>
        <w:rPr>
          <w:rFonts w:ascii="Cambria Math" w:hAnsi="Cambria Math"/>
          <w:smallCaps w:val="0"/>
          <w:w w:val="115"/>
          <w:vertAlign w:val="baseline"/>
        </w:rPr>
        <w:t>i</w:t>
      </w:r>
      <w:r>
        <w:rPr>
          <w:rFonts w:ascii="Cambria Math" w:hAnsi="Cambria Math"/>
          <w:smallCaps w:val="0"/>
          <w:spacing w:val="9"/>
          <w:vertAlign w:val="baseline"/>
        </w:rPr>
        <w:t> </w:t>
      </w:r>
      <w:r>
        <w:rPr>
          <w:rFonts w:ascii="Cambria Math" w:hAnsi="Cambria Math"/>
          <w:smallCaps w:val="0"/>
          <w:spacing w:val="1"/>
          <w:w w:val="101"/>
          <w:vertAlign w:val="baseline"/>
        </w:rPr>
        <w:t>ả</w:t>
      </w:r>
      <w:r>
        <w:rPr>
          <w:rFonts w:ascii="Cambria Math" w:hAnsi="Cambria Math"/>
          <w:smallCaps w:val="0"/>
          <w:spacing w:val="1"/>
          <w:w w:val="104"/>
          <w:vertAlign w:val="baseline"/>
        </w:rPr>
        <w:t>n</w:t>
      </w:r>
      <w:r>
        <w:rPr>
          <w:rFonts w:ascii="Cambria Math" w:hAnsi="Cambria Math"/>
          <w:smallCaps w:val="0"/>
          <w:w w:val="101"/>
          <w:vertAlign w:val="baseline"/>
        </w:rPr>
        <w:t>ℎ</w:t>
      </w:r>
      <w:r>
        <w:rPr>
          <w:rFonts w:ascii="Cambria Math" w:hAnsi="Cambria Math"/>
          <w:smallCaps w:val="0"/>
          <w:spacing w:val="1"/>
          <w:vertAlign w:val="baseline"/>
        </w:rPr>
        <w:t> </w:t>
      </w:r>
      <w:r>
        <w:rPr>
          <w:rFonts w:ascii="Cambria Math" w:hAnsi="Cambria Math"/>
          <w:smallCaps w:val="0"/>
          <w:spacing w:val="-1"/>
          <w:w w:val="118"/>
          <w:vertAlign w:val="baseline"/>
        </w:rPr>
        <w:t>t</w:t>
      </w:r>
      <w:r>
        <w:rPr>
          <w:rFonts w:ascii="Cambria Math" w:hAnsi="Cambria Math"/>
          <w:smallCaps w:val="0"/>
          <w:spacing w:val="1"/>
          <w:w w:val="101"/>
          <w:vertAlign w:val="baseline"/>
        </w:rPr>
        <w:t>ℎ</w:t>
      </w:r>
      <w:r>
        <w:rPr>
          <w:rFonts w:ascii="Cambria Math" w:hAnsi="Cambria Math"/>
          <w:smallCaps w:val="0"/>
          <w:spacing w:val="1"/>
          <w:w w:val="105"/>
          <w:vertAlign w:val="baseline"/>
        </w:rPr>
        <w:t>u</w:t>
      </w:r>
      <w:r>
        <w:rPr>
          <w:rFonts w:ascii="Cambria Math" w:hAnsi="Cambria Math"/>
          <w:smallCaps w:val="0"/>
          <w:spacing w:val="-3"/>
          <w:w w:val="101"/>
          <w:vertAlign w:val="baseline"/>
        </w:rPr>
        <w:t>ộ</w:t>
      </w:r>
      <w:r>
        <w:rPr>
          <w:rFonts w:ascii="Cambria Math" w:hAnsi="Cambria Math"/>
          <w:smallCaps w:val="0"/>
          <w:w w:val="105"/>
          <w:vertAlign w:val="baseline"/>
        </w:rPr>
        <w:t>c</w:t>
      </w:r>
      <w:r>
        <w:rPr>
          <w:rFonts w:ascii="Cambria Math" w:hAnsi="Cambria Math"/>
          <w:smallCaps w:val="0"/>
          <w:spacing w:val="10"/>
          <w:vertAlign w:val="baseline"/>
        </w:rPr>
        <w:t> </w:t>
      </w:r>
      <w:r>
        <w:rPr>
          <w:rFonts w:ascii="Cambria Math" w:hAnsi="Cambria Math"/>
          <w:smallCaps w:val="0"/>
          <w:w w:val="108"/>
          <w:vertAlign w:val="baseline"/>
        </w:rPr>
        <w:t>B</w:t>
      </w:r>
    </w:p>
    <w:p>
      <w:pPr>
        <w:pStyle w:val="BodyText"/>
        <w:spacing w:before="5"/>
        <w:ind w:left="0"/>
        <w:rPr>
          <w:rFonts w:ascii="Cambria Math"/>
          <w:sz w:val="41"/>
        </w:rPr>
      </w:pPr>
    </w:p>
    <w:p>
      <w:pPr>
        <w:pStyle w:val="BodyText"/>
        <w:spacing w:line="352" w:lineRule="auto"/>
        <w:ind w:left="1382" w:right="136"/>
      </w:pPr>
      <w:r>
        <w:rPr>
          <w:position w:val="2"/>
        </w:rPr>
        <w:t>Biểu thức nhúng với các thành phần W</w:t>
      </w:r>
      <w:r>
        <w:rPr>
          <w:position w:val="2"/>
          <w:vertAlign w:val="subscript"/>
        </w:rPr>
        <w:t>G</w:t>
      </w:r>
      <w:r>
        <w:rPr>
          <w:position w:val="2"/>
          <w:vertAlign w:val="baseline"/>
        </w:rPr>
        <w:t> và W</w:t>
      </w:r>
      <w:r>
        <w:rPr>
          <w:position w:val="2"/>
          <w:vertAlign w:val="subscript"/>
        </w:rPr>
        <w:t>B</w:t>
      </w:r>
      <w:r>
        <w:rPr>
          <w:position w:val="2"/>
          <w:vertAlign w:val="baseline"/>
        </w:rPr>
        <w:t> cũng tương tự như (3.4)   </w:t>
      </w:r>
      <w:r>
        <w:rPr>
          <w:vertAlign w:val="baseline"/>
        </w:rPr>
        <w:t>Bước</w:t>
      </w:r>
      <w:r>
        <w:rPr>
          <w:spacing w:val="14"/>
          <w:vertAlign w:val="baseline"/>
        </w:rPr>
        <w:t> </w:t>
      </w:r>
      <w:r>
        <w:rPr>
          <w:vertAlign w:val="baseline"/>
        </w:rPr>
        <w:t>5:</w:t>
      </w:r>
      <w:r>
        <w:rPr>
          <w:spacing w:val="14"/>
          <w:vertAlign w:val="baseline"/>
        </w:rPr>
        <w:t> </w:t>
      </w:r>
      <w:r>
        <w:rPr>
          <w:vertAlign w:val="baseline"/>
        </w:rPr>
        <w:t>Biến</w:t>
      </w:r>
      <w:r>
        <w:rPr>
          <w:spacing w:val="12"/>
          <w:vertAlign w:val="baseline"/>
        </w:rPr>
        <w:t> </w:t>
      </w:r>
      <w:r>
        <w:rPr>
          <w:vertAlign w:val="baseline"/>
        </w:rPr>
        <w:t>đổi</w:t>
      </w:r>
      <w:r>
        <w:rPr>
          <w:spacing w:val="11"/>
          <w:vertAlign w:val="baseline"/>
        </w:rPr>
        <w:t> </w:t>
      </w:r>
      <w:r>
        <w:rPr>
          <w:vertAlign w:val="baseline"/>
        </w:rPr>
        <w:t>DCT</w:t>
      </w:r>
      <w:r>
        <w:rPr>
          <w:spacing w:val="12"/>
          <w:vertAlign w:val="baseline"/>
        </w:rPr>
        <w:t> </w:t>
      </w:r>
      <w:r>
        <w:rPr>
          <w:vertAlign w:val="baseline"/>
        </w:rPr>
        <w:t>ngược</w:t>
      </w:r>
      <w:r>
        <w:rPr>
          <w:spacing w:val="13"/>
          <w:vertAlign w:val="baseline"/>
        </w:rPr>
        <w:t> </w:t>
      </w:r>
      <w:r>
        <w:rPr>
          <w:vertAlign w:val="baseline"/>
        </w:rPr>
        <w:t>các</w:t>
      </w:r>
      <w:r>
        <w:rPr>
          <w:spacing w:val="14"/>
          <w:vertAlign w:val="baseline"/>
        </w:rPr>
        <w:t> </w:t>
      </w:r>
      <w:r>
        <w:rPr>
          <w:vertAlign w:val="baseline"/>
        </w:rPr>
        <w:t>khối</w:t>
      </w:r>
      <w:r>
        <w:rPr>
          <w:spacing w:val="16"/>
          <w:vertAlign w:val="baseline"/>
        </w:rPr>
        <w:t> </w:t>
      </w:r>
      <w:r>
        <w:rPr>
          <w:vertAlign w:val="baseline"/>
        </w:rPr>
        <w:t>đã</w:t>
      </w:r>
      <w:r>
        <w:rPr>
          <w:spacing w:val="15"/>
          <w:vertAlign w:val="baseline"/>
        </w:rPr>
        <w:t> </w:t>
      </w:r>
      <w:r>
        <w:rPr>
          <w:vertAlign w:val="baseline"/>
        </w:rPr>
        <w:t>nhúng</w:t>
      </w:r>
      <w:r>
        <w:rPr>
          <w:spacing w:val="15"/>
          <w:vertAlign w:val="baseline"/>
        </w:rPr>
        <w:t> </w:t>
      </w:r>
      <w:r>
        <w:rPr>
          <w:vertAlign w:val="baseline"/>
        </w:rPr>
        <w:t>thủy</w:t>
      </w:r>
      <w:r>
        <w:rPr>
          <w:spacing w:val="15"/>
          <w:vertAlign w:val="baseline"/>
        </w:rPr>
        <w:t> </w:t>
      </w:r>
      <w:r>
        <w:rPr>
          <w:vertAlign w:val="baseline"/>
        </w:rPr>
        <w:t>vân</w:t>
      </w:r>
      <w:r>
        <w:rPr>
          <w:spacing w:val="12"/>
          <w:vertAlign w:val="baseline"/>
        </w:rPr>
        <w:t> </w:t>
      </w:r>
      <w:r>
        <w:rPr>
          <w:vertAlign w:val="baseline"/>
        </w:rPr>
        <w:t>ở</w:t>
      </w:r>
      <w:r>
        <w:rPr>
          <w:spacing w:val="16"/>
          <w:vertAlign w:val="baseline"/>
        </w:rPr>
        <w:t> </w:t>
      </w:r>
      <w:r>
        <w:rPr>
          <w:vertAlign w:val="baseline"/>
        </w:rPr>
        <w:t>trên</w:t>
      </w:r>
      <w:r>
        <w:rPr>
          <w:spacing w:val="12"/>
          <w:vertAlign w:val="baseline"/>
        </w:rPr>
        <w:t> </w:t>
      </w:r>
      <w:r>
        <w:rPr>
          <w:vertAlign w:val="baseline"/>
        </w:rPr>
        <w:t>theo</w:t>
      </w:r>
      <w:r>
        <w:rPr>
          <w:spacing w:val="15"/>
          <w:vertAlign w:val="baseline"/>
        </w:rPr>
        <w:t> </w:t>
      </w:r>
      <w:r>
        <w:rPr>
          <w:vertAlign w:val="baseline"/>
        </w:rPr>
        <w:t>thứ</w:t>
      </w:r>
      <w:r>
        <w:rPr>
          <w:spacing w:val="15"/>
          <w:vertAlign w:val="baseline"/>
        </w:rPr>
        <w:t> </w:t>
      </w:r>
      <w:r>
        <w:rPr>
          <w:vertAlign w:val="baseline"/>
        </w:rPr>
        <w:t>tự.</w:t>
      </w:r>
    </w:p>
    <w:p>
      <w:pPr>
        <w:pStyle w:val="BodyText"/>
        <w:spacing w:before="15"/>
      </w:pPr>
      <w:r>
        <w:rPr/>
        <w:t>Cuối cùng thu được ảnh đã thủy vân (H’)</w:t>
      </w:r>
    </w:p>
    <w:p>
      <w:pPr>
        <w:pStyle w:val="Heading1"/>
        <w:spacing w:before="154"/>
        <w:ind w:left="1382"/>
      </w:pPr>
      <w:r>
        <w:rPr/>
        <w:t>Sơ đồ khối quá trình nhúng thủy vân :</w:t>
      </w:r>
    </w:p>
    <w:p>
      <w:pPr>
        <w:pStyle w:val="BodyText"/>
        <w:spacing w:before="11"/>
        <w:ind w:left="0"/>
        <w:rPr>
          <w:b/>
          <w:sz w:val="8"/>
        </w:rPr>
      </w:pPr>
      <w:r>
        <w:rPr/>
        <w:drawing>
          <wp:anchor distT="0" distB="0" distL="0" distR="0" allowOverlap="1" layoutInCell="1" locked="0" behindDoc="0" simplePos="0" relativeHeight="24">
            <wp:simplePos x="0" y="0"/>
            <wp:positionH relativeFrom="page">
              <wp:posOffset>1956816</wp:posOffset>
            </wp:positionH>
            <wp:positionV relativeFrom="paragraph">
              <wp:posOffset>90438</wp:posOffset>
            </wp:positionV>
            <wp:extent cx="4524124" cy="4567428"/>
            <wp:effectExtent l="0" t="0" r="0" b="0"/>
            <wp:wrapTopAndBottom/>
            <wp:docPr id="45" name="image23.jpeg"/>
            <wp:cNvGraphicFramePr>
              <a:graphicFrameLocks noChangeAspect="1"/>
            </wp:cNvGraphicFramePr>
            <a:graphic>
              <a:graphicData uri="http://schemas.openxmlformats.org/drawingml/2006/picture">
                <pic:pic>
                  <pic:nvPicPr>
                    <pic:cNvPr id="46" name="image23.jpeg"/>
                    <pic:cNvPicPr/>
                  </pic:nvPicPr>
                  <pic:blipFill>
                    <a:blip r:embed="rId31" cstate="print"/>
                    <a:stretch>
                      <a:fillRect/>
                    </a:stretch>
                  </pic:blipFill>
                  <pic:spPr>
                    <a:xfrm>
                      <a:off x="0" y="0"/>
                      <a:ext cx="4524124" cy="4567428"/>
                    </a:xfrm>
                    <a:prstGeom prst="rect">
                      <a:avLst/>
                    </a:prstGeom>
                  </pic:spPr>
                </pic:pic>
              </a:graphicData>
            </a:graphic>
          </wp:anchor>
        </w:drawing>
      </w:r>
    </w:p>
    <w:p>
      <w:pPr>
        <w:spacing w:before="217"/>
        <w:ind w:left="2680" w:right="0" w:firstLine="0"/>
        <w:jc w:val="left"/>
        <w:rPr>
          <w:i/>
          <w:sz w:val="24"/>
        </w:rPr>
      </w:pPr>
      <w:r>
        <w:rPr>
          <w:i/>
          <w:sz w:val="24"/>
        </w:rPr>
        <w:t>Hình 3.2 : Sơ đồ khối quá trình nhúng thủy vân</w:t>
      </w:r>
    </w:p>
    <w:p>
      <w:pPr>
        <w:pStyle w:val="ListParagraph"/>
        <w:numPr>
          <w:ilvl w:val="3"/>
          <w:numId w:val="12"/>
        </w:numPr>
        <w:tabs>
          <w:tab w:pos="1440" w:val="left" w:leader="none"/>
        </w:tabs>
        <w:spacing w:line="240" w:lineRule="auto" w:before="156" w:after="0"/>
        <w:ind w:left="1439" w:right="0" w:hanging="735"/>
        <w:jc w:val="left"/>
        <w:rPr>
          <w:i/>
          <w:sz w:val="24"/>
        </w:rPr>
      </w:pPr>
      <w:r>
        <w:rPr>
          <w:i/>
          <w:sz w:val="24"/>
        </w:rPr>
        <w:t>Quá trình trích thủy</w:t>
      </w:r>
      <w:r>
        <w:rPr>
          <w:i/>
          <w:spacing w:val="6"/>
          <w:sz w:val="24"/>
        </w:rPr>
        <w:t> </w:t>
      </w:r>
      <w:r>
        <w:rPr>
          <w:i/>
          <w:sz w:val="24"/>
        </w:rPr>
        <w:t>vân</w:t>
      </w:r>
    </w:p>
    <w:p>
      <w:pPr>
        <w:pStyle w:val="BodyText"/>
        <w:spacing w:line="367" w:lineRule="auto" w:before="178"/>
        <w:ind w:right="148" w:firstLine="676"/>
      </w:pPr>
      <w:bookmarkStart w:name="_bookmark50" w:id="115"/>
      <w:bookmarkEnd w:id="115"/>
      <w:r>
        <w:rPr/>
      </w:r>
      <w:r>
        <w:rPr/>
        <w:t>Quá trình trích thực hiện ngược lại quá trình nhúng. Cần có ảnh gốc để thực</w:t>
      </w:r>
      <w:bookmarkStart w:name="3.1.3.2 Quá trình trích thủy vân  " w:id="116"/>
      <w:bookmarkEnd w:id="116"/>
      <w:r>
        <w:rPr/>
      </w:r>
      <w:bookmarkStart w:name="_bookmark49" w:id="117"/>
      <w:bookmarkEnd w:id="117"/>
      <w:r>
        <w:rPr/>
      </w:r>
      <w:r>
        <w:rPr/>
        <w:t> hiện trích xuất. Quá trình trích bao gồm các bước :</w:t>
      </w:r>
    </w:p>
    <w:p>
      <w:pPr>
        <w:pStyle w:val="BodyText"/>
        <w:ind w:left="1382"/>
      </w:pPr>
      <w:r>
        <w:rPr/>
        <w:t>Bước 1 : Tách các thành phần R, G, B của ảnh gốc theo thứ tự</w:t>
      </w:r>
    </w:p>
    <w:p>
      <w:pPr>
        <w:spacing w:after="0"/>
        <w:sectPr>
          <w:pgSz w:w="11910" w:h="16840"/>
          <w:pgMar w:header="717" w:footer="1699" w:top="1240" w:bottom="1900" w:left="1680" w:right="1120"/>
        </w:sectPr>
      </w:pPr>
    </w:p>
    <w:p>
      <w:pPr>
        <w:pStyle w:val="BodyText"/>
        <w:spacing w:line="364" w:lineRule="auto" w:before="89"/>
        <w:ind w:firstLine="676"/>
      </w:pPr>
      <w:bookmarkStart w:name="_bookmark51" w:id="118"/>
      <w:bookmarkEnd w:id="118"/>
      <w:r>
        <w:rPr/>
      </w:r>
      <w:r>
        <w:rPr/>
        <w:t>Bước 2 : Tiếp tục phân chia H và H’ theo thứ tự thảnh các khối ảnh 8 x 8, đồng thời DCT từng khối</w:t>
      </w:r>
    </w:p>
    <w:p>
      <w:pPr>
        <w:pStyle w:val="BodyText"/>
        <w:spacing w:before="2"/>
        <w:ind w:left="1382"/>
      </w:pPr>
      <w:r>
        <w:rPr>
          <w:position w:val="2"/>
        </w:rPr>
        <w:t>Bước 3 : Giả định rằng chuỗi thủy vân của W’</w:t>
      </w:r>
      <w:r>
        <w:rPr>
          <w:position w:val="2"/>
          <w:vertAlign w:val="subscript"/>
        </w:rPr>
        <w:t>R</w:t>
      </w:r>
      <w:r>
        <w:rPr>
          <w:position w:val="2"/>
          <w:vertAlign w:val="baseline"/>
        </w:rPr>
        <w:t> được biểu thị</w:t>
      </w:r>
      <w:r>
        <w:rPr>
          <w:spacing w:val="52"/>
          <w:position w:val="2"/>
          <w:vertAlign w:val="baseline"/>
        </w:rPr>
        <w:t> </w:t>
      </w:r>
      <w:r>
        <w:rPr>
          <w:position w:val="2"/>
          <w:vertAlign w:val="baseline"/>
        </w:rPr>
        <w:t>bởi</w:t>
      </w:r>
    </w:p>
    <w:p>
      <w:pPr>
        <w:pStyle w:val="BodyText"/>
        <w:spacing w:before="129"/>
        <w:ind w:left="1761" w:right="794"/>
        <w:jc w:val="center"/>
        <w:rPr>
          <w:rFonts w:ascii="Cambria Math" w:hAnsi="Cambria Math"/>
        </w:rPr>
      </w:pPr>
      <w:r>
        <w:rPr>
          <w:rFonts w:ascii="Cambria Math" w:hAnsi="Cambria Math"/>
          <w:spacing w:val="1"/>
          <w:w w:val="101"/>
        </w:rPr>
        <w:t>{</w:t>
      </w:r>
      <w:r>
        <w:rPr>
          <w:rFonts w:ascii="Cambria Math" w:hAnsi="Cambria Math"/>
          <w:spacing w:val="-1"/>
          <w:w w:val="111"/>
        </w:rPr>
        <w:t>x</w:t>
      </w:r>
      <w:r>
        <w:rPr>
          <w:rFonts w:ascii="Cambria Math" w:hAnsi="Cambria Math"/>
          <w:spacing w:val="-1"/>
          <w:w w:val="101"/>
        </w:rPr>
        <w:t>′</w:t>
      </w:r>
      <w:r>
        <w:rPr>
          <w:rFonts w:ascii="Cambria Math" w:hAnsi="Cambria Math"/>
          <w:w w:val="125"/>
          <w:position w:val="-4"/>
          <w:sz w:val="17"/>
        </w:rPr>
        <w:t>i</w:t>
      </w:r>
      <w:r>
        <w:rPr>
          <w:rFonts w:ascii="Cambria Math" w:hAnsi="Cambria Math"/>
          <w:position w:val="-4"/>
          <w:sz w:val="17"/>
        </w:rPr>
        <w:t> </w:t>
      </w:r>
      <w:r>
        <w:rPr>
          <w:rFonts w:ascii="Cambria Math" w:hAnsi="Cambria Math"/>
          <w:spacing w:val="12"/>
          <w:position w:val="-4"/>
          <w:sz w:val="17"/>
        </w:rPr>
        <w:t> </w:t>
      </w:r>
      <w:r>
        <w:rPr>
          <w:rFonts w:ascii="Cambria Math" w:hAnsi="Cambria Math"/>
          <w:w w:val="101"/>
        </w:rPr>
        <w:t>=</w:t>
      </w:r>
      <w:r>
        <w:rPr>
          <w:rFonts w:ascii="Cambria Math" w:hAnsi="Cambria Math"/>
          <w:spacing w:val="14"/>
        </w:rPr>
        <w:t> </w:t>
      </w:r>
      <w:r>
        <w:rPr>
          <w:rFonts w:ascii="Cambria Math" w:hAnsi="Cambria Math"/>
          <w:w w:val="101"/>
        </w:rPr>
        <w:t>0</w:t>
      </w:r>
      <w:r>
        <w:rPr>
          <w:rFonts w:ascii="Cambria Math" w:hAnsi="Cambria Math"/>
          <w:spacing w:val="-1"/>
        </w:rPr>
        <w:t> </w:t>
      </w:r>
      <w:r>
        <w:rPr>
          <w:rFonts w:ascii="Cambria Math" w:hAnsi="Cambria Math"/>
          <w:spacing w:val="1"/>
          <w:w w:val="101"/>
        </w:rPr>
        <w:t>ℎ</w:t>
      </w:r>
      <w:r>
        <w:rPr>
          <w:rFonts w:ascii="Cambria Math" w:hAnsi="Cambria Math"/>
          <w:spacing w:val="-1"/>
          <w:w w:val="101"/>
        </w:rPr>
        <w:t>o</w:t>
      </w:r>
      <w:r>
        <w:rPr>
          <w:rFonts w:ascii="Cambria Math" w:hAnsi="Cambria Math"/>
          <w:w w:val="101"/>
        </w:rPr>
        <w:t>ặ</w:t>
      </w:r>
      <w:r>
        <w:rPr>
          <w:rFonts w:ascii="Cambria Math" w:hAnsi="Cambria Math"/>
          <w:w w:val="105"/>
        </w:rPr>
        <w:t>c</w:t>
      </w:r>
      <w:r>
        <w:rPr>
          <w:rFonts w:ascii="Cambria Math" w:hAnsi="Cambria Math"/>
          <w:spacing w:val="8"/>
        </w:rPr>
        <w:t> </w:t>
      </w:r>
      <w:r>
        <w:rPr>
          <w:rFonts w:ascii="Cambria Math" w:hAnsi="Cambria Math"/>
          <w:spacing w:val="-1"/>
          <w:w w:val="101"/>
        </w:rPr>
        <w:t>1</w:t>
      </w:r>
      <w:r>
        <w:rPr>
          <w:rFonts w:ascii="Cambria Math" w:hAnsi="Cambria Math"/>
          <w:w w:val="101"/>
        </w:rPr>
        <w:t>,</w:t>
      </w:r>
      <w:r>
        <w:rPr>
          <w:rFonts w:ascii="Cambria Math" w:hAnsi="Cambria Math"/>
          <w:spacing w:val="-12"/>
        </w:rPr>
        <w:t> </w:t>
      </w:r>
      <w:r>
        <w:rPr>
          <w:rFonts w:ascii="Cambria Math" w:hAnsi="Cambria Math"/>
          <w:w w:val="101"/>
        </w:rPr>
        <w:t>0</w:t>
      </w:r>
      <w:r>
        <w:rPr>
          <w:rFonts w:ascii="Cambria Math" w:hAnsi="Cambria Math"/>
          <w:spacing w:val="18"/>
        </w:rPr>
        <w:t> </w:t>
      </w:r>
      <w:r>
        <w:rPr>
          <w:rFonts w:ascii="Cambria Math" w:hAnsi="Cambria Math"/>
          <w:w w:val="101"/>
        </w:rPr>
        <w:t>≤</w:t>
      </w:r>
      <w:r>
        <w:rPr>
          <w:rFonts w:ascii="Cambria Math" w:hAnsi="Cambria Math"/>
          <w:spacing w:val="14"/>
        </w:rPr>
        <w:t> </w:t>
      </w:r>
      <w:r>
        <w:rPr>
          <w:rFonts w:ascii="Cambria Math" w:hAnsi="Cambria Math"/>
          <w:w w:val="115"/>
        </w:rPr>
        <w:t>i</w:t>
      </w:r>
      <w:r>
        <w:rPr>
          <w:rFonts w:ascii="Cambria Math" w:hAnsi="Cambria Math"/>
          <w:spacing w:val="23"/>
        </w:rPr>
        <w:t> </w:t>
      </w:r>
      <w:r>
        <w:rPr>
          <w:rFonts w:ascii="Cambria Math" w:hAnsi="Cambria Math"/>
          <w:w w:val="101"/>
        </w:rPr>
        <w:t>≤</w:t>
      </w:r>
      <w:r>
        <w:rPr>
          <w:rFonts w:ascii="Cambria Math" w:hAnsi="Cambria Math"/>
          <w:spacing w:val="14"/>
        </w:rPr>
        <w:t> </w:t>
      </w:r>
      <w:r>
        <w:rPr>
          <w:rFonts w:ascii="Cambria Math" w:hAnsi="Cambria Math"/>
          <w:spacing w:val="1"/>
          <w:w w:val="101"/>
        </w:rPr>
        <w:t>8</w:t>
      </w:r>
      <w:r>
        <w:rPr>
          <w:rFonts w:ascii="Cambria Math" w:hAnsi="Cambria Math"/>
          <w:smallCaps/>
          <w:spacing w:val="-1"/>
          <w:w w:val="131"/>
        </w:rPr>
        <w:t>n</w:t>
      </w:r>
      <w:r>
        <w:rPr>
          <w:rFonts w:ascii="Cambria Math" w:hAnsi="Cambria Math"/>
          <w:smallCaps/>
          <w:w w:val="131"/>
        </w:rPr>
        <w:t>n</w:t>
      </w:r>
      <w:r>
        <w:rPr>
          <w:rFonts w:ascii="Cambria Math" w:hAnsi="Cambria Math"/>
          <w:smallCaps w:val="0"/>
          <w:spacing w:val="6"/>
        </w:rPr>
        <w:t> </w:t>
      </w:r>
      <w:r>
        <w:rPr>
          <w:rFonts w:ascii="Cambria Math" w:hAnsi="Cambria Math"/>
          <w:smallCaps w:val="0"/>
          <w:w w:val="101"/>
        </w:rPr>
        <w:t>−</w:t>
      </w:r>
      <w:r>
        <w:rPr>
          <w:rFonts w:ascii="Cambria Math" w:hAnsi="Cambria Math"/>
          <w:smallCaps w:val="0"/>
          <w:spacing w:val="2"/>
        </w:rPr>
        <w:t> </w:t>
      </w:r>
      <w:r>
        <w:rPr>
          <w:rFonts w:ascii="Cambria Math" w:hAnsi="Cambria Math"/>
          <w:smallCaps w:val="0"/>
          <w:spacing w:val="-1"/>
          <w:w w:val="101"/>
        </w:rPr>
        <w:t>1</w:t>
      </w:r>
      <w:r>
        <w:rPr>
          <w:rFonts w:ascii="Cambria Math" w:hAnsi="Cambria Math"/>
          <w:smallCaps w:val="0"/>
          <w:w w:val="101"/>
        </w:rPr>
        <w:t>}</w:t>
      </w:r>
    </w:p>
    <w:p>
      <w:pPr>
        <w:pStyle w:val="BodyText"/>
        <w:spacing w:before="108"/>
        <w:ind w:left="1447"/>
      </w:pPr>
      <w:r>
        <w:rPr>
          <w:position w:val="2"/>
        </w:rPr>
        <w:t>Biểu thức trích xuất W’</w:t>
      </w:r>
      <w:r>
        <w:rPr>
          <w:position w:val="2"/>
          <w:vertAlign w:val="subscript"/>
        </w:rPr>
        <w:t>R</w:t>
      </w:r>
      <w:r>
        <w:rPr>
          <w:position w:val="2"/>
          <w:vertAlign w:val="baseline"/>
        </w:rPr>
        <w:t> :</w:t>
      </w:r>
    </w:p>
    <w:p>
      <w:pPr>
        <w:pStyle w:val="BodyText"/>
        <w:spacing w:before="8"/>
        <w:ind w:left="0"/>
        <w:rPr>
          <w:sz w:val="23"/>
        </w:rPr>
      </w:pPr>
    </w:p>
    <w:p>
      <w:pPr>
        <w:pStyle w:val="BodyText"/>
        <w:tabs>
          <w:tab w:pos="4238" w:val="left" w:leader="none"/>
          <w:tab w:pos="8500" w:val="left" w:leader="none"/>
        </w:tabs>
        <w:spacing w:line="496" w:lineRule="auto"/>
        <w:ind w:left="1012" w:right="133" w:firstLine="2124"/>
        <w:rPr>
          <w:rFonts w:ascii="Cambria Math" w:hAnsi="Cambria Math"/>
        </w:rPr>
      </w:pPr>
      <w:r>
        <w:rPr/>
        <w:pict>
          <v:shape style="position:absolute;margin-left:285.482697pt;margin-top:9.854256pt;width:9.6pt;height:8.5pt;mso-position-horizontal-relative:page;mso-position-vertical-relative:paragraph;z-index:-16374272" type="#_x0000_t202" filled="false" stroked="false">
            <v:textbox inset="0,0,0,0">
              <w:txbxContent>
                <w:p>
                  <w:pPr>
                    <w:spacing w:line="169" w:lineRule="exact" w:before="0"/>
                    <w:ind w:left="0" w:right="0" w:firstLine="0"/>
                    <w:jc w:val="left"/>
                    <w:rPr>
                      <w:rFonts w:ascii="Cambria Math"/>
                      <w:sz w:val="17"/>
                    </w:rPr>
                  </w:pPr>
                  <w:r>
                    <w:rPr>
                      <w:rFonts w:ascii="Cambria Math"/>
                      <w:w w:val="120"/>
                      <w:sz w:val="17"/>
                    </w:rPr>
                    <w:t>kr</w:t>
                  </w:r>
                </w:p>
              </w:txbxContent>
            </v:textbox>
            <w10:wrap type="none"/>
          </v:shape>
        </w:pict>
      </w:r>
      <w:r>
        <w:rPr>
          <w:rFonts w:ascii="Cambria Math" w:hAnsi="Cambria Math"/>
          <w:spacing w:val="-3"/>
          <w:w w:val="111"/>
        </w:rPr>
        <w:t>x</w:t>
      </w:r>
      <w:r>
        <w:rPr>
          <w:rFonts w:ascii="Cambria Math" w:hAnsi="Cambria Math"/>
          <w:spacing w:val="1"/>
          <w:w w:val="101"/>
        </w:rPr>
        <w:t>′</w:t>
      </w:r>
      <w:r>
        <w:rPr>
          <w:rFonts w:ascii="Cambria Math" w:hAnsi="Cambria Math"/>
          <w:w w:val="125"/>
          <w:position w:val="-4"/>
          <w:sz w:val="17"/>
        </w:rPr>
        <w:t>i</w:t>
      </w:r>
      <w:r>
        <w:rPr>
          <w:rFonts w:ascii="Cambria Math" w:hAnsi="Cambria Math"/>
          <w:position w:val="-4"/>
          <w:sz w:val="17"/>
        </w:rPr>
        <w:t> </w:t>
      </w:r>
      <w:r>
        <w:rPr>
          <w:rFonts w:ascii="Cambria Math" w:hAnsi="Cambria Math"/>
          <w:spacing w:val="9"/>
          <w:position w:val="-4"/>
          <w:sz w:val="17"/>
        </w:rPr>
        <w:t> </w:t>
      </w:r>
      <w:r>
        <w:rPr>
          <w:rFonts w:ascii="Cambria Math" w:hAnsi="Cambria Math"/>
          <w:w w:val="101"/>
        </w:rPr>
        <w:t>=</w:t>
      </w:r>
      <w:r>
        <w:rPr>
          <w:rFonts w:ascii="Cambria Math" w:hAnsi="Cambria Math"/>
          <w:spacing w:val="14"/>
        </w:rPr>
        <w:t> </w:t>
      </w:r>
      <w:r>
        <w:rPr>
          <w:rFonts w:ascii="Cambria Math" w:hAnsi="Cambria Math"/>
          <w:spacing w:val="1"/>
          <w:w w:val="101"/>
        </w:rPr>
        <w:t>[</w:t>
      </w:r>
      <w:r>
        <w:rPr>
          <w:rFonts w:ascii="Cambria Math" w:hAnsi="Cambria Math"/>
          <w:spacing w:val="14"/>
          <w:w w:val="184"/>
        </w:rPr>
        <w:t>ƒ</w:t>
      </w:r>
      <w:r>
        <w:rPr>
          <w:rFonts w:ascii="Cambria Math" w:hAnsi="Cambria Math"/>
          <w:w w:val="59"/>
          <w:vertAlign w:val="superscript"/>
        </w:rPr>
        <w:t>u</w:t>
      </w:r>
      <w:r>
        <w:rPr>
          <w:rFonts w:ascii="Cambria Math" w:hAnsi="Cambria Math"/>
          <w:vertAlign w:val="baseline"/>
        </w:rPr>
        <w:tab/>
      </w:r>
      <w:r>
        <w:rPr>
          <w:rFonts w:ascii="Cambria Math" w:hAnsi="Cambria Math"/>
          <w:spacing w:val="1"/>
          <w:w w:val="101"/>
          <w:position w:val="1"/>
          <w:vertAlign w:val="baseline"/>
        </w:rPr>
        <w:t>(</w:t>
      </w:r>
      <w:r>
        <w:rPr>
          <w:rFonts w:ascii="Cambria Math" w:hAnsi="Cambria Math"/>
          <w:spacing w:val="2"/>
          <w:w w:val="105"/>
          <w:vertAlign w:val="baseline"/>
        </w:rPr>
        <w:t>u</w:t>
      </w:r>
      <w:r>
        <w:rPr>
          <w:rFonts w:ascii="Cambria Math" w:hAnsi="Cambria Math"/>
          <w:w w:val="101"/>
          <w:vertAlign w:val="baseline"/>
        </w:rPr>
        <w:t>,</w:t>
      </w:r>
      <w:r>
        <w:rPr>
          <w:rFonts w:ascii="Cambria Math" w:hAnsi="Cambria Math"/>
          <w:spacing w:val="-10"/>
          <w:vertAlign w:val="baseline"/>
        </w:rPr>
        <w:t> </w:t>
      </w:r>
      <w:r>
        <w:rPr>
          <w:rFonts w:ascii="Cambria Math" w:hAnsi="Cambria Math"/>
          <w:spacing w:val="6"/>
          <w:w w:val="109"/>
          <w:vertAlign w:val="baseline"/>
        </w:rPr>
        <w:t>v</w:t>
      </w:r>
      <w:r>
        <w:rPr>
          <w:rFonts w:ascii="Cambria Math" w:hAnsi="Cambria Math"/>
          <w:w w:val="101"/>
          <w:position w:val="1"/>
          <w:vertAlign w:val="baseline"/>
        </w:rPr>
        <w:t>)</w:t>
      </w:r>
      <w:r>
        <w:rPr>
          <w:rFonts w:ascii="Cambria Math" w:hAnsi="Cambria Math"/>
          <w:spacing w:val="1"/>
          <w:position w:val="1"/>
          <w:vertAlign w:val="baseline"/>
        </w:rPr>
        <w:t> </w:t>
      </w:r>
      <w:r>
        <w:rPr>
          <w:rFonts w:ascii="Cambria Math" w:hAnsi="Cambria Math"/>
          <w:w w:val="101"/>
          <w:vertAlign w:val="baseline"/>
        </w:rPr>
        <w:t>−</w:t>
      </w:r>
      <w:r>
        <w:rPr>
          <w:rFonts w:ascii="Cambria Math" w:hAnsi="Cambria Math"/>
          <w:vertAlign w:val="baseline"/>
        </w:rPr>
        <w:t> </w:t>
      </w:r>
      <w:r>
        <w:rPr>
          <w:rFonts w:ascii="Cambria Math" w:hAnsi="Cambria Math"/>
          <w:spacing w:val="-36"/>
          <w:w w:val="184"/>
          <w:vertAlign w:val="baseline"/>
        </w:rPr>
        <w:t>ƒ</w:t>
      </w:r>
      <w:r>
        <w:rPr>
          <w:rFonts w:ascii="Cambria Math" w:hAnsi="Cambria Math"/>
          <w:w w:val="120"/>
          <w:position w:val="-4"/>
          <w:sz w:val="17"/>
          <w:vertAlign w:val="baseline"/>
        </w:rPr>
        <w:t>k</w:t>
      </w:r>
      <w:r>
        <w:rPr>
          <w:rFonts w:ascii="Cambria Math" w:hAnsi="Cambria Math"/>
          <w:spacing w:val="14"/>
          <w:w w:val="120"/>
          <w:position w:val="-4"/>
          <w:sz w:val="17"/>
          <w:vertAlign w:val="baseline"/>
        </w:rPr>
        <w:t>r</w:t>
      </w:r>
      <w:r>
        <w:rPr>
          <w:rFonts w:ascii="Cambria Math" w:hAnsi="Cambria Math"/>
          <w:spacing w:val="1"/>
          <w:w w:val="101"/>
          <w:position w:val="1"/>
          <w:vertAlign w:val="baseline"/>
        </w:rPr>
        <w:t>(</w:t>
      </w:r>
      <w:r>
        <w:rPr>
          <w:rFonts w:ascii="Cambria Math" w:hAnsi="Cambria Math"/>
          <w:spacing w:val="4"/>
          <w:w w:val="105"/>
          <w:vertAlign w:val="baseline"/>
        </w:rPr>
        <w:t>u</w:t>
      </w:r>
      <w:r>
        <w:rPr>
          <w:rFonts w:ascii="Cambria Math" w:hAnsi="Cambria Math"/>
          <w:w w:val="101"/>
          <w:vertAlign w:val="baseline"/>
        </w:rPr>
        <w:t>,</w:t>
      </w:r>
      <w:r>
        <w:rPr>
          <w:rFonts w:ascii="Cambria Math" w:hAnsi="Cambria Math"/>
          <w:spacing w:val="-12"/>
          <w:vertAlign w:val="baseline"/>
        </w:rPr>
        <w:t> </w:t>
      </w:r>
      <w:r>
        <w:rPr>
          <w:rFonts w:ascii="Cambria Math" w:hAnsi="Cambria Math"/>
          <w:spacing w:val="9"/>
          <w:w w:val="109"/>
          <w:vertAlign w:val="baseline"/>
        </w:rPr>
        <w:t>v</w:t>
      </w:r>
      <w:r>
        <w:rPr>
          <w:rFonts w:ascii="Cambria Math" w:hAnsi="Cambria Math"/>
          <w:spacing w:val="-1"/>
          <w:w w:val="101"/>
          <w:position w:val="1"/>
          <w:vertAlign w:val="baseline"/>
        </w:rPr>
        <w:t>)</w:t>
      </w:r>
      <w:r>
        <w:rPr>
          <w:rFonts w:ascii="Cambria Math" w:hAnsi="Cambria Math"/>
          <w:spacing w:val="1"/>
          <w:w w:val="101"/>
          <w:vertAlign w:val="baseline"/>
        </w:rPr>
        <w:t>]</w:t>
      </w:r>
      <w:r>
        <w:rPr>
          <w:rFonts w:ascii="Cambria Math" w:hAnsi="Cambria Math"/>
          <w:spacing w:val="-2"/>
          <w:w w:val="101"/>
          <w:vertAlign w:val="baseline"/>
        </w:rPr>
        <w:t>/</w:t>
      </w:r>
      <w:r>
        <w:rPr>
          <w:rFonts w:ascii="Cambria Math" w:hAnsi="Cambria Math"/>
          <w:spacing w:val="1"/>
          <w:w w:val="101"/>
          <w:vertAlign w:val="baseline"/>
        </w:rPr>
        <w:t>(</w:t>
      </w:r>
      <w:r>
        <w:rPr>
          <w:rFonts w:ascii="Cambria Math" w:hAnsi="Cambria Math"/>
          <w:w w:val="99"/>
          <w:vertAlign w:val="baseline"/>
        </w:rPr>
        <w:t>b</w:t>
      </w:r>
      <w:r>
        <w:rPr>
          <w:rFonts w:ascii="Cambria Math" w:hAnsi="Cambria Math"/>
          <w:spacing w:val="5"/>
          <w:vertAlign w:val="baseline"/>
        </w:rPr>
        <w:t> </w:t>
      </w:r>
      <w:r>
        <w:rPr>
          <w:rFonts w:ascii="Cambria Math" w:hAnsi="Cambria Math"/>
          <w:w w:val="101"/>
          <w:vertAlign w:val="baseline"/>
        </w:rPr>
        <w:t>∗</w:t>
      </w:r>
      <w:r>
        <w:rPr>
          <w:rFonts w:ascii="Cambria Math" w:hAnsi="Cambria Math"/>
          <w:spacing w:val="2"/>
          <w:vertAlign w:val="baseline"/>
        </w:rPr>
        <w:t> </w:t>
      </w:r>
      <w:r>
        <w:rPr>
          <w:rFonts w:ascii="Cambria Math" w:hAnsi="Cambria Math"/>
          <w:smallCaps/>
          <w:spacing w:val="4"/>
          <w:w w:val="156"/>
          <w:vertAlign w:val="baseline"/>
        </w:rPr>
        <w:t>n</w:t>
      </w:r>
      <w:r>
        <w:rPr>
          <w:rFonts w:ascii="Cambria Math" w:hAnsi="Cambria Math"/>
          <w:smallCaps w:val="0"/>
          <w:w w:val="101"/>
          <w:vertAlign w:val="baseline"/>
        </w:rPr>
        <w:t>)</w:t>
      </w:r>
      <w:r>
        <w:rPr>
          <w:rFonts w:ascii="Cambria Math" w:hAnsi="Cambria Math"/>
          <w:smallCaps w:val="0"/>
          <w:vertAlign w:val="baseline"/>
        </w:rPr>
        <w:tab/>
      </w:r>
      <w:r>
        <w:rPr>
          <w:smallCaps w:val="0"/>
          <w:spacing w:val="-4"/>
          <w:w w:val="101"/>
          <w:vertAlign w:val="baseline"/>
        </w:rPr>
        <w:t>(3</w:t>
      </w:r>
      <w:r>
        <w:rPr>
          <w:smallCaps w:val="0"/>
          <w:spacing w:val="-2"/>
          <w:w w:val="101"/>
          <w:vertAlign w:val="baseline"/>
        </w:rPr>
        <w:t>.</w:t>
      </w:r>
      <w:r>
        <w:rPr>
          <w:smallCaps w:val="0"/>
          <w:spacing w:val="-4"/>
          <w:w w:val="101"/>
          <w:vertAlign w:val="baseline"/>
        </w:rPr>
        <w:t>5)</w:t>
      </w:r>
      <w:r>
        <w:rPr>
          <w:smallCaps w:val="0"/>
          <w:w w:val="101"/>
          <w:vertAlign w:val="baseline"/>
        </w:rPr>
        <w:t> </w:t>
      </w:r>
      <w:r>
        <w:rPr>
          <w:smallCaps w:val="0"/>
          <w:spacing w:val="4"/>
          <w:w w:val="101"/>
          <w:vertAlign w:val="baseline"/>
        </w:rPr>
        <w:t>V</w:t>
      </w:r>
      <w:r>
        <w:rPr>
          <w:smallCaps w:val="0"/>
          <w:spacing w:val="-2"/>
          <w:w w:val="101"/>
          <w:vertAlign w:val="baseline"/>
        </w:rPr>
        <w:t>ớ</w:t>
      </w:r>
      <w:r>
        <w:rPr>
          <w:smallCaps w:val="0"/>
          <w:w w:val="101"/>
          <w:vertAlign w:val="baseline"/>
        </w:rPr>
        <w:t>i</w:t>
      </w:r>
      <w:r>
        <w:rPr>
          <w:smallCaps w:val="0"/>
          <w:spacing w:val="-1"/>
          <w:vertAlign w:val="baseline"/>
        </w:rPr>
        <w:t> </w:t>
      </w:r>
      <w:r>
        <w:rPr>
          <w:rFonts w:ascii="Cambria Math" w:hAnsi="Cambria Math"/>
          <w:smallCaps w:val="0"/>
          <w:spacing w:val="6"/>
          <w:w w:val="105"/>
          <w:vertAlign w:val="baseline"/>
        </w:rPr>
        <w:t>u</w:t>
      </w:r>
      <w:r>
        <w:rPr>
          <w:rFonts w:ascii="Cambria Math" w:hAnsi="Cambria Math"/>
          <w:smallCaps w:val="0"/>
          <w:w w:val="101"/>
          <w:vertAlign w:val="baseline"/>
        </w:rPr>
        <w:t>,</w:t>
      </w:r>
      <w:r>
        <w:rPr>
          <w:rFonts w:ascii="Cambria Math" w:hAnsi="Cambria Math"/>
          <w:smallCaps w:val="0"/>
          <w:spacing w:val="-15"/>
          <w:vertAlign w:val="baseline"/>
        </w:rPr>
        <w:t> </w:t>
      </w:r>
      <w:r>
        <w:rPr>
          <w:rFonts w:ascii="Cambria Math" w:hAnsi="Cambria Math"/>
          <w:smallCaps w:val="0"/>
          <w:w w:val="109"/>
          <w:vertAlign w:val="baseline"/>
        </w:rPr>
        <w:t>v</w:t>
      </w:r>
      <w:r>
        <w:rPr>
          <w:rFonts w:ascii="Cambria Math" w:hAnsi="Cambria Math"/>
          <w:smallCaps w:val="0"/>
          <w:vertAlign w:val="baseline"/>
        </w:rPr>
        <w:t> </w:t>
      </w:r>
      <w:r>
        <w:rPr>
          <w:rFonts w:ascii="Cambria Math" w:hAnsi="Cambria Math"/>
          <w:smallCaps w:val="0"/>
          <w:spacing w:val="23"/>
          <w:vertAlign w:val="baseline"/>
        </w:rPr>
        <w:t> </w:t>
      </w:r>
      <w:r>
        <w:rPr>
          <w:rFonts w:ascii="Cambria Math" w:hAnsi="Cambria Math"/>
          <w:smallCaps w:val="0"/>
          <w:w w:val="101"/>
          <w:vertAlign w:val="baseline"/>
        </w:rPr>
        <w:t>∈</w:t>
      </w:r>
      <w:r>
        <w:rPr>
          <w:rFonts w:ascii="Cambria Math" w:hAnsi="Cambria Math"/>
          <w:smallCaps w:val="0"/>
          <w:spacing w:val="18"/>
          <w:vertAlign w:val="baseline"/>
        </w:rPr>
        <w:t> </w:t>
      </w:r>
      <w:r>
        <w:rPr>
          <w:rFonts w:ascii="Cambria Math" w:hAnsi="Cambria Math"/>
          <w:smallCaps w:val="0"/>
          <w:spacing w:val="3"/>
          <w:w w:val="108"/>
          <w:vertAlign w:val="baseline"/>
        </w:rPr>
        <w:t>S</w:t>
      </w:r>
      <w:r>
        <w:rPr>
          <w:rFonts w:ascii="Cambria Math" w:hAnsi="Cambria Math"/>
          <w:smallCaps w:val="0"/>
          <w:w w:val="101"/>
          <w:vertAlign w:val="baseline"/>
        </w:rPr>
        <w:t>,</w:t>
      </w:r>
      <w:r>
        <w:rPr>
          <w:rFonts w:ascii="Cambria Math" w:hAnsi="Cambria Math"/>
          <w:smallCaps w:val="0"/>
          <w:vertAlign w:val="baseline"/>
        </w:rPr>
        <w:t> </w:t>
      </w:r>
      <w:r>
        <w:rPr>
          <w:rFonts w:ascii="Cambria Math" w:hAnsi="Cambria Math"/>
          <w:smallCaps w:val="0"/>
          <w:spacing w:val="17"/>
          <w:vertAlign w:val="baseline"/>
        </w:rPr>
        <w:t> </w:t>
      </w:r>
      <w:r>
        <w:rPr>
          <w:rFonts w:ascii="Cambria Math" w:hAnsi="Cambria Math"/>
          <w:smallCaps w:val="0"/>
          <w:spacing w:val="1"/>
          <w:w w:val="101"/>
          <w:vertAlign w:val="baseline"/>
        </w:rPr>
        <w:t>8</w:t>
      </w:r>
      <w:r>
        <w:rPr>
          <w:rFonts w:ascii="Cambria Math" w:hAnsi="Cambria Math"/>
          <w:smallCaps w:val="0"/>
          <w:w w:val="106"/>
          <w:vertAlign w:val="baseline"/>
        </w:rPr>
        <w:t>k</w:t>
      </w:r>
      <w:r>
        <w:rPr>
          <w:rFonts w:ascii="Cambria Math" w:hAnsi="Cambria Math"/>
          <w:smallCaps w:val="0"/>
          <w:spacing w:val="21"/>
          <w:vertAlign w:val="baseline"/>
        </w:rPr>
        <w:t> </w:t>
      </w:r>
      <w:r>
        <w:rPr>
          <w:rFonts w:ascii="Cambria Math" w:hAnsi="Cambria Math"/>
          <w:smallCaps w:val="0"/>
          <w:w w:val="101"/>
          <w:vertAlign w:val="baseline"/>
        </w:rPr>
        <w:t>&lt;</w:t>
      </w:r>
      <w:r>
        <w:rPr>
          <w:rFonts w:ascii="Cambria Math" w:hAnsi="Cambria Math"/>
          <w:smallCaps w:val="0"/>
          <w:spacing w:val="16"/>
          <w:vertAlign w:val="baseline"/>
        </w:rPr>
        <w:t> </w:t>
      </w:r>
      <w:r>
        <w:rPr>
          <w:rFonts w:ascii="Cambria Math" w:hAnsi="Cambria Math"/>
          <w:smallCaps w:val="0"/>
          <w:w w:val="115"/>
          <w:vertAlign w:val="baseline"/>
        </w:rPr>
        <w:t>i</w:t>
      </w:r>
      <w:r>
        <w:rPr>
          <w:rFonts w:ascii="Cambria Math" w:hAnsi="Cambria Math"/>
          <w:smallCaps w:val="0"/>
          <w:spacing w:val="23"/>
          <w:vertAlign w:val="baseline"/>
        </w:rPr>
        <w:t> </w:t>
      </w:r>
      <w:r>
        <w:rPr>
          <w:rFonts w:ascii="Cambria Math" w:hAnsi="Cambria Math"/>
          <w:smallCaps w:val="0"/>
          <w:w w:val="101"/>
          <w:vertAlign w:val="baseline"/>
        </w:rPr>
        <w:t>&lt;</w:t>
      </w:r>
      <w:r>
        <w:rPr>
          <w:rFonts w:ascii="Cambria Math" w:hAnsi="Cambria Math"/>
          <w:smallCaps w:val="0"/>
          <w:spacing w:val="14"/>
          <w:vertAlign w:val="baseline"/>
        </w:rPr>
        <w:t> </w:t>
      </w:r>
      <w:r>
        <w:rPr>
          <w:rFonts w:ascii="Cambria Math" w:hAnsi="Cambria Math"/>
          <w:smallCaps w:val="0"/>
          <w:spacing w:val="-1"/>
          <w:w w:val="101"/>
          <w:vertAlign w:val="baseline"/>
        </w:rPr>
        <w:t>8</w:t>
      </w:r>
      <w:r>
        <w:rPr>
          <w:rFonts w:ascii="Cambria Math" w:hAnsi="Cambria Math"/>
          <w:smallCaps w:val="0"/>
          <w:spacing w:val="2"/>
          <w:w w:val="101"/>
          <w:vertAlign w:val="baseline"/>
        </w:rPr>
        <w:t>(</w:t>
      </w:r>
      <w:r>
        <w:rPr>
          <w:rFonts w:ascii="Cambria Math" w:hAnsi="Cambria Math"/>
          <w:smallCaps w:val="0"/>
          <w:w w:val="106"/>
          <w:vertAlign w:val="baseline"/>
        </w:rPr>
        <w:t>k</w:t>
      </w:r>
      <w:r>
        <w:rPr>
          <w:rFonts w:ascii="Cambria Math" w:hAnsi="Cambria Math"/>
          <w:smallCaps w:val="0"/>
          <w:spacing w:val="7"/>
          <w:vertAlign w:val="baseline"/>
        </w:rPr>
        <w:t> </w:t>
      </w:r>
      <w:r>
        <w:rPr>
          <w:rFonts w:ascii="Cambria Math" w:hAnsi="Cambria Math"/>
          <w:smallCaps w:val="0"/>
          <w:w w:val="101"/>
          <w:vertAlign w:val="baseline"/>
        </w:rPr>
        <w:t>+</w:t>
      </w:r>
      <w:r>
        <w:rPr>
          <w:rFonts w:ascii="Cambria Math" w:hAnsi="Cambria Math"/>
          <w:smallCaps w:val="0"/>
          <w:spacing w:val="2"/>
          <w:vertAlign w:val="baseline"/>
        </w:rPr>
        <w:t> </w:t>
      </w:r>
      <w:r>
        <w:rPr>
          <w:rFonts w:ascii="Cambria Math" w:hAnsi="Cambria Math"/>
          <w:smallCaps w:val="0"/>
          <w:spacing w:val="-1"/>
          <w:w w:val="101"/>
          <w:vertAlign w:val="baseline"/>
        </w:rPr>
        <w:t>1</w:t>
      </w:r>
      <w:r>
        <w:rPr>
          <w:rFonts w:ascii="Cambria Math" w:hAnsi="Cambria Math"/>
          <w:smallCaps w:val="0"/>
          <w:spacing w:val="2"/>
          <w:w w:val="101"/>
          <w:vertAlign w:val="baseline"/>
        </w:rPr>
        <w:t>)</w:t>
      </w:r>
      <w:r>
        <w:rPr>
          <w:rFonts w:ascii="Cambria Math" w:hAnsi="Cambria Math"/>
          <w:smallCaps w:val="0"/>
          <w:w w:val="101"/>
          <w:vertAlign w:val="baseline"/>
        </w:rPr>
        <w:t>,</w:t>
      </w:r>
      <w:r>
        <w:rPr>
          <w:rFonts w:ascii="Cambria Math" w:hAnsi="Cambria Math"/>
          <w:smallCaps w:val="0"/>
          <w:spacing w:val="-15"/>
          <w:vertAlign w:val="baseline"/>
        </w:rPr>
        <w:t> </w:t>
      </w:r>
      <w:r>
        <w:rPr>
          <w:rFonts w:ascii="Cambria Math" w:hAnsi="Cambria Math"/>
          <w:smallCaps w:val="0"/>
          <w:w w:val="106"/>
          <w:vertAlign w:val="baseline"/>
        </w:rPr>
        <w:t>k</w:t>
      </w:r>
      <w:r>
        <w:rPr>
          <w:rFonts w:ascii="Cambria Math" w:hAnsi="Cambria Math"/>
          <w:smallCaps w:val="0"/>
          <w:vertAlign w:val="baseline"/>
        </w:rPr>
        <w:t> </w:t>
      </w:r>
      <w:r>
        <w:rPr>
          <w:rFonts w:ascii="Cambria Math" w:hAnsi="Cambria Math"/>
          <w:smallCaps w:val="0"/>
          <w:spacing w:val="23"/>
          <w:vertAlign w:val="baseline"/>
        </w:rPr>
        <w:t> </w:t>
      </w:r>
      <w:r>
        <w:rPr>
          <w:rFonts w:ascii="Cambria Math" w:hAnsi="Cambria Math"/>
          <w:smallCaps w:val="0"/>
          <w:w w:val="101"/>
          <w:vertAlign w:val="baseline"/>
        </w:rPr>
        <w:t>=</w:t>
      </w:r>
      <w:r>
        <w:rPr>
          <w:rFonts w:ascii="Cambria Math" w:hAnsi="Cambria Math"/>
          <w:smallCaps w:val="0"/>
          <w:vertAlign w:val="baseline"/>
        </w:rPr>
        <w:t> </w:t>
      </w:r>
      <w:r>
        <w:rPr>
          <w:rFonts w:ascii="Cambria Math" w:hAnsi="Cambria Math"/>
          <w:smallCaps w:val="0"/>
          <w:spacing w:val="17"/>
          <w:vertAlign w:val="baseline"/>
        </w:rPr>
        <w:t> </w:t>
      </w:r>
      <w:r>
        <w:rPr>
          <w:rFonts w:ascii="Cambria Math" w:hAnsi="Cambria Math"/>
          <w:smallCaps w:val="0"/>
          <w:spacing w:val="1"/>
          <w:w w:val="101"/>
          <w:vertAlign w:val="baseline"/>
        </w:rPr>
        <w:t>0</w:t>
      </w:r>
      <w:r>
        <w:rPr>
          <w:rFonts w:ascii="Cambria Math" w:hAnsi="Cambria Math"/>
          <w:smallCaps w:val="0"/>
          <w:w w:val="101"/>
          <w:vertAlign w:val="baseline"/>
        </w:rPr>
        <w:t>,</w:t>
      </w:r>
      <w:r>
        <w:rPr>
          <w:rFonts w:ascii="Cambria Math" w:hAnsi="Cambria Math"/>
          <w:smallCaps w:val="0"/>
          <w:spacing w:val="-14"/>
          <w:vertAlign w:val="baseline"/>
        </w:rPr>
        <w:t> </w:t>
      </w:r>
      <w:r>
        <w:rPr>
          <w:rFonts w:ascii="Cambria Math" w:hAnsi="Cambria Math"/>
          <w:smallCaps w:val="0"/>
          <w:spacing w:val="1"/>
          <w:w w:val="101"/>
          <w:vertAlign w:val="baseline"/>
        </w:rPr>
        <w:t>1</w:t>
      </w:r>
      <w:r>
        <w:rPr>
          <w:rFonts w:ascii="Cambria Math" w:hAnsi="Cambria Math"/>
          <w:smallCaps w:val="0"/>
          <w:w w:val="101"/>
          <w:vertAlign w:val="baseline"/>
        </w:rPr>
        <w:t>,</w:t>
      </w:r>
      <w:r>
        <w:rPr>
          <w:rFonts w:ascii="Cambria Math" w:hAnsi="Cambria Math"/>
          <w:smallCaps w:val="0"/>
          <w:spacing w:val="-12"/>
          <w:vertAlign w:val="baseline"/>
        </w:rPr>
        <w:t> </w:t>
      </w:r>
      <w:r>
        <w:rPr>
          <w:rFonts w:ascii="Cambria Math" w:hAnsi="Cambria Math"/>
          <w:smallCaps w:val="0"/>
          <w:spacing w:val="1"/>
          <w:w w:val="101"/>
          <w:vertAlign w:val="baseline"/>
        </w:rPr>
        <w:t>2</w:t>
      </w:r>
      <w:r>
        <w:rPr>
          <w:rFonts w:ascii="Cambria Math" w:hAnsi="Cambria Math"/>
          <w:smallCaps w:val="0"/>
          <w:w w:val="101"/>
          <w:vertAlign w:val="baseline"/>
        </w:rPr>
        <w:t>,</w:t>
      </w:r>
      <w:r>
        <w:rPr>
          <w:rFonts w:ascii="Cambria Math" w:hAnsi="Cambria Math"/>
          <w:smallCaps w:val="0"/>
          <w:spacing w:val="-14"/>
          <w:vertAlign w:val="baseline"/>
        </w:rPr>
        <w:t> </w:t>
      </w:r>
      <w:r>
        <w:rPr>
          <w:rFonts w:ascii="Cambria Math" w:hAnsi="Cambria Math"/>
          <w:smallCaps w:val="0"/>
          <w:w w:val="101"/>
          <w:vertAlign w:val="baseline"/>
        </w:rPr>
        <w:t>3</w:t>
      </w:r>
      <w:r>
        <w:rPr>
          <w:rFonts w:ascii="Cambria Math" w:hAnsi="Cambria Math"/>
          <w:smallCaps w:val="0"/>
          <w:vertAlign w:val="baseline"/>
        </w:rPr>
        <w:t> </w:t>
      </w:r>
      <w:r>
        <w:rPr>
          <w:rFonts w:ascii="Cambria Math" w:hAnsi="Cambria Math"/>
          <w:smallCaps w:val="0"/>
          <w:spacing w:val="-11"/>
          <w:vertAlign w:val="baseline"/>
        </w:rPr>
        <w:t> </w:t>
      </w:r>
      <w:r>
        <w:rPr>
          <w:rFonts w:ascii="Cambria Math" w:hAnsi="Cambria Math"/>
          <w:smallCaps w:val="0"/>
          <w:w w:val="101"/>
          <w:vertAlign w:val="baseline"/>
        </w:rPr>
        <w:t>…</w:t>
      </w:r>
      <w:r>
        <w:rPr>
          <w:rFonts w:ascii="Cambria Math" w:hAnsi="Cambria Math"/>
          <w:smallCaps w:val="0"/>
          <w:vertAlign w:val="baseline"/>
        </w:rPr>
        <w:t> </w:t>
      </w:r>
      <w:r>
        <w:rPr>
          <w:rFonts w:ascii="Cambria Math" w:hAnsi="Cambria Math"/>
          <w:smallCaps w:val="0"/>
          <w:spacing w:val="-11"/>
          <w:vertAlign w:val="baseline"/>
        </w:rPr>
        <w:t> </w:t>
      </w:r>
      <w:r>
        <w:rPr>
          <w:rFonts w:ascii="Cambria Math" w:hAnsi="Cambria Math"/>
          <w:smallCaps w:val="0"/>
          <w:w w:val="106"/>
          <w:vertAlign w:val="baseline"/>
        </w:rPr>
        <w:t>k</w:t>
      </w:r>
      <w:r>
        <w:rPr>
          <w:rFonts w:ascii="Cambria Math" w:hAnsi="Cambria Math"/>
          <w:smallCaps w:val="0"/>
          <w:spacing w:val="7"/>
          <w:vertAlign w:val="baseline"/>
        </w:rPr>
        <w:t> </w:t>
      </w:r>
      <w:r>
        <w:rPr>
          <w:rFonts w:ascii="Cambria Math" w:hAnsi="Cambria Math"/>
          <w:smallCaps w:val="0"/>
          <w:w w:val="101"/>
          <w:vertAlign w:val="baseline"/>
        </w:rPr>
        <w:t>−</w:t>
      </w:r>
      <w:r>
        <w:rPr>
          <w:rFonts w:ascii="Cambria Math" w:hAnsi="Cambria Math"/>
          <w:smallCaps w:val="0"/>
          <w:spacing w:val="2"/>
          <w:vertAlign w:val="baseline"/>
        </w:rPr>
        <w:t> </w:t>
      </w:r>
      <w:r>
        <w:rPr>
          <w:rFonts w:ascii="Cambria Math" w:hAnsi="Cambria Math"/>
          <w:smallCaps w:val="0"/>
          <w:w w:val="101"/>
          <w:vertAlign w:val="baseline"/>
        </w:rPr>
        <w:t>1</w:t>
      </w:r>
    </w:p>
    <w:p>
      <w:pPr>
        <w:pStyle w:val="BodyText"/>
        <w:spacing w:line="290" w:lineRule="exact"/>
        <w:ind w:left="1382"/>
      </w:pPr>
      <w:r>
        <w:rPr>
          <w:position w:val="2"/>
        </w:rPr>
        <w:t>Biểu thức để trích xuất các thành phần W</w:t>
      </w:r>
      <w:r>
        <w:rPr>
          <w:position w:val="2"/>
          <w:vertAlign w:val="subscript"/>
        </w:rPr>
        <w:t>G</w:t>
      </w:r>
      <w:r>
        <w:rPr>
          <w:position w:val="2"/>
          <w:vertAlign w:val="baseline"/>
        </w:rPr>
        <w:t>, W</w:t>
      </w:r>
      <w:r>
        <w:rPr>
          <w:position w:val="2"/>
          <w:vertAlign w:val="subscript"/>
        </w:rPr>
        <w:t>B</w:t>
      </w:r>
      <w:r>
        <w:rPr>
          <w:position w:val="2"/>
          <w:vertAlign w:val="baseline"/>
        </w:rPr>
        <w:t> tương tự</w:t>
      </w:r>
    </w:p>
    <w:p>
      <w:pPr>
        <w:pStyle w:val="BodyText"/>
        <w:spacing w:before="3"/>
        <w:ind w:left="0"/>
      </w:pPr>
    </w:p>
    <w:p>
      <w:pPr>
        <w:pStyle w:val="BodyText"/>
        <w:spacing w:line="367" w:lineRule="auto"/>
        <w:ind w:firstLine="676"/>
      </w:pPr>
      <w:r>
        <w:rPr/>
        <w:t>Bước 4 : Chuyển các biểu diễn 8 bit nhị phân thu được ở bước 3 về dạng thập phân. Thu được thủy vân trích</w:t>
      </w:r>
    </w:p>
    <w:p>
      <w:pPr>
        <w:pStyle w:val="Heading1"/>
        <w:spacing w:before="157"/>
        <w:ind w:left="1382"/>
      </w:pPr>
      <w:r>
        <w:rPr/>
        <w:t>Sơ đồ khối quá trình trích thủy vân</w:t>
      </w:r>
    </w:p>
    <w:p>
      <w:pPr>
        <w:pStyle w:val="BodyText"/>
        <w:spacing w:before="1"/>
        <w:ind w:left="0"/>
        <w:rPr>
          <w:b/>
          <w:sz w:val="22"/>
        </w:rPr>
      </w:pPr>
      <w:r>
        <w:rPr/>
        <w:drawing>
          <wp:anchor distT="0" distB="0" distL="0" distR="0" allowOverlap="1" layoutInCell="1" locked="0" behindDoc="0" simplePos="0" relativeHeight="25">
            <wp:simplePos x="0" y="0"/>
            <wp:positionH relativeFrom="page">
              <wp:posOffset>1988866</wp:posOffset>
            </wp:positionH>
            <wp:positionV relativeFrom="paragraph">
              <wp:posOffset>186297</wp:posOffset>
            </wp:positionV>
            <wp:extent cx="4320639" cy="4274820"/>
            <wp:effectExtent l="0" t="0" r="0" b="0"/>
            <wp:wrapTopAndBottom/>
            <wp:docPr id="47" name="image24.jpeg"/>
            <wp:cNvGraphicFramePr>
              <a:graphicFrameLocks noChangeAspect="1"/>
            </wp:cNvGraphicFramePr>
            <a:graphic>
              <a:graphicData uri="http://schemas.openxmlformats.org/drawingml/2006/picture">
                <pic:pic>
                  <pic:nvPicPr>
                    <pic:cNvPr id="48" name="image24.jpeg"/>
                    <pic:cNvPicPr/>
                  </pic:nvPicPr>
                  <pic:blipFill>
                    <a:blip r:embed="rId32" cstate="print"/>
                    <a:stretch>
                      <a:fillRect/>
                    </a:stretch>
                  </pic:blipFill>
                  <pic:spPr>
                    <a:xfrm>
                      <a:off x="0" y="0"/>
                      <a:ext cx="4320639" cy="4274820"/>
                    </a:xfrm>
                    <a:prstGeom prst="rect">
                      <a:avLst/>
                    </a:prstGeom>
                  </pic:spPr>
                </pic:pic>
              </a:graphicData>
            </a:graphic>
          </wp:anchor>
        </w:drawing>
      </w:r>
    </w:p>
    <w:p>
      <w:pPr>
        <w:pStyle w:val="BodyText"/>
        <w:spacing w:before="10"/>
        <w:ind w:left="0"/>
        <w:rPr>
          <w:b/>
          <w:sz w:val="32"/>
        </w:rPr>
      </w:pPr>
    </w:p>
    <w:p>
      <w:pPr>
        <w:spacing w:before="0"/>
        <w:ind w:left="1761" w:right="871" w:firstLine="0"/>
        <w:jc w:val="center"/>
        <w:rPr>
          <w:i/>
          <w:sz w:val="24"/>
        </w:rPr>
      </w:pPr>
      <w:r>
        <w:rPr>
          <w:i/>
          <w:sz w:val="24"/>
        </w:rPr>
        <w:t>Hình 3.3 : Sơ đồ khối quá trình trích watermark</w:t>
      </w:r>
    </w:p>
    <w:p>
      <w:pPr>
        <w:spacing w:after="0"/>
        <w:jc w:val="center"/>
        <w:rPr>
          <w:sz w:val="24"/>
        </w:rPr>
        <w:sectPr>
          <w:pgSz w:w="11910" w:h="16840"/>
          <w:pgMar w:header="717" w:footer="1699" w:top="1240" w:bottom="1900" w:left="1680" w:right="1120"/>
        </w:sectPr>
      </w:pPr>
    </w:p>
    <w:p>
      <w:pPr>
        <w:pStyle w:val="Heading1"/>
        <w:numPr>
          <w:ilvl w:val="1"/>
          <w:numId w:val="10"/>
        </w:numPr>
        <w:tabs>
          <w:tab w:pos="1078" w:val="left" w:leader="none"/>
        </w:tabs>
        <w:spacing w:line="240" w:lineRule="auto" w:before="96" w:after="0"/>
        <w:ind w:left="1077" w:right="0" w:hanging="373"/>
        <w:jc w:val="both"/>
      </w:pPr>
      <w:bookmarkStart w:name="3.2 Thực hiện mô phỏng trên matlab " w:id="119"/>
      <w:bookmarkEnd w:id="119"/>
      <w:r>
        <w:rPr>
          <w:b w:val="0"/>
        </w:rPr>
      </w:r>
      <w:bookmarkStart w:name="_bookmark52" w:id="120"/>
      <w:bookmarkEnd w:id="120"/>
      <w:r>
        <w:rPr>
          <w:b w:val="0"/>
        </w:rPr>
      </w:r>
      <w:bookmarkStart w:name="_bookmark52" w:id="121"/>
      <w:bookmarkEnd w:id="121"/>
      <w:r>
        <w:rPr/>
        <w:t>T</w:t>
      </w:r>
      <w:r>
        <w:rPr/>
        <w:t>hực hiện </w:t>
      </w:r>
      <w:r>
        <w:rPr>
          <w:spacing w:val="-4"/>
        </w:rPr>
        <w:t>mô </w:t>
      </w:r>
      <w:r>
        <w:rPr/>
        <w:t>phỏng trên</w:t>
      </w:r>
      <w:r>
        <w:rPr>
          <w:spacing w:val="12"/>
        </w:rPr>
        <w:t> </w:t>
      </w:r>
      <w:r>
        <w:rPr/>
        <w:t>matlab</w:t>
      </w:r>
    </w:p>
    <w:p>
      <w:pPr>
        <w:pStyle w:val="BodyText"/>
        <w:spacing w:line="367" w:lineRule="auto" w:before="171"/>
        <w:ind w:left="777" w:right="132" w:firstLine="676"/>
        <w:jc w:val="both"/>
      </w:pPr>
      <w:r>
        <w:rPr/>
        <w:t>Bằng việc sử dụng phần mềm Matlab (một phần mềm hỗ trợ cho người dùng một cách đầy đủ nhất về các phép tính toán học) ta có thể dễ dàng thực hiện được các chương trình phục vụ cho việc mô phỏng hệ thống thủy vân</w:t>
      </w:r>
      <w:r>
        <w:rPr>
          <w:spacing w:val="42"/>
        </w:rPr>
        <w:t> </w:t>
      </w:r>
      <w:r>
        <w:rPr/>
        <w:t>số.</w:t>
      </w:r>
    </w:p>
    <w:p>
      <w:pPr>
        <w:pStyle w:val="BodyText"/>
        <w:spacing w:line="364" w:lineRule="auto"/>
        <w:ind w:left="777" w:right="135" w:firstLine="676"/>
        <w:jc w:val="both"/>
      </w:pPr>
      <w:r>
        <w:rPr/>
        <w:t>Phần mềm thiết kế trên máy tính cung cấp cho người sử dụng một giao diện thân thiện với người sử dụng. Nó cung cấp cho người dung ba giao diện chính là:</w:t>
      </w:r>
    </w:p>
    <w:p>
      <w:pPr>
        <w:pStyle w:val="ListParagraph"/>
        <w:numPr>
          <w:ilvl w:val="0"/>
          <w:numId w:val="13"/>
        </w:numPr>
        <w:tabs>
          <w:tab w:pos="1721" w:val="left" w:leader="none"/>
        </w:tabs>
        <w:spacing w:line="364" w:lineRule="auto" w:before="1" w:after="9"/>
        <w:ind w:left="1720" w:right="133" w:hanging="339"/>
        <w:jc w:val="both"/>
        <w:rPr>
          <w:sz w:val="24"/>
        </w:rPr>
      </w:pPr>
      <w:r>
        <w:rPr>
          <w:i/>
          <w:sz w:val="24"/>
        </w:rPr>
        <w:t>Giao diện khởi động : </w:t>
      </w:r>
      <w:r>
        <w:rPr>
          <w:sz w:val="24"/>
        </w:rPr>
        <w:t>đưa ra các lựa chọn cho người dùng (nhúng thủy vân, tách thủy</w:t>
      </w:r>
      <w:r>
        <w:rPr>
          <w:spacing w:val="5"/>
          <w:sz w:val="24"/>
        </w:rPr>
        <w:t> </w:t>
      </w:r>
      <w:r>
        <w:rPr>
          <w:sz w:val="24"/>
        </w:rPr>
        <w:t>vân).</w:t>
      </w:r>
    </w:p>
    <w:p>
      <w:pPr>
        <w:pStyle w:val="BodyText"/>
        <w:ind w:left="878"/>
        <w:rPr>
          <w:sz w:val="20"/>
        </w:rPr>
      </w:pPr>
      <w:r>
        <w:rPr>
          <w:sz w:val="20"/>
        </w:rPr>
        <w:drawing>
          <wp:inline distT="0" distB="0" distL="0" distR="0">
            <wp:extent cx="4946897" cy="3866769"/>
            <wp:effectExtent l="0" t="0" r="0" b="0"/>
            <wp:docPr id="49" name="image25.jpeg"/>
            <wp:cNvGraphicFramePr>
              <a:graphicFrameLocks noChangeAspect="1"/>
            </wp:cNvGraphicFramePr>
            <a:graphic>
              <a:graphicData uri="http://schemas.openxmlformats.org/drawingml/2006/picture">
                <pic:pic>
                  <pic:nvPicPr>
                    <pic:cNvPr id="50" name="image25.jpeg"/>
                    <pic:cNvPicPr/>
                  </pic:nvPicPr>
                  <pic:blipFill>
                    <a:blip r:embed="rId33" cstate="print"/>
                    <a:stretch>
                      <a:fillRect/>
                    </a:stretch>
                  </pic:blipFill>
                  <pic:spPr>
                    <a:xfrm>
                      <a:off x="0" y="0"/>
                      <a:ext cx="4946897" cy="3866769"/>
                    </a:xfrm>
                    <a:prstGeom prst="rect">
                      <a:avLst/>
                    </a:prstGeom>
                  </pic:spPr>
                </pic:pic>
              </a:graphicData>
            </a:graphic>
          </wp:inline>
        </w:drawing>
      </w:r>
      <w:r>
        <w:rPr>
          <w:sz w:val="20"/>
        </w:rPr>
      </w:r>
    </w:p>
    <w:p>
      <w:pPr>
        <w:spacing w:before="135"/>
        <w:ind w:left="2587" w:right="0" w:firstLine="0"/>
        <w:jc w:val="both"/>
        <w:rPr>
          <w:i/>
          <w:sz w:val="24"/>
        </w:rPr>
      </w:pPr>
      <w:r>
        <w:rPr>
          <w:i/>
          <w:sz w:val="24"/>
        </w:rPr>
        <w:t>Hình 3.4 : Giao diện khởi động của chương trình</w:t>
      </w:r>
    </w:p>
    <w:p>
      <w:pPr>
        <w:pStyle w:val="ListParagraph"/>
        <w:numPr>
          <w:ilvl w:val="0"/>
          <w:numId w:val="13"/>
        </w:numPr>
        <w:tabs>
          <w:tab w:pos="1721" w:val="left" w:leader="none"/>
        </w:tabs>
        <w:spacing w:line="367" w:lineRule="auto" w:before="156" w:after="0"/>
        <w:ind w:left="1720" w:right="132" w:hanging="339"/>
        <w:jc w:val="both"/>
        <w:rPr>
          <w:sz w:val="24"/>
        </w:rPr>
      </w:pPr>
      <w:r>
        <w:rPr>
          <w:i/>
          <w:sz w:val="24"/>
        </w:rPr>
        <w:t>Giao diện phần nhúng thủy vân: </w:t>
      </w:r>
      <w:r>
        <w:rPr>
          <w:sz w:val="24"/>
        </w:rPr>
        <w:t>Có nhiệm vụ mã hóa ảnh thủy vân và thực</w:t>
      </w:r>
      <w:bookmarkStart w:name="_bookmark53" w:id="122"/>
      <w:bookmarkEnd w:id="122"/>
      <w:r>
        <w:rPr>
          <w:sz w:val="24"/>
        </w:rPr>
      </w:r>
      <w:r>
        <w:rPr>
          <w:sz w:val="24"/>
        </w:rPr>
        <w:t> hiện nhúng ảnh thủy vân đã mã hóa vào ảnh chủ theo một thuật toán đã định</w:t>
      </w:r>
      <w:r>
        <w:rPr>
          <w:spacing w:val="3"/>
          <w:sz w:val="24"/>
        </w:rPr>
        <w:t> </w:t>
      </w:r>
      <w:r>
        <w:rPr>
          <w:sz w:val="24"/>
        </w:rPr>
        <w:t>sẵn</w:t>
      </w:r>
    </w:p>
    <w:p>
      <w:pPr>
        <w:spacing w:after="0" w:line="367" w:lineRule="auto"/>
        <w:jc w:val="both"/>
        <w:rPr>
          <w:sz w:val="24"/>
        </w:rPr>
        <w:sectPr>
          <w:pgSz w:w="11910" w:h="16840"/>
          <w:pgMar w:header="717" w:footer="1699" w:top="1240" w:bottom="1900" w:left="1680" w:right="1120"/>
        </w:sectPr>
      </w:pPr>
    </w:p>
    <w:p>
      <w:pPr>
        <w:pStyle w:val="BodyText"/>
        <w:spacing w:before="11"/>
        <w:ind w:left="0"/>
        <w:rPr>
          <w:sz w:val="7"/>
        </w:rPr>
      </w:pPr>
    </w:p>
    <w:p>
      <w:pPr>
        <w:pStyle w:val="BodyText"/>
        <w:ind w:left="873"/>
        <w:rPr>
          <w:sz w:val="20"/>
        </w:rPr>
      </w:pPr>
      <w:bookmarkStart w:name="_bookmark55" w:id="123"/>
      <w:bookmarkEnd w:id="123"/>
      <w:r>
        <w:rPr/>
      </w:r>
      <w:r>
        <w:rPr>
          <w:sz w:val="20"/>
        </w:rPr>
        <w:drawing>
          <wp:inline distT="0" distB="0" distL="0" distR="0">
            <wp:extent cx="5033896" cy="3491103"/>
            <wp:effectExtent l="0" t="0" r="0" b="0"/>
            <wp:docPr id="51" name="image26.jpeg"/>
            <wp:cNvGraphicFramePr>
              <a:graphicFrameLocks noChangeAspect="1"/>
            </wp:cNvGraphicFramePr>
            <a:graphic>
              <a:graphicData uri="http://schemas.openxmlformats.org/drawingml/2006/picture">
                <pic:pic>
                  <pic:nvPicPr>
                    <pic:cNvPr id="52" name="image26.jpeg"/>
                    <pic:cNvPicPr/>
                  </pic:nvPicPr>
                  <pic:blipFill>
                    <a:blip r:embed="rId34" cstate="print"/>
                    <a:stretch>
                      <a:fillRect/>
                    </a:stretch>
                  </pic:blipFill>
                  <pic:spPr>
                    <a:xfrm>
                      <a:off x="0" y="0"/>
                      <a:ext cx="5033896" cy="3491103"/>
                    </a:xfrm>
                    <a:prstGeom prst="rect">
                      <a:avLst/>
                    </a:prstGeom>
                  </pic:spPr>
                </pic:pic>
              </a:graphicData>
            </a:graphic>
          </wp:inline>
        </w:drawing>
      </w:r>
      <w:r>
        <w:rPr>
          <w:sz w:val="20"/>
        </w:rPr>
      </w:r>
    </w:p>
    <w:p>
      <w:pPr>
        <w:spacing w:before="122"/>
        <w:ind w:left="2495" w:right="0" w:firstLine="0"/>
        <w:jc w:val="left"/>
        <w:rPr>
          <w:i/>
          <w:sz w:val="24"/>
        </w:rPr>
      </w:pPr>
      <w:r>
        <w:rPr>
          <w:i/>
          <w:sz w:val="24"/>
        </w:rPr>
        <w:t>Hình 3.5 : Giao diện phần nhúng của chương trình</w:t>
      </w:r>
    </w:p>
    <w:p>
      <w:pPr>
        <w:pStyle w:val="ListParagraph"/>
        <w:numPr>
          <w:ilvl w:val="0"/>
          <w:numId w:val="13"/>
        </w:numPr>
        <w:tabs>
          <w:tab w:pos="1720" w:val="left" w:leader="none"/>
          <w:tab w:pos="1721" w:val="left" w:leader="none"/>
        </w:tabs>
        <w:spacing w:line="362" w:lineRule="auto" w:before="159" w:after="12"/>
        <w:ind w:left="1720" w:right="138" w:hanging="339"/>
        <w:jc w:val="left"/>
        <w:rPr>
          <w:sz w:val="24"/>
        </w:rPr>
      </w:pPr>
      <w:bookmarkStart w:name="_bookmark54" w:id="124"/>
      <w:bookmarkEnd w:id="124"/>
      <w:r>
        <w:rPr/>
      </w:r>
      <w:bookmarkStart w:name="_bookmark54" w:id="125"/>
      <w:bookmarkEnd w:id="125"/>
      <w:r>
        <w:rPr>
          <w:i/>
          <w:sz w:val="24"/>
        </w:rPr>
        <w:t>G</w:t>
      </w:r>
      <w:r>
        <w:rPr>
          <w:i/>
          <w:sz w:val="24"/>
        </w:rPr>
        <w:t>iao diện phần tách thông tin nhúng : </w:t>
      </w:r>
      <w:r>
        <w:rPr>
          <w:sz w:val="24"/>
        </w:rPr>
        <w:t>có nhiệm vụ tách thông tin nhúng trong ảnh đã được chọn theo một thuật toán đã được định</w:t>
      </w:r>
      <w:r>
        <w:rPr>
          <w:spacing w:val="51"/>
          <w:sz w:val="24"/>
        </w:rPr>
        <w:t> </w:t>
      </w:r>
      <w:r>
        <w:rPr>
          <w:sz w:val="24"/>
        </w:rPr>
        <w:t>sẵn.</w:t>
      </w:r>
    </w:p>
    <w:p>
      <w:pPr>
        <w:pStyle w:val="BodyText"/>
        <w:ind w:left="840"/>
        <w:rPr>
          <w:sz w:val="20"/>
        </w:rPr>
      </w:pPr>
      <w:r>
        <w:rPr>
          <w:sz w:val="20"/>
        </w:rPr>
        <w:drawing>
          <wp:inline distT="0" distB="0" distL="0" distR="0">
            <wp:extent cx="5031759" cy="3070098"/>
            <wp:effectExtent l="0" t="0" r="0" b="0"/>
            <wp:docPr id="53" name="image27.jpeg"/>
            <wp:cNvGraphicFramePr>
              <a:graphicFrameLocks noChangeAspect="1"/>
            </wp:cNvGraphicFramePr>
            <a:graphic>
              <a:graphicData uri="http://schemas.openxmlformats.org/drawingml/2006/picture">
                <pic:pic>
                  <pic:nvPicPr>
                    <pic:cNvPr id="54" name="image27.jpeg"/>
                    <pic:cNvPicPr/>
                  </pic:nvPicPr>
                  <pic:blipFill>
                    <a:blip r:embed="rId35" cstate="print"/>
                    <a:stretch>
                      <a:fillRect/>
                    </a:stretch>
                  </pic:blipFill>
                  <pic:spPr>
                    <a:xfrm>
                      <a:off x="0" y="0"/>
                      <a:ext cx="5031759" cy="3070098"/>
                    </a:xfrm>
                    <a:prstGeom prst="rect">
                      <a:avLst/>
                    </a:prstGeom>
                  </pic:spPr>
                </pic:pic>
              </a:graphicData>
            </a:graphic>
          </wp:inline>
        </w:drawing>
      </w:r>
      <w:r>
        <w:rPr>
          <w:sz w:val="20"/>
        </w:rPr>
      </w:r>
    </w:p>
    <w:p>
      <w:pPr>
        <w:spacing w:before="180"/>
        <w:ind w:left="2865" w:right="0" w:firstLine="0"/>
        <w:jc w:val="left"/>
        <w:rPr>
          <w:i/>
          <w:sz w:val="24"/>
        </w:rPr>
      </w:pPr>
      <w:r>
        <w:rPr>
          <w:i/>
          <w:sz w:val="24"/>
        </w:rPr>
        <w:t>Hình 3.6 : Giao diện tách của chương trình</w:t>
      </w:r>
    </w:p>
    <w:p>
      <w:pPr>
        <w:spacing w:after="0"/>
        <w:jc w:val="left"/>
        <w:rPr>
          <w:sz w:val="24"/>
        </w:rPr>
        <w:sectPr>
          <w:pgSz w:w="11910" w:h="16840"/>
          <w:pgMar w:header="717" w:footer="1699" w:top="1240" w:bottom="1900" w:left="1680" w:right="1120"/>
        </w:sectPr>
      </w:pPr>
    </w:p>
    <w:p>
      <w:pPr>
        <w:pStyle w:val="Heading1"/>
        <w:numPr>
          <w:ilvl w:val="1"/>
          <w:numId w:val="10"/>
        </w:numPr>
        <w:tabs>
          <w:tab w:pos="1074" w:val="left" w:leader="none"/>
        </w:tabs>
        <w:spacing w:line="240" w:lineRule="auto" w:before="96" w:after="0"/>
        <w:ind w:left="1073" w:right="0" w:hanging="369"/>
        <w:jc w:val="both"/>
      </w:pPr>
      <w:bookmarkStart w:name="3.3.2 Đánh giá kết quả mô phỏng " w:id="126"/>
      <w:bookmarkEnd w:id="126"/>
      <w:r>
        <w:rPr>
          <w:b w:val="0"/>
        </w:rPr>
      </w:r>
      <w:bookmarkStart w:name="_bookmark58" w:id="127"/>
      <w:bookmarkEnd w:id="127"/>
      <w:r>
        <w:rPr>
          <w:b w:val="0"/>
        </w:rPr>
      </w:r>
      <w:bookmarkStart w:name="3.3 Đánh giá kết quả " w:id="128"/>
      <w:bookmarkEnd w:id="128"/>
      <w:r>
        <w:rPr>
          <w:b w:val="0"/>
        </w:rPr>
      </w:r>
      <w:bookmarkStart w:name="_bookmark56" w:id="129"/>
      <w:bookmarkEnd w:id="129"/>
      <w:r>
        <w:rPr>
          <w:b w:val="0"/>
        </w:rPr>
      </w:r>
      <w:bookmarkStart w:name="_bookmark56" w:id="130"/>
      <w:bookmarkEnd w:id="130"/>
      <w:r>
        <w:rPr/>
        <w:t>Đ</w:t>
      </w:r>
      <w:r>
        <w:rPr/>
        <w:t>ánh giá kết</w:t>
      </w:r>
      <w:r>
        <w:rPr>
          <w:spacing w:val="6"/>
        </w:rPr>
        <w:t> </w:t>
      </w:r>
      <w:r>
        <w:rPr/>
        <w:t>quả</w:t>
      </w:r>
    </w:p>
    <w:p>
      <w:pPr>
        <w:pStyle w:val="Heading1"/>
        <w:numPr>
          <w:ilvl w:val="2"/>
          <w:numId w:val="10"/>
        </w:numPr>
        <w:tabs>
          <w:tab w:pos="1256" w:val="left" w:leader="none"/>
        </w:tabs>
        <w:spacing w:line="240" w:lineRule="auto" w:before="175" w:after="0"/>
        <w:ind w:left="1255" w:right="0" w:hanging="551"/>
        <w:jc w:val="both"/>
      </w:pPr>
      <w:bookmarkStart w:name="3.3.1 Các thước đo đánh giá hiệu quả " w:id="131"/>
      <w:bookmarkEnd w:id="131"/>
      <w:r>
        <w:rPr>
          <w:b w:val="0"/>
        </w:rPr>
      </w:r>
      <w:bookmarkStart w:name="_bookmark57" w:id="132"/>
      <w:bookmarkEnd w:id="132"/>
      <w:r>
        <w:rPr>
          <w:b w:val="0"/>
        </w:rPr>
      </w:r>
      <w:bookmarkStart w:name="_bookmark57" w:id="133"/>
      <w:bookmarkEnd w:id="133"/>
      <w:r>
        <w:rPr/>
        <w:t>C</w:t>
      </w:r>
      <w:r>
        <w:rPr/>
        <w:t>ác thước đo đánh giá hiệu</w:t>
      </w:r>
      <w:r>
        <w:rPr>
          <w:spacing w:val="1"/>
        </w:rPr>
        <w:t> </w:t>
      </w:r>
      <w:r>
        <w:rPr/>
        <w:t>quả</w:t>
      </w:r>
    </w:p>
    <w:p>
      <w:pPr>
        <w:pStyle w:val="BodyText"/>
        <w:spacing w:line="367" w:lineRule="auto" w:before="173"/>
        <w:ind w:right="133" w:firstLine="676"/>
        <w:jc w:val="both"/>
      </w:pPr>
      <w:r>
        <w:rPr/>
        <w:t>Các thuật toán thủy vân thường được đánh giá về độ cảm nhận hay còn gọi là tính ẩn của thủy vân trong ảnh chủ và độ bền vững của thủy vân trước những tấn</w:t>
      </w:r>
      <w:r>
        <w:rPr>
          <w:spacing w:val="-38"/>
        </w:rPr>
        <w:t> </w:t>
      </w:r>
      <w:r>
        <w:rPr/>
        <w:t>công có chủ đích hoặc không chủ đích. Dưới đây là một số thước đo để có thể đánh giá kết quả trên hệ thống thực</w:t>
      </w:r>
      <w:r>
        <w:rPr>
          <w:spacing w:val="9"/>
        </w:rPr>
        <w:t> </w:t>
      </w:r>
      <w:r>
        <w:rPr/>
        <w:t>nghiệm.</w:t>
      </w:r>
    </w:p>
    <w:p>
      <w:pPr>
        <w:pStyle w:val="Heading2"/>
        <w:numPr>
          <w:ilvl w:val="0"/>
          <w:numId w:val="14"/>
        </w:numPr>
        <w:tabs>
          <w:tab w:pos="1383" w:val="left" w:leader="none"/>
        </w:tabs>
        <w:spacing w:line="240" w:lineRule="auto" w:before="3" w:after="0"/>
        <w:ind w:left="1382" w:right="0" w:hanging="340"/>
        <w:jc w:val="both"/>
        <w:rPr>
          <w:i/>
        </w:rPr>
      </w:pPr>
      <w:r>
        <w:rPr>
          <w:i/>
        </w:rPr>
        <w:t>Độ cảm</w:t>
      </w:r>
      <w:r>
        <w:rPr>
          <w:i/>
          <w:spacing w:val="3"/>
        </w:rPr>
        <w:t> </w:t>
      </w:r>
      <w:r>
        <w:rPr>
          <w:i/>
        </w:rPr>
        <w:t>nhận</w:t>
      </w:r>
    </w:p>
    <w:p>
      <w:pPr>
        <w:pStyle w:val="BodyText"/>
        <w:spacing w:line="367" w:lineRule="auto" w:before="139"/>
        <w:ind w:right="134" w:firstLine="676"/>
        <w:jc w:val="both"/>
      </w:pPr>
      <w:r>
        <w:rPr/>
        <w:t>Độ cảm nhận có nghĩa là chất lượng cảm nhận được của ảnh chủ không bị méo mó do có sự có mặt của thủy vân. Để đo chất lượng của ảnh đã nhúng thủy vân,</w:t>
      </w:r>
      <w:r>
        <w:rPr>
          <w:spacing w:val="-37"/>
        </w:rPr>
        <w:t> </w:t>
      </w:r>
      <w:r>
        <w:rPr/>
        <w:t>người ta sử dụng một thước đo gọi là tỷ lệ tín hiệu đỉnh trên nhiễu (PSNR – Peak Signal to Noise</w:t>
      </w:r>
      <w:r>
        <w:rPr>
          <w:spacing w:val="3"/>
        </w:rPr>
        <w:t> </w:t>
      </w:r>
      <w:r>
        <w:rPr/>
        <w:t>Ratio).</w:t>
      </w:r>
    </w:p>
    <w:p>
      <w:pPr>
        <w:pStyle w:val="BodyText"/>
        <w:spacing w:line="274" w:lineRule="exact"/>
        <w:ind w:left="1382"/>
        <w:jc w:val="both"/>
      </w:pPr>
      <w:r>
        <w:rPr/>
        <w:t>PSNR được đo bằng decibel (dB) và được tính bằng công thức</w:t>
      </w:r>
      <w:r>
        <w:rPr>
          <w:spacing w:val="53"/>
        </w:rPr>
        <w:t> </w:t>
      </w:r>
      <w:r>
        <w:rPr/>
        <w:t>sau:</w:t>
      </w:r>
    </w:p>
    <w:p>
      <w:pPr>
        <w:spacing w:after="0" w:line="274" w:lineRule="exact"/>
        <w:jc w:val="both"/>
        <w:sectPr>
          <w:pgSz w:w="11910" w:h="16840"/>
          <w:pgMar w:header="717" w:footer="1699" w:top="1240" w:bottom="1900" w:left="1680" w:right="1120"/>
        </w:sectPr>
      </w:pPr>
    </w:p>
    <w:p>
      <w:pPr>
        <w:pStyle w:val="BodyText"/>
        <w:ind w:left="0"/>
        <w:rPr>
          <w:sz w:val="26"/>
        </w:rPr>
      </w:pPr>
    </w:p>
    <w:p>
      <w:pPr>
        <w:pStyle w:val="BodyText"/>
        <w:spacing w:before="8"/>
        <w:ind w:left="0"/>
        <w:rPr>
          <w:sz w:val="37"/>
        </w:rPr>
      </w:pPr>
    </w:p>
    <w:p>
      <w:pPr>
        <w:pStyle w:val="BodyText"/>
        <w:ind w:left="0" w:right="38"/>
        <w:jc w:val="right"/>
      </w:pPr>
      <w:r>
        <w:rPr/>
        <w:t>Với:</w:t>
      </w:r>
    </w:p>
    <w:p>
      <w:pPr>
        <w:pStyle w:val="BodyText"/>
        <w:spacing w:before="224"/>
        <w:ind w:left="1382"/>
        <w:rPr>
          <w:rFonts w:ascii="Cambria Math"/>
          <w:sz w:val="17"/>
        </w:rPr>
      </w:pPr>
      <w:r>
        <w:rPr/>
        <w:br w:type="column"/>
      </w:r>
      <w:r>
        <w:rPr>
          <w:rFonts w:ascii="Cambria Math"/>
        </w:rPr>
        <w:t>PSNR = 20log</w:t>
      </w:r>
      <w:r>
        <w:rPr>
          <w:rFonts w:ascii="Cambria Math"/>
          <w:position w:val="-4"/>
          <w:sz w:val="17"/>
        </w:rPr>
        <w:t>10</w:t>
      </w:r>
    </w:p>
    <w:p>
      <w:pPr>
        <w:tabs>
          <w:tab w:pos="3358" w:val="left" w:leader="none"/>
        </w:tabs>
        <w:spacing w:line="308" w:lineRule="exact" w:before="151"/>
        <w:ind w:left="11" w:right="0" w:firstLine="0"/>
        <w:jc w:val="left"/>
        <w:rPr>
          <w:sz w:val="24"/>
        </w:rPr>
      </w:pPr>
      <w:r>
        <w:rPr/>
        <w:br w:type="column"/>
      </w:r>
      <w:r>
        <w:rPr>
          <w:rFonts w:ascii="Cambria Math"/>
          <w:w w:val="105"/>
          <w:sz w:val="24"/>
        </w:rPr>
        <w:t>(</w:t>
      </w:r>
      <w:r>
        <w:rPr>
          <w:rFonts w:ascii="Cambria Math"/>
          <w:w w:val="105"/>
          <w:position w:val="14"/>
          <w:sz w:val="17"/>
        </w:rPr>
        <w:t>Max(I)</w:t>
      </w:r>
      <w:r>
        <w:rPr>
          <w:rFonts w:ascii="Cambria Math"/>
          <w:w w:val="105"/>
          <w:sz w:val="24"/>
        </w:rPr>
        <w:t>)</w:t>
        <w:tab/>
      </w:r>
      <w:r>
        <w:rPr>
          <w:w w:val="105"/>
          <w:sz w:val="24"/>
        </w:rPr>
        <w:t>(3.6)</w:t>
      </w:r>
    </w:p>
    <w:p>
      <w:pPr>
        <w:spacing w:line="163" w:lineRule="exact" w:before="0"/>
        <w:ind w:left="167" w:right="0" w:firstLine="0"/>
        <w:jc w:val="left"/>
        <w:rPr>
          <w:rFonts w:ascii="Cambria Math" w:hAnsi="Cambria Math"/>
          <w:sz w:val="17"/>
        </w:rPr>
      </w:pPr>
      <w:r>
        <w:rPr/>
        <w:pict>
          <v:shape style="position:absolute;margin-left:347.640015pt;margin-top:-4.310329pt;width:27pt;height:3.4pt;mso-position-horizontal-relative:page;mso-position-vertical-relative:paragraph;z-index:-16373760" coordorigin="6953,-86" coordsize="540,68" path="m7457,-31l7102,-31,7102,-19,7457,-19,7457,-31xm7493,-86l6953,-86,6953,-69,7493,-69,7493,-86xe" filled="true" fillcolor="#000000" stroked="false">
            <v:path arrowok="t"/>
            <v:fill type="solid"/>
            <w10:wrap type="none"/>
          </v:shape>
        </w:pict>
      </w:r>
      <w:r>
        <w:rPr>
          <w:rFonts w:ascii="Cambria Math" w:hAnsi="Cambria Math"/>
          <w:w w:val="110"/>
          <w:sz w:val="17"/>
        </w:rPr>
        <w:t>√</w:t>
      </w:r>
      <w:r>
        <w:rPr>
          <w:rFonts w:ascii="Cambria Math" w:hAnsi="Cambria Math"/>
          <w:w w:val="110"/>
          <w:position w:val="1"/>
          <w:sz w:val="17"/>
        </w:rPr>
        <w:t>MSE</w:t>
      </w:r>
    </w:p>
    <w:p>
      <w:pPr>
        <w:spacing w:after="0" w:line="163" w:lineRule="exact"/>
        <w:jc w:val="left"/>
        <w:rPr>
          <w:rFonts w:ascii="Cambria Math" w:hAnsi="Cambria Math"/>
          <w:sz w:val="17"/>
        </w:rPr>
        <w:sectPr>
          <w:type w:val="continuous"/>
          <w:pgSz w:w="11910" w:h="16840"/>
          <w:pgMar w:top="1240" w:bottom="1900" w:left="1680" w:right="1120"/>
          <w:cols w:num="3" w:equalWidth="0">
            <w:col w:w="1866" w:space="170"/>
            <w:col w:w="3067" w:space="39"/>
            <w:col w:w="3968"/>
          </w:cols>
        </w:sectPr>
      </w:pPr>
    </w:p>
    <w:p>
      <w:pPr>
        <w:pStyle w:val="BodyText"/>
        <w:tabs>
          <w:tab w:pos="971" w:val="left" w:leader="none"/>
        </w:tabs>
        <w:spacing w:line="244" w:lineRule="exact" w:before="129"/>
        <w:ind w:left="0"/>
        <w:jc w:val="right"/>
        <w:rPr>
          <w:rFonts w:ascii="Cambria Math" w:hAnsi="Cambria Math"/>
        </w:rPr>
      </w:pPr>
      <w:r>
        <w:rPr/>
        <w:pict>
          <v:rect style="position:absolute;margin-left:280.799988pt;margin-top:17.547066pt;width:18.84pt;height:.84pt;mso-position-horizontal-relative:page;mso-position-vertical-relative:paragraph;z-index:15742976" filled="true" fillcolor="#000000" stroked="false">
            <v:fill type="solid"/>
            <w10:wrap type="none"/>
          </v:rect>
        </w:pict>
      </w:r>
      <w:r>
        <w:rPr>
          <w:rFonts w:ascii="Cambria Math" w:hAnsi="Cambria Math"/>
        </w:rPr>
        <w:t>MSE</w:t>
      </w:r>
      <w:r>
        <w:rPr>
          <w:rFonts w:ascii="Cambria Math" w:hAnsi="Cambria Math"/>
          <w:spacing w:val="19"/>
        </w:rPr>
        <w:t> </w:t>
      </w:r>
      <w:r>
        <w:rPr>
          <w:rFonts w:ascii="Cambria Math" w:hAnsi="Cambria Math"/>
        </w:rPr>
        <w:t>=</w:t>
        <w:tab/>
      </w:r>
      <w:r>
        <w:rPr>
          <w:rFonts w:ascii="Cambria Math" w:hAnsi="Cambria Math"/>
          <w:position w:val="14"/>
          <w:sz w:val="17"/>
        </w:rPr>
        <w:t>1</w:t>
      </w:r>
      <w:r>
        <w:rPr>
          <w:rFonts w:ascii="Cambria Math" w:hAnsi="Cambria Math"/>
          <w:spacing w:val="4"/>
          <w:position w:val="14"/>
          <w:sz w:val="17"/>
        </w:rPr>
        <w:t> </w:t>
      </w:r>
      <w:r>
        <w:rPr>
          <w:rFonts w:ascii="Cambria Math" w:hAnsi="Cambria Math"/>
          <w:position w:val="1"/>
        </w:rPr>
        <w:t>∑</w:t>
      </w:r>
      <w:r>
        <w:rPr>
          <w:rFonts w:ascii="Cambria Math" w:hAnsi="Cambria Math"/>
          <w:position w:val="1"/>
          <w:vertAlign w:val="superscript"/>
        </w:rPr>
        <w:t>p</w:t>
      </w:r>
    </w:p>
    <w:p>
      <w:pPr>
        <w:pStyle w:val="BodyText"/>
        <w:spacing w:line="180" w:lineRule="exact" w:before="192"/>
        <w:ind w:left="168"/>
        <w:rPr>
          <w:rFonts w:ascii="Cambria Math" w:hAnsi="Cambria Math"/>
        </w:rPr>
      </w:pPr>
      <w:r>
        <w:rPr/>
        <w:br w:type="column"/>
      </w:r>
      <w:r>
        <w:rPr>
          <w:rFonts w:ascii="Cambria Math" w:hAnsi="Cambria Math"/>
          <w:position w:val="1"/>
        </w:rPr>
        <w:t>∑</w:t>
      </w:r>
      <w:r>
        <w:rPr>
          <w:rFonts w:ascii="Cambria Math" w:hAnsi="Cambria Math"/>
          <w:position w:val="1"/>
          <w:vertAlign w:val="superscript"/>
        </w:rPr>
        <w:t>q</w:t>
      </w:r>
      <w:r>
        <w:rPr>
          <w:rFonts w:ascii="Cambria Math" w:hAnsi="Cambria Math"/>
          <w:position w:val="1"/>
          <w:vertAlign w:val="baseline"/>
        </w:rPr>
        <w:t> </w:t>
      </w:r>
      <w:r>
        <w:rPr>
          <w:rFonts w:ascii="Cambria Math" w:hAnsi="Cambria Math"/>
          <w:vertAlign w:val="baseline"/>
        </w:rPr>
        <w:t>(I</w:t>
      </w:r>
      <w:r>
        <w:rPr>
          <w:rFonts w:ascii="Cambria Math" w:hAnsi="Cambria Math"/>
          <w:position w:val="1"/>
          <w:vertAlign w:val="baseline"/>
        </w:rPr>
        <w:t>(</w:t>
      </w:r>
      <w:r>
        <w:rPr>
          <w:rFonts w:ascii="Cambria Math" w:hAnsi="Cambria Math"/>
          <w:vertAlign w:val="baseline"/>
        </w:rPr>
        <w:t>i, j</w:t>
      </w:r>
      <w:r>
        <w:rPr>
          <w:rFonts w:ascii="Cambria Math" w:hAnsi="Cambria Math"/>
          <w:position w:val="1"/>
          <w:vertAlign w:val="baseline"/>
        </w:rPr>
        <w:t>) </w:t>
      </w:r>
      <w:r>
        <w:rPr>
          <w:rFonts w:ascii="Cambria Math" w:hAnsi="Cambria Math"/>
          <w:vertAlign w:val="baseline"/>
        </w:rPr>
        <w:t>− Iw</w:t>
      </w:r>
      <w:r>
        <w:rPr>
          <w:rFonts w:ascii="Cambria Math" w:hAnsi="Cambria Math"/>
          <w:position w:val="1"/>
          <w:vertAlign w:val="baseline"/>
        </w:rPr>
        <w:t>(</w:t>
      </w:r>
      <w:r>
        <w:rPr>
          <w:rFonts w:ascii="Cambria Math" w:hAnsi="Cambria Math"/>
          <w:vertAlign w:val="baseline"/>
        </w:rPr>
        <w:t>i, j</w:t>
      </w:r>
      <w:r>
        <w:rPr>
          <w:rFonts w:ascii="Cambria Math" w:hAnsi="Cambria Math"/>
          <w:position w:val="1"/>
          <w:vertAlign w:val="baseline"/>
        </w:rPr>
        <w:t>)</w:t>
      </w:r>
      <w:r>
        <w:rPr>
          <w:rFonts w:ascii="Cambria Math" w:hAnsi="Cambria Math"/>
          <w:vertAlign w:val="baseline"/>
        </w:rPr>
        <w:t>)</w:t>
      </w:r>
      <w:r>
        <w:rPr>
          <w:rFonts w:ascii="Cambria Math" w:hAnsi="Cambria Math"/>
          <w:vertAlign w:val="superscript"/>
        </w:rPr>
        <w:t>2</w:t>
      </w:r>
    </w:p>
    <w:p>
      <w:pPr>
        <w:pStyle w:val="BodyText"/>
        <w:spacing w:line="166" w:lineRule="exact" w:before="206"/>
        <w:ind w:left="0" w:right="135"/>
        <w:jc w:val="right"/>
      </w:pPr>
      <w:r>
        <w:rPr/>
        <w:br w:type="column"/>
      </w:r>
      <w:r>
        <w:rPr/>
        <w:t>(3.7)</w:t>
      </w:r>
    </w:p>
    <w:p>
      <w:pPr>
        <w:spacing w:after="0" w:line="166" w:lineRule="exact"/>
        <w:jc w:val="right"/>
        <w:sectPr>
          <w:type w:val="continuous"/>
          <w:pgSz w:w="11910" w:h="16840"/>
          <w:pgMar w:top="1240" w:bottom="1900" w:left="1680" w:right="1120"/>
          <w:cols w:num="3" w:equalWidth="0">
            <w:col w:w="4635" w:space="40"/>
            <w:col w:w="2410" w:space="39"/>
            <w:col w:w="1986"/>
          </w:cols>
        </w:sectPr>
      </w:pPr>
    </w:p>
    <w:p>
      <w:pPr>
        <w:pStyle w:val="BodyText"/>
        <w:spacing w:before="2"/>
        <w:ind w:left="0"/>
        <w:rPr>
          <w:sz w:val="31"/>
        </w:rPr>
      </w:pPr>
    </w:p>
    <w:p>
      <w:pPr>
        <w:pStyle w:val="BodyText"/>
        <w:spacing w:before="1"/>
        <w:ind w:left="1382"/>
      </w:pPr>
      <w:r>
        <w:rPr/>
        <w:t>Trong đó:</w:t>
      </w:r>
    </w:p>
    <w:p>
      <w:pPr>
        <w:spacing w:before="20"/>
        <w:ind w:left="0" w:right="0" w:firstLine="0"/>
        <w:jc w:val="right"/>
        <w:rPr>
          <w:rFonts w:ascii="Cambria Math"/>
          <w:sz w:val="17"/>
        </w:rPr>
      </w:pPr>
      <w:r>
        <w:rPr/>
        <w:br w:type="column"/>
      </w:r>
      <w:r>
        <w:rPr>
          <w:rFonts w:ascii="Cambria Math"/>
          <w:w w:val="110"/>
          <w:sz w:val="17"/>
        </w:rPr>
        <w:t>p x q</w:t>
      </w:r>
    </w:p>
    <w:p>
      <w:pPr>
        <w:spacing w:line="170" w:lineRule="exact" w:before="0"/>
        <w:ind w:left="174" w:right="0" w:firstLine="0"/>
        <w:jc w:val="left"/>
        <w:rPr>
          <w:rFonts w:ascii="Cambria Math"/>
          <w:sz w:val="17"/>
        </w:rPr>
      </w:pPr>
      <w:r>
        <w:rPr/>
        <w:br w:type="column"/>
      </w:r>
      <w:r>
        <w:rPr>
          <w:rFonts w:ascii="Cambria Math"/>
          <w:spacing w:val="-3"/>
          <w:w w:val="105"/>
          <w:sz w:val="17"/>
        </w:rPr>
        <w:t>i=1</w:t>
      </w:r>
    </w:p>
    <w:p>
      <w:pPr>
        <w:spacing w:line="170" w:lineRule="exact" w:before="0"/>
        <w:ind w:left="174" w:right="0" w:firstLine="0"/>
        <w:jc w:val="left"/>
        <w:rPr>
          <w:rFonts w:ascii="Cambria Math"/>
          <w:sz w:val="17"/>
        </w:rPr>
      </w:pPr>
      <w:r>
        <w:rPr/>
        <w:br w:type="column"/>
      </w:r>
      <w:r>
        <w:rPr>
          <w:rFonts w:ascii="Cambria Math"/>
          <w:w w:val="105"/>
          <w:sz w:val="17"/>
        </w:rPr>
        <w:t>j=1</w:t>
      </w:r>
    </w:p>
    <w:p>
      <w:pPr>
        <w:spacing w:after="0" w:line="170" w:lineRule="exact"/>
        <w:jc w:val="left"/>
        <w:rPr>
          <w:rFonts w:ascii="Cambria Math"/>
          <w:sz w:val="17"/>
        </w:rPr>
        <w:sectPr>
          <w:type w:val="continuous"/>
          <w:pgSz w:w="11910" w:h="16840"/>
          <w:pgMar w:top="1240" w:bottom="1900" w:left="1680" w:right="1120"/>
          <w:cols w:num="4" w:equalWidth="0">
            <w:col w:w="2394" w:space="159"/>
            <w:col w:w="1761" w:space="40"/>
            <w:col w:w="451" w:space="40"/>
            <w:col w:w="4265"/>
          </w:cols>
        </w:sectPr>
      </w:pPr>
    </w:p>
    <w:p>
      <w:pPr>
        <w:pStyle w:val="BodyText"/>
        <w:spacing w:line="367" w:lineRule="auto" w:before="146"/>
        <w:ind w:left="1382" w:right="989"/>
      </w:pPr>
      <w:r>
        <w:rPr/>
        <w:t>Max(I): là giá trị lớn nhất mà điểm ảnh có thể có trong ảnh gốc I. I(i,j): là giá trị của điểm ảnh có tọa độ (i,j) trong ảnh gốc I.</w:t>
      </w:r>
    </w:p>
    <w:p>
      <w:pPr>
        <w:pStyle w:val="BodyText"/>
        <w:spacing w:line="274" w:lineRule="exact"/>
        <w:ind w:left="1382"/>
      </w:pPr>
      <w:r>
        <w:rPr/>
        <w:t>Iw(i,j): là giá trị của điểm ảnh có tọa độ (i,j) trong ảnh chứa thủy vân Iw.</w:t>
      </w:r>
    </w:p>
    <w:p>
      <w:pPr>
        <w:pStyle w:val="BodyText"/>
        <w:spacing w:line="367" w:lineRule="auto" w:before="146"/>
        <w:ind w:right="132" w:firstLine="676"/>
        <w:jc w:val="both"/>
      </w:pPr>
      <w:r>
        <w:rPr/>
        <w:t>Giá trị PSNR càng lớn khi giá trị MSE càng nhỏ hay sự sai khác giữa ảnh gốc với ảnh sau khi thực hiện nhứng thủy vân càng nhỏ. Nói cách khác, PSNR càng lớn thì chất lượng của thuật toán nhúng càng đạt hiệu quả</w:t>
      </w:r>
      <w:r>
        <w:rPr>
          <w:spacing w:val="29"/>
        </w:rPr>
        <w:t> </w:t>
      </w:r>
      <w:r>
        <w:rPr/>
        <w:t>cao.</w:t>
      </w:r>
    </w:p>
    <w:p>
      <w:pPr>
        <w:pStyle w:val="Heading2"/>
        <w:numPr>
          <w:ilvl w:val="0"/>
          <w:numId w:val="14"/>
        </w:numPr>
        <w:tabs>
          <w:tab w:pos="1383" w:val="left" w:leader="none"/>
        </w:tabs>
        <w:spacing w:line="240" w:lineRule="auto" w:before="3" w:after="0"/>
        <w:ind w:left="1382" w:right="0" w:hanging="340"/>
        <w:jc w:val="both"/>
        <w:rPr>
          <w:i/>
        </w:rPr>
      </w:pPr>
      <w:r>
        <w:rPr>
          <w:i/>
        </w:rPr>
        <w:t>Độ bền vững</w:t>
      </w:r>
    </w:p>
    <w:p>
      <w:pPr>
        <w:pStyle w:val="BodyText"/>
        <w:spacing w:line="367" w:lineRule="auto" w:before="139"/>
        <w:ind w:right="133" w:firstLine="676"/>
        <w:jc w:val="both"/>
      </w:pPr>
      <w:r>
        <w:rPr/>
        <w:t>Độ bền vững là một thước đo về sự bền vững của thủy vân trước những tấn công có chủ đích hoặc không chủ đích nhằm gỡ bỏ hoặc làm biến dạng nó bởi các phép xử lý khác nhau. Trong đồ án này, thủy vân được đánh giá độ bền vững thông qua các thử nghiệm đối với ảnh đã giấu thủy vân bằng phép tấn công phổ biến đó là nén JPEG. Nén JPEG là tấn công dễ gỡ bỏ thủy vân với thủy vân có độ bền vững không cao nên nén JPEG được chọn làm cách thức tấn công trong đồ án này.</w:t>
      </w:r>
    </w:p>
    <w:p>
      <w:pPr>
        <w:pStyle w:val="Heading1"/>
        <w:numPr>
          <w:ilvl w:val="2"/>
          <w:numId w:val="10"/>
        </w:numPr>
        <w:tabs>
          <w:tab w:pos="1256" w:val="left" w:leader="none"/>
        </w:tabs>
        <w:spacing w:line="240" w:lineRule="auto" w:before="3" w:after="0"/>
        <w:ind w:left="1255" w:right="0" w:hanging="551"/>
        <w:jc w:val="both"/>
      </w:pPr>
      <w:bookmarkStart w:name="_TOC_250002" w:id="134"/>
      <w:r>
        <w:rPr/>
        <w:t>Đánh giá kết quả </w:t>
      </w:r>
      <w:r>
        <w:rPr>
          <w:spacing w:val="-4"/>
        </w:rPr>
        <w:t>mô</w:t>
      </w:r>
      <w:r>
        <w:rPr>
          <w:spacing w:val="8"/>
        </w:rPr>
        <w:t> </w:t>
      </w:r>
      <w:bookmarkEnd w:id="134"/>
      <w:r>
        <w:rPr/>
        <w:t>phỏng</w:t>
      </w:r>
    </w:p>
    <w:p>
      <w:pPr>
        <w:spacing w:after="0" w:line="240" w:lineRule="auto"/>
        <w:jc w:val="both"/>
        <w:sectPr>
          <w:type w:val="continuous"/>
          <w:pgSz w:w="11910" w:h="16840"/>
          <w:pgMar w:top="1240" w:bottom="1900" w:left="1680" w:right="1120"/>
        </w:sectPr>
      </w:pPr>
    </w:p>
    <w:p>
      <w:pPr>
        <w:pStyle w:val="BodyText"/>
        <w:spacing w:line="364" w:lineRule="auto" w:before="89"/>
        <w:ind w:right="137" w:firstLine="676"/>
        <w:jc w:val="both"/>
      </w:pPr>
      <w:r>
        <w:rPr/>
        <w:t>Trong phần đánh giá này, ta thực hiện mô phỏng trên ảnh RGB bitmap 512x512.</w:t>
      </w:r>
    </w:p>
    <w:p>
      <w:pPr>
        <w:pStyle w:val="BodyText"/>
        <w:spacing w:line="364" w:lineRule="auto" w:before="3"/>
        <w:ind w:right="132" w:firstLine="676"/>
        <w:jc w:val="both"/>
      </w:pPr>
      <w:r>
        <w:rPr/>
        <w:t>Sau khi thực hiện các thao tác mô phỏng, ta thu được ảnh sau khi xử lý. Để kiểm tra hiệu quả của hệ thống mô phỏng ta làm theo những bước</w:t>
      </w:r>
      <w:r>
        <w:rPr>
          <w:spacing w:val="55"/>
        </w:rPr>
        <w:t> </w:t>
      </w:r>
      <w:r>
        <w:rPr/>
        <w:t>sau:</w:t>
      </w:r>
    </w:p>
    <w:p>
      <w:pPr>
        <w:pStyle w:val="ListParagraph"/>
        <w:numPr>
          <w:ilvl w:val="3"/>
          <w:numId w:val="10"/>
        </w:numPr>
        <w:tabs>
          <w:tab w:pos="1721" w:val="left" w:leader="none"/>
        </w:tabs>
        <w:spacing w:line="367" w:lineRule="auto" w:before="4" w:after="0"/>
        <w:ind w:left="1720" w:right="135" w:hanging="339"/>
        <w:jc w:val="both"/>
        <w:rPr>
          <w:sz w:val="24"/>
        </w:rPr>
      </w:pPr>
      <w:r>
        <w:rPr>
          <w:sz w:val="24"/>
        </w:rPr>
        <w:t>Bước 1: quan sát bằng mắt thường ta không thể nhận thấy sự sai khác có thể nhìn thấy của bức ảnh sau khi xử lý so với ảnh</w:t>
      </w:r>
      <w:r>
        <w:rPr>
          <w:spacing w:val="36"/>
          <w:sz w:val="24"/>
        </w:rPr>
        <w:t> </w:t>
      </w:r>
      <w:r>
        <w:rPr>
          <w:sz w:val="24"/>
        </w:rPr>
        <w:t>gốc.</w:t>
      </w:r>
    </w:p>
    <w:p>
      <w:pPr>
        <w:pStyle w:val="ListParagraph"/>
        <w:numPr>
          <w:ilvl w:val="3"/>
          <w:numId w:val="10"/>
        </w:numPr>
        <w:tabs>
          <w:tab w:pos="1721" w:val="left" w:leader="none"/>
        </w:tabs>
        <w:spacing w:line="367" w:lineRule="auto" w:before="0" w:after="0"/>
        <w:ind w:left="1720" w:right="132" w:hanging="339"/>
        <w:jc w:val="both"/>
        <w:rPr>
          <w:sz w:val="24"/>
        </w:rPr>
      </w:pPr>
      <w:r>
        <w:rPr>
          <w:sz w:val="24"/>
        </w:rPr>
        <w:t>Bước 2: sử dụng các phép toán để tính toán các thông tin về chất lượng của ảnh sau khi xử lý so với ảnh gốc</w:t>
      </w:r>
      <w:r>
        <w:rPr>
          <w:spacing w:val="12"/>
          <w:sz w:val="24"/>
        </w:rPr>
        <w:t> </w:t>
      </w:r>
      <w:r>
        <w:rPr>
          <w:sz w:val="24"/>
        </w:rPr>
        <w:t>(PSNR).</w:t>
      </w:r>
    </w:p>
    <w:p>
      <w:pPr>
        <w:pStyle w:val="ListParagraph"/>
        <w:numPr>
          <w:ilvl w:val="3"/>
          <w:numId w:val="10"/>
        </w:numPr>
        <w:tabs>
          <w:tab w:pos="1721" w:val="left" w:leader="none"/>
        </w:tabs>
        <w:spacing w:line="367" w:lineRule="auto" w:before="0" w:after="0"/>
        <w:ind w:left="1720" w:right="133" w:hanging="339"/>
        <w:jc w:val="both"/>
        <w:rPr>
          <w:sz w:val="24"/>
        </w:rPr>
      </w:pPr>
      <w:r>
        <w:rPr>
          <w:sz w:val="24"/>
        </w:rPr>
        <w:t>Bước 3: tấn công lên bức ảnh nhận được và phân tích kết quả nhận được. Trong bước này, ta sử dụng tấn công ảnh JPEG lên ảnh nhận được và sau đó tách các thông tin nhận</w:t>
      </w:r>
      <w:r>
        <w:rPr>
          <w:spacing w:val="17"/>
          <w:sz w:val="24"/>
        </w:rPr>
        <w:t> </w:t>
      </w:r>
      <w:r>
        <w:rPr>
          <w:sz w:val="24"/>
        </w:rPr>
        <w:t>được.</w:t>
      </w:r>
    </w:p>
    <w:p>
      <w:pPr>
        <w:pStyle w:val="BodyText"/>
        <w:spacing w:line="272" w:lineRule="exact"/>
        <w:ind w:left="1382"/>
        <w:jc w:val="both"/>
      </w:pPr>
      <w:r>
        <w:rPr/>
        <w:t>Dưới đây là những hình ảnh thu được sau khi thực hiện quá trình nhúng thủy</w:t>
      </w:r>
    </w:p>
    <w:p>
      <w:pPr>
        <w:pStyle w:val="BodyText"/>
        <w:spacing w:before="144"/>
      </w:pPr>
      <w:r>
        <w:rPr/>
        <w:t>vân:</w:t>
      </w:r>
    </w:p>
    <w:p>
      <w:pPr>
        <w:pStyle w:val="BodyText"/>
        <w:spacing w:before="9"/>
        <w:ind w:left="0"/>
        <w:rPr>
          <w:sz w:val="22"/>
        </w:rPr>
      </w:pPr>
      <w:r>
        <w:rPr/>
        <w:drawing>
          <wp:anchor distT="0" distB="0" distL="0" distR="0" allowOverlap="1" layoutInCell="1" locked="0" behindDoc="0" simplePos="0" relativeHeight="29">
            <wp:simplePos x="0" y="0"/>
            <wp:positionH relativeFrom="page">
              <wp:posOffset>2054351</wp:posOffset>
            </wp:positionH>
            <wp:positionV relativeFrom="paragraph">
              <wp:posOffset>191245</wp:posOffset>
            </wp:positionV>
            <wp:extent cx="4360167" cy="2157793"/>
            <wp:effectExtent l="0" t="0" r="0" b="0"/>
            <wp:wrapTopAndBottom/>
            <wp:docPr id="55" name="image28.jpeg"/>
            <wp:cNvGraphicFramePr>
              <a:graphicFrameLocks noChangeAspect="1"/>
            </wp:cNvGraphicFramePr>
            <a:graphic>
              <a:graphicData uri="http://schemas.openxmlformats.org/drawingml/2006/picture">
                <pic:pic>
                  <pic:nvPicPr>
                    <pic:cNvPr id="56" name="image28.jpeg"/>
                    <pic:cNvPicPr/>
                  </pic:nvPicPr>
                  <pic:blipFill>
                    <a:blip r:embed="rId36" cstate="print"/>
                    <a:stretch>
                      <a:fillRect/>
                    </a:stretch>
                  </pic:blipFill>
                  <pic:spPr>
                    <a:xfrm>
                      <a:off x="0" y="0"/>
                      <a:ext cx="4360167" cy="2157793"/>
                    </a:xfrm>
                    <a:prstGeom prst="rect">
                      <a:avLst/>
                    </a:prstGeom>
                  </pic:spPr>
                </pic:pic>
              </a:graphicData>
            </a:graphic>
          </wp:anchor>
        </w:drawing>
      </w:r>
    </w:p>
    <w:p>
      <w:pPr>
        <w:pStyle w:val="BodyText"/>
        <w:spacing w:before="2"/>
        <w:ind w:left="0"/>
        <w:rPr>
          <w:sz w:val="26"/>
        </w:rPr>
      </w:pPr>
    </w:p>
    <w:p>
      <w:pPr>
        <w:tabs>
          <w:tab w:pos="5444" w:val="left" w:leader="none"/>
        </w:tabs>
        <w:spacing w:before="1"/>
        <w:ind w:left="2786" w:right="0" w:firstLine="0"/>
        <w:jc w:val="left"/>
        <w:rPr>
          <w:i/>
          <w:sz w:val="24"/>
        </w:rPr>
      </w:pPr>
      <w:r>
        <w:rPr>
          <w:i/>
          <w:sz w:val="24"/>
        </w:rPr>
        <w:t>a -</w:t>
      </w:r>
      <w:r>
        <w:rPr>
          <w:i/>
          <w:spacing w:val="5"/>
          <w:sz w:val="24"/>
        </w:rPr>
        <w:t> </w:t>
      </w:r>
      <w:r>
        <w:rPr>
          <w:i/>
          <w:sz w:val="24"/>
        </w:rPr>
        <w:t>Ảnh</w:t>
      </w:r>
      <w:r>
        <w:rPr>
          <w:i/>
          <w:spacing w:val="6"/>
          <w:sz w:val="24"/>
        </w:rPr>
        <w:t> </w:t>
      </w:r>
      <w:r>
        <w:rPr>
          <w:i/>
          <w:sz w:val="24"/>
        </w:rPr>
        <w:t>gốc</w:t>
        <w:tab/>
        <w:t>b - Ảnh sau khi nhúng thủy</w:t>
      </w:r>
      <w:r>
        <w:rPr>
          <w:i/>
          <w:spacing w:val="27"/>
          <w:sz w:val="24"/>
        </w:rPr>
        <w:t> </w:t>
      </w:r>
      <w:r>
        <w:rPr>
          <w:i/>
          <w:sz w:val="24"/>
        </w:rPr>
        <w:t>vân</w:t>
      </w:r>
    </w:p>
    <w:p>
      <w:pPr>
        <w:pStyle w:val="BodyText"/>
        <w:spacing w:before="6"/>
        <w:ind w:left="0"/>
        <w:rPr>
          <w:i/>
          <w:sz w:val="17"/>
        </w:rPr>
      </w:pPr>
    </w:p>
    <w:p>
      <w:pPr>
        <w:spacing w:before="93"/>
        <w:ind w:left="2138" w:right="0" w:firstLine="0"/>
        <w:jc w:val="left"/>
        <w:rPr>
          <w:i/>
          <w:sz w:val="24"/>
        </w:rPr>
      </w:pPr>
      <w:r>
        <w:rPr>
          <w:i/>
          <w:sz w:val="24"/>
        </w:rPr>
        <w:t>Hình 3.7 : So sánh ảnh gốc và ảnh sau khi nhúng thủy vân</w:t>
      </w:r>
    </w:p>
    <w:p>
      <w:pPr>
        <w:pStyle w:val="BodyText"/>
        <w:spacing w:line="367" w:lineRule="auto" w:before="154"/>
        <w:ind w:firstLine="676"/>
      </w:pPr>
      <w:r>
        <w:rPr/>
        <w:t>Qua cảm nhận bằng mắt thường vào hình 3.7, ta không thể thấy được sự khác</w:t>
      </w:r>
      <w:bookmarkStart w:name="_bookmark59" w:id="135"/>
      <w:bookmarkEnd w:id="135"/>
      <w:r>
        <w:rPr/>
      </w:r>
      <w:r>
        <w:rPr/>
        <w:t> biệt giữa ảnh gốc và ảnh nhận được sau khi xử lý.</w:t>
      </w:r>
    </w:p>
    <w:p>
      <w:pPr>
        <w:pStyle w:val="BodyText"/>
        <w:spacing w:line="364" w:lineRule="auto" w:before="151"/>
        <w:ind w:firstLine="676"/>
      </w:pPr>
      <w:r>
        <w:rPr/>
        <w:t>Tiếp theo, ta kiểm tra độ bền vững của thủy vân trước tấn công bằng nén JPEG với những tỷ số nén khác nhau.</w:t>
      </w:r>
    </w:p>
    <w:p>
      <w:pPr>
        <w:spacing w:after="0" w:line="364" w:lineRule="auto"/>
        <w:sectPr>
          <w:pgSz w:w="11910" w:h="16840"/>
          <w:pgMar w:header="717" w:footer="1699" w:top="1240" w:bottom="1900" w:left="1680" w:right="1120"/>
        </w:sectPr>
      </w:pPr>
    </w:p>
    <w:p>
      <w:pPr>
        <w:pStyle w:val="BodyText"/>
        <w:spacing w:before="11"/>
        <w:ind w:left="0"/>
        <w:rPr>
          <w:sz w:val="7"/>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6"/>
        <w:gridCol w:w="1064"/>
        <w:gridCol w:w="3199"/>
        <w:gridCol w:w="2664"/>
      </w:tblGrid>
      <w:tr>
        <w:trPr>
          <w:trHeight w:val="843" w:hRule="atLeast"/>
        </w:trPr>
        <w:tc>
          <w:tcPr>
            <w:tcW w:w="1196" w:type="dxa"/>
          </w:tcPr>
          <w:p>
            <w:pPr>
              <w:pStyle w:val="TableParagraph"/>
              <w:spacing w:before="3"/>
              <w:jc w:val="left"/>
              <w:rPr>
                <w:b/>
                <w:sz w:val="24"/>
              </w:rPr>
            </w:pPr>
            <w:r>
              <w:rPr>
                <w:b/>
                <w:sz w:val="24"/>
              </w:rPr>
              <w:t>Tỷ số nén</w:t>
            </w:r>
          </w:p>
          <w:p>
            <w:pPr>
              <w:pStyle w:val="TableParagraph"/>
              <w:spacing w:before="146"/>
              <w:jc w:val="left"/>
              <w:rPr>
                <w:b/>
                <w:sz w:val="24"/>
              </w:rPr>
            </w:pPr>
            <w:r>
              <w:rPr>
                <w:b/>
                <w:sz w:val="24"/>
              </w:rPr>
              <w:t>(%)</w:t>
            </w:r>
          </w:p>
        </w:tc>
        <w:tc>
          <w:tcPr>
            <w:tcW w:w="1064" w:type="dxa"/>
          </w:tcPr>
          <w:p>
            <w:pPr>
              <w:pStyle w:val="TableParagraph"/>
              <w:spacing w:before="3"/>
              <w:jc w:val="left"/>
              <w:rPr>
                <w:b/>
                <w:sz w:val="24"/>
              </w:rPr>
            </w:pPr>
            <w:r>
              <w:rPr>
                <w:b/>
                <w:sz w:val="24"/>
              </w:rPr>
              <w:t>PSNR</w:t>
            </w:r>
          </w:p>
          <w:p>
            <w:pPr>
              <w:pStyle w:val="TableParagraph"/>
              <w:spacing w:before="146"/>
              <w:jc w:val="left"/>
              <w:rPr>
                <w:b/>
                <w:sz w:val="24"/>
              </w:rPr>
            </w:pPr>
            <w:r>
              <w:rPr>
                <w:b/>
                <w:sz w:val="24"/>
              </w:rPr>
              <w:t>(dB)</w:t>
            </w:r>
          </w:p>
        </w:tc>
        <w:tc>
          <w:tcPr>
            <w:tcW w:w="3199" w:type="dxa"/>
          </w:tcPr>
          <w:p>
            <w:pPr>
              <w:pStyle w:val="TableParagraph"/>
              <w:spacing w:before="3"/>
              <w:ind w:left="101"/>
              <w:jc w:val="left"/>
              <w:rPr>
                <w:b/>
                <w:sz w:val="24"/>
              </w:rPr>
            </w:pPr>
            <w:r>
              <w:rPr>
                <w:b/>
                <w:sz w:val="24"/>
              </w:rPr>
              <w:t>Ảnh trước khi nén JPEG</w:t>
            </w:r>
          </w:p>
        </w:tc>
        <w:tc>
          <w:tcPr>
            <w:tcW w:w="2664" w:type="dxa"/>
          </w:tcPr>
          <w:p>
            <w:pPr>
              <w:pStyle w:val="TableParagraph"/>
              <w:spacing w:before="3"/>
              <w:ind w:left="101"/>
              <w:jc w:val="left"/>
              <w:rPr>
                <w:b/>
                <w:sz w:val="24"/>
              </w:rPr>
            </w:pPr>
            <w:r>
              <w:rPr>
                <w:b/>
                <w:sz w:val="24"/>
              </w:rPr>
              <w:t>Ảnh sau khi nén JPEG</w:t>
            </w:r>
          </w:p>
        </w:tc>
      </w:tr>
      <w:tr>
        <w:trPr>
          <w:trHeight w:val="1943" w:hRule="atLeast"/>
        </w:trPr>
        <w:tc>
          <w:tcPr>
            <w:tcW w:w="1196" w:type="dxa"/>
          </w:tcPr>
          <w:p>
            <w:pPr>
              <w:pStyle w:val="TableParagraph"/>
              <w:spacing w:before="4"/>
              <w:jc w:val="left"/>
              <w:rPr>
                <w:b/>
                <w:sz w:val="24"/>
              </w:rPr>
            </w:pPr>
            <w:r>
              <w:rPr>
                <w:b/>
                <w:w w:val="101"/>
                <w:sz w:val="24"/>
              </w:rPr>
              <w:t>1</w:t>
            </w:r>
          </w:p>
        </w:tc>
        <w:tc>
          <w:tcPr>
            <w:tcW w:w="1064" w:type="dxa"/>
          </w:tcPr>
          <w:p>
            <w:pPr>
              <w:pStyle w:val="TableParagraph"/>
              <w:spacing w:before="4"/>
              <w:jc w:val="left"/>
              <w:rPr>
                <w:b/>
                <w:sz w:val="24"/>
              </w:rPr>
            </w:pPr>
            <w:r>
              <w:rPr>
                <w:b/>
                <w:sz w:val="24"/>
              </w:rPr>
              <w:t>36.3211</w:t>
            </w:r>
          </w:p>
        </w:tc>
        <w:tc>
          <w:tcPr>
            <w:tcW w:w="3199" w:type="dxa"/>
            <w:vMerge w:val="restart"/>
          </w:tcPr>
          <w:p>
            <w:pPr>
              <w:pStyle w:val="TableParagraph"/>
              <w:ind w:left="101"/>
              <w:jc w:val="left"/>
              <w:rPr>
                <w:sz w:val="20"/>
              </w:rPr>
            </w:pPr>
            <w:bookmarkStart w:name="_bookmark61" w:id="136"/>
            <w:bookmarkEnd w:id="136"/>
            <w:r>
              <w:rPr/>
            </w:r>
            <w:r>
              <w:rPr>
                <w:sz w:val="20"/>
              </w:rPr>
              <w:drawing>
                <wp:inline distT="0" distB="0" distL="0" distR="0">
                  <wp:extent cx="1872623" cy="1755648"/>
                  <wp:effectExtent l="0" t="0" r="0" b="0"/>
                  <wp:docPr id="57" name="image29.jpeg"/>
                  <wp:cNvGraphicFramePr>
                    <a:graphicFrameLocks noChangeAspect="1"/>
                  </wp:cNvGraphicFramePr>
                  <a:graphic>
                    <a:graphicData uri="http://schemas.openxmlformats.org/drawingml/2006/picture">
                      <pic:pic>
                        <pic:nvPicPr>
                          <pic:cNvPr id="58" name="image29.jpeg"/>
                          <pic:cNvPicPr/>
                        </pic:nvPicPr>
                        <pic:blipFill>
                          <a:blip r:embed="rId37" cstate="print"/>
                          <a:stretch>
                            <a:fillRect/>
                          </a:stretch>
                        </pic:blipFill>
                        <pic:spPr>
                          <a:xfrm>
                            <a:off x="0" y="0"/>
                            <a:ext cx="1872623" cy="1755648"/>
                          </a:xfrm>
                          <a:prstGeom prst="rect">
                            <a:avLst/>
                          </a:prstGeom>
                        </pic:spPr>
                      </pic:pic>
                    </a:graphicData>
                  </a:graphic>
                </wp:inline>
              </w:drawing>
            </w:r>
            <w:r>
              <w:rPr>
                <w:sz w:val="20"/>
              </w:rPr>
            </w:r>
          </w:p>
        </w:tc>
        <w:tc>
          <w:tcPr>
            <w:tcW w:w="2664" w:type="dxa"/>
          </w:tcPr>
          <w:p>
            <w:pPr>
              <w:pStyle w:val="TableParagraph"/>
              <w:ind w:left="99"/>
              <w:jc w:val="left"/>
              <w:rPr>
                <w:sz w:val="20"/>
              </w:rPr>
            </w:pPr>
            <w:r>
              <w:rPr>
                <w:sz w:val="20"/>
              </w:rPr>
              <w:drawing>
                <wp:inline distT="0" distB="0" distL="0" distR="0">
                  <wp:extent cx="1227054" cy="1152144"/>
                  <wp:effectExtent l="0" t="0" r="0" b="0"/>
                  <wp:docPr id="59" name="image30.jpeg"/>
                  <wp:cNvGraphicFramePr>
                    <a:graphicFrameLocks noChangeAspect="1"/>
                  </wp:cNvGraphicFramePr>
                  <a:graphic>
                    <a:graphicData uri="http://schemas.openxmlformats.org/drawingml/2006/picture">
                      <pic:pic>
                        <pic:nvPicPr>
                          <pic:cNvPr id="60" name="image30.jpeg"/>
                          <pic:cNvPicPr/>
                        </pic:nvPicPr>
                        <pic:blipFill>
                          <a:blip r:embed="rId38" cstate="print"/>
                          <a:stretch>
                            <a:fillRect/>
                          </a:stretch>
                        </pic:blipFill>
                        <pic:spPr>
                          <a:xfrm>
                            <a:off x="0" y="0"/>
                            <a:ext cx="1227054" cy="1152144"/>
                          </a:xfrm>
                          <a:prstGeom prst="rect">
                            <a:avLst/>
                          </a:prstGeom>
                        </pic:spPr>
                      </pic:pic>
                    </a:graphicData>
                  </a:graphic>
                </wp:inline>
              </w:drawing>
            </w:r>
            <w:r>
              <w:rPr>
                <w:sz w:val="20"/>
              </w:rPr>
            </w:r>
          </w:p>
        </w:tc>
      </w:tr>
      <w:tr>
        <w:trPr>
          <w:trHeight w:val="1773" w:hRule="atLeast"/>
        </w:trPr>
        <w:tc>
          <w:tcPr>
            <w:tcW w:w="1196" w:type="dxa"/>
          </w:tcPr>
          <w:p>
            <w:pPr>
              <w:pStyle w:val="TableParagraph"/>
              <w:spacing w:before="4"/>
              <w:jc w:val="left"/>
              <w:rPr>
                <w:b/>
                <w:sz w:val="24"/>
              </w:rPr>
            </w:pPr>
            <w:r>
              <w:rPr>
                <w:b/>
                <w:sz w:val="24"/>
              </w:rPr>
              <w:t>30</w:t>
            </w:r>
          </w:p>
        </w:tc>
        <w:tc>
          <w:tcPr>
            <w:tcW w:w="1064" w:type="dxa"/>
          </w:tcPr>
          <w:p>
            <w:pPr>
              <w:pStyle w:val="TableParagraph"/>
              <w:spacing w:before="4"/>
              <w:jc w:val="left"/>
              <w:rPr>
                <w:b/>
                <w:sz w:val="24"/>
              </w:rPr>
            </w:pPr>
            <w:r>
              <w:rPr>
                <w:b/>
                <w:sz w:val="24"/>
              </w:rPr>
              <w:t>32.3392</w:t>
            </w:r>
          </w:p>
        </w:tc>
        <w:tc>
          <w:tcPr>
            <w:tcW w:w="3199" w:type="dxa"/>
            <w:vMerge/>
            <w:tcBorders>
              <w:top w:val="nil"/>
            </w:tcBorders>
          </w:tcPr>
          <w:p>
            <w:pPr>
              <w:rPr>
                <w:sz w:val="2"/>
                <w:szCs w:val="2"/>
              </w:rPr>
            </w:pPr>
          </w:p>
        </w:tc>
        <w:tc>
          <w:tcPr>
            <w:tcW w:w="2664" w:type="dxa"/>
          </w:tcPr>
          <w:p>
            <w:pPr>
              <w:pStyle w:val="TableParagraph"/>
              <w:ind w:left="104"/>
              <w:jc w:val="left"/>
              <w:rPr>
                <w:sz w:val="20"/>
              </w:rPr>
            </w:pPr>
            <w:r>
              <w:rPr>
                <w:sz w:val="20"/>
              </w:rPr>
              <w:drawing>
                <wp:inline distT="0" distB="0" distL="0" distR="0">
                  <wp:extent cx="1206101" cy="1021460"/>
                  <wp:effectExtent l="0" t="0" r="0" b="0"/>
                  <wp:docPr id="61" name="image31.jpeg"/>
                  <wp:cNvGraphicFramePr>
                    <a:graphicFrameLocks noChangeAspect="1"/>
                  </wp:cNvGraphicFramePr>
                  <a:graphic>
                    <a:graphicData uri="http://schemas.openxmlformats.org/drawingml/2006/picture">
                      <pic:pic>
                        <pic:nvPicPr>
                          <pic:cNvPr id="62" name="image31.jpeg"/>
                          <pic:cNvPicPr/>
                        </pic:nvPicPr>
                        <pic:blipFill>
                          <a:blip r:embed="rId39" cstate="print"/>
                          <a:stretch>
                            <a:fillRect/>
                          </a:stretch>
                        </pic:blipFill>
                        <pic:spPr>
                          <a:xfrm>
                            <a:off x="0" y="0"/>
                            <a:ext cx="1206101" cy="1021460"/>
                          </a:xfrm>
                          <a:prstGeom prst="rect">
                            <a:avLst/>
                          </a:prstGeom>
                        </pic:spPr>
                      </pic:pic>
                    </a:graphicData>
                  </a:graphic>
                </wp:inline>
              </w:drawing>
            </w:r>
            <w:r>
              <w:rPr>
                <w:sz w:val="20"/>
              </w:rPr>
            </w:r>
          </w:p>
        </w:tc>
      </w:tr>
      <w:tr>
        <w:trPr>
          <w:trHeight w:val="1719" w:hRule="atLeast"/>
        </w:trPr>
        <w:tc>
          <w:tcPr>
            <w:tcW w:w="1196" w:type="dxa"/>
          </w:tcPr>
          <w:p>
            <w:pPr>
              <w:pStyle w:val="TableParagraph"/>
              <w:spacing w:before="4"/>
              <w:jc w:val="left"/>
              <w:rPr>
                <w:b/>
                <w:sz w:val="24"/>
              </w:rPr>
            </w:pPr>
            <w:r>
              <w:rPr>
                <w:b/>
                <w:sz w:val="24"/>
              </w:rPr>
              <w:t>95</w:t>
            </w:r>
          </w:p>
        </w:tc>
        <w:tc>
          <w:tcPr>
            <w:tcW w:w="1064" w:type="dxa"/>
          </w:tcPr>
          <w:p>
            <w:pPr>
              <w:pStyle w:val="TableParagraph"/>
              <w:spacing w:before="4"/>
              <w:jc w:val="left"/>
              <w:rPr>
                <w:b/>
                <w:sz w:val="24"/>
              </w:rPr>
            </w:pPr>
            <w:r>
              <w:rPr>
                <w:b/>
                <w:sz w:val="24"/>
              </w:rPr>
              <w:t>24.272</w:t>
            </w:r>
          </w:p>
        </w:tc>
        <w:tc>
          <w:tcPr>
            <w:tcW w:w="3199" w:type="dxa"/>
            <w:vMerge/>
            <w:tcBorders>
              <w:top w:val="nil"/>
            </w:tcBorders>
          </w:tcPr>
          <w:p>
            <w:pPr>
              <w:rPr>
                <w:sz w:val="2"/>
                <w:szCs w:val="2"/>
              </w:rPr>
            </w:pPr>
          </w:p>
        </w:tc>
        <w:tc>
          <w:tcPr>
            <w:tcW w:w="2664" w:type="dxa"/>
          </w:tcPr>
          <w:p>
            <w:pPr>
              <w:pStyle w:val="TableParagraph"/>
              <w:ind w:left="99"/>
              <w:jc w:val="left"/>
              <w:rPr>
                <w:sz w:val="20"/>
              </w:rPr>
            </w:pPr>
            <w:r>
              <w:rPr>
                <w:sz w:val="20"/>
              </w:rPr>
              <w:drawing>
                <wp:inline distT="0" distB="0" distL="0" distR="0">
                  <wp:extent cx="1228498" cy="1008888"/>
                  <wp:effectExtent l="0" t="0" r="0" b="0"/>
                  <wp:docPr id="63" name="image32.jpeg"/>
                  <wp:cNvGraphicFramePr>
                    <a:graphicFrameLocks noChangeAspect="1"/>
                  </wp:cNvGraphicFramePr>
                  <a:graphic>
                    <a:graphicData uri="http://schemas.openxmlformats.org/drawingml/2006/picture">
                      <pic:pic>
                        <pic:nvPicPr>
                          <pic:cNvPr id="64" name="image32.jpeg"/>
                          <pic:cNvPicPr/>
                        </pic:nvPicPr>
                        <pic:blipFill>
                          <a:blip r:embed="rId40" cstate="print"/>
                          <a:stretch>
                            <a:fillRect/>
                          </a:stretch>
                        </pic:blipFill>
                        <pic:spPr>
                          <a:xfrm>
                            <a:off x="0" y="0"/>
                            <a:ext cx="1228498" cy="1008888"/>
                          </a:xfrm>
                          <a:prstGeom prst="rect">
                            <a:avLst/>
                          </a:prstGeom>
                        </pic:spPr>
                      </pic:pic>
                    </a:graphicData>
                  </a:graphic>
                </wp:inline>
              </w:drawing>
            </w:r>
            <w:r>
              <w:rPr>
                <w:sz w:val="20"/>
              </w:rPr>
            </w:r>
          </w:p>
        </w:tc>
      </w:tr>
    </w:tbl>
    <w:p>
      <w:pPr>
        <w:pStyle w:val="BodyText"/>
        <w:ind w:left="0"/>
        <w:rPr>
          <w:sz w:val="20"/>
        </w:rPr>
      </w:pPr>
    </w:p>
    <w:p>
      <w:pPr>
        <w:spacing w:before="221"/>
        <w:ind w:left="1425" w:right="0" w:firstLine="0"/>
        <w:jc w:val="left"/>
        <w:rPr>
          <w:i/>
          <w:sz w:val="24"/>
        </w:rPr>
      </w:pPr>
      <w:r>
        <w:rPr>
          <w:i/>
          <w:sz w:val="24"/>
        </w:rPr>
        <w:t>Bảng 3.1 : Ảnh trước khi nén và sau khi nén với các hệ số nén khác nhau</w:t>
      </w:r>
    </w:p>
    <w:p>
      <w:pPr>
        <w:pStyle w:val="BodyText"/>
        <w:ind w:left="0"/>
        <w:rPr>
          <w:i/>
          <w:sz w:val="20"/>
        </w:rPr>
      </w:pPr>
    </w:p>
    <w:p>
      <w:pPr>
        <w:pStyle w:val="BodyText"/>
        <w:spacing w:before="3"/>
        <w:ind w:left="0"/>
        <w:rPr>
          <w:i/>
          <w:sz w:val="29"/>
        </w:rPr>
      </w:pPr>
    </w:p>
    <w:tbl>
      <w:tblPr>
        <w:tblW w:w="0" w:type="auto"/>
        <w:jc w:val="left"/>
        <w:tblInd w:w="12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11"/>
        <w:gridCol w:w="2839"/>
        <w:gridCol w:w="2445"/>
      </w:tblGrid>
      <w:tr>
        <w:trPr>
          <w:trHeight w:val="842" w:hRule="atLeast"/>
        </w:trPr>
        <w:tc>
          <w:tcPr>
            <w:tcW w:w="2311" w:type="dxa"/>
          </w:tcPr>
          <w:p>
            <w:pPr>
              <w:pStyle w:val="TableParagraph"/>
              <w:spacing w:before="4"/>
              <w:ind w:left="444" w:right="437"/>
              <w:rPr>
                <w:b/>
                <w:i/>
                <w:sz w:val="24"/>
              </w:rPr>
            </w:pPr>
            <w:bookmarkStart w:name="_bookmark60" w:id="137"/>
            <w:bookmarkEnd w:id="137"/>
            <w:r>
              <w:rPr/>
            </w:r>
            <w:r>
              <w:rPr>
                <w:b/>
                <w:i/>
                <w:sz w:val="24"/>
              </w:rPr>
              <w:t>Tỷ số nén (%)</w:t>
            </w:r>
          </w:p>
        </w:tc>
        <w:tc>
          <w:tcPr>
            <w:tcW w:w="2839" w:type="dxa"/>
          </w:tcPr>
          <w:p>
            <w:pPr>
              <w:pStyle w:val="TableParagraph"/>
              <w:spacing w:before="4"/>
              <w:ind w:left="731"/>
              <w:jc w:val="left"/>
              <w:rPr>
                <w:b/>
                <w:i/>
                <w:sz w:val="24"/>
              </w:rPr>
            </w:pPr>
            <w:r>
              <w:rPr>
                <w:b/>
                <w:i/>
                <w:sz w:val="24"/>
              </w:rPr>
              <w:t>Thủy vân gốc</w:t>
            </w:r>
          </w:p>
        </w:tc>
        <w:tc>
          <w:tcPr>
            <w:tcW w:w="2445" w:type="dxa"/>
          </w:tcPr>
          <w:p>
            <w:pPr>
              <w:pStyle w:val="TableParagraph"/>
              <w:spacing w:before="4"/>
              <w:ind w:left="128" w:right="118"/>
              <w:rPr>
                <w:b/>
                <w:i/>
                <w:sz w:val="24"/>
              </w:rPr>
            </w:pPr>
            <w:r>
              <w:rPr>
                <w:b/>
                <w:i/>
                <w:sz w:val="24"/>
              </w:rPr>
              <w:t>Thủy vân trích ra sau</w:t>
            </w:r>
          </w:p>
          <w:p>
            <w:pPr>
              <w:pStyle w:val="TableParagraph"/>
              <w:spacing w:before="144"/>
              <w:ind w:left="125" w:right="118"/>
              <w:rPr>
                <w:b/>
                <w:i/>
                <w:sz w:val="24"/>
              </w:rPr>
            </w:pPr>
            <w:r>
              <w:rPr>
                <w:b/>
                <w:i/>
                <w:sz w:val="24"/>
              </w:rPr>
              <w:t>nén</w:t>
            </w:r>
          </w:p>
        </w:tc>
      </w:tr>
      <w:tr>
        <w:trPr>
          <w:trHeight w:val="1041" w:hRule="atLeast"/>
        </w:trPr>
        <w:tc>
          <w:tcPr>
            <w:tcW w:w="2311" w:type="dxa"/>
          </w:tcPr>
          <w:p>
            <w:pPr>
              <w:pStyle w:val="TableParagraph"/>
              <w:spacing w:before="4"/>
              <w:ind w:left="9"/>
              <w:rPr>
                <w:b/>
                <w:i/>
                <w:sz w:val="24"/>
              </w:rPr>
            </w:pPr>
            <w:r>
              <w:rPr>
                <w:b/>
                <w:i/>
                <w:w w:val="101"/>
                <w:sz w:val="24"/>
              </w:rPr>
              <w:t>1</w:t>
            </w:r>
          </w:p>
        </w:tc>
        <w:tc>
          <w:tcPr>
            <w:tcW w:w="2839" w:type="dxa"/>
            <w:vMerge w:val="restart"/>
          </w:tcPr>
          <w:p>
            <w:pPr>
              <w:pStyle w:val="TableParagraph"/>
              <w:ind w:left="391"/>
              <w:jc w:val="left"/>
              <w:rPr>
                <w:sz w:val="20"/>
              </w:rPr>
            </w:pPr>
            <w:r>
              <w:rPr>
                <w:sz w:val="20"/>
              </w:rPr>
              <w:drawing>
                <wp:inline distT="0" distB="0" distL="0" distR="0">
                  <wp:extent cx="1306134" cy="1365503"/>
                  <wp:effectExtent l="0" t="0" r="0" b="0"/>
                  <wp:docPr id="65" name="image33.jpeg"/>
                  <wp:cNvGraphicFramePr>
                    <a:graphicFrameLocks noChangeAspect="1"/>
                  </wp:cNvGraphicFramePr>
                  <a:graphic>
                    <a:graphicData uri="http://schemas.openxmlformats.org/drawingml/2006/picture">
                      <pic:pic>
                        <pic:nvPicPr>
                          <pic:cNvPr id="66" name="image33.jpeg"/>
                          <pic:cNvPicPr/>
                        </pic:nvPicPr>
                        <pic:blipFill>
                          <a:blip r:embed="rId41" cstate="print"/>
                          <a:stretch>
                            <a:fillRect/>
                          </a:stretch>
                        </pic:blipFill>
                        <pic:spPr>
                          <a:xfrm>
                            <a:off x="0" y="0"/>
                            <a:ext cx="1306134" cy="1365503"/>
                          </a:xfrm>
                          <a:prstGeom prst="rect">
                            <a:avLst/>
                          </a:prstGeom>
                        </pic:spPr>
                      </pic:pic>
                    </a:graphicData>
                  </a:graphic>
                </wp:inline>
              </w:drawing>
            </w:r>
            <w:r>
              <w:rPr>
                <w:sz w:val="20"/>
              </w:rPr>
            </w:r>
          </w:p>
        </w:tc>
        <w:tc>
          <w:tcPr>
            <w:tcW w:w="2445" w:type="dxa"/>
          </w:tcPr>
          <w:p>
            <w:pPr>
              <w:pStyle w:val="TableParagraph"/>
              <w:ind w:left="773"/>
              <w:jc w:val="left"/>
              <w:rPr>
                <w:sz w:val="20"/>
              </w:rPr>
            </w:pPr>
            <w:r>
              <w:rPr>
                <w:sz w:val="20"/>
              </w:rPr>
              <w:drawing>
                <wp:inline distT="0" distB="0" distL="0" distR="0">
                  <wp:extent cx="574552" cy="573024"/>
                  <wp:effectExtent l="0" t="0" r="0" b="0"/>
                  <wp:docPr id="67" name="image34.jpeg"/>
                  <wp:cNvGraphicFramePr>
                    <a:graphicFrameLocks noChangeAspect="1"/>
                  </wp:cNvGraphicFramePr>
                  <a:graphic>
                    <a:graphicData uri="http://schemas.openxmlformats.org/drawingml/2006/picture">
                      <pic:pic>
                        <pic:nvPicPr>
                          <pic:cNvPr id="68" name="image34.jpeg"/>
                          <pic:cNvPicPr/>
                        </pic:nvPicPr>
                        <pic:blipFill>
                          <a:blip r:embed="rId42" cstate="print"/>
                          <a:stretch>
                            <a:fillRect/>
                          </a:stretch>
                        </pic:blipFill>
                        <pic:spPr>
                          <a:xfrm>
                            <a:off x="0" y="0"/>
                            <a:ext cx="574552" cy="573024"/>
                          </a:xfrm>
                          <a:prstGeom prst="rect">
                            <a:avLst/>
                          </a:prstGeom>
                        </pic:spPr>
                      </pic:pic>
                    </a:graphicData>
                  </a:graphic>
                </wp:inline>
              </w:drawing>
            </w:r>
            <w:r>
              <w:rPr>
                <w:sz w:val="20"/>
              </w:rPr>
            </w:r>
          </w:p>
        </w:tc>
      </w:tr>
      <w:tr>
        <w:trPr>
          <w:trHeight w:val="1041" w:hRule="atLeast"/>
        </w:trPr>
        <w:tc>
          <w:tcPr>
            <w:tcW w:w="2311" w:type="dxa"/>
          </w:tcPr>
          <w:p>
            <w:pPr>
              <w:pStyle w:val="TableParagraph"/>
              <w:spacing w:before="4"/>
              <w:ind w:left="444" w:right="434"/>
              <w:rPr>
                <w:b/>
                <w:i/>
                <w:sz w:val="24"/>
              </w:rPr>
            </w:pPr>
            <w:r>
              <w:rPr>
                <w:b/>
                <w:i/>
                <w:sz w:val="24"/>
              </w:rPr>
              <w:t>30</w:t>
            </w:r>
          </w:p>
        </w:tc>
        <w:tc>
          <w:tcPr>
            <w:tcW w:w="2839" w:type="dxa"/>
            <w:vMerge/>
            <w:tcBorders>
              <w:top w:val="nil"/>
            </w:tcBorders>
          </w:tcPr>
          <w:p>
            <w:pPr>
              <w:rPr>
                <w:sz w:val="2"/>
                <w:szCs w:val="2"/>
              </w:rPr>
            </w:pPr>
          </w:p>
        </w:tc>
        <w:tc>
          <w:tcPr>
            <w:tcW w:w="2445" w:type="dxa"/>
          </w:tcPr>
          <w:p>
            <w:pPr>
              <w:pStyle w:val="TableParagraph"/>
              <w:ind w:left="773"/>
              <w:jc w:val="left"/>
              <w:rPr>
                <w:sz w:val="20"/>
              </w:rPr>
            </w:pPr>
            <w:r>
              <w:rPr>
                <w:sz w:val="20"/>
              </w:rPr>
              <w:drawing>
                <wp:inline distT="0" distB="0" distL="0" distR="0">
                  <wp:extent cx="574552" cy="573024"/>
                  <wp:effectExtent l="0" t="0" r="0" b="0"/>
                  <wp:docPr id="69" name="image35.jpeg"/>
                  <wp:cNvGraphicFramePr>
                    <a:graphicFrameLocks noChangeAspect="1"/>
                  </wp:cNvGraphicFramePr>
                  <a:graphic>
                    <a:graphicData uri="http://schemas.openxmlformats.org/drawingml/2006/picture">
                      <pic:pic>
                        <pic:nvPicPr>
                          <pic:cNvPr id="70" name="image35.jpeg"/>
                          <pic:cNvPicPr/>
                        </pic:nvPicPr>
                        <pic:blipFill>
                          <a:blip r:embed="rId43" cstate="print"/>
                          <a:stretch>
                            <a:fillRect/>
                          </a:stretch>
                        </pic:blipFill>
                        <pic:spPr>
                          <a:xfrm>
                            <a:off x="0" y="0"/>
                            <a:ext cx="574552" cy="573024"/>
                          </a:xfrm>
                          <a:prstGeom prst="rect">
                            <a:avLst/>
                          </a:prstGeom>
                        </pic:spPr>
                      </pic:pic>
                    </a:graphicData>
                  </a:graphic>
                </wp:inline>
              </w:drawing>
            </w:r>
            <w:r>
              <w:rPr>
                <w:sz w:val="20"/>
              </w:rPr>
            </w:r>
          </w:p>
        </w:tc>
      </w:tr>
      <w:tr>
        <w:trPr>
          <w:trHeight w:val="1043" w:hRule="atLeast"/>
        </w:trPr>
        <w:tc>
          <w:tcPr>
            <w:tcW w:w="2311" w:type="dxa"/>
          </w:tcPr>
          <w:p>
            <w:pPr>
              <w:pStyle w:val="TableParagraph"/>
              <w:spacing w:before="6"/>
              <w:ind w:left="444" w:right="434"/>
              <w:rPr>
                <w:b/>
                <w:i/>
                <w:sz w:val="24"/>
              </w:rPr>
            </w:pPr>
            <w:r>
              <w:rPr>
                <w:b/>
                <w:i/>
                <w:sz w:val="24"/>
              </w:rPr>
              <w:t>95</w:t>
            </w:r>
          </w:p>
        </w:tc>
        <w:tc>
          <w:tcPr>
            <w:tcW w:w="2839" w:type="dxa"/>
            <w:vMerge/>
            <w:tcBorders>
              <w:top w:val="nil"/>
            </w:tcBorders>
          </w:tcPr>
          <w:p>
            <w:pPr>
              <w:rPr>
                <w:sz w:val="2"/>
                <w:szCs w:val="2"/>
              </w:rPr>
            </w:pPr>
          </w:p>
        </w:tc>
        <w:tc>
          <w:tcPr>
            <w:tcW w:w="2445" w:type="dxa"/>
          </w:tcPr>
          <w:p>
            <w:pPr>
              <w:pStyle w:val="TableParagraph"/>
              <w:ind w:left="773"/>
              <w:jc w:val="left"/>
              <w:rPr>
                <w:sz w:val="20"/>
              </w:rPr>
            </w:pPr>
            <w:r>
              <w:rPr>
                <w:sz w:val="20"/>
              </w:rPr>
              <w:drawing>
                <wp:inline distT="0" distB="0" distL="0" distR="0">
                  <wp:extent cx="573024" cy="573024"/>
                  <wp:effectExtent l="0" t="0" r="0" b="0"/>
                  <wp:docPr id="71" name="image36.jpeg"/>
                  <wp:cNvGraphicFramePr>
                    <a:graphicFrameLocks noChangeAspect="1"/>
                  </wp:cNvGraphicFramePr>
                  <a:graphic>
                    <a:graphicData uri="http://schemas.openxmlformats.org/drawingml/2006/picture">
                      <pic:pic>
                        <pic:nvPicPr>
                          <pic:cNvPr id="72" name="image36.jpeg"/>
                          <pic:cNvPicPr/>
                        </pic:nvPicPr>
                        <pic:blipFill>
                          <a:blip r:embed="rId44" cstate="print"/>
                          <a:stretch>
                            <a:fillRect/>
                          </a:stretch>
                        </pic:blipFill>
                        <pic:spPr>
                          <a:xfrm>
                            <a:off x="0" y="0"/>
                            <a:ext cx="573024" cy="573024"/>
                          </a:xfrm>
                          <a:prstGeom prst="rect">
                            <a:avLst/>
                          </a:prstGeom>
                        </pic:spPr>
                      </pic:pic>
                    </a:graphicData>
                  </a:graphic>
                </wp:inline>
              </w:drawing>
            </w:r>
            <w:r>
              <w:rPr>
                <w:sz w:val="20"/>
              </w:rPr>
            </w:r>
          </w:p>
        </w:tc>
      </w:tr>
    </w:tbl>
    <w:p>
      <w:pPr>
        <w:pStyle w:val="BodyText"/>
        <w:ind w:left="0"/>
        <w:rPr>
          <w:i/>
          <w:sz w:val="20"/>
        </w:rPr>
      </w:pPr>
    </w:p>
    <w:p>
      <w:pPr>
        <w:pStyle w:val="BodyText"/>
        <w:spacing w:before="5"/>
        <w:ind w:left="0"/>
        <w:rPr>
          <w:i/>
          <w:sz w:val="21"/>
        </w:rPr>
      </w:pPr>
    </w:p>
    <w:p>
      <w:pPr>
        <w:spacing w:before="94"/>
        <w:ind w:left="1199" w:right="0" w:firstLine="0"/>
        <w:jc w:val="left"/>
        <w:rPr>
          <w:i/>
          <w:sz w:val="24"/>
        </w:rPr>
      </w:pPr>
      <w:r>
        <w:rPr>
          <w:i/>
          <w:sz w:val="24"/>
        </w:rPr>
        <w:t>Bảng 3.2 : Thủy vân gốc và thủy vân tách ra sau nén với hệ số nén khác nhau</w:t>
      </w:r>
    </w:p>
    <w:p>
      <w:pPr>
        <w:spacing w:after="0"/>
        <w:jc w:val="left"/>
        <w:rPr>
          <w:sz w:val="24"/>
        </w:rPr>
        <w:sectPr>
          <w:pgSz w:w="11910" w:h="16840"/>
          <w:pgMar w:header="717" w:footer="1699" w:top="1240" w:bottom="1900" w:left="1680" w:right="1120"/>
        </w:sectPr>
      </w:pPr>
    </w:p>
    <w:p>
      <w:pPr>
        <w:pStyle w:val="BodyText"/>
        <w:spacing w:line="367" w:lineRule="auto" w:before="89"/>
        <w:ind w:right="132" w:firstLine="676"/>
        <w:jc w:val="both"/>
      </w:pPr>
      <w:r>
        <w:rPr/>
        <w:t>Từ bảng 3.1 và 3.2, ta thấy rằng với tỷ số nén càng tăng thì chất lượng của những bức ảnh và thủy vân sau khi nén JPEG càng giảm. Với các hệ số nén bằng 1% và 30%, ta thấy ảnh sau khi nén gần như không thay đổi so với ảnh trước khi nén và bằng mắt thường không thể phân biệt được, ta vẫn có thể nhận ra được thủy vân sau khi nén. Với hệ số nén bằng 95%, ta đã có thể phân biệt được sự khác nhau giữa ảnh trước khi nén và ảnh sau khi nén, thủy vân sau khi nén gần như bị phá hủy hoàn toàn.</w:t>
      </w:r>
    </w:p>
    <w:p>
      <w:pPr>
        <w:pStyle w:val="BodyText"/>
        <w:spacing w:line="367" w:lineRule="auto" w:before="145"/>
        <w:ind w:right="133" w:firstLine="676"/>
        <w:jc w:val="both"/>
      </w:pPr>
      <w:r>
        <w:rPr/>
        <w:t>Để đánh giá được chính xác sự sai khác của ảnh sau khi nhúng thủy vân so với ảnh gốc thì ta căn cứ vào PSNR (PSNR càng lớn thì chứng tỏ sự sai khác đó càng nhỏ). Nhìn bảng 3.1 ta thấy tỷ số nén càng tăng thì PSNR cảng giảm, chứng tỏ sự sai khác so với ảnh gốc càng tăng.</w:t>
      </w:r>
    </w:p>
    <w:p>
      <w:pPr>
        <w:pStyle w:val="BodyText"/>
        <w:spacing w:line="367" w:lineRule="auto"/>
        <w:ind w:right="132" w:firstLine="676"/>
        <w:jc w:val="both"/>
      </w:pPr>
      <w:r>
        <w:rPr>
          <w:b/>
        </w:rPr>
        <w:t>Kết luận: </w:t>
      </w:r>
      <w:r>
        <w:rPr/>
        <w:t>Trên đây, chương 3 này đã cung cấp cho người đọc những kiến thức về kỹ thuật thủy vân số trên ảnh màu. Thực hiện mô phỏng trên matlab, với những  kết quả mô phỏng nhận được ở trên thấy được giải pháp nhúng thủy vân dựa trên biến đổi miền DCT cho kết quả thủy vân có độ bền lớn. Bằng những phép tấn công cơ bản ta</w:t>
      </w:r>
      <w:r>
        <w:rPr>
          <w:spacing w:val="9"/>
        </w:rPr>
        <w:t> </w:t>
      </w:r>
      <w:r>
        <w:rPr/>
        <w:t>có</w:t>
      </w:r>
      <w:r>
        <w:rPr>
          <w:spacing w:val="4"/>
        </w:rPr>
        <w:t> </w:t>
      </w:r>
      <w:r>
        <w:rPr/>
        <w:t>thể</w:t>
      </w:r>
      <w:r>
        <w:rPr>
          <w:spacing w:val="7"/>
        </w:rPr>
        <w:t> </w:t>
      </w:r>
      <w:r>
        <w:rPr/>
        <w:t>thấy</w:t>
      </w:r>
      <w:r>
        <w:rPr>
          <w:spacing w:val="5"/>
        </w:rPr>
        <w:t> </w:t>
      </w:r>
      <w:r>
        <w:rPr/>
        <w:t>được</w:t>
      </w:r>
      <w:r>
        <w:rPr>
          <w:spacing w:val="2"/>
        </w:rPr>
        <w:t> </w:t>
      </w:r>
      <w:r>
        <w:rPr/>
        <w:t>rằng</w:t>
      </w:r>
      <w:r>
        <w:rPr>
          <w:spacing w:val="5"/>
        </w:rPr>
        <w:t> </w:t>
      </w:r>
      <w:r>
        <w:rPr/>
        <w:t>thuật</w:t>
      </w:r>
      <w:r>
        <w:rPr>
          <w:spacing w:val="6"/>
        </w:rPr>
        <w:t> </w:t>
      </w:r>
      <w:r>
        <w:rPr/>
        <w:t>toán</w:t>
      </w:r>
      <w:r>
        <w:rPr>
          <w:spacing w:val="5"/>
        </w:rPr>
        <w:t> </w:t>
      </w:r>
      <w:r>
        <w:rPr/>
        <w:t>sử</w:t>
      </w:r>
      <w:r>
        <w:rPr>
          <w:spacing w:val="9"/>
        </w:rPr>
        <w:t> </w:t>
      </w:r>
      <w:r>
        <w:rPr/>
        <w:t>dụng</w:t>
      </w:r>
      <w:r>
        <w:rPr>
          <w:spacing w:val="4"/>
        </w:rPr>
        <w:t> </w:t>
      </w:r>
      <w:r>
        <w:rPr/>
        <w:t>trong</w:t>
      </w:r>
      <w:r>
        <w:rPr>
          <w:spacing w:val="10"/>
        </w:rPr>
        <w:t> </w:t>
      </w:r>
      <w:r>
        <w:rPr/>
        <w:t>mô</w:t>
      </w:r>
      <w:r>
        <w:rPr>
          <w:spacing w:val="5"/>
        </w:rPr>
        <w:t> </w:t>
      </w:r>
      <w:r>
        <w:rPr/>
        <w:t>phỏng</w:t>
      </w:r>
      <w:r>
        <w:rPr>
          <w:spacing w:val="8"/>
        </w:rPr>
        <w:t> </w:t>
      </w:r>
      <w:r>
        <w:rPr/>
        <w:t>thử</w:t>
      </w:r>
      <w:r>
        <w:rPr>
          <w:spacing w:val="9"/>
        </w:rPr>
        <w:t> </w:t>
      </w:r>
      <w:r>
        <w:rPr/>
        <w:t>nghiệm</w:t>
      </w:r>
      <w:r>
        <w:rPr>
          <w:spacing w:val="7"/>
        </w:rPr>
        <w:t> </w:t>
      </w:r>
      <w:r>
        <w:rPr/>
        <w:t>là</w:t>
      </w:r>
      <w:r>
        <w:rPr>
          <w:spacing w:val="6"/>
        </w:rPr>
        <w:t> </w:t>
      </w:r>
      <w:r>
        <w:rPr/>
        <w:t>khá</w:t>
      </w:r>
      <w:r>
        <w:rPr>
          <w:spacing w:val="9"/>
        </w:rPr>
        <w:t> </w:t>
      </w:r>
      <w:r>
        <w:rPr/>
        <w:t>tốt.</w:t>
      </w:r>
    </w:p>
    <w:p>
      <w:pPr>
        <w:spacing w:after="0" w:line="367" w:lineRule="auto"/>
        <w:jc w:val="both"/>
        <w:sectPr>
          <w:pgSz w:w="11910" w:h="16840"/>
          <w:pgMar w:header="717" w:footer="1699" w:top="1240" w:bottom="1900" w:left="1680" w:right="1120"/>
        </w:sectPr>
      </w:pPr>
    </w:p>
    <w:p>
      <w:pPr>
        <w:pStyle w:val="Heading1"/>
        <w:spacing w:before="96"/>
        <w:ind w:left="1437" w:right="873"/>
        <w:jc w:val="center"/>
      </w:pPr>
      <w:bookmarkStart w:name="_TOC_250001" w:id="138"/>
      <w:bookmarkStart w:name=" KẾT LUẬN " w:id="139"/>
      <w:r>
        <w:rPr>
          <w:b w:val="0"/>
        </w:rPr>
      </w:r>
      <w:bookmarkStart w:name="_bookmark62" w:id="140"/>
      <w:bookmarkEnd w:id="140"/>
      <w:r>
        <w:rPr>
          <w:b w:val="0"/>
        </w:rPr>
      </w:r>
      <w:bookmarkEnd w:id="138"/>
      <w:r>
        <w:rPr/>
        <w:t>KẾT LUẬN</w:t>
      </w:r>
    </w:p>
    <w:p>
      <w:pPr>
        <w:pStyle w:val="BodyText"/>
        <w:spacing w:before="5"/>
        <w:ind w:left="0"/>
        <w:rPr>
          <w:b/>
          <w:sz w:val="25"/>
        </w:rPr>
      </w:pPr>
    </w:p>
    <w:p>
      <w:pPr>
        <w:pStyle w:val="ListParagraph"/>
        <w:numPr>
          <w:ilvl w:val="0"/>
          <w:numId w:val="15"/>
        </w:numPr>
        <w:tabs>
          <w:tab w:pos="953" w:val="left" w:leader="none"/>
        </w:tabs>
        <w:spacing w:line="240" w:lineRule="auto" w:before="0" w:after="0"/>
        <w:ind w:left="952" w:right="0" w:hanging="248"/>
        <w:jc w:val="left"/>
        <w:rPr>
          <w:b/>
          <w:sz w:val="24"/>
        </w:rPr>
      </w:pPr>
      <w:r>
        <w:rPr>
          <w:b/>
          <w:sz w:val="24"/>
        </w:rPr>
        <w:t>KẾT LUẬN</w:t>
      </w:r>
    </w:p>
    <w:p>
      <w:pPr>
        <w:pStyle w:val="BodyText"/>
        <w:spacing w:line="367" w:lineRule="auto" w:before="140"/>
        <w:ind w:right="132" w:firstLine="676"/>
        <w:jc w:val="both"/>
      </w:pPr>
      <w:r>
        <w:rPr/>
        <w:t>Sau một thời gian nghiên cứu và thực hiện đồ án, với sự giúp đõ tận tình của các thầy cô giáo trong “Khoa Điện tử viễn thông – Trường đại học Điện Lực” và nhất là Ts.Đỗ Văn tuấn đã giúp em đã hoàn thành đồ án tốt nghiệp của</w:t>
      </w:r>
      <w:r>
        <w:rPr>
          <w:spacing w:val="54"/>
        </w:rPr>
        <w:t> </w:t>
      </w:r>
      <w:r>
        <w:rPr/>
        <w:t>mình.</w:t>
      </w:r>
    </w:p>
    <w:p>
      <w:pPr>
        <w:pStyle w:val="BodyText"/>
        <w:spacing w:line="367" w:lineRule="auto"/>
        <w:ind w:right="132" w:firstLine="676"/>
        <w:jc w:val="both"/>
      </w:pPr>
      <w:r>
        <w:rPr/>
        <w:t>Nội dung chủ yếu của đồ án là xoay quanh vấn đề “Thủy vân trên ảnh số” để bảo vệ bản quyền tác giả sử dụng phần mềm mô phỏng Matlab để mô phỏng thử nghiêm một số thuật toán thủy vân trên miền DCT. Đồ án đã đưa ra thuật toán, thực hiện mô phỏng thuật toán trên Matlab và triển khai, đánh giá chất lượng của thủy vân trên tác phẩm ảnh số. Bằng việc thử nghiệm mô phỏng trên Matlab với ảnh màu 512x512 và đánh giá kết quả nhận được thì đồ án đã rút ra được kết luận như sau:</w:t>
      </w:r>
    </w:p>
    <w:p>
      <w:pPr>
        <w:pStyle w:val="ListParagraph"/>
        <w:numPr>
          <w:ilvl w:val="1"/>
          <w:numId w:val="15"/>
        </w:numPr>
        <w:tabs>
          <w:tab w:pos="1721" w:val="left" w:leader="none"/>
        </w:tabs>
        <w:spacing w:line="270" w:lineRule="exact" w:before="0" w:after="0"/>
        <w:ind w:left="1720" w:right="0" w:hanging="339"/>
        <w:jc w:val="both"/>
        <w:rPr>
          <w:sz w:val="24"/>
        </w:rPr>
      </w:pPr>
      <w:r>
        <w:rPr>
          <w:sz w:val="24"/>
        </w:rPr>
        <w:t>Sự sai khác giữa ảnh sau khi nhúng và ảnh gốc là không đáng</w:t>
      </w:r>
      <w:r>
        <w:rPr>
          <w:spacing w:val="53"/>
          <w:sz w:val="24"/>
        </w:rPr>
        <w:t> </w:t>
      </w:r>
      <w:r>
        <w:rPr>
          <w:sz w:val="24"/>
        </w:rPr>
        <w:t>kể.</w:t>
      </w:r>
    </w:p>
    <w:p>
      <w:pPr>
        <w:pStyle w:val="ListParagraph"/>
        <w:numPr>
          <w:ilvl w:val="1"/>
          <w:numId w:val="15"/>
        </w:numPr>
        <w:tabs>
          <w:tab w:pos="1720" w:val="left" w:leader="none"/>
          <w:tab w:pos="1721" w:val="left" w:leader="none"/>
        </w:tabs>
        <w:spacing w:line="240" w:lineRule="auto" w:before="147" w:after="0"/>
        <w:ind w:left="1720" w:right="0" w:hanging="339"/>
        <w:jc w:val="left"/>
        <w:rPr>
          <w:sz w:val="24"/>
        </w:rPr>
      </w:pPr>
      <w:r>
        <w:rPr>
          <w:sz w:val="24"/>
        </w:rPr>
        <w:t>Tỷ</w:t>
      </w:r>
      <w:r>
        <w:rPr>
          <w:spacing w:val="9"/>
          <w:sz w:val="24"/>
        </w:rPr>
        <w:t> </w:t>
      </w:r>
      <w:r>
        <w:rPr>
          <w:sz w:val="24"/>
        </w:rPr>
        <w:t>số</w:t>
      </w:r>
      <w:r>
        <w:rPr>
          <w:spacing w:val="4"/>
          <w:sz w:val="24"/>
        </w:rPr>
        <w:t> </w:t>
      </w:r>
      <w:r>
        <w:rPr>
          <w:sz w:val="24"/>
        </w:rPr>
        <w:t>nén</w:t>
      </w:r>
      <w:r>
        <w:rPr>
          <w:spacing w:val="3"/>
          <w:sz w:val="24"/>
        </w:rPr>
        <w:t> </w:t>
      </w:r>
      <w:r>
        <w:rPr>
          <w:sz w:val="24"/>
        </w:rPr>
        <w:t>càng</w:t>
      </w:r>
      <w:r>
        <w:rPr>
          <w:spacing w:val="6"/>
          <w:sz w:val="24"/>
        </w:rPr>
        <w:t> </w:t>
      </w:r>
      <w:r>
        <w:rPr>
          <w:sz w:val="24"/>
        </w:rPr>
        <w:t>tăng</w:t>
      </w:r>
      <w:r>
        <w:rPr>
          <w:spacing w:val="6"/>
          <w:sz w:val="24"/>
        </w:rPr>
        <w:t> </w:t>
      </w:r>
      <w:r>
        <w:rPr>
          <w:sz w:val="24"/>
        </w:rPr>
        <w:t>thì</w:t>
      </w:r>
      <w:r>
        <w:rPr>
          <w:spacing w:val="5"/>
          <w:sz w:val="24"/>
        </w:rPr>
        <w:t> </w:t>
      </w:r>
      <w:r>
        <w:rPr>
          <w:sz w:val="24"/>
        </w:rPr>
        <w:t>độ</w:t>
      </w:r>
      <w:r>
        <w:rPr>
          <w:spacing w:val="7"/>
          <w:sz w:val="24"/>
        </w:rPr>
        <w:t> </w:t>
      </w:r>
      <w:r>
        <w:rPr>
          <w:sz w:val="24"/>
        </w:rPr>
        <w:t>bền</w:t>
      </w:r>
      <w:r>
        <w:rPr>
          <w:spacing w:val="4"/>
          <w:sz w:val="24"/>
        </w:rPr>
        <w:t> </w:t>
      </w:r>
      <w:r>
        <w:rPr>
          <w:sz w:val="24"/>
        </w:rPr>
        <w:t>của</w:t>
      </w:r>
      <w:r>
        <w:rPr>
          <w:spacing w:val="2"/>
          <w:sz w:val="24"/>
        </w:rPr>
        <w:t> </w:t>
      </w:r>
      <w:r>
        <w:rPr>
          <w:sz w:val="24"/>
        </w:rPr>
        <w:t>thủy</w:t>
      </w:r>
      <w:r>
        <w:rPr>
          <w:spacing w:val="4"/>
          <w:sz w:val="24"/>
        </w:rPr>
        <w:t> </w:t>
      </w:r>
      <w:r>
        <w:rPr>
          <w:sz w:val="24"/>
        </w:rPr>
        <w:t>vân</w:t>
      </w:r>
      <w:r>
        <w:rPr>
          <w:spacing w:val="3"/>
          <w:sz w:val="24"/>
        </w:rPr>
        <w:t> </w:t>
      </w:r>
      <w:r>
        <w:rPr>
          <w:sz w:val="24"/>
        </w:rPr>
        <w:t>càng</w:t>
      </w:r>
      <w:r>
        <w:rPr>
          <w:spacing w:val="7"/>
          <w:sz w:val="24"/>
        </w:rPr>
        <w:t> </w:t>
      </w:r>
      <w:r>
        <w:rPr>
          <w:sz w:val="24"/>
        </w:rPr>
        <w:t>giảm</w:t>
      </w:r>
      <w:r>
        <w:rPr>
          <w:spacing w:val="5"/>
          <w:sz w:val="24"/>
        </w:rPr>
        <w:t> </w:t>
      </w:r>
      <w:r>
        <w:rPr>
          <w:sz w:val="24"/>
        </w:rPr>
        <w:t>đi</w:t>
      </w:r>
      <w:r>
        <w:rPr>
          <w:spacing w:val="7"/>
          <w:sz w:val="24"/>
        </w:rPr>
        <w:t> </w:t>
      </w:r>
      <w:r>
        <w:rPr>
          <w:sz w:val="24"/>
        </w:rPr>
        <w:t>và</w:t>
      </w:r>
      <w:r>
        <w:rPr>
          <w:spacing w:val="4"/>
          <w:sz w:val="24"/>
        </w:rPr>
        <w:t> </w:t>
      </w:r>
      <w:r>
        <w:rPr>
          <w:sz w:val="24"/>
        </w:rPr>
        <w:t>ngược</w:t>
      </w:r>
      <w:r>
        <w:rPr>
          <w:spacing w:val="4"/>
          <w:sz w:val="24"/>
        </w:rPr>
        <w:t> </w:t>
      </w:r>
      <w:r>
        <w:rPr>
          <w:sz w:val="24"/>
        </w:rPr>
        <w:t>lại.</w:t>
      </w:r>
    </w:p>
    <w:p>
      <w:pPr>
        <w:pStyle w:val="ListParagraph"/>
        <w:numPr>
          <w:ilvl w:val="1"/>
          <w:numId w:val="15"/>
        </w:numPr>
        <w:tabs>
          <w:tab w:pos="1720" w:val="left" w:leader="none"/>
          <w:tab w:pos="1721" w:val="left" w:leader="none"/>
        </w:tabs>
        <w:spacing w:line="367" w:lineRule="auto" w:before="146" w:after="0"/>
        <w:ind w:left="1382" w:right="1110" w:firstLine="0"/>
        <w:jc w:val="left"/>
        <w:rPr>
          <w:sz w:val="24"/>
        </w:rPr>
      </w:pPr>
      <w:r>
        <w:rPr>
          <w:sz w:val="24"/>
        </w:rPr>
        <w:t>Độ bền của thủy vân là cao sau khi chịu tác động bởi nén JPEG. Tuy nhiên, mặt hạn chế của đồ án vẫn còn</w:t>
      </w:r>
      <w:r>
        <w:rPr>
          <w:spacing w:val="30"/>
          <w:sz w:val="24"/>
        </w:rPr>
        <w:t> </w:t>
      </w:r>
      <w:r>
        <w:rPr>
          <w:sz w:val="24"/>
        </w:rPr>
        <w:t>nhiều:</w:t>
      </w:r>
    </w:p>
    <w:p>
      <w:pPr>
        <w:pStyle w:val="ListParagraph"/>
        <w:numPr>
          <w:ilvl w:val="1"/>
          <w:numId w:val="15"/>
        </w:numPr>
        <w:tabs>
          <w:tab w:pos="1720" w:val="left" w:leader="none"/>
          <w:tab w:pos="1721" w:val="left" w:leader="none"/>
        </w:tabs>
        <w:spacing w:line="274" w:lineRule="exact" w:before="0" w:after="0"/>
        <w:ind w:left="1720" w:right="0" w:hanging="339"/>
        <w:jc w:val="left"/>
        <w:rPr>
          <w:sz w:val="24"/>
        </w:rPr>
      </w:pPr>
      <w:r>
        <w:rPr>
          <w:sz w:val="24"/>
        </w:rPr>
        <w:t>Mới chỉ thử độ bền của thủy vân bằng phép thử nén</w:t>
      </w:r>
      <w:r>
        <w:rPr>
          <w:spacing w:val="35"/>
          <w:sz w:val="24"/>
        </w:rPr>
        <w:t> </w:t>
      </w:r>
      <w:r>
        <w:rPr>
          <w:sz w:val="24"/>
        </w:rPr>
        <w:t>JPEG.</w:t>
      </w:r>
    </w:p>
    <w:p>
      <w:pPr>
        <w:pStyle w:val="ListParagraph"/>
        <w:numPr>
          <w:ilvl w:val="1"/>
          <w:numId w:val="15"/>
        </w:numPr>
        <w:tabs>
          <w:tab w:pos="1721" w:val="left" w:leader="none"/>
        </w:tabs>
        <w:spacing w:line="367" w:lineRule="auto" w:before="144" w:after="0"/>
        <w:ind w:left="1720" w:right="135" w:hanging="339"/>
        <w:jc w:val="both"/>
        <w:rPr>
          <w:sz w:val="24"/>
        </w:rPr>
      </w:pPr>
      <w:r>
        <w:rPr>
          <w:sz w:val="24"/>
        </w:rPr>
        <w:t>Lĩnh vực đa phương tiện còn có nhiều định dạng khác ngoài ảnh như</w:t>
      </w:r>
      <w:r>
        <w:rPr>
          <w:spacing w:val="-42"/>
          <w:sz w:val="24"/>
        </w:rPr>
        <w:t> </w:t>
      </w:r>
      <w:r>
        <w:rPr>
          <w:sz w:val="24"/>
        </w:rPr>
        <w:t>audio, video…cần được bảo vệ bản quyền tác giả. Đồ án mới chỉ khai thác được kỹ thuật thủy vân trên ảnh</w:t>
      </w:r>
      <w:r>
        <w:rPr>
          <w:spacing w:val="13"/>
          <w:sz w:val="24"/>
        </w:rPr>
        <w:t> </w:t>
      </w:r>
      <w:r>
        <w:rPr>
          <w:sz w:val="24"/>
        </w:rPr>
        <w:t>số.</w:t>
      </w:r>
    </w:p>
    <w:p>
      <w:pPr>
        <w:pStyle w:val="Heading1"/>
        <w:numPr>
          <w:ilvl w:val="0"/>
          <w:numId w:val="15"/>
        </w:numPr>
        <w:tabs>
          <w:tab w:pos="953" w:val="left" w:leader="none"/>
        </w:tabs>
        <w:spacing w:line="240" w:lineRule="auto" w:before="5" w:after="0"/>
        <w:ind w:left="952" w:right="0" w:hanging="248"/>
        <w:jc w:val="left"/>
      </w:pPr>
      <w:r>
        <w:rPr/>
        <w:t>KIẾN</w:t>
      </w:r>
      <w:r>
        <w:rPr>
          <w:spacing w:val="4"/>
        </w:rPr>
        <w:t> </w:t>
      </w:r>
      <w:r>
        <w:rPr/>
        <w:t>NGHỊ</w:t>
      </w:r>
    </w:p>
    <w:p>
      <w:pPr>
        <w:pStyle w:val="BodyText"/>
        <w:spacing w:line="367" w:lineRule="auto" w:before="140"/>
        <w:ind w:right="133" w:firstLine="676"/>
        <w:jc w:val="both"/>
      </w:pPr>
      <w:r>
        <w:rPr/>
        <w:t>Dựa vào những kết quả nhận được từ đồ án phát triển hệ thống thử nghiệm để có thể đưa vào ứng dụng thực tiễn ở bất kỳ dữ liệu đa phương tiện nào, tăng cường được tính bền vững của thủy vân.</w:t>
      </w:r>
    </w:p>
    <w:p>
      <w:pPr>
        <w:spacing w:after="0" w:line="367" w:lineRule="auto"/>
        <w:jc w:val="both"/>
        <w:sectPr>
          <w:pgSz w:w="11910" w:h="16840"/>
          <w:pgMar w:header="717" w:footer="1699" w:top="1240" w:bottom="1900" w:left="1680" w:right="1120"/>
        </w:sectPr>
      </w:pPr>
    </w:p>
    <w:p>
      <w:pPr>
        <w:pStyle w:val="Heading1"/>
        <w:spacing w:before="96"/>
        <w:ind w:left="3474"/>
      </w:pPr>
      <w:bookmarkStart w:name="_TOC_250000" w:id="141"/>
      <w:bookmarkStart w:name="TÀI LIỆU THAM KHẢO " w:id="142"/>
      <w:r>
        <w:rPr>
          <w:b w:val="0"/>
        </w:rPr>
      </w:r>
      <w:bookmarkStart w:name="_bookmark63" w:id="143"/>
      <w:bookmarkEnd w:id="143"/>
      <w:r>
        <w:rPr>
          <w:b w:val="0"/>
        </w:rPr>
      </w:r>
      <w:bookmarkEnd w:id="141"/>
      <w:r>
        <w:rPr/>
        <w:t>TÀI LIỆU THAM KHẢO</w:t>
      </w:r>
    </w:p>
    <w:p>
      <w:pPr>
        <w:pStyle w:val="BodyText"/>
        <w:spacing w:before="5"/>
        <w:ind w:left="0"/>
        <w:rPr>
          <w:b/>
          <w:sz w:val="25"/>
        </w:rPr>
      </w:pPr>
    </w:p>
    <w:p>
      <w:pPr>
        <w:spacing w:before="0"/>
        <w:ind w:left="705" w:right="0" w:firstLine="0"/>
        <w:jc w:val="left"/>
        <w:rPr>
          <w:b/>
          <w:sz w:val="24"/>
        </w:rPr>
      </w:pPr>
      <w:r>
        <w:rPr>
          <w:b/>
          <w:sz w:val="24"/>
          <w:u w:val="thick"/>
        </w:rPr>
        <w:t>Tiếng Việt:</w:t>
      </w:r>
    </w:p>
    <w:p>
      <w:pPr>
        <w:pStyle w:val="ListParagraph"/>
        <w:numPr>
          <w:ilvl w:val="0"/>
          <w:numId w:val="16"/>
        </w:numPr>
        <w:tabs>
          <w:tab w:pos="1090" w:val="left" w:leader="none"/>
        </w:tabs>
        <w:spacing w:line="367" w:lineRule="auto" w:before="140" w:after="0"/>
        <w:ind w:left="705" w:right="133" w:firstLine="0"/>
        <w:jc w:val="left"/>
        <w:rPr>
          <w:sz w:val="24"/>
        </w:rPr>
      </w:pPr>
      <w:r>
        <w:rPr>
          <w:sz w:val="24"/>
        </w:rPr>
        <w:t>PGS.TS Nguyễn Quang Hoan, </w:t>
      </w:r>
      <w:r>
        <w:rPr>
          <w:i/>
          <w:sz w:val="24"/>
        </w:rPr>
        <w:t>“Xử lý ảnh”, </w:t>
      </w:r>
      <w:r>
        <w:rPr>
          <w:sz w:val="24"/>
        </w:rPr>
        <w:t>Học viện công nghệ Bưu Chính</w:t>
      </w:r>
      <w:r>
        <w:rPr>
          <w:spacing w:val="-41"/>
          <w:sz w:val="24"/>
        </w:rPr>
        <w:t> </w:t>
      </w:r>
      <w:r>
        <w:rPr>
          <w:sz w:val="24"/>
        </w:rPr>
        <w:t>Viễn Thông, năm</w:t>
      </w:r>
      <w:r>
        <w:rPr>
          <w:spacing w:val="4"/>
          <w:sz w:val="24"/>
        </w:rPr>
        <w:t> </w:t>
      </w:r>
      <w:r>
        <w:rPr>
          <w:sz w:val="24"/>
        </w:rPr>
        <w:t>2006.</w:t>
      </w:r>
    </w:p>
    <w:p>
      <w:pPr>
        <w:pStyle w:val="ListParagraph"/>
        <w:numPr>
          <w:ilvl w:val="0"/>
          <w:numId w:val="16"/>
        </w:numPr>
        <w:tabs>
          <w:tab w:pos="1124" w:val="left" w:leader="none"/>
        </w:tabs>
        <w:spacing w:line="367" w:lineRule="auto" w:before="0" w:after="0"/>
        <w:ind w:left="705" w:right="136" w:firstLine="0"/>
        <w:jc w:val="left"/>
        <w:rPr>
          <w:sz w:val="24"/>
        </w:rPr>
      </w:pPr>
      <w:r>
        <w:rPr>
          <w:sz w:val="24"/>
        </w:rPr>
        <w:t>TS. Nguyễn Thanh Bình - ThS.Võ Nguyễn Quốc Bảo, </w:t>
      </w:r>
      <w:r>
        <w:rPr>
          <w:i/>
          <w:sz w:val="24"/>
        </w:rPr>
        <w:t>“Xử lý âm thanh và hình </w:t>
      </w:r>
      <w:r>
        <w:rPr>
          <w:i/>
          <w:sz w:val="24"/>
        </w:rPr>
        <w:t>ảnh”, </w:t>
      </w:r>
      <w:r>
        <w:rPr>
          <w:sz w:val="24"/>
        </w:rPr>
        <w:t>Học viện công nghệ Bưu Chính Viễn Thông, năm</w:t>
      </w:r>
      <w:r>
        <w:rPr>
          <w:spacing w:val="31"/>
          <w:sz w:val="24"/>
        </w:rPr>
        <w:t> </w:t>
      </w:r>
      <w:r>
        <w:rPr>
          <w:sz w:val="24"/>
        </w:rPr>
        <w:t>2007.</w:t>
      </w:r>
    </w:p>
    <w:p>
      <w:pPr>
        <w:pStyle w:val="ListParagraph"/>
        <w:numPr>
          <w:ilvl w:val="0"/>
          <w:numId w:val="16"/>
        </w:numPr>
        <w:tabs>
          <w:tab w:pos="1124" w:val="left" w:leader="none"/>
        </w:tabs>
        <w:spacing w:line="367" w:lineRule="auto" w:before="0" w:after="0"/>
        <w:ind w:left="705" w:right="135" w:firstLine="0"/>
        <w:jc w:val="left"/>
        <w:rPr>
          <w:i/>
          <w:sz w:val="24"/>
        </w:rPr>
      </w:pPr>
      <w:r>
        <w:rPr>
          <w:sz w:val="24"/>
        </w:rPr>
        <w:t>Nguyễn Xuân Huy – Trần Quốc Dũng, </w:t>
      </w:r>
      <w:r>
        <w:rPr>
          <w:i/>
          <w:sz w:val="24"/>
        </w:rPr>
        <w:t>“Một thuật toán thủy vân ảnh trên miền </w:t>
      </w:r>
      <w:r>
        <w:rPr>
          <w:i/>
          <w:sz w:val="24"/>
        </w:rPr>
        <w:t>DCT”.</w:t>
      </w:r>
    </w:p>
    <w:p>
      <w:pPr>
        <w:pStyle w:val="ListParagraph"/>
        <w:numPr>
          <w:ilvl w:val="0"/>
          <w:numId w:val="16"/>
        </w:numPr>
        <w:tabs>
          <w:tab w:pos="1112" w:val="left" w:leader="none"/>
        </w:tabs>
        <w:spacing w:line="367" w:lineRule="auto" w:before="0" w:after="0"/>
        <w:ind w:left="705" w:right="135" w:firstLine="0"/>
        <w:jc w:val="both"/>
        <w:rPr>
          <w:sz w:val="24"/>
        </w:rPr>
      </w:pPr>
      <w:r>
        <w:rPr>
          <w:sz w:val="24"/>
        </w:rPr>
        <w:t>Lê Việt Hùng – Huỳnh Mã Đông Giang, </w:t>
      </w:r>
      <w:r>
        <w:rPr>
          <w:i/>
          <w:sz w:val="24"/>
        </w:rPr>
        <w:t>“Nghiên cứu watermarking trên ảnh số </w:t>
      </w:r>
      <w:r>
        <w:rPr>
          <w:i/>
          <w:sz w:val="24"/>
        </w:rPr>
        <w:t>và ứng dụng”</w:t>
      </w:r>
      <w:r>
        <w:rPr>
          <w:sz w:val="24"/>
        </w:rPr>
        <w:t>, Đại học Khoa học tự nhiên,</w:t>
      </w:r>
      <w:r>
        <w:rPr>
          <w:spacing w:val="16"/>
          <w:sz w:val="24"/>
        </w:rPr>
        <w:t> </w:t>
      </w:r>
      <w:r>
        <w:rPr>
          <w:sz w:val="24"/>
        </w:rPr>
        <w:t>2003.</w:t>
      </w:r>
    </w:p>
    <w:p>
      <w:pPr>
        <w:spacing w:before="1"/>
        <w:ind w:left="705" w:right="0" w:firstLine="0"/>
        <w:jc w:val="both"/>
        <w:rPr>
          <w:b/>
          <w:sz w:val="24"/>
        </w:rPr>
      </w:pPr>
      <w:r>
        <w:rPr>
          <w:b/>
          <w:sz w:val="24"/>
          <w:u w:val="thick"/>
        </w:rPr>
        <w:t>Tiếng Anh:</w:t>
      </w:r>
    </w:p>
    <w:p>
      <w:pPr>
        <w:pStyle w:val="ListParagraph"/>
        <w:numPr>
          <w:ilvl w:val="0"/>
          <w:numId w:val="17"/>
        </w:numPr>
        <w:tabs>
          <w:tab w:pos="1097" w:val="left" w:leader="none"/>
        </w:tabs>
        <w:spacing w:line="367" w:lineRule="auto" w:before="139" w:after="0"/>
        <w:ind w:left="705" w:right="133" w:firstLine="0"/>
        <w:jc w:val="both"/>
        <w:rPr>
          <w:sz w:val="24"/>
        </w:rPr>
      </w:pPr>
      <w:r>
        <w:rPr>
          <w:sz w:val="24"/>
        </w:rPr>
        <w:t>Saeed K. Amirgholipour - Ahmad R. Naghsh-Nilchi, </w:t>
      </w:r>
      <w:r>
        <w:rPr>
          <w:i/>
          <w:sz w:val="24"/>
        </w:rPr>
        <w:t>“Robust Digital Image </w:t>
      </w:r>
      <w:r>
        <w:rPr>
          <w:i/>
          <w:sz w:val="24"/>
        </w:rPr>
        <w:t>Watermarking Based on Joint DWT-DCT”</w:t>
      </w:r>
      <w:r>
        <w:rPr>
          <w:sz w:val="24"/>
        </w:rPr>
        <w:t>, International Journal of Digital Content Technology and its Applications Volume 3, Number 2, June</w:t>
      </w:r>
      <w:r>
        <w:rPr>
          <w:spacing w:val="37"/>
          <w:sz w:val="24"/>
        </w:rPr>
        <w:t> </w:t>
      </w:r>
      <w:r>
        <w:rPr>
          <w:sz w:val="24"/>
        </w:rPr>
        <w:t>2009.</w:t>
      </w:r>
    </w:p>
    <w:p>
      <w:pPr>
        <w:pStyle w:val="ListParagraph"/>
        <w:numPr>
          <w:ilvl w:val="0"/>
          <w:numId w:val="17"/>
        </w:numPr>
        <w:tabs>
          <w:tab w:pos="1068" w:val="left" w:leader="none"/>
        </w:tabs>
        <w:spacing w:line="364" w:lineRule="auto" w:before="0" w:after="0"/>
        <w:ind w:left="705" w:right="135" w:firstLine="0"/>
        <w:jc w:val="both"/>
        <w:rPr>
          <w:sz w:val="24"/>
        </w:rPr>
      </w:pPr>
      <w:r>
        <w:rPr>
          <w:sz w:val="24"/>
        </w:rPr>
        <w:t>Mohammad Reza Soheili, </w:t>
      </w:r>
      <w:r>
        <w:rPr>
          <w:i/>
          <w:sz w:val="24"/>
        </w:rPr>
        <w:t>“A robust digital image watermarking scheme based </w:t>
      </w:r>
      <w:r>
        <w:rPr>
          <w:i/>
          <w:sz w:val="24"/>
        </w:rPr>
        <w:t>on DWT”</w:t>
      </w:r>
      <w:r>
        <w:rPr>
          <w:sz w:val="24"/>
        </w:rPr>
        <w:t>, Tarbiat Moallem University, Tehran, Iran, Febuary</w:t>
      </w:r>
      <w:r>
        <w:rPr>
          <w:spacing w:val="30"/>
          <w:sz w:val="24"/>
        </w:rPr>
        <w:t> </w:t>
      </w:r>
      <w:r>
        <w:rPr>
          <w:sz w:val="24"/>
        </w:rPr>
        <w:t>2010.</w:t>
      </w:r>
    </w:p>
    <w:sectPr>
      <w:pgSz w:w="11910" w:h="16840"/>
      <w:pgMar w:header="717" w:footer="1699" w:top="1240" w:bottom="1900" w:left="1680" w:right="11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mbria Math">
    <w:altName w:val="Cambria Math"/>
    <w:charset w:val="0"/>
    <w:family w:val="roman"/>
    <w:pitch w:val="variable"/>
  </w:font>
  <w:font w:name="Calibri">
    <w:altName w:val="Calibri"/>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type id="_x0000_t202" o:spt="202" coordsize="21600,21600" path="m,l,21600r21600,l21600,xe">
          <v:stroke joinstyle="miter"/>
          <v:path gradientshapeok="t" o:connecttype="rect"/>
        </v:shapetype>
        <v:shape style="position:absolute;margin-left:118.271881pt;margin-top:745.817871pt;width:98.85pt;height:12.4pt;mso-position-horizontal-relative:page;mso-position-vertical-relative:page;z-index:-16387072" type="#_x0000_t202" filled="false" stroked="false">
          <v:textbox inset="0,0,0,0">
            <w:txbxContent>
              <w:p>
                <w:pPr>
                  <w:spacing w:before="19"/>
                  <w:ind w:left="20" w:right="0" w:firstLine="0"/>
                  <w:jc w:val="left"/>
                  <w:rPr>
                    <w:i/>
                    <w:sz w:val="18"/>
                  </w:rPr>
                </w:pPr>
                <w:r>
                  <w:rPr>
                    <w:i/>
                    <w:w w:val="105"/>
                    <w:sz w:val="18"/>
                  </w:rPr>
                  <w:t>GVHD: TS. Đỗ Văn Tuấn</w:t>
                </w:r>
              </w:p>
            </w:txbxContent>
          </v:textbox>
          <w10:wrap type="none"/>
        </v:shape>
      </w:pict>
    </w:r>
    <w:r>
      <w:rPr/>
      <w:pict>
        <v:shape style="position:absolute;margin-left:456.062195pt;margin-top:745.817871pt;width:77.350pt;height:12.4pt;mso-position-horizontal-relative:page;mso-position-vertical-relative:page;z-index:-16386560" type="#_x0000_t202" filled="false" stroked="false">
          <v:textbox inset="0,0,0,0">
            <w:txbxContent>
              <w:p>
                <w:pPr>
                  <w:spacing w:before="19"/>
                  <w:ind w:left="20" w:right="0" w:firstLine="0"/>
                  <w:jc w:val="left"/>
                  <w:rPr>
                    <w:i/>
                    <w:sz w:val="18"/>
                  </w:rPr>
                </w:pPr>
                <w:r>
                  <w:rPr>
                    <w:i/>
                    <w:w w:val="105"/>
                    <w:sz w:val="18"/>
                  </w:rPr>
                  <w:t>SVTH: Đỗ Việt Đức</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118.400368pt;margin-top:745.929382pt;width:98.9pt;height:12.4pt;mso-position-horizontal-relative:page;mso-position-vertical-relative:page;z-index:-16385024" type="#_x0000_t202" filled="false" stroked="false">
          <v:textbox inset="0,0,0,0">
            <w:txbxContent>
              <w:p>
                <w:pPr>
                  <w:spacing w:before="19"/>
                  <w:ind w:left="20" w:right="0" w:firstLine="0"/>
                  <w:jc w:val="left"/>
                  <w:rPr>
                    <w:i/>
                    <w:sz w:val="18"/>
                  </w:rPr>
                </w:pPr>
                <w:r>
                  <w:rPr>
                    <w:i/>
                    <w:w w:val="105"/>
                    <w:sz w:val="18"/>
                  </w:rPr>
                  <w:t>GVHD: TS. Đỗ Văn Tuấn</w:t>
                </w:r>
              </w:p>
            </w:txbxContent>
          </v:textbox>
          <w10:wrap type="none"/>
        </v:shape>
      </w:pict>
    </w:r>
    <w:r>
      <w:rPr/>
      <w:pict>
        <v:shape style="position:absolute;margin-left:456.216034pt;margin-top:745.929382pt;width:77.350pt;height:12.4pt;mso-position-horizontal-relative:page;mso-position-vertical-relative:page;z-index:-16384512" type="#_x0000_t202" filled="false" stroked="false">
          <v:textbox inset="0,0,0,0">
            <w:txbxContent>
              <w:p>
                <w:pPr>
                  <w:spacing w:before="19"/>
                  <w:ind w:left="20" w:right="0" w:firstLine="0"/>
                  <w:jc w:val="left"/>
                  <w:rPr>
                    <w:i/>
                    <w:sz w:val="18"/>
                  </w:rPr>
                </w:pPr>
                <w:r>
                  <w:rPr>
                    <w:i/>
                    <w:w w:val="105"/>
                    <w:sz w:val="18"/>
                  </w:rPr>
                  <w:t>SVTH: Đỗ Việt Đức</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rect style="position:absolute;margin-left:117.959999pt;margin-top:47.400013pt;width:415.8pt;height:.48pt;mso-position-horizontal-relative:page;mso-position-vertical-relative:page;z-index:-16387584" filled="true" fillcolor="#d9d9d9" stroked="false">
          <v:fill type="solid"/>
          <w10:wrap type="none"/>
        </v:rect>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rect style="position:absolute;margin-left:117.959999pt;margin-top:47.400013pt;width:415.8pt;height:.48pt;mso-position-horizontal-relative:page;mso-position-vertical-relative:page;z-index:-16386048" filled="true" fillcolor="#d9d9d9" stroked="false">
          <v:fill type="solid"/>
          <w10:wrap type="none"/>
        </v:rect>
      </w:pict>
    </w:r>
    <w:r>
      <w:rPr/>
      <w:pict>
        <v:shape style="position:absolute;margin-left:518.785095pt;margin-top:34.861889pt;width:16.7pt;height:12.55pt;mso-position-horizontal-relative:page;mso-position-vertical-relative:page;z-index:-16385536" type="#_x0000_t202" filled="false" stroked="false">
          <v:textbox inset="0,0,0,0">
            <w:txbxContent>
              <w:p>
                <w:pPr>
                  <w:spacing w:line="229" w:lineRule="exact" w:before="0"/>
                  <w:ind w:left="60" w:right="0" w:firstLine="0"/>
                  <w:jc w:val="left"/>
                  <w:rPr>
                    <w:rFonts w:ascii="Calibri"/>
                    <w:b/>
                    <w:sz w:val="20"/>
                  </w:rPr>
                </w:pPr>
                <w:r>
                  <w:rPr/>
                  <w:fldChar w:fldCharType="begin"/>
                </w:r>
                <w:r>
                  <w:rPr>
                    <w:rFonts w:ascii="Calibri"/>
                    <w:b/>
                    <w:w w:val="105"/>
                    <w:sz w:val="20"/>
                  </w:rPr>
                  <w:instrText> PAGE </w:instrText>
                </w:r>
                <w:r>
                  <w:rPr/>
                  <w:fldChar w:fldCharType="separate"/>
                </w:r>
                <w:r>
                  <w:rPr/>
                  <w:t>12</w:t>
                </w:r>
                <w:r>
                  <w:rPr/>
                  <w:fldChar w:fldCharType="end"/>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1"/>
      <w:numFmt w:val="decimal"/>
      <w:lvlText w:val="[%1]"/>
      <w:lvlJc w:val="left"/>
      <w:pPr>
        <w:ind w:left="705" w:hanging="392"/>
        <w:jc w:val="left"/>
      </w:pPr>
      <w:rPr>
        <w:rFonts w:hint="default" w:ascii="Times New Roman" w:hAnsi="Times New Roman" w:eastAsia="Times New Roman" w:cs="Times New Roman"/>
        <w:w w:val="101"/>
        <w:sz w:val="24"/>
        <w:szCs w:val="24"/>
        <w:lang w:val="vi" w:eastAsia="en-US" w:bidi="ar-SA"/>
      </w:rPr>
    </w:lvl>
    <w:lvl w:ilvl="1">
      <w:start w:val="0"/>
      <w:numFmt w:val="bullet"/>
      <w:lvlText w:val="•"/>
      <w:lvlJc w:val="left"/>
      <w:pPr>
        <w:ind w:left="1540" w:hanging="392"/>
      </w:pPr>
      <w:rPr>
        <w:rFonts w:hint="default"/>
        <w:lang w:val="vi" w:eastAsia="en-US" w:bidi="ar-SA"/>
      </w:rPr>
    </w:lvl>
    <w:lvl w:ilvl="2">
      <w:start w:val="0"/>
      <w:numFmt w:val="bullet"/>
      <w:lvlText w:val="•"/>
      <w:lvlJc w:val="left"/>
      <w:pPr>
        <w:ind w:left="2381" w:hanging="392"/>
      </w:pPr>
      <w:rPr>
        <w:rFonts w:hint="default"/>
        <w:lang w:val="vi" w:eastAsia="en-US" w:bidi="ar-SA"/>
      </w:rPr>
    </w:lvl>
    <w:lvl w:ilvl="3">
      <w:start w:val="0"/>
      <w:numFmt w:val="bullet"/>
      <w:lvlText w:val="•"/>
      <w:lvlJc w:val="left"/>
      <w:pPr>
        <w:ind w:left="3221" w:hanging="392"/>
      </w:pPr>
      <w:rPr>
        <w:rFonts w:hint="default"/>
        <w:lang w:val="vi" w:eastAsia="en-US" w:bidi="ar-SA"/>
      </w:rPr>
    </w:lvl>
    <w:lvl w:ilvl="4">
      <w:start w:val="0"/>
      <w:numFmt w:val="bullet"/>
      <w:lvlText w:val="•"/>
      <w:lvlJc w:val="left"/>
      <w:pPr>
        <w:ind w:left="4062" w:hanging="392"/>
      </w:pPr>
      <w:rPr>
        <w:rFonts w:hint="default"/>
        <w:lang w:val="vi" w:eastAsia="en-US" w:bidi="ar-SA"/>
      </w:rPr>
    </w:lvl>
    <w:lvl w:ilvl="5">
      <w:start w:val="0"/>
      <w:numFmt w:val="bullet"/>
      <w:lvlText w:val="•"/>
      <w:lvlJc w:val="left"/>
      <w:pPr>
        <w:ind w:left="4902" w:hanging="392"/>
      </w:pPr>
      <w:rPr>
        <w:rFonts w:hint="default"/>
        <w:lang w:val="vi" w:eastAsia="en-US" w:bidi="ar-SA"/>
      </w:rPr>
    </w:lvl>
    <w:lvl w:ilvl="6">
      <w:start w:val="0"/>
      <w:numFmt w:val="bullet"/>
      <w:lvlText w:val="•"/>
      <w:lvlJc w:val="left"/>
      <w:pPr>
        <w:ind w:left="5743" w:hanging="392"/>
      </w:pPr>
      <w:rPr>
        <w:rFonts w:hint="default"/>
        <w:lang w:val="vi" w:eastAsia="en-US" w:bidi="ar-SA"/>
      </w:rPr>
    </w:lvl>
    <w:lvl w:ilvl="7">
      <w:start w:val="0"/>
      <w:numFmt w:val="bullet"/>
      <w:lvlText w:val="•"/>
      <w:lvlJc w:val="left"/>
      <w:pPr>
        <w:ind w:left="6583" w:hanging="392"/>
      </w:pPr>
      <w:rPr>
        <w:rFonts w:hint="default"/>
        <w:lang w:val="vi" w:eastAsia="en-US" w:bidi="ar-SA"/>
      </w:rPr>
    </w:lvl>
    <w:lvl w:ilvl="8">
      <w:start w:val="0"/>
      <w:numFmt w:val="bullet"/>
      <w:lvlText w:val="•"/>
      <w:lvlJc w:val="left"/>
      <w:pPr>
        <w:ind w:left="7424" w:hanging="392"/>
      </w:pPr>
      <w:rPr>
        <w:rFonts w:hint="default"/>
        <w:lang w:val="vi" w:eastAsia="en-US" w:bidi="ar-SA"/>
      </w:rPr>
    </w:lvl>
  </w:abstractNum>
  <w:abstractNum w:abstractNumId="15">
    <w:multiLevelType w:val="hybridMultilevel"/>
    <w:lvl w:ilvl="0">
      <w:start w:val="1"/>
      <w:numFmt w:val="decimal"/>
      <w:lvlText w:val="[%1]"/>
      <w:lvlJc w:val="left"/>
      <w:pPr>
        <w:ind w:left="705" w:hanging="384"/>
        <w:jc w:val="left"/>
      </w:pPr>
      <w:rPr>
        <w:rFonts w:hint="default" w:ascii="Times New Roman" w:hAnsi="Times New Roman" w:eastAsia="Times New Roman" w:cs="Times New Roman"/>
        <w:w w:val="101"/>
        <w:sz w:val="24"/>
        <w:szCs w:val="24"/>
        <w:lang w:val="vi" w:eastAsia="en-US" w:bidi="ar-SA"/>
      </w:rPr>
    </w:lvl>
    <w:lvl w:ilvl="1">
      <w:start w:val="0"/>
      <w:numFmt w:val="bullet"/>
      <w:lvlText w:val="•"/>
      <w:lvlJc w:val="left"/>
      <w:pPr>
        <w:ind w:left="1540" w:hanging="384"/>
      </w:pPr>
      <w:rPr>
        <w:rFonts w:hint="default"/>
        <w:lang w:val="vi" w:eastAsia="en-US" w:bidi="ar-SA"/>
      </w:rPr>
    </w:lvl>
    <w:lvl w:ilvl="2">
      <w:start w:val="0"/>
      <w:numFmt w:val="bullet"/>
      <w:lvlText w:val="•"/>
      <w:lvlJc w:val="left"/>
      <w:pPr>
        <w:ind w:left="2381" w:hanging="384"/>
      </w:pPr>
      <w:rPr>
        <w:rFonts w:hint="default"/>
        <w:lang w:val="vi" w:eastAsia="en-US" w:bidi="ar-SA"/>
      </w:rPr>
    </w:lvl>
    <w:lvl w:ilvl="3">
      <w:start w:val="0"/>
      <w:numFmt w:val="bullet"/>
      <w:lvlText w:val="•"/>
      <w:lvlJc w:val="left"/>
      <w:pPr>
        <w:ind w:left="3221" w:hanging="384"/>
      </w:pPr>
      <w:rPr>
        <w:rFonts w:hint="default"/>
        <w:lang w:val="vi" w:eastAsia="en-US" w:bidi="ar-SA"/>
      </w:rPr>
    </w:lvl>
    <w:lvl w:ilvl="4">
      <w:start w:val="0"/>
      <w:numFmt w:val="bullet"/>
      <w:lvlText w:val="•"/>
      <w:lvlJc w:val="left"/>
      <w:pPr>
        <w:ind w:left="4062" w:hanging="384"/>
      </w:pPr>
      <w:rPr>
        <w:rFonts w:hint="default"/>
        <w:lang w:val="vi" w:eastAsia="en-US" w:bidi="ar-SA"/>
      </w:rPr>
    </w:lvl>
    <w:lvl w:ilvl="5">
      <w:start w:val="0"/>
      <w:numFmt w:val="bullet"/>
      <w:lvlText w:val="•"/>
      <w:lvlJc w:val="left"/>
      <w:pPr>
        <w:ind w:left="4902" w:hanging="384"/>
      </w:pPr>
      <w:rPr>
        <w:rFonts w:hint="default"/>
        <w:lang w:val="vi" w:eastAsia="en-US" w:bidi="ar-SA"/>
      </w:rPr>
    </w:lvl>
    <w:lvl w:ilvl="6">
      <w:start w:val="0"/>
      <w:numFmt w:val="bullet"/>
      <w:lvlText w:val="•"/>
      <w:lvlJc w:val="left"/>
      <w:pPr>
        <w:ind w:left="5743" w:hanging="384"/>
      </w:pPr>
      <w:rPr>
        <w:rFonts w:hint="default"/>
        <w:lang w:val="vi" w:eastAsia="en-US" w:bidi="ar-SA"/>
      </w:rPr>
    </w:lvl>
    <w:lvl w:ilvl="7">
      <w:start w:val="0"/>
      <w:numFmt w:val="bullet"/>
      <w:lvlText w:val="•"/>
      <w:lvlJc w:val="left"/>
      <w:pPr>
        <w:ind w:left="6583" w:hanging="384"/>
      </w:pPr>
      <w:rPr>
        <w:rFonts w:hint="default"/>
        <w:lang w:val="vi" w:eastAsia="en-US" w:bidi="ar-SA"/>
      </w:rPr>
    </w:lvl>
    <w:lvl w:ilvl="8">
      <w:start w:val="0"/>
      <w:numFmt w:val="bullet"/>
      <w:lvlText w:val="•"/>
      <w:lvlJc w:val="left"/>
      <w:pPr>
        <w:ind w:left="7424" w:hanging="384"/>
      </w:pPr>
      <w:rPr>
        <w:rFonts w:hint="default"/>
        <w:lang w:val="vi" w:eastAsia="en-US" w:bidi="ar-SA"/>
      </w:rPr>
    </w:lvl>
  </w:abstractNum>
  <w:abstractNum w:abstractNumId="14">
    <w:multiLevelType w:val="hybridMultilevel"/>
    <w:lvl w:ilvl="0">
      <w:start w:val="1"/>
      <w:numFmt w:val="decimal"/>
      <w:lvlText w:val="%1."/>
      <w:lvlJc w:val="left"/>
      <w:pPr>
        <w:ind w:left="952" w:hanging="248"/>
        <w:jc w:val="left"/>
      </w:pPr>
      <w:rPr>
        <w:rFonts w:hint="default" w:ascii="Times New Roman" w:hAnsi="Times New Roman" w:eastAsia="Times New Roman" w:cs="Times New Roman"/>
        <w:b/>
        <w:bCs/>
        <w:w w:val="101"/>
        <w:sz w:val="24"/>
        <w:szCs w:val="24"/>
        <w:lang w:val="vi" w:eastAsia="en-US" w:bidi="ar-SA"/>
      </w:rPr>
    </w:lvl>
    <w:lvl w:ilvl="1">
      <w:start w:val="0"/>
      <w:numFmt w:val="bullet"/>
      <w:lvlText w:val="-"/>
      <w:lvlJc w:val="left"/>
      <w:pPr>
        <w:ind w:left="1382" w:hanging="339"/>
      </w:pPr>
      <w:rPr>
        <w:rFonts w:hint="default" w:ascii="Times New Roman" w:hAnsi="Times New Roman" w:eastAsia="Times New Roman" w:cs="Times New Roman"/>
        <w:w w:val="101"/>
        <w:sz w:val="24"/>
        <w:szCs w:val="24"/>
        <w:lang w:val="vi" w:eastAsia="en-US" w:bidi="ar-SA"/>
      </w:rPr>
    </w:lvl>
    <w:lvl w:ilvl="2">
      <w:start w:val="0"/>
      <w:numFmt w:val="bullet"/>
      <w:lvlText w:val="•"/>
      <w:lvlJc w:val="left"/>
      <w:pPr>
        <w:ind w:left="2238" w:hanging="339"/>
      </w:pPr>
      <w:rPr>
        <w:rFonts w:hint="default"/>
        <w:lang w:val="vi" w:eastAsia="en-US" w:bidi="ar-SA"/>
      </w:rPr>
    </w:lvl>
    <w:lvl w:ilvl="3">
      <w:start w:val="0"/>
      <w:numFmt w:val="bullet"/>
      <w:lvlText w:val="•"/>
      <w:lvlJc w:val="left"/>
      <w:pPr>
        <w:ind w:left="3096" w:hanging="339"/>
      </w:pPr>
      <w:rPr>
        <w:rFonts w:hint="default"/>
        <w:lang w:val="vi" w:eastAsia="en-US" w:bidi="ar-SA"/>
      </w:rPr>
    </w:lvl>
    <w:lvl w:ilvl="4">
      <w:start w:val="0"/>
      <w:numFmt w:val="bullet"/>
      <w:lvlText w:val="•"/>
      <w:lvlJc w:val="left"/>
      <w:pPr>
        <w:ind w:left="3955" w:hanging="339"/>
      </w:pPr>
      <w:rPr>
        <w:rFonts w:hint="default"/>
        <w:lang w:val="vi" w:eastAsia="en-US" w:bidi="ar-SA"/>
      </w:rPr>
    </w:lvl>
    <w:lvl w:ilvl="5">
      <w:start w:val="0"/>
      <w:numFmt w:val="bullet"/>
      <w:lvlText w:val="•"/>
      <w:lvlJc w:val="left"/>
      <w:pPr>
        <w:ind w:left="4813" w:hanging="339"/>
      </w:pPr>
      <w:rPr>
        <w:rFonts w:hint="default"/>
        <w:lang w:val="vi" w:eastAsia="en-US" w:bidi="ar-SA"/>
      </w:rPr>
    </w:lvl>
    <w:lvl w:ilvl="6">
      <w:start w:val="0"/>
      <w:numFmt w:val="bullet"/>
      <w:lvlText w:val="•"/>
      <w:lvlJc w:val="left"/>
      <w:pPr>
        <w:ind w:left="5671" w:hanging="339"/>
      </w:pPr>
      <w:rPr>
        <w:rFonts w:hint="default"/>
        <w:lang w:val="vi" w:eastAsia="en-US" w:bidi="ar-SA"/>
      </w:rPr>
    </w:lvl>
    <w:lvl w:ilvl="7">
      <w:start w:val="0"/>
      <w:numFmt w:val="bullet"/>
      <w:lvlText w:val="•"/>
      <w:lvlJc w:val="left"/>
      <w:pPr>
        <w:ind w:left="6530" w:hanging="339"/>
      </w:pPr>
      <w:rPr>
        <w:rFonts w:hint="default"/>
        <w:lang w:val="vi" w:eastAsia="en-US" w:bidi="ar-SA"/>
      </w:rPr>
    </w:lvl>
    <w:lvl w:ilvl="8">
      <w:start w:val="0"/>
      <w:numFmt w:val="bullet"/>
      <w:lvlText w:val="•"/>
      <w:lvlJc w:val="left"/>
      <w:pPr>
        <w:ind w:left="7388" w:hanging="339"/>
      </w:pPr>
      <w:rPr>
        <w:rFonts w:hint="default"/>
        <w:lang w:val="vi" w:eastAsia="en-US" w:bidi="ar-SA"/>
      </w:rPr>
    </w:lvl>
  </w:abstractNum>
  <w:abstractNum w:abstractNumId="13">
    <w:multiLevelType w:val="hybridMultilevel"/>
    <w:lvl w:ilvl="0">
      <w:start w:val="1"/>
      <w:numFmt w:val="lowerLetter"/>
      <w:lvlText w:val="%1."/>
      <w:lvlJc w:val="left"/>
      <w:pPr>
        <w:ind w:left="1382" w:hanging="339"/>
        <w:jc w:val="left"/>
      </w:pPr>
      <w:rPr>
        <w:rFonts w:hint="default" w:ascii="Times New Roman" w:hAnsi="Times New Roman" w:eastAsia="Times New Roman" w:cs="Times New Roman"/>
        <w:b/>
        <w:bCs/>
        <w:i/>
        <w:w w:val="101"/>
        <w:sz w:val="24"/>
        <w:szCs w:val="24"/>
        <w:lang w:val="vi" w:eastAsia="en-US" w:bidi="ar-SA"/>
      </w:rPr>
    </w:lvl>
    <w:lvl w:ilvl="1">
      <w:start w:val="0"/>
      <w:numFmt w:val="bullet"/>
      <w:lvlText w:val="•"/>
      <w:lvlJc w:val="left"/>
      <w:pPr>
        <w:ind w:left="2152" w:hanging="339"/>
      </w:pPr>
      <w:rPr>
        <w:rFonts w:hint="default"/>
        <w:lang w:val="vi" w:eastAsia="en-US" w:bidi="ar-SA"/>
      </w:rPr>
    </w:lvl>
    <w:lvl w:ilvl="2">
      <w:start w:val="0"/>
      <w:numFmt w:val="bullet"/>
      <w:lvlText w:val="•"/>
      <w:lvlJc w:val="left"/>
      <w:pPr>
        <w:ind w:left="2925" w:hanging="339"/>
      </w:pPr>
      <w:rPr>
        <w:rFonts w:hint="default"/>
        <w:lang w:val="vi" w:eastAsia="en-US" w:bidi="ar-SA"/>
      </w:rPr>
    </w:lvl>
    <w:lvl w:ilvl="3">
      <w:start w:val="0"/>
      <w:numFmt w:val="bullet"/>
      <w:lvlText w:val="•"/>
      <w:lvlJc w:val="left"/>
      <w:pPr>
        <w:ind w:left="3697" w:hanging="339"/>
      </w:pPr>
      <w:rPr>
        <w:rFonts w:hint="default"/>
        <w:lang w:val="vi" w:eastAsia="en-US" w:bidi="ar-SA"/>
      </w:rPr>
    </w:lvl>
    <w:lvl w:ilvl="4">
      <w:start w:val="0"/>
      <w:numFmt w:val="bullet"/>
      <w:lvlText w:val="•"/>
      <w:lvlJc w:val="left"/>
      <w:pPr>
        <w:ind w:left="4470" w:hanging="339"/>
      </w:pPr>
      <w:rPr>
        <w:rFonts w:hint="default"/>
        <w:lang w:val="vi" w:eastAsia="en-US" w:bidi="ar-SA"/>
      </w:rPr>
    </w:lvl>
    <w:lvl w:ilvl="5">
      <w:start w:val="0"/>
      <w:numFmt w:val="bullet"/>
      <w:lvlText w:val="•"/>
      <w:lvlJc w:val="left"/>
      <w:pPr>
        <w:ind w:left="5242" w:hanging="339"/>
      </w:pPr>
      <w:rPr>
        <w:rFonts w:hint="default"/>
        <w:lang w:val="vi" w:eastAsia="en-US" w:bidi="ar-SA"/>
      </w:rPr>
    </w:lvl>
    <w:lvl w:ilvl="6">
      <w:start w:val="0"/>
      <w:numFmt w:val="bullet"/>
      <w:lvlText w:val="•"/>
      <w:lvlJc w:val="left"/>
      <w:pPr>
        <w:ind w:left="6015" w:hanging="339"/>
      </w:pPr>
      <w:rPr>
        <w:rFonts w:hint="default"/>
        <w:lang w:val="vi" w:eastAsia="en-US" w:bidi="ar-SA"/>
      </w:rPr>
    </w:lvl>
    <w:lvl w:ilvl="7">
      <w:start w:val="0"/>
      <w:numFmt w:val="bullet"/>
      <w:lvlText w:val="•"/>
      <w:lvlJc w:val="left"/>
      <w:pPr>
        <w:ind w:left="6787" w:hanging="339"/>
      </w:pPr>
      <w:rPr>
        <w:rFonts w:hint="default"/>
        <w:lang w:val="vi" w:eastAsia="en-US" w:bidi="ar-SA"/>
      </w:rPr>
    </w:lvl>
    <w:lvl w:ilvl="8">
      <w:start w:val="0"/>
      <w:numFmt w:val="bullet"/>
      <w:lvlText w:val="•"/>
      <w:lvlJc w:val="left"/>
      <w:pPr>
        <w:ind w:left="7560" w:hanging="339"/>
      </w:pPr>
      <w:rPr>
        <w:rFonts w:hint="default"/>
        <w:lang w:val="vi" w:eastAsia="en-US" w:bidi="ar-SA"/>
      </w:rPr>
    </w:lvl>
  </w:abstractNum>
  <w:abstractNum w:abstractNumId="12">
    <w:multiLevelType w:val="hybridMultilevel"/>
    <w:lvl w:ilvl="0">
      <w:start w:val="0"/>
      <w:numFmt w:val="bullet"/>
      <w:lvlText w:val="-"/>
      <w:lvlJc w:val="left"/>
      <w:pPr>
        <w:ind w:left="1720" w:hanging="339"/>
      </w:pPr>
      <w:rPr>
        <w:rFonts w:hint="default" w:ascii="Times New Roman" w:hAnsi="Times New Roman" w:eastAsia="Times New Roman" w:cs="Times New Roman"/>
        <w:w w:val="101"/>
        <w:sz w:val="24"/>
        <w:szCs w:val="24"/>
        <w:lang w:val="vi" w:eastAsia="en-US" w:bidi="ar-SA"/>
      </w:rPr>
    </w:lvl>
    <w:lvl w:ilvl="1">
      <w:start w:val="0"/>
      <w:numFmt w:val="bullet"/>
      <w:lvlText w:val="•"/>
      <w:lvlJc w:val="left"/>
      <w:pPr>
        <w:ind w:left="2458" w:hanging="339"/>
      </w:pPr>
      <w:rPr>
        <w:rFonts w:hint="default"/>
        <w:lang w:val="vi" w:eastAsia="en-US" w:bidi="ar-SA"/>
      </w:rPr>
    </w:lvl>
    <w:lvl w:ilvl="2">
      <w:start w:val="0"/>
      <w:numFmt w:val="bullet"/>
      <w:lvlText w:val="•"/>
      <w:lvlJc w:val="left"/>
      <w:pPr>
        <w:ind w:left="3197" w:hanging="339"/>
      </w:pPr>
      <w:rPr>
        <w:rFonts w:hint="default"/>
        <w:lang w:val="vi" w:eastAsia="en-US" w:bidi="ar-SA"/>
      </w:rPr>
    </w:lvl>
    <w:lvl w:ilvl="3">
      <w:start w:val="0"/>
      <w:numFmt w:val="bullet"/>
      <w:lvlText w:val="•"/>
      <w:lvlJc w:val="left"/>
      <w:pPr>
        <w:ind w:left="3935" w:hanging="339"/>
      </w:pPr>
      <w:rPr>
        <w:rFonts w:hint="default"/>
        <w:lang w:val="vi" w:eastAsia="en-US" w:bidi="ar-SA"/>
      </w:rPr>
    </w:lvl>
    <w:lvl w:ilvl="4">
      <w:start w:val="0"/>
      <w:numFmt w:val="bullet"/>
      <w:lvlText w:val="•"/>
      <w:lvlJc w:val="left"/>
      <w:pPr>
        <w:ind w:left="4674" w:hanging="339"/>
      </w:pPr>
      <w:rPr>
        <w:rFonts w:hint="default"/>
        <w:lang w:val="vi" w:eastAsia="en-US" w:bidi="ar-SA"/>
      </w:rPr>
    </w:lvl>
    <w:lvl w:ilvl="5">
      <w:start w:val="0"/>
      <w:numFmt w:val="bullet"/>
      <w:lvlText w:val="•"/>
      <w:lvlJc w:val="left"/>
      <w:pPr>
        <w:ind w:left="5412" w:hanging="339"/>
      </w:pPr>
      <w:rPr>
        <w:rFonts w:hint="default"/>
        <w:lang w:val="vi" w:eastAsia="en-US" w:bidi="ar-SA"/>
      </w:rPr>
    </w:lvl>
    <w:lvl w:ilvl="6">
      <w:start w:val="0"/>
      <w:numFmt w:val="bullet"/>
      <w:lvlText w:val="•"/>
      <w:lvlJc w:val="left"/>
      <w:pPr>
        <w:ind w:left="6151" w:hanging="339"/>
      </w:pPr>
      <w:rPr>
        <w:rFonts w:hint="default"/>
        <w:lang w:val="vi" w:eastAsia="en-US" w:bidi="ar-SA"/>
      </w:rPr>
    </w:lvl>
    <w:lvl w:ilvl="7">
      <w:start w:val="0"/>
      <w:numFmt w:val="bullet"/>
      <w:lvlText w:val="•"/>
      <w:lvlJc w:val="left"/>
      <w:pPr>
        <w:ind w:left="6889" w:hanging="339"/>
      </w:pPr>
      <w:rPr>
        <w:rFonts w:hint="default"/>
        <w:lang w:val="vi" w:eastAsia="en-US" w:bidi="ar-SA"/>
      </w:rPr>
    </w:lvl>
    <w:lvl w:ilvl="8">
      <w:start w:val="0"/>
      <w:numFmt w:val="bullet"/>
      <w:lvlText w:val="•"/>
      <w:lvlJc w:val="left"/>
      <w:pPr>
        <w:ind w:left="7628" w:hanging="339"/>
      </w:pPr>
      <w:rPr>
        <w:rFonts w:hint="default"/>
        <w:lang w:val="vi" w:eastAsia="en-US" w:bidi="ar-SA"/>
      </w:rPr>
    </w:lvl>
  </w:abstractNum>
  <w:abstractNum w:abstractNumId="11">
    <w:multiLevelType w:val="hybridMultilevel"/>
    <w:lvl w:ilvl="0">
      <w:start w:val="3"/>
      <w:numFmt w:val="decimal"/>
      <w:lvlText w:val="%1"/>
      <w:lvlJc w:val="left"/>
      <w:pPr>
        <w:ind w:left="1439" w:hanging="735"/>
        <w:jc w:val="left"/>
      </w:pPr>
      <w:rPr>
        <w:rFonts w:hint="default"/>
        <w:lang w:val="vi" w:eastAsia="en-US" w:bidi="ar-SA"/>
      </w:rPr>
    </w:lvl>
    <w:lvl w:ilvl="1">
      <w:start w:val="1"/>
      <w:numFmt w:val="decimal"/>
      <w:lvlText w:val="%1.%2"/>
      <w:lvlJc w:val="left"/>
      <w:pPr>
        <w:ind w:left="1439" w:hanging="735"/>
        <w:jc w:val="left"/>
      </w:pPr>
      <w:rPr>
        <w:rFonts w:hint="default"/>
        <w:lang w:val="vi" w:eastAsia="en-US" w:bidi="ar-SA"/>
      </w:rPr>
    </w:lvl>
    <w:lvl w:ilvl="2">
      <w:start w:val="3"/>
      <w:numFmt w:val="decimal"/>
      <w:lvlText w:val="%1.%2.%3"/>
      <w:lvlJc w:val="left"/>
      <w:pPr>
        <w:ind w:left="1439" w:hanging="735"/>
        <w:jc w:val="left"/>
      </w:pPr>
      <w:rPr>
        <w:rFonts w:hint="default"/>
        <w:lang w:val="vi" w:eastAsia="en-US" w:bidi="ar-SA"/>
      </w:rPr>
    </w:lvl>
    <w:lvl w:ilvl="3">
      <w:start w:val="1"/>
      <w:numFmt w:val="decimal"/>
      <w:lvlText w:val="%1.%2.%3.%4"/>
      <w:lvlJc w:val="left"/>
      <w:pPr>
        <w:ind w:left="1439" w:hanging="735"/>
        <w:jc w:val="left"/>
      </w:pPr>
      <w:rPr>
        <w:rFonts w:hint="default" w:ascii="Times New Roman" w:hAnsi="Times New Roman" w:eastAsia="Times New Roman" w:cs="Times New Roman"/>
        <w:i/>
        <w:spacing w:val="-5"/>
        <w:w w:val="101"/>
        <w:sz w:val="24"/>
        <w:szCs w:val="24"/>
        <w:lang w:val="vi" w:eastAsia="en-US" w:bidi="ar-SA"/>
      </w:rPr>
    </w:lvl>
    <w:lvl w:ilvl="4">
      <w:start w:val="0"/>
      <w:numFmt w:val="bullet"/>
      <w:lvlText w:val="•"/>
      <w:lvlJc w:val="left"/>
      <w:pPr>
        <w:ind w:left="6061" w:hanging="735"/>
      </w:pPr>
      <w:rPr>
        <w:rFonts w:hint="default"/>
        <w:lang w:val="vi" w:eastAsia="en-US" w:bidi="ar-SA"/>
      </w:rPr>
    </w:lvl>
    <w:lvl w:ilvl="5">
      <w:start w:val="0"/>
      <w:numFmt w:val="bullet"/>
      <w:lvlText w:val="•"/>
      <w:lvlJc w:val="left"/>
      <w:pPr>
        <w:ind w:left="6569" w:hanging="735"/>
      </w:pPr>
      <w:rPr>
        <w:rFonts w:hint="default"/>
        <w:lang w:val="vi" w:eastAsia="en-US" w:bidi="ar-SA"/>
      </w:rPr>
    </w:lvl>
    <w:lvl w:ilvl="6">
      <w:start w:val="0"/>
      <w:numFmt w:val="bullet"/>
      <w:lvlText w:val="•"/>
      <w:lvlJc w:val="left"/>
      <w:pPr>
        <w:ind w:left="7076" w:hanging="735"/>
      </w:pPr>
      <w:rPr>
        <w:rFonts w:hint="default"/>
        <w:lang w:val="vi" w:eastAsia="en-US" w:bidi="ar-SA"/>
      </w:rPr>
    </w:lvl>
    <w:lvl w:ilvl="7">
      <w:start w:val="0"/>
      <w:numFmt w:val="bullet"/>
      <w:lvlText w:val="•"/>
      <w:lvlJc w:val="left"/>
      <w:pPr>
        <w:ind w:left="7583" w:hanging="735"/>
      </w:pPr>
      <w:rPr>
        <w:rFonts w:hint="default"/>
        <w:lang w:val="vi" w:eastAsia="en-US" w:bidi="ar-SA"/>
      </w:rPr>
    </w:lvl>
    <w:lvl w:ilvl="8">
      <w:start w:val="0"/>
      <w:numFmt w:val="bullet"/>
      <w:lvlText w:val="•"/>
      <w:lvlJc w:val="left"/>
      <w:pPr>
        <w:ind w:left="8090" w:hanging="735"/>
      </w:pPr>
      <w:rPr>
        <w:rFonts w:hint="default"/>
        <w:lang w:val="vi" w:eastAsia="en-US" w:bidi="ar-SA"/>
      </w:rPr>
    </w:lvl>
  </w:abstractNum>
  <w:abstractNum w:abstractNumId="10">
    <w:multiLevelType w:val="hybridMultilevel"/>
    <w:lvl w:ilvl="0">
      <w:start w:val="0"/>
      <w:numFmt w:val="bullet"/>
      <w:lvlText w:val="-"/>
      <w:lvlJc w:val="left"/>
      <w:pPr>
        <w:ind w:left="1382" w:hanging="339"/>
      </w:pPr>
      <w:rPr>
        <w:rFonts w:hint="default" w:ascii="Times New Roman" w:hAnsi="Times New Roman" w:eastAsia="Times New Roman" w:cs="Times New Roman"/>
        <w:w w:val="101"/>
        <w:sz w:val="24"/>
        <w:szCs w:val="24"/>
        <w:lang w:val="vi" w:eastAsia="en-US" w:bidi="ar-SA"/>
      </w:rPr>
    </w:lvl>
    <w:lvl w:ilvl="1">
      <w:start w:val="0"/>
      <w:numFmt w:val="bullet"/>
      <w:lvlText w:val="•"/>
      <w:lvlJc w:val="left"/>
      <w:pPr>
        <w:ind w:left="2152" w:hanging="339"/>
      </w:pPr>
      <w:rPr>
        <w:rFonts w:hint="default"/>
        <w:lang w:val="vi" w:eastAsia="en-US" w:bidi="ar-SA"/>
      </w:rPr>
    </w:lvl>
    <w:lvl w:ilvl="2">
      <w:start w:val="0"/>
      <w:numFmt w:val="bullet"/>
      <w:lvlText w:val="•"/>
      <w:lvlJc w:val="left"/>
      <w:pPr>
        <w:ind w:left="2925" w:hanging="339"/>
      </w:pPr>
      <w:rPr>
        <w:rFonts w:hint="default"/>
        <w:lang w:val="vi" w:eastAsia="en-US" w:bidi="ar-SA"/>
      </w:rPr>
    </w:lvl>
    <w:lvl w:ilvl="3">
      <w:start w:val="0"/>
      <w:numFmt w:val="bullet"/>
      <w:lvlText w:val="•"/>
      <w:lvlJc w:val="left"/>
      <w:pPr>
        <w:ind w:left="3697" w:hanging="339"/>
      </w:pPr>
      <w:rPr>
        <w:rFonts w:hint="default"/>
        <w:lang w:val="vi" w:eastAsia="en-US" w:bidi="ar-SA"/>
      </w:rPr>
    </w:lvl>
    <w:lvl w:ilvl="4">
      <w:start w:val="0"/>
      <w:numFmt w:val="bullet"/>
      <w:lvlText w:val="•"/>
      <w:lvlJc w:val="left"/>
      <w:pPr>
        <w:ind w:left="4470" w:hanging="339"/>
      </w:pPr>
      <w:rPr>
        <w:rFonts w:hint="default"/>
        <w:lang w:val="vi" w:eastAsia="en-US" w:bidi="ar-SA"/>
      </w:rPr>
    </w:lvl>
    <w:lvl w:ilvl="5">
      <w:start w:val="0"/>
      <w:numFmt w:val="bullet"/>
      <w:lvlText w:val="•"/>
      <w:lvlJc w:val="left"/>
      <w:pPr>
        <w:ind w:left="5242" w:hanging="339"/>
      </w:pPr>
      <w:rPr>
        <w:rFonts w:hint="default"/>
        <w:lang w:val="vi" w:eastAsia="en-US" w:bidi="ar-SA"/>
      </w:rPr>
    </w:lvl>
    <w:lvl w:ilvl="6">
      <w:start w:val="0"/>
      <w:numFmt w:val="bullet"/>
      <w:lvlText w:val="•"/>
      <w:lvlJc w:val="left"/>
      <w:pPr>
        <w:ind w:left="6015" w:hanging="339"/>
      </w:pPr>
      <w:rPr>
        <w:rFonts w:hint="default"/>
        <w:lang w:val="vi" w:eastAsia="en-US" w:bidi="ar-SA"/>
      </w:rPr>
    </w:lvl>
    <w:lvl w:ilvl="7">
      <w:start w:val="0"/>
      <w:numFmt w:val="bullet"/>
      <w:lvlText w:val="•"/>
      <w:lvlJc w:val="left"/>
      <w:pPr>
        <w:ind w:left="6787" w:hanging="339"/>
      </w:pPr>
      <w:rPr>
        <w:rFonts w:hint="default"/>
        <w:lang w:val="vi" w:eastAsia="en-US" w:bidi="ar-SA"/>
      </w:rPr>
    </w:lvl>
    <w:lvl w:ilvl="8">
      <w:start w:val="0"/>
      <w:numFmt w:val="bullet"/>
      <w:lvlText w:val="•"/>
      <w:lvlJc w:val="left"/>
      <w:pPr>
        <w:ind w:left="7560" w:hanging="339"/>
      </w:pPr>
      <w:rPr>
        <w:rFonts w:hint="default"/>
        <w:lang w:val="vi" w:eastAsia="en-US" w:bidi="ar-SA"/>
      </w:rPr>
    </w:lvl>
  </w:abstractNum>
  <w:abstractNum w:abstractNumId="9">
    <w:multiLevelType w:val="hybridMultilevel"/>
    <w:lvl w:ilvl="0">
      <w:start w:val="3"/>
      <w:numFmt w:val="decimal"/>
      <w:lvlText w:val="%1"/>
      <w:lvlJc w:val="left"/>
      <w:pPr>
        <w:ind w:left="1077" w:hanging="372"/>
        <w:jc w:val="left"/>
      </w:pPr>
      <w:rPr>
        <w:rFonts w:hint="default"/>
        <w:lang w:val="vi" w:eastAsia="en-US" w:bidi="ar-SA"/>
      </w:rPr>
    </w:lvl>
    <w:lvl w:ilvl="1">
      <w:start w:val="1"/>
      <w:numFmt w:val="decimal"/>
      <w:lvlText w:val="%1.%2"/>
      <w:lvlJc w:val="left"/>
      <w:pPr>
        <w:ind w:left="1077" w:hanging="372"/>
        <w:jc w:val="left"/>
      </w:pPr>
      <w:rPr>
        <w:rFonts w:hint="default" w:ascii="Times New Roman" w:hAnsi="Times New Roman" w:eastAsia="Times New Roman" w:cs="Times New Roman"/>
        <w:b/>
        <w:bCs/>
        <w:w w:val="101"/>
        <w:sz w:val="24"/>
        <w:szCs w:val="24"/>
        <w:lang w:val="vi" w:eastAsia="en-US" w:bidi="ar-SA"/>
      </w:rPr>
    </w:lvl>
    <w:lvl w:ilvl="2">
      <w:start w:val="1"/>
      <w:numFmt w:val="decimal"/>
      <w:lvlText w:val="%1.%2.%3"/>
      <w:lvlJc w:val="left"/>
      <w:pPr>
        <w:ind w:left="1259" w:hanging="555"/>
        <w:jc w:val="left"/>
      </w:pPr>
      <w:rPr>
        <w:rFonts w:hint="default" w:ascii="Times New Roman" w:hAnsi="Times New Roman" w:eastAsia="Times New Roman" w:cs="Times New Roman"/>
        <w:b/>
        <w:bCs/>
        <w:w w:val="101"/>
        <w:sz w:val="24"/>
        <w:szCs w:val="24"/>
        <w:lang w:val="vi" w:eastAsia="en-US" w:bidi="ar-SA"/>
      </w:rPr>
    </w:lvl>
    <w:lvl w:ilvl="3">
      <w:start w:val="0"/>
      <w:numFmt w:val="bullet"/>
      <w:lvlText w:val="-"/>
      <w:lvlJc w:val="left"/>
      <w:pPr>
        <w:ind w:left="1444" w:hanging="339"/>
      </w:pPr>
      <w:rPr>
        <w:rFonts w:hint="default" w:ascii="Times New Roman" w:hAnsi="Times New Roman" w:eastAsia="Times New Roman" w:cs="Times New Roman"/>
        <w:w w:val="101"/>
        <w:sz w:val="24"/>
        <w:szCs w:val="24"/>
        <w:lang w:val="vi" w:eastAsia="en-US" w:bidi="ar-SA"/>
      </w:rPr>
    </w:lvl>
    <w:lvl w:ilvl="4">
      <w:start w:val="0"/>
      <w:numFmt w:val="bullet"/>
      <w:lvlText w:val="•"/>
      <w:lvlJc w:val="left"/>
      <w:pPr>
        <w:ind w:left="2775" w:hanging="339"/>
      </w:pPr>
      <w:rPr>
        <w:rFonts w:hint="default"/>
        <w:lang w:val="vi" w:eastAsia="en-US" w:bidi="ar-SA"/>
      </w:rPr>
    </w:lvl>
    <w:lvl w:ilvl="5">
      <w:start w:val="0"/>
      <w:numFmt w:val="bullet"/>
      <w:lvlText w:val="•"/>
      <w:lvlJc w:val="left"/>
      <w:pPr>
        <w:ind w:left="3830" w:hanging="339"/>
      </w:pPr>
      <w:rPr>
        <w:rFonts w:hint="default"/>
        <w:lang w:val="vi" w:eastAsia="en-US" w:bidi="ar-SA"/>
      </w:rPr>
    </w:lvl>
    <w:lvl w:ilvl="6">
      <w:start w:val="0"/>
      <w:numFmt w:val="bullet"/>
      <w:lvlText w:val="•"/>
      <w:lvlJc w:val="left"/>
      <w:pPr>
        <w:ind w:left="4885" w:hanging="339"/>
      </w:pPr>
      <w:rPr>
        <w:rFonts w:hint="default"/>
        <w:lang w:val="vi" w:eastAsia="en-US" w:bidi="ar-SA"/>
      </w:rPr>
    </w:lvl>
    <w:lvl w:ilvl="7">
      <w:start w:val="0"/>
      <w:numFmt w:val="bullet"/>
      <w:lvlText w:val="•"/>
      <w:lvlJc w:val="left"/>
      <w:pPr>
        <w:ind w:left="5940" w:hanging="339"/>
      </w:pPr>
      <w:rPr>
        <w:rFonts w:hint="default"/>
        <w:lang w:val="vi" w:eastAsia="en-US" w:bidi="ar-SA"/>
      </w:rPr>
    </w:lvl>
    <w:lvl w:ilvl="8">
      <w:start w:val="0"/>
      <w:numFmt w:val="bullet"/>
      <w:lvlText w:val="•"/>
      <w:lvlJc w:val="left"/>
      <w:pPr>
        <w:ind w:left="6995" w:hanging="339"/>
      </w:pPr>
      <w:rPr>
        <w:rFonts w:hint="default"/>
        <w:lang w:val="vi" w:eastAsia="en-US" w:bidi="ar-SA"/>
      </w:rPr>
    </w:lvl>
  </w:abstractNum>
  <w:abstractNum w:abstractNumId="8">
    <w:multiLevelType w:val="hybridMultilevel"/>
    <w:lvl w:ilvl="0">
      <w:start w:val="0"/>
      <w:numFmt w:val="bullet"/>
      <w:lvlText w:val="-"/>
      <w:lvlJc w:val="left"/>
      <w:pPr>
        <w:ind w:left="1382" w:hanging="339"/>
      </w:pPr>
      <w:rPr>
        <w:rFonts w:hint="default" w:ascii="Times New Roman" w:hAnsi="Times New Roman" w:eastAsia="Times New Roman" w:cs="Times New Roman"/>
        <w:w w:val="101"/>
        <w:sz w:val="24"/>
        <w:szCs w:val="24"/>
        <w:lang w:val="vi" w:eastAsia="en-US" w:bidi="ar-SA"/>
      </w:rPr>
    </w:lvl>
    <w:lvl w:ilvl="1">
      <w:start w:val="0"/>
      <w:numFmt w:val="bullet"/>
      <w:lvlText w:val="•"/>
      <w:lvlJc w:val="left"/>
      <w:pPr>
        <w:ind w:left="2152" w:hanging="339"/>
      </w:pPr>
      <w:rPr>
        <w:rFonts w:hint="default"/>
        <w:lang w:val="vi" w:eastAsia="en-US" w:bidi="ar-SA"/>
      </w:rPr>
    </w:lvl>
    <w:lvl w:ilvl="2">
      <w:start w:val="0"/>
      <w:numFmt w:val="bullet"/>
      <w:lvlText w:val="•"/>
      <w:lvlJc w:val="left"/>
      <w:pPr>
        <w:ind w:left="2925" w:hanging="339"/>
      </w:pPr>
      <w:rPr>
        <w:rFonts w:hint="default"/>
        <w:lang w:val="vi" w:eastAsia="en-US" w:bidi="ar-SA"/>
      </w:rPr>
    </w:lvl>
    <w:lvl w:ilvl="3">
      <w:start w:val="0"/>
      <w:numFmt w:val="bullet"/>
      <w:lvlText w:val="•"/>
      <w:lvlJc w:val="left"/>
      <w:pPr>
        <w:ind w:left="3697" w:hanging="339"/>
      </w:pPr>
      <w:rPr>
        <w:rFonts w:hint="default"/>
        <w:lang w:val="vi" w:eastAsia="en-US" w:bidi="ar-SA"/>
      </w:rPr>
    </w:lvl>
    <w:lvl w:ilvl="4">
      <w:start w:val="0"/>
      <w:numFmt w:val="bullet"/>
      <w:lvlText w:val="•"/>
      <w:lvlJc w:val="left"/>
      <w:pPr>
        <w:ind w:left="4470" w:hanging="339"/>
      </w:pPr>
      <w:rPr>
        <w:rFonts w:hint="default"/>
        <w:lang w:val="vi" w:eastAsia="en-US" w:bidi="ar-SA"/>
      </w:rPr>
    </w:lvl>
    <w:lvl w:ilvl="5">
      <w:start w:val="0"/>
      <w:numFmt w:val="bullet"/>
      <w:lvlText w:val="•"/>
      <w:lvlJc w:val="left"/>
      <w:pPr>
        <w:ind w:left="5242" w:hanging="339"/>
      </w:pPr>
      <w:rPr>
        <w:rFonts w:hint="default"/>
        <w:lang w:val="vi" w:eastAsia="en-US" w:bidi="ar-SA"/>
      </w:rPr>
    </w:lvl>
    <w:lvl w:ilvl="6">
      <w:start w:val="0"/>
      <w:numFmt w:val="bullet"/>
      <w:lvlText w:val="•"/>
      <w:lvlJc w:val="left"/>
      <w:pPr>
        <w:ind w:left="6015" w:hanging="339"/>
      </w:pPr>
      <w:rPr>
        <w:rFonts w:hint="default"/>
        <w:lang w:val="vi" w:eastAsia="en-US" w:bidi="ar-SA"/>
      </w:rPr>
    </w:lvl>
    <w:lvl w:ilvl="7">
      <w:start w:val="0"/>
      <w:numFmt w:val="bullet"/>
      <w:lvlText w:val="•"/>
      <w:lvlJc w:val="left"/>
      <w:pPr>
        <w:ind w:left="6787" w:hanging="339"/>
      </w:pPr>
      <w:rPr>
        <w:rFonts w:hint="default"/>
        <w:lang w:val="vi" w:eastAsia="en-US" w:bidi="ar-SA"/>
      </w:rPr>
    </w:lvl>
    <w:lvl w:ilvl="8">
      <w:start w:val="0"/>
      <w:numFmt w:val="bullet"/>
      <w:lvlText w:val="•"/>
      <w:lvlJc w:val="left"/>
      <w:pPr>
        <w:ind w:left="7560" w:hanging="339"/>
      </w:pPr>
      <w:rPr>
        <w:rFonts w:hint="default"/>
        <w:lang w:val="vi" w:eastAsia="en-US" w:bidi="ar-SA"/>
      </w:rPr>
    </w:lvl>
  </w:abstractNum>
  <w:abstractNum w:abstractNumId="7">
    <w:multiLevelType w:val="hybridMultilevel"/>
    <w:lvl w:ilvl="0">
      <w:start w:val="0"/>
      <w:numFmt w:val="bullet"/>
      <w:lvlText w:val="-"/>
      <w:lvlJc w:val="left"/>
      <w:pPr>
        <w:ind w:left="1468" w:hanging="339"/>
      </w:pPr>
      <w:rPr>
        <w:rFonts w:hint="default" w:ascii="Times New Roman" w:hAnsi="Times New Roman" w:eastAsia="Times New Roman" w:cs="Times New Roman"/>
        <w:w w:val="101"/>
        <w:sz w:val="24"/>
        <w:szCs w:val="24"/>
        <w:lang w:val="vi" w:eastAsia="en-US" w:bidi="ar-SA"/>
      </w:rPr>
    </w:lvl>
    <w:lvl w:ilvl="1">
      <w:start w:val="0"/>
      <w:numFmt w:val="bullet"/>
      <w:lvlText w:val="•"/>
      <w:lvlJc w:val="left"/>
      <w:pPr>
        <w:ind w:left="2224" w:hanging="339"/>
      </w:pPr>
      <w:rPr>
        <w:rFonts w:hint="default"/>
        <w:lang w:val="vi" w:eastAsia="en-US" w:bidi="ar-SA"/>
      </w:rPr>
    </w:lvl>
    <w:lvl w:ilvl="2">
      <w:start w:val="0"/>
      <w:numFmt w:val="bullet"/>
      <w:lvlText w:val="•"/>
      <w:lvlJc w:val="left"/>
      <w:pPr>
        <w:ind w:left="2989" w:hanging="339"/>
      </w:pPr>
      <w:rPr>
        <w:rFonts w:hint="default"/>
        <w:lang w:val="vi" w:eastAsia="en-US" w:bidi="ar-SA"/>
      </w:rPr>
    </w:lvl>
    <w:lvl w:ilvl="3">
      <w:start w:val="0"/>
      <w:numFmt w:val="bullet"/>
      <w:lvlText w:val="•"/>
      <w:lvlJc w:val="left"/>
      <w:pPr>
        <w:ind w:left="3753" w:hanging="339"/>
      </w:pPr>
      <w:rPr>
        <w:rFonts w:hint="default"/>
        <w:lang w:val="vi" w:eastAsia="en-US" w:bidi="ar-SA"/>
      </w:rPr>
    </w:lvl>
    <w:lvl w:ilvl="4">
      <w:start w:val="0"/>
      <w:numFmt w:val="bullet"/>
      <w:lvlText w:val="•"/>
      <w:lvlJc w:val="left"/>
      <w:pPr>
        <w:ind w:left="4518" w:hanging="339"/>
      </w:pPr>
      <w:rPr>
        <w:rFonts w:hint="default"/>
        <w:lang w:val="vi" w:eastAsia="en-US" w:bidi="ar-SA"/>
      </w:rPr>
    </w:lvl>
    <w:lvl w:ilvl="5">
      <w:start w:val="0"/>
      <w:numFmt w:val="bullet"/>
      <w:lvlText w:val="•"/>
      <w:lvlJc w:val="left"/>
      <w:pPr>
        <w:ind w:left="5282" w:hanging="339"/>
      </w:pPr>
      <w:rPr>
        <w:rFonts w:hint="default"/>
        <w:lang w:val="vi" w:eastAsia="en-US" w:bidi="ar-SA"/>
      </w:rPr>
    </w:lvl>
    <w:lvl w:ilvl="6">
      <w:start w:val="0"/>
      <w:numFmt w:val="bullet"/>
      <w:lvlText w:val="•"/>
      <w:lvlJc w:val="left"/>
      <w:pPr>
        <w:ind w:left="6047" w:hanging="339"/>
      </w:pPr>
      <w:rPr>
        <w:rFonts w:hint="default"/>
        <w:lang w:val="vi" w:eastAsia="en-US" w:bidi="ar-SA"/>
      </w:rPr>
    </w:lvl>
    <w:lvl w:ilvl="7">
      <w:start w:val="0"/>
      <w:numFmt w:val="bullet"/>
      <w:lvlText w:val="•"/>
      <w:lvlJc w:val="left"/>
      <w:pPr>
        <w:ind w:left="6811" w:hanging="339"/>
      </w:pPr>
      <w:rPr>
        <w:rFonts w:hint="default"/>
        <w:lang w:val="vi" w:eastAsia="en-US" w:bidi="ar-SA"/>
      </w:rPr>
    </w:lvl>
    <w:lvl w:ilvl="8">
      <w:start w:val="0"/>
      <w:numFmt w:val="bullet"/>
      <w:lvlText w:val="•"/>
      <w:lvlJc w:val="left"/>
      <w:pPr>
        <w:ind w:left="7576" w:hanging="339"/>
      </w:pPr>
      <w:rPr>
        <w:rFonts w:hint="default"/>
        <w:lang w:val="vi" w:eastAsia="en-US" w:bidi="ar-SA"/>
      </w:rPr>
    </w:lvl>
  </w:abstractNum>
  <w:abstractNum w:abstractNumId="6">
    <w:multiLevelType w:val="hybridMultilevel"/>
    <w:lvl w:ilvl="0">
      <w:start w:val="2"/>
      <w:numFmt w:val="decimal"/>
      <w:lvlText w:val="%1"/>
      <w:lvlJc w:val="left"/>
      <w:pPr>
        <w:ind w:left="1077" w:hanging="372"/>
        <w:jc w:val="left"/>
      </w:pPr>
      <w:rPr>
        <w:rFonts w:hint="default"/>
        <w:lang w:val="vi" w:eastAsia="en-US" w:bidi="ar-SA"/>
      </w:rPr>
    </w:lvl>
    <w:lvl w:ilvl="1">
      <w:start w:val="1"/>
      <w:numFmt w:val="decimal"/>
      <w:lvlText w:val="%1.%2"/>
      <w:lvlJc w:val="left"/>
      <w:pPr>
        <w:ind w:left="1077" w:hanging="372"/>
        <w:jc w:val="left"/>
      </w:pPr>
      <w:rPr>
        <w:rFonts w:hint="default" w:ascii="Times New Roman" w:hAnsi="Times New Roman" w:eastAsia="Times New Roman" w:cs="Times New Roman"/>
        <w:b/>
        <w:bCs/>
        <w:w w:val="101"/>
        <w:sz w:val="24"/>
        <w:szCs w:val="24"/>
        <w:lang w:val="vi" w:eastAsia="en-US" w:bidi="ar-SA"/>
      </w:rPr>
    </w:lvl>
    <w:lvl w:ilvl="2">
      <w:start w:val="1"/>
      <w:numFmt w:val="decimal"/>
      <w:lvlText w:val="%1.%2.%3"/>
      <w:lvlJc w:val="left"/>
      <w:pPr>
        <w:ind w:left="1257" w:hanging="550"/>
        <w:jc w:val="left"/>
      </w:pPr>
      <w:rPr>
        <w:rFonts w:hint="default" w:ascii="Times New Roman" w:hAnsi="Times New Roman" w:eastAsia="Times New Roman" w:cs="Times New Roman"/>
        <w:b/>
        <w:bCs/>
        <w:w w:val="101"/>
        <w:sz w:val="24"/>
        <w:szCs w:val="24"/>
        <w:lang w:val="vi" w:eastAsia="en-US" w:bidi="ar-SA"/>
      </w:rPr>
    </w:lvl>
    <w:lvl w:ilvl="3">
      <w:start w:val="1"/>
      <w:numFmt w:val="decimal"/>
      <w:lvlText w:val="%1.%2.%3.%4"/>
      <w:lvlJc w:val="left"/>
      <w:pPr>
        <w:ind w:left="1442" w:hanging="737"/>
        <w:jc w:val="left"/>
      </w:pPr>
      <w:rPr>
        <w:rFonts w:hint="default" w:ascii="Times New Roman" w:hAnsi="Times New Roman" w:eastAsia="Times New Roman" w:cs="Times New Roman"/>
        <w:i/>
        <w:spacing w:val="-5"/>
        <w:w w:val="101"/>
        <w:sz w:val="24"/>
        <w:szCs w:val="24"/>
        <w:lang w:val="vi" w:eastAsia="en-US" w:bidi="ar-SA"/>
      </w:rPr>
    </w:lvl>
    <w:lvl w:ilvl="4">
      <w:start w:val="0"/>
      <w:numFmt w:val="bullet"/>
      <w:lvlText w:val=""/>
      <w:lvlJc w:val="left"/>
      <w:pPr>
        <w:ind w:left="1439" w:hanging="339"/>
      </w:pPr>
      <w:rPr>
        <w:rFonts w:hint="default" w:ascii="Symbol" w:hAnsi="Symbol" w:eastAsia="Symbol" w:cs="Symbol"/>
        <w:w w:val="101"/>
        <w:sz w:val="24"/>
        <w:szCs w:val="24"/>
        <w:lang w:val="vi" w:eastAsia="en-US" w:bidi="ar-SA"/>
      </w:rPr>
    </w:lvl>
    <w:lvl w:ilvl="5">
      <w:start w:val="0"/>
      <w:numFmt w:val="bullet"/>
      <w:lvlText w:val="•"/>
      <w:lvlJc w:val="left"/>
      <w:pPr>
        <w:ind w:left="4630" w:hanging="339"/>
      </w:pPr>
      <w:rPr>
        <w:rFonts w:hint="default"/>
        <w:lang w:val="vi" w:eastAsia="en-US" w:bidi="ar-SA"/>
      </w:rPr>
    </w:lvl>
    <w:lvl w:ilvl="6">
      <w:start w:val="0"/>
      <w:numFmt w:val="bullet"/>
      <w:lvlText w:val="•"/>
      <w:lvlJc w:val="left"/>
      <w:pPr>
        <w:ind w:left="5525" w:hanging="339"/>
      </w:pPr>
      <w:rPr>
        <w:rFonts w:hint="default"/>
        <w:lang w:val="vi" w:eastAsia="en-US" w:bidi="ar-SA"/>
      </w:rPr>
    </w:lvl>
    <w:lvl w:ilvl="7">
      <w:start w:val="0"/>
      <w:numFmt w:val="bullet"/>
      <w:lvlText w:val="•"/>
      <w:lvlJc w:val="left"/>
      <w:pPr>
        <w:ind w:left="6420" w:hanging="339"/>
      </w:pPr>
      <w:rPr>
        <w:rFonts w:hint="default"/>
        <w:lang w:val="vi" w:eastAsia="en-US" w:bidi="ar-SA"/>
      </w:rPr>
    </w:lvl>
    <w:lvl w:ilvl="8">
      <w:start w:val="0"/>
      <w:numFmt w:val="bullet"/>
      <w:lvlText w:val="•"/>
      <w:lvlJc w:val="left"/>
      <w:pPr>
        <w:ind w:left="7315" w:hanging="339"/>
      </w:pPr>
      <w:rPr>
        <w:rFonts w:hint="default"/>
        <w:lang w:val="vi" w:eastAsia="en-US" w:bidi="ar-SA"/>
      </w:rPr>
    </w:lvl>
  </w:abstractNum>
  <w:abstractNum w:abstractNumId="5">
    <w:multiLevelType w:val="hybridMultilevel"/>
    <w:lvl w:ilvl="0">
      <w:start w:val="0"/>
      <w:numFmt w:val="bullet"/>
      <w:lvlText w:val=""/>
      <w:lvlJc w:val="left"/>
      <w:pPr>
        <w:ind w:left="1439" w:hanging="339"/>
      </w:pPr>
      <w:rPr>
        <w:rFonts w:hint="default" w:ascii="Symbol" w:hAnsi="Symbol" w:eastAsia="Symbol" w:cs="Symbol"/>
        <w:w w:val="101"/>
        <w:sz w:val="24"/>
        <w:szCs w:val="24"/>
        <w:lang w:val="vi" w:eastAsia="en-US" w:bidi="ar-SA"/>
      </w:rPr>
    </w:lvl>
    <w:lvl w:ilvl="1">
      <w:start w:val="0"/>
      <w:numFmt w:val="bullet"/>
      <w:lvlText w:val="•"/>
      <w:lvlJc w:val="left"/>
      <w:pPr>
        <w:ind w:left="2206" w:hanging="339"/>
      </w:pPr>
      <w:rPr>
        <w:rFonts w:hint="default"/>
        <w:lang w:val="vi" w:eastAsia="en-US" w:bidi="ar-SA"/>
      </w:rPr>
    </w:lvl>
    <w:lvl w:ilvl="2">
      <w:start w:val="0"/>
      <w:numFmt w:val="bullet"/>
      <w:lvlText w:val="•"/>
      <w:lvlJc w:val="left"/>
      <w:pPr>
        <w:ind w:left="2973" w:hanging="339"/>
      </w:pPr>
      <w:rPr>
        <w:rFonts w:hint="default"/>
        <w:lang w:val="vi" w:eastAsia="en-US" w:bidi="ar-SA"/>
      </w:rPr>
    </w:lvl>
    <w:lvl w:ilvl="3">
      <w:start w:val="0"/>
      <w:numFmt w:val="bullet"/>
      <w:lvlText w:val="•"/>
      <w:lvlJc w:val="left"/>
      <w:pPr>
        <w:ind w:left="3739" w:hanging="339"/>
      </w:pPr>
      <w:rPr>
        <w:rFonts w:hint="default"/>
        <w:lang w:val="vi" w:eastAsia="en-US" w:bidi="ar-SA"/>
      </w:rPr>
    </w:lvl>
    <w:lvl w:ilvl="4">
      <w:start w:val="0"/>
      <w:numFmt w:val="bullet"/>
      <w:lvlText w:val="•"/>
      <w:lvlJc w:val="left"/>
      <w:pPr>
        <w:ind w:left="4506" w:hanging="339"/>
      </w:pPr>
      <w:rPr>
        <w:rFonts w:hint="default"/>
        <w:lang w:val="vi" w:eastAsia="en-US" w:bidi="ar-SA"/>
      </w:rPr>
    </w:lvl>
    <w:lvl w:ilvl="5">
      <w:start w:val="0"/>
      <w:numFmt w:val="bullet"/>
      <w:lvlText w:val="•"/>
      <w:lvlJc w:val="left"/>
      <w:pPr>
        <w:ind w:left="5272" w:hanging="339"/>
      </w:pPr>
      <w:rPr>
        <w:rFonts w:hint="default"/>
        <w:lang w:val="vi" w:eastAsia="en-US" w:bidi="ar-SA"/>
      </w:rPr>
    </w:lvl>
    <w:lvl w:ilvl="6">
      <w:start w:val="0"/>
      <w:numFmt w:val="bullet"/>
      <w:lvlText w:val="•"/>
      <w:lvlJc w:val="left"/>
      <w:pPr>
        <w:ind w:left="6039" w:hanging="339"/>
      </w:pPr>
      <w:rPr>
        <w:rFonts w:hint="default"/>
        <w:lang w:val="vi" w:eastAsia="en-US" w:bidi="ar-SA"/>
      </w:rPr>
    </w:lvl>
    <w:lvl w:ilvl="7">
      <w:start w:val="0"/>
      <w:numFmt w:val="bullet"/>
      <w:lvlText w:val="•"/>
      <w:lvlJc w:val="left"/>
      <w:pPr>
        <w:ind w:left="6805" w:hanging="339"/>
      </w:pPr>
      <w:rPr>
        <w:rFonts w:hint="default"/>
        <w:lang w:val="vi" w:eastAsia="en-US" w:bidi="ar-SA"/>
      </w:rPr>
    </w:lvl>
    <w:lvl w:ilvl="8">
      <w:start w:val="0"/>
      <w:numFmt w:val="bullet"/>
      <w:lvlText w:val="•"/>
      <w:lvlJc w:val="left"/>
      <w:pPr>
        <w:ind w:left="7572" w:hanging="339"/>
      </w:pPr>
      <w:rPr>
        <w:rFonts w:hint="default"/>
        <w:lang w:val="vi" w:eastAsia="en-US" w:bidi="ar-SA"/>
      </w:rPr>
    </w:lvl>
  </w:abstractNum>
  <w:abstractNum w:abstractNumId="4">
    <w:multiLevelType w:val="hybridMultilevel"/>
    <w:lvl w:ilvl="0">
      <w:start w:val="1"/>
      <w:numFmt w:val="decimal"/>
      <w:lvlText w:val="%1"/>
      <w:lvlJc w:val="left"/>
      <w:pPr>
        <w:ind w:left="1077" w:hanging="372"/>
        <w:jc w:val="left"/>
      </w:pPr>
      <w:rPr>
        <w:rFonts w:hint="default"/>
        <w:lang w:val="vi" w:eastAsia="en-US" w:bidi="ar-SA"/>
      </w:rPr>
    </w:lvl>
    <w:lvl w:ilvl="1">
      <w:start w:val="1"/>
      <w:numFmt w:val="decimal"/>
      <w:lvlText w:val="%1.%2"/>
      <w:lvlJc w:val="left"/>
      <w:pPr>
        <w:ind w:left="1077" w:hanging="372"/>
        <w:jc w:val="left"/>
      </w:pPr>
      <w:rPr>
        <w:rFonts w:hint="default" w:ascii="Times New Roman" w:hAnsi="Times New Roman" w:eastAsia="Times New Roman" w:cs="Times New Roman"/>
        <w:b/>
        <w:bCs/>
        <w:w w:val="101"/>
        <w:sz w:val="24"/>
        <w:szCs w:val="24"/>
        <w:lang w:val="vi" w:eastAsia="en-US" w:bidi="ar-SA"/>
      </w:rPr>
    </w:lvl>
    <w:lvl w:ilvl="2">
      <w:start w:val="1"/>
      <w:numFmt w:val="decimal"/>
      <w:lvlText w:val="%1.%2.%3"/>
      <w:lvlJc w:val="left"/>
      <w:pPr>
        <w:ind w:left="1259" w:hanging="555"/>
        <w:jc w:val="left"/>
      </w:pPr>
      <w:rPr>
        <w:rFonts w:hint="default" w:ascii="Times New Roman" w:hAnsi="Times New Roman" w:eastAsia="Times New Roman" w:cs="Times New Roman"/>
        <w:b/>
        <w:bCs/>
        <w:w w:val="101"/>
        <w:sz w:val="24"/>
        <w:szCs w:val="24"/>
        <w:lang w:val="vi" w:eastAsia="en-US" w:bidi="ar-SA"/>
      </w:rPr>
    </w:lvl>
    <w:lvl w:ilvl="3">
      <w:start w:val="0"/>
      <w:numFmt w:val="bullet"/>
      <w:lvlText w:val="•"/>
      <w:lvlJc w:val="left"/>
      <w:pPr>
        <w:ind w:left="3003" w:hanging="555"/>
      </w:pPr>
      <w:rPr>
        <w:rFonts w:hint="default"/>
        <w:lang w:val="vi" w:eastAsia="en-US" w:bidi="ar-SA"/>
      </w:rPr>
    </w:lvl>
    <w:lvl w:ilvl="4">
      <w:start w:val="0"/>
      <w:numFmt w:val="bullet"/>
      <w:lvlText w:val="•"/>
      <w:lvlJc w:val="left"/>
      <w:pPr>
        <w:ind w:left="3875" w:hanging="555"/>
      </w:pPr>
      <w:rPr>
        <w:rFonts w:hint="default"/>
        <w:lang w:val="vi" w:eastAsia="en-US" w:bidi="ar-SA"/>
      </w:rPr>
    </w:lvl>
    <w:lvl w:ilvl="5">
      <w:start w:val="0"/>
      <w:numFmt w:val="bullet"/>
      <w:lvlText w:val="•"/>
      <w:lvlJc w:val="left"/>
      <w:pPr>
        <w:ind w:left="4746" w:hanging="555"/>
      </w:pPr>
      <w:rPr>
        <w:rFonts w:hint="default"/>
        <w:lang w:val="vi" w:eastAsia="en-US" w:bidi="ar-SA"/>
      </w:rPr>
    </w:lvl>
    <w:lvl w:ilvl="6">
      <w:start w:val="0"/>
      <w:numFmt w:val="bullet"/>
      <w:lvlText w:val="•"/>
      <w:lvlJc w:val="left"/>
      <w:pPr>
        <w:ind w:left="5618" w:hanging="555"/>
      </w:pPr>
      <w:rPr>
        <w:rFonts w:hint="default"/>
        <w:lang w:val="vi" w:eastAsia="en-US" w:bidi="ar-SA"/>
      </w:rPr>
    </w:lvl>
    <w:lvl w:ilvl="7">
      <w:start w:val="0"/>
      <w:numFmt w:val="bullet"/>
      <w:lvlText w:val="•"/>
      <w:lvlJc w:val="left"/>
      <w:pPr>
        <w:ind w:left="6490" w:hanging="555"/>
      </w:pPr>
      <w:rPr>
        <w:rFonts w:hint="default"/>
        <w:lang w:val="vi" w:eastAsia="en-US" w:bidi="ar-SA"/>
      </w:rPr>
    </w:lvl>
    <w:lvl w:ilvl="8">
      <w:start w:val="0"/>
      <w:numFmt w:val="bullet"/>
      <w:lvlText w:val="•"/>
      <w:lvlJc w:val="left"/>
      <w:pPr>
        <w:ind w:left="7362" w:hanging="555"/>
      </w:pPr>
      <w:rPr>
        <w:rFonts w:hint="default"/>
        <w:lang w:val="vi" w:eastAsia="en-US" w:bidi="ar-SA"/>
      </w:rPr>
    </w:lvl>
  </w:abstractNum>
  <w:abstractNum w:abstractNumId="3">
    <w:multiLevelType w:val="hybridMultilevel"/>
    <w:lvl w:ilvl="0">
      <w:start w:val="0"/>
      <w:numFmt w:val="bullet"/>
      <w:lvlText w:val=""/>
      <w:lvlJc w:val="left"/>
      <w:pPr>
        <w:ind w:left="1382" w:hanging="339"/>
      </w:pPr>
      <w:rPr>
        <w:rFonts w:hint="default" w:ascii="Symbol" w:hAnsi="Symbol" w:eastAsia="Symbol" w:cs="Symbol"/>
        <w:w w:val="101"/>
        <w:sz w:val="24"/>
        <w:szCs w:val="24"/>
        <w:lang w:val="vi" w:eastAsia="en-US" w:bidi="ar-SA"/>
      </w:rPr>
    </w:lvl>
    <w:lvl w:ilvl="1">
      <w:start w:val="0"/>
      <w:numFmt w:val="bullet"/>
      <w:lvlText w:val="•"/>
      <w:lvlJc w:val="left"/>
      <w:pPr>
        <w:ind w:left="2152" w:hanging="339"/>
      </w:pPr>
      <w:rPr>
        <w:rFonts w:hint="default"/>
        <w:lang w:val="vi" w:eastAsia="en-US" w:bidi="ar-SA"/>
      </w:rPr>
    </w:lvl>
    <w:lvl w:ilvl="2">
      <w:start w:val="0"/>
      <w:numFmt w:val="bullet"/>
      <w:lvlText w:val="•"/>
      <w:lvlJc w:val="left"/>
      <w:pPr>
        <w:ind w:left="2925" w:hanging="339"/>
      </w:pPr>
      <w:rPr>
        <w:rFonts w:hint="default"/>
        <w:lang w:val="vi" w:eastAsia="en-US" w:bidi="ar-SA"/>
      </w:rPr>
    </w:lvl>
    <w:lvl w:ilvl="3">
      <w:start w:val="0"/>
      <w:numFmt w:val="bullet"/>
      <w:lvlText w:val="•"/>
      <w:lvlJc w:val="left"/>
      <w:pPr>
        <w:ind w:left="3697" w:hanging="339"/>
      </w:pPr>
      <w:rPr>
        <w:rFonts w:hint="default"/>
        <w:lang w:val="vi" w:eastAsia="en-US" w:bidi="ar-SA"/>
      </w:rPr>
    </w:lvl>
    <w:lvl w:ilvl="4">
      <w:start w:val="0"/>
      <w:numFmt w:val="bullet"/>
      <w:lvlText w:val="•"/>
      <w:lvlJc w:val="left"/>
      <w:pPr>
        <w:ind w:left="4470" w:hanging="339"/>
      </w:pPr>
      <w:rPr>
        <w:rFonts w:hint="default"/>
        <w:lang w:val="vi" w:eastAsia="en-US" w:bidi="ar-SA"/>
      </w:rPr>
    </w:lvl>
    <w:lvl w:ilvl="5">
      <w:start w:val="0"/>
      <w:numFmt w:val="bullet"/>
      <w:lvlText w:val="•"/>
      <w:lvlJc w:val="left"/>
      <w:pPr>
        <w:ind w:left="5242" w:hanging="339"/>
      </w:pPr>
      <w:rPr>
        <w:rFonts w:hint="default"/>
        <w:lang w:val="vi" w:eastAsia="en-US" w:bidi="ar-SA"/>
      </w:rPr>
    </w:lvl>
    <w:lvl w:ilvl="6">
      <w:start w:val="0"/>
      <w:numFmt w:val="bullet"/>
      <w:lvlText w:val="•"/>
      <w:lvlJc w:val="left"/>
      <w:pPr>
        <w:ind w:left="6015" w:hanging="339"/>
      </w:pPr>
      <w:rPr>
        <w:rFonts w:hint="default"/>
        <w:lang w:val="vi" w:eastAsia="en-US" w:bidi="ar-SA"/>
      </w:rPr>
    </w:lvl>
    <w:lvl w:ilvl="7">
      <w:start w:val="0"/>
      <w:numFmt w:val="bullet"/>
      <w:lvlText w:val="•"/>
      <w:lvlJc w:val="left"/>
      <w:pPr>
        <w:ind w:left="6787" w:hanging="339"/>
      </w:pPr>
      <w:rPr>
        <w:rFonts w:hint="default"/>
        <w:lang w:val="vi" w:eastAsia="en-US" w:bidi="ar-SA"/>
      </w:rPr>
    </w:lvl>
    <w:lvl w:ilvl="8">
      <w:start w:val="0"/>
      <w:numFmt w:val="bullet"/>
      <w:lvlText w:val="•"/>
      <w:lvlJc w:val="left"/>
      <w:pPr>
        <w:ind w:left="7560" w:hanging="339"/>
      </w:pPr>
      <w:rPr>
        <w:rFonts w:hint="default"/>
        <w:lang w:val="vi" w:eastAsia="en-US" w:bidi="ar-SA"/>
      </w:rPr>
    </w:lvl>
  </w:abstractNum>
  <w:abstractNum w:abstractNumId="2">
    <w:multiLevelType w:val="hybridMultilevel"/>
    <w:lvl w:ilvl="0">
      <w:start w:val="3"/>
      <w:numFmt w:val="decimal"/>
      <w:lvlText w:val="%1"/>
      <w:lvlJc w:val="left"/>
      <w:pPr>
        <w:ind w:left="1282" w:hanging="369"/>
        <w:jc w:val="left"/>
      </w:pPr>
      <w:rPr>
        <w:rFonts w:hint="default"/>
        <w:lang w:val="vi" w:eastAsia="en-US" w:bidi="ar-SA"/>
      </w:rPr>
    </w:lvl>
    <w:lvl w:ilvl="1">
      <w:start w:val="1"/>
      <w:numFmt w:val="decimal"/>
      <w:lvlText w:val="%1.%2"/>
      <w:lvlJc w:val="left"/>
      <w:pPr>
        <w:ind w:left="1282" w:hanging="369"/>
        <w:jc w:val="left"/>
      </w:pPr>
      <w:rPr>
        <w:rFonts w:hint="default" w:ascii="Times New Roman" w:hAnsi="Times New Roman" w:eastAsia="Times New Roman" w:cs="Times New Roman"/>
        <w:b/>
        <w:bCs/>
        <w:w w:val="101"/>
        <w:sz w:val="24"/>
        <w:szCs w:val="24"/>
        <w:lang w:val="vi" w:eastAsia="en-US" w:bidi="ar-SA"/>
      </w:rPr>
    </w:lvl>
    <w:lvl w:ilvl="2">
      <w:start w:val="1"/>
      <w:numFmt w:val="decimal"/>
      <w:lvlText w:val="%1.%2.%3"/>
      <w:lvlJc w:val="left"/>
      <w:pPr>
        <w:ind w:left="1672" w:hanging="555"/>
        <w:jc w:val="left"/>
      </w:pPr>
      <w:rPr>
        <w:rFonts w:hint="default" w:ascii="Times New Roman" w:hAnsi="Times New Roman" w:eastAsia="Times New Roman" w:cs="Times New Roman"/>
        <w:w w:val="101"/>
        <w:sz w:val="24"/>
        <w:szCs w:val="24"/>
        <w:lang w:val="vi" w:eastAsia="en-US" w:bidi="ar-SA"/>
      </w:rPr>
    </w:lvl>
    <w:lvl w:ilvl="3">
      <w:start w:val="1"/>
      <w:numFmt w:val="decimal"/>
      <w:lvlText w:val="%1.%2.%3.%4"/>
      <w:lvlJc w:val="left"/>
      <w:pPr>
        <w:ind w:left="2060" w:hanging="734"/>
        <w:jc w:val="left"/>
      </w:pPr>
      <w:rPr>
        <w:rFonts w:hint="default" w:ascii="Times New Roman" w:hAnsi="Times New Roman" w:eastAsia="Times New Roman" w:cs="Times New Roman"/>
        <w:w w:val="101"/>
        <w:sz w:val="24"/>
        <w:szCs w:val="24"/>
        <w:lang w:val="vi" w:eastAsia="en-US" w:bidi="ar-SA"/>
      </w:rPr>
    </w:lvl>
    <w:lvl w:ilvl="4">
      <w:start w:val="0"/>
      <w:numFmt w:val="bullet"/>
      <w:lvlText w:val="•"/>
      <w:lvlJc w:val="left"/>
      <w:pPr>
        <w:ind w:left="3821" w:hanging="734"/>
      </w:pPr>
      <w:rPr>
        <w:rFonts w:hint="default"/>
        <w:lang w:val="vi" w:eastAsia="en-US" w:bidi="ar-SA"/>
      </w:rPr>
    </w:lvl>
    <w:lvl w:ilvl="5">
      <w:start w:val="0"/>
      <w:numFmt w:val="bullet"/>
      <w:lvlText w:val="•"/>
      <w:lvlJc w:val="left"/>
      <w:pPr>
        <w:ind w:left="4702" w:hanging="734"/>
      </w:pPr>
      <w:rPr>
        <w:rFonts w:hint="default"/>
        <w:lang w:val="vi" w:eastAsia="en-US" w:bidi="ar-SA"/>
      </w:rPr>
    </w:lvl>
    <w:lvl w:ilvl="6">
      <w:start w:val="0"/>
      <w:numFmt w:val="bullet"/>
      <w:lvlText w:val="•"/>
      <w:lvlJc w:val="left"/>
      <w:pPr>
        <w:ind w:left="5582" w:hanging="734"/>
      </w:pPr>
      <w:rPr>
        <w:rFonts w:hint="default"/>
        <w:lang w:val="vi" w:eastAsia="en-US" w:bidi="ar-SA"/>
      </w:rPr>
    </w:lvl>
    <w:lvl w:ilvl="7">
      <w:start w:val="0"/>
      <w:numFmt w:val="bullet"/>
      <w:lvlText w:val="•"/>
      <w:lvlJc w:val="left"/>
      <w:pPr>
        <w:ind w:left="6463" w:hanging="734"/>
      </w:pPr>
      <w:rPr>
        <w:rFonts w:hint="default"/>
        <w:lang w:val="vi" w:eastAsia="en-US" w:bidi="ar-SA"/>
      </w:rPr>
    </w:lvl>
    <w:lvl w:ilvl="8">
      <w:start w:val="0"/>
      <w:numFmt w:val="bullet"/>
      <w:lvlText w:val="•"/>
      <w:lvlJc w:val="left"/>
      <w:pPr>
        <w:ind w:left="7344" w:hanging="734"/>
      </w:pPr>
      <w:rPr>
        <w:rFonts w:hint="default"/>
        <w:lang w:val="vi" w:eastAsia="en-US" w:bidi="ar-SA"/>
      </w:rPr>
    </w:lvl>
  </w:abstractNum>
  <w:abstractNum w:abstractNumId="1">
    <w:multiLevelType w:val="hybridMultilevel"/>
    <w:lvl w:ilvl="0">
      <w:start w:val="2"/>
      <w:numFmt w:val="decimal"/>
      <w:lvlText w:val="%1"/>
      <w:lvlJc w:val="left"/>
      <w:pPr>
        <w:ind w:left="1282" w:hanging="369"/>
        <w:jc w:val="left"/>
      </w:pPr>
      <w:rPr>
        <w:rFonts w:hint="default"/>
        <w:lang w:val="vi" w:eastAsia="en-US" w:bidi="ar-SA"/>
      </w:rPr>
    </w:lvl>
    <w:lvl w:ilvl="1">
      <w:start w:val="1"/>
      <w:numFmt w:val="decimal"/>
      <w:lvlText w:val="%1.%2"/>
      <w:lvlJc w:val="left"/>
      <w:pPr>
        <w:ind w:left="1282" w:hanging="369"/>
        <w:jc w:val="left"/>
      </w:pPr>
      <w:rPr>
        <w:rFonts w:hint="default" w:ascii="Times New Roman" w:hAnsi="Times New Roman" w:eastAsia="Times New Roman" w:cs="Times New Roman"/>
        <w:b/>
        <w:bCs/>
        <w:w w:val="101"/>
        <w:sz w:val="24"/>
        <w:szCs w:val="24"/>
        <w:lang w:val="vi" w:eastAsia="en-US" w:bidi="ar-SA"/>
      </w:rPr>
    </w:lvl>
    <w:lvl w:ilvl="2">
      <w:start w:val="1"/>
      <w:numFmt w:val="decimal"/>
      <w:lvlText w:val="%1.%2.%3"/>
      <w:lvlJc w:val="left"/>
      <w:pPr>
        <w:ind w:left="1670" w:hanging="553"/>
        <w:jc w:val="left"/>
      </w:pPr>
      <w:rPr>
        <w:rFonts w:hint="default" w:ascii="Times New Roman" w:hAnsi="Times New Roman" w:eastAsia="Times New Roman" w:cs="Times New Roman"/>
        <w:w w:val="101"/>
        <w:sz w:val="24"/>
        <w:szCs w:val="24"/>
        <w:lang w:val="vi" w:eastAsia="en-US" w:bidi="ar-SA"/>
      </w:rPr>
    </w:lvl>
    <w:lvl w:ilvl="3">
      <w:start w:val="1"/>
      <w:numFmt w:val="decimal"/>
      <w:lvlText w:val="%1.%2.%3.%4"/>
      <w:lvlJc w:val="left"/>
      <w:pPr>
        <w:ind w:left="2060" w:hanging="734"/>
        <w:jc w:val="left"/>
      </w:pPr>
      <w:rPr>
        <w:rFonts w:hint="default" w:ascii="Times New Roman" w:hAnsi="Times New Roman" w:eastAsia="Times New Roman" w:cs="Times New Roman"/>
        <w:w w:val="101"/>
        <w:sz w:val="24"/>
        <w:szCs w:val="24"/>
        <w:lang w:val="vi" w:eastAsia="en-US" w:bidi="ar-SA"/>
      </w:rPr>
    </w:lvl>
    <w:lvl w:ilvl="4">
      <w:start w:val="0"/>
      <w:numFmt w:val="bullet"/>
      <w:lvlText w:val="•"/>
      <w:lvlJc w:val="left"/>
      <w:pPr>
        <w:ind w:left="3066" w:hanging="734"/>
      </w:pPr>
      <w:rPr>
        <w:rFonts w:hint="default"/>
        <w:lang w:val="vi" w:eastAsia="en-US" w:bidi="ar-SA"/>
      </w:rPr>
    </w:lvl>
    <w:lvl w:ilvl="5">
      <w:start w:val="0"/>
      <w:numFmt w:val="bullet"/>
      <w:lvlText w:val="•"/>
      <w:lvlJc w:val="left"/>
      <w:pPr>
        <w:ind w:left="4073" w:hanging="734"/>
      </w:pPr>
      <w:rPr>
        <w:rFonts w:hint="default"/>
        <w:lang w:val="vi" w:eastAsia="en-US" w:bidi="ar-SA"/>
      </w:rPr>
    </w:lvl>
    <w:lvl w:ilvl="6">
      <w:start w:val="0"/>
      <w:numFmt w:val="bullet"/>
      <w:lvlText w:val="•"/>
      <w:lvlJc w:val="left"/>
      <w:pPr>
        <w:ind w:left="5079" w:hanging="734"/>
      </w:pPr>
      <w:rPr>
        <w:rFonts w:hint="default"/>
        <w:lang w:val="vi" w:eastAsia="en-US" w:bidi="ar-SA"/>
      </w:rPr>
    </w:lvl>
    <w:lvl w:ilvl="7">
      <w:start w:val="0"/>
      <w:numFmt w:val="bullet"/>
      <w:lvlText w:val="•"/>
      <w:lvlJc w:val="left"/>
      <w:pPr>
        <w:ind w:left="6086" w:hanging="734"/>
      </w:pPr>
      <w:rPr>
        <w:rFonts w:hint="default"/>
        <w:lang w:val="vi" w:eastAsia="en-US" w:bidi="ar-SA"/>
      </w:rPr>
    </w:lvl>
    <w:lvl w:ilvl="8">
      <w:start w:val="0"/>
      <w:numFmt w:val="bullet"/>
      <w:lvlText w:val="•"/>
      <w:lvlJc w:val="left"/>
      <w:pPr>
        <w:ind w:left="7092" w:hanging="734"/>
      </w:pPr>
      <w:rPr>
        <w:rFonts w:hint="default"/>
        <w:lang w:val="vi" w:eastAsia="en-US" w:bidi="ar-SA"/>
      </w:rPr>
    </w:lvl>
  </w:abstractNum>
  <w:abstractNum w:abstractNumId="0">
    <w:multiLevelType w:val="hybridMultilevel"/>
    <w:lvl w:ilvl="0">
      <w:start w:val="1"/>
      <w:numFmt w:val="decimal"/>
      <w:lvlText w:val="%1"/>
      <w:lvlJc w:val="left"/>
      <w:pPr>
        <w:ind w:left="1282" w:hanging="369"/>
        <w:jc w:val="left"/>
      </w:pPr>
      <w:rPr>
        <w:rFonts w:hint="default"/>
        <w:lang w:val="vi" w:eastAsia="en-US" w:bidi="ar-SA"/>
      </w:rPr>
    </w:lvl>
    <w:lvl w:ilvl="1">
      <w:start w:val="1"/>
      <w:numFmt w:val="decimal"/>
      <w:lvlText w:val="%1.%2"/>
      <w:lvlJc w:val="left"/>
      <w:pPr>
        <w:ind w:left="1282" w:hanging="369"/>
        <w:jc w:val="left"/>
      </w:pPr>
      <w:rPr>
        <w:rFonts w:hint="default" w:ascii="Times New Roman" w:hAnsi="Times New Roman" w:eastAsia="Times New Roman" w:cs="Times New Roman"/>
        <w:b/>
        <w:bCs/>
        <w:w w:val="101"/>
        <w:sz w:val="24"/>
        <w:szCs w:val="24"/>
        <w:lang w:val="vi" w:eastAsia="en-US" w:bidi="ar-SA"/>
      </w:rPr>
    </w:lvl>
    <w:lvl w:ilvl="2">
      <w:start w:val="1"/>
      <w:numFmt w:val="decimal"/>
      <w:lvlText w:val="%1.%2.%3"/>
      <w:lvlJc w:val="left"/>
      <w:pPr>
        <w:ind w:left="1668" w:hanging="551"/>
        <w:jc w:val="left"/>
      </w:pPr>
      <w:rPr>
        <w:rFonts w:hint="default" w:ascii="Times New Roman" w:hAnsi="Times New Roman" w:eastAsia="Times New Roman" w:cs="Times New Roman"/>
        <w:w w:val="101"/>
        <w:sz w:val="24"/>
        <w:szCs w:val="24"/>
        <w:lang w:val="vi" w:eastAsia="en-US" w:bidi="ar-SA"/>
      </w:rPr>
    </w:lvl>
    <w:lvl w:ilvl="3">
      <w:start w:val="0"/>
      <w:numFmt w:val="bullet"/>
      <w:lvlText w:val="•"/>
      <w:lvlJc w:val="left"/>
      <w:pPr>
        <w:ind w:left="3314" w:hanging="551"/>
      </w:pPr>
      <w:rPr>
        <w:rFonts w:hint="default"/>
        <w:lang w:val="vi" w:eastAsia="en-US" w:bidi="ar-SA"/>
      </w:rPr>
    </w:lvl>
    <w:lvl w:ilvl="4">
      <w:start w:val="0"/>
      <w:numFmt w:val="bullet"/>
      <w:lvlText w:val="•"/>
      <w:lvlJc w:val="left"/>
      <w:pPr>
        <w:ind w:left="4141" w:hanging="551"/>
      </w:pPr>
      <w:rPr>
        <w:rFonts w:hint="default"/>
        <w:lang w:val="vi" w:eastAsia="en-US" w:bidi="ar-SA"/>
      </w:rPr>
    </w:lvl>
    <w:lvl w:ilvl="5">
      <w:start w:val="0"/>
      <w:numFmt w:val="bullet"/>
      <w:lvlText w:val="•"/>
      <w:lvlJc w:val="left"/>
      <w:pPr>
        <w:ind w:left="4969" w:hanging="551"/>
      </w:pPr>
      <w:rPr>
        <w:rFonts w:hint="default"/>
        <w:lang w:val="vi" w:eastAsia="en-US" w:bidi="ar-SA"/>
      </w:rPr>
    </w:lvl>
    <w:lvl w:ilvl="6">
      <w:start w:val="0"/>
      <w:numFmt w:val="bullet"/>
      <w:lvlText w:val="•"/>
      <w:lvlJc w:val="left"/>
      <w:pPr>
        <w:ind w:left="5796" w:hanging="551"/>
      </w:pPr>
      <w:rPr>
        <w:rFonts w:hint="default"/>
        <w:lang w:val="vi" w:eastAsia="en-US" w:bidi="ar-SA"/>
      </w:rPr>
    </w:lvl>
    <w:lvl w:ilvl="7">
      <w:start w:val="0"/>
      <w:numFmt w:val="bullet"/>
      <w:lvlText w:val="•"/>
      <w:lvlJc w:val="left"/>
      <w:pPr>
        <w:ind w:left="6623" w:hanging="551"/>
      </w:pPr>
      <w:rPr>
        <w:rFonts w:hint="default"/>
        <w:lang w:val="vi" w:eastAsia="en-US" w:bidi="ar-SA"/>
      </w:rPr>
    </w:lvl>
    <w:lvl w:ilvl="8">
      <w:start w:val="0"/>
      <w:numFmt w:val="bullet"/>
      <w:lvlText w:val="•"/>
      <w:lvlJc w:val="left"/>
      <w:pPr>
        <w:ind w:left="7450" w:hanging="551"/>
      </w:pPr>
      <w:rPr>
        <w:rFonts w:hint="default"/>
        <w:lang w:val="vi"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127"/>
      <w:ind w:left="567"/>
      <w:jc w:val="center"/>
    </w:pPr>
    <w:rPr>
      <w:rFonts w:ascii="Times New Roman" w:hAnsi="Times New Roman" w:eastAsia="Times New Roman" w:cs="Times New Roman"/>
      <w:b/>
      <w:bCs/>
      <w:sz w:val="24"/>
      <w:szCs w:val="24"/>
      <w:lang w:val="vi" w:eastAsia="en-US" w:bidi="ar-SA"/>
    </w:rPr>
  </w:style>
  <w:style w:styleId="TOC2" w:type="paragraph">
    <w:name w:val="TOC 2"/>
    <w:basedOn w:val="Normal"/>
    <w:uiPriority w:val="1"/>
    <w:qFormat/>
    <w:pPr>
      <w:spacing w:before="96"/>
      <w:ind w:left="705"/>
    </w:pPr>
    <w:rPr>
      <w:rFonts w:ascii="Times New Roman" w:hAnsi="Times New Roman" w:eastAsia="Times New Roman" w:cs="Times New Roman"/>
      <w:b/>
      <w:bCs/>
      <w:sz w:val="24"/>
      <w:szCs w:val="24"/>
      <w:lang w:val="vi" w:eastAsia="en-US" w:bidi="ar-SA"/>
    </w:rPr>
  </w:style>
  <w:style w:styleId="TOC3" w:type="paragraph">
    <w:name w:val="TOC 3"/>
    <w:basedOn w:val="Normal"/>
    <w:uiPriority w:val="1"/>
    <w:qFormat/>
    <w:pPr>
      <w:spacing w:before="120"/>
      <w:ind w:left="1282" w:hanging="369"/>
    </w:pPr>
    <w:rPr>
      <w:rFonts w:ascii="Times New Roman" w:hAnsi="Times New Roman" w:eastAsia="Times New Roman" w:cs="Times New Roman"/>
      <w:b/>
      <w:bCs/>
      <w:sz w:val="24"/>
      <w:szCs w:val="24"/>
      <w:lang w:val="vi" w:eastAsia="en-US" w:bidi="ar-SA"/>
    </w:rPr>
  </w:style>
  <w:style w:styleId="TOC4" w:type="paragraph">
    <w:name w:val="TOC 4"/>
    <w:basedOn w:val="Normal"/>
    <w:uiPriority w:val="1"/>
    <w:qFormat/>
    <w:pPr>
      <w:spacing w:before="120"/>
      <w:ind w:left="1668" w:hanging="551"/>
    </w:pPr>
    <w:rPr>
      <w:rFonts w:ascii="Times New Roman" w:hAnsi="Times New Roman" w:eastAsia="Times New Roman" w:cs="Times New Roman"/>
      <w:sz w:val="24"/>
      <w:szCs w:val="24"/>
      <w:lang w:val="vi" w:eastAsia="en-US" w:bidi="ar-SA"/>
    </w:rPr>
  </w:style>
  <w:style w:styleId="TOC5" w:type="paragraph">
    <w:name w:val="TOC 5"/>
    <w:basedOn w:val="Normal"/>
    <w:uiPriority w:val="1"/>
    <w:qFormat/>
    <w:pPr>
      <w:spacing w:before="120"/>
      <w:ind w:left="2060" w:hanging="734"/>
    </w:pPr>
    <w:rPr>
      <w:rFonts w:ascii="Times New Roman" w:hAnsi="Times New Roman" w:eastAsia="Times New Roman" w:cs="Times New Roman"/>
      <w:sz w:val="24"/>
      <w:szCs w:val="24"/>
      <w:lang w:val="vi" w:eastAsia="en-US" w:bidi="ar-SA"/>
    </w:rPr>
  </w:style>
  <w:style w:styleId="BodyText" w:type="paragraph">
    <w:name w:val="Body Text"/>
    <w:basedOn w:val="Normal"/>
    <w:uiPriority w:val="1"/>
    <w:qFormat/>
    <w:pPr>
      <w:ind w:left="705"/>
    </w:pPr>
    <w:rPr>
      <w:rFonts w:ascii="Times New Roman" w:hAnsi="Times New Roman" w:eastAsia="Times New Roman" w:cs="Times New Roman"/>
      <w:sz w:val="24"/>
      <w:szCs w:val="24"/>
      <w:lang w:val="vi" w:eastAsia="en-US" w:bidi="ar-SA"/>
    </w:rPr>
  </w:style>
  <w:style w:styleId="Heading1" w:type="paragraph">
    <w:name w:val="Heading 1"/>
    <w:basedOn w:val="Normal"/>
    <w:uiPriority w:val="1"/>
    <w:qFormat/>
    <w:pPr>
      <w:ind w:left="736"/>
      <w:outlineLvl w:val="1"/>
    </w:pPr>
    <w:rPr>
      <w:rFonts w:ascii="Times New Roman" w:hAnsi="Times New Roman" w:eastAsia="Times New Roman" w:cs="Times New Roman"/>
      <w:b/>
      <w:bCs/>
      <w:sz w:val="24"/>
      <w:szCs w:val="24"/>
      <w:lang w:val="vi" w:eastAsia="en-US" w:bidi="ar-SA"/>
    </w:rPr>
  </w:style>
  <w:style w:styleId="Heading2" w:type="paragraph">
    <w:name w:val="Heading 2"/>
    <w:basedOn w:val="Normal"/>
    <w:uiPriority w:val="1"/>
    <w:qFormat/>
    <w:pPr>
      <w:spacing w:before="3"/>
      <w:ind w:left="1382" w:hanging="340"/>
      <w:jc w:val="both"/>
      <w:outlineLvl w:val="2"/>
    </w:pPr>
    <w:rPr>
      <w:rFonts w:ascii="Times New Roman" w:hAnsi="Times New Roman" w:eastAsia="Times New Roman" w:cs="Times New Roman"/>
      <w:b/>
      <w:bCs/>
      <w:i/>
      <w:sz w:val="24"/>
      <w:szCs w:val="24"/>
      <w:lang w:val="vi" w:eastAsia="en-US" w:bidi="ar-SA"/>
    </w:rPr>
  </w:style>
  <w:style w:styleId="ListParagraph" w:type="paragraph">
    <w:name w:val="List Paragraph"/>
    <w:basedOn w:val="Normal"/>
    <w:uiPriority w:val="1"/>
    <w:qFormat/>
    <w:pPr>
      <w:ind w:left="1382" w:hanging="339"/>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ind w:left="102"/>
      <w:jc w:val="center"/>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image" Target="media/image5.jpe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jpe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jpeg"/><Relationship Id="rId24" Type="http://schemas.openxmlformats.org/officeDocument/2006/relationships/image" Target="media/image16.jpe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jpe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jpeg"/><Relationship Id="rId31" Type="http://schemas.openxmlformats.org/officeDocument/2006/relationships/image" Target="media/image23.jpeg"/><Relationship Id="rId32" Type="http://schemas.openxmlformats.org/officeDocument/2006/relationships/image" Target="media/image24.jpeg"/><Relationship Id="rId33" Type="http://schemas.openxmlformats.org/officeDocument/2006/relationships/image" Target="media/image25.jpeg"/><Relationship Id="rId34" Type="http://schemas.openxmlformats.org/officeDocument/2006/relationships/image" Target="media/image26.jpeg"/><Relationship Id="rId35" Type="http://schemas.openxmlformats.org/officeDocument/2006/relationships/image" Target="media/image27.jpeg"/><Relationship Id="rId36" Type="http://schemas.openxmlformats.org/officeDocument/2006/relationships/image" Target="media/image28.jpeg"/><Relationship Id="rId37" Type="http://schemas.openxmlformats.org/officeDocument/2006/relationships/image" Target="media/image29.jpeg"/><Relationship Id="rId38" Type="http://schemas.openxmlformats.org/officeDocument/2006/relationships/image" Target="media/image30.jpeg"/><Relationship Id="rId39" Type="http://schemas.openxmlformats.org/officeDocument/2006/relationships/image" Target="media/image31.jpeg"/><Relationship Id="rId40" Type="http://schemas.openxmlformats.org/officeDocument/2006/relationships/image" Target="media/image32.jpeg"/><Relationship Id="rId41" Type="http://schemas.openxmlformats.org/officeDocument/2006/relationships/image" Target="media/image33.jpeg"/><Relationship Id="rId42" Type="http://schemas.openxmlformats.org/officeDocument/2006/relationships/image" Target="media/image34.jpeg"/><Relationship Id="rId43" Type="http://schemas.openxmlformats.org/officeDocument/2006/relationships/image" Target="media/image35.jpeg"/><Relationship Id="rId44" Type="http://schemas.openxmlformats.org/officeDocument/2006/relationships/image" Target="media/image36.jpeg"/><Relationship Id="rId4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2021-12-11T08:12:56Z</dcterms:created>
  <dcterms:modified xsi:type="dcterms:W3CDTF">2021-12-11T08:12:56Z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2014-01-14T00:00:00Z</vt:filetime>
  </property>
  <property fmtid="{D5CDD505-2E9C-101B-9397-08002B2CF9AE}" pid="3" name="LastSaved">
    <vt:filetime>2021-12-11T00:00:00Z</vt:filetime>
  </property>
</Properties>
</file>