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A84E2" w14:textId="56C1A1A7" w:rsidR="002F3B4D" w:rsidRDefault="00CF4796" w:rsidP="00CF4796">
      <w:pPr>
        <w:jc w:val="center"/>
        <w:rPr>
          <w:b/>
          <w:bCs/>
          <w:sz w:val="40"/>
          <w:szCs w:val="40"/>
          <w:lang w:val="hr-HR"/>
        </w:rPr>
      </w:pPr>
      <w:r w:rsidRPr="00CF4796">
        <w:rPr>
          <w:b/>
          <w:bCs/>
          <w:sz w:val="40"/>
          <w:szCs w:val="40"/>
          <w:lang w:val="hr-HR"/>
        </w:rPr>
        <w:t>GAME DESIGN DOCUMENT</w:t>
      </w:r>
    </w:p>
    <w:p w14:paraId="5D637435" w14:textId="141935B6" w:rsidR="000F4DB4" w:rsidRDefault="000F4DB4" w:rsidP="00CF4796">
      <w:pPr>
        <w:jc w:val="center"/>
        <w:rPr>
          <w:b/>
          <w:bCs/>
          <w:sz w:val="40"/>
          <w:szCs w:val="40"/>
          <w:lang w:val="hr-HR"/>
        </w:rPr>
      </w:pPr>
      <w:r>
        <w:rPr>
          <w:b/>
          <w:bCs/>
          <w:noProof/>
          <w:sz w:val="40"/>
          <w:szCs w:val="40"/>
          <w:lang w:val="hr-HR"/>
        </w:rPr>
        <w:drawing>
          <wp:inline distT="0" distB="0" distL="0" distR="0" wp14:anchorId="52B1DCA3" wp14:editId="551D6404">
            <wp:extent cx="5935980" cy="39547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3954780"/>
                    </a:xfrm>
                    <a:prstGeom prst="rect">
                      <a:avLst/>
                    </a:prstGeom>
                    <a:noFill/>
                    <a:ln>
                      <a:noFill/>
                    </a:ln>
                  </pic:spPr>
                </pic:pic>
              </a:graphicData>
            </a:graphic>
          </wp:inline>
        </w:drawing>
      </w:r>
    </w:p>
    <w:p w14:paraId="262E3726" w14:textId="087217CC" w:rsidR="000F4DB4" w:rsidRDefault="000F4DB4" w:rsidP="00CF4796">
      <w:pPr>
        <w:jc w:val="center"/>
        <w:rPr>
          <w:b/>
          <w:bCs/>
          <w:sz w:val="40"/>
          <w:szCs w:val="40"/>
          <w:lang w:val="hr-HR"/>
        </w:rPr>
      </w:pPr>
      <w:r>
        <w:rPr>
          <w:b/>
          <w:bCs/>
          <w:sz w:val="40"/>
          <w:szCs w:val="40"/>
          <w:lang w:val="hr-HR"/>
        </w:rPr>
        <w:t>FIREWATCH</w:t>
      </w:r>
    </w:p>
    <w:p w14:paraId="1C0798F2" w14:textId="6CE2030F" w:rsidR="00BA51F8" w:rsidRDefault="000F4DB4">
      <w:pPr>
        <w:rPr>
          <w:b/>
          <w:bCs/>
          <w:sz w:val="40"/>
          <w:szCs w:val="40"/>
          <w:lang w:val="hr-HR"/>
        </w:rPr>
      </w:pPr>
      <w:r>
        <w:rPr>
          <w:b/>
          <w:bCs/>
          <w:sz w:val="40"/>
          <w:szCs w:val="40"/>
          <w:lang w:val="hr-HR"/>
        </w:rPr>
        <w:br w:type="page"/>
      </w:r>
    </w:p>
    <w:sdt>
      <w:sdtPr>
        <w:rPr>
          <w:rFonts w:asciiTheme="minorHAnsi" w:eastAsiaTheme="minorHAnsi" w:hAnsiTheme="minorHAnsi" w:cstheme="minorBidi"/>
          <w:color w:val="auto"/>
          <w:sz w:val="22"/>
          <w:szCs w:val="22"/>
        </w:rPr>
        <w:id w:val="496389864"/>
        <w:docPartObj>
          <w:docPartGallery w:val="Table of Contents"/>
          <w:docPartUnique/>
        </w:docPartObj>
      </w:sdtPr>
      <w:sdtEndPr>
        <w:rPr>
          <w:b/>
          <w:bCs/>
          <w:noProof/>
        </w:rPr>
      </w:sdtEndPr>
      <w:sdtContent>
        <w:p w14:paraId="6DE30C26" w14:textId="2C020A28" w:rsidR="00CC35A9" w:rsidRPr="00CC35A9" w:rsidRDefault="00CC35A9" w:rsidP="00CC35A9">
          <w:pPr>
            <w:pStyle w:val="TOCHeading"/>
            <w:jc w:val="center"/>
            <w:rPr>
              <w:color w:val="4472C4" w:themeColor="accent1"/>
              <w:sz w:val="36"/>
              <w:szCs w:val="36"/>
            </w:rPr>
          </w:pPr>
          <w:r w:rsidRPr="00CC35A9">
            <w:rPr>
              <w:color w:val="4472C4" w:themeColor="accent1"/>
              <w:sz w:val="36"/>
              <w:szCs w:val="36"/>
            </w:rPr>
            <w:t>TABLE OF CONTENTS</w:t>
          </w:r>
        </w:p>
        <w:p w14:paraId="7893A80D" w14:textId="31611B44" w:rsidR="001B1CCC" w:rsidRDefault="00CC35A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0344163" w:history="1">
            <w:r w:rsidR="001B1CCC" w:rsidRPr="008D6CCB">
              <w:rPr>
                <w:rStyle w:val="Hyperlink"/>
                <w:b/>
                <w:bCs/>
                <w:noProof/>
                <w:lang w:val="hr-HR"/>
              </w:rPr>
              <w:t>Game analysis</w:t>
            </w:r>
            <w:r w:rsidR="001B1CCC">
              <w:rPr>
                <w:noProof/>
                <w:webHidden/>
              </w:rPr>
              <w:tab/>
            </w:r>
            <w:r w:rsidR="001B1CCC">
              <w:rPr>
                <w:noProof/>
                <w:webHidden/>
              </w:rPr>
              <w:fldChar w:fldCharType="begin"/>
            </w:r>
            <w:r w:rsidR="001B1CCC">
              <w:rPr>
                <w:noProof/>
                <w:webHidden/>
              </w:rPr>
              <w:instrText xml:space="preserve"> PAGEREF _Toc30344163 \h </w:instrText>
            </w:r>
            <w:r w:rsidR="001B1CCC">
              <w:rPr>
                <w:noProof/>
                <w:webHidden/>
              </w:rPr>
            </w:r>
            <w:r w:rsidR="001B1CCC">
              <w:rPr>
                <w:noProof/>
                <w:webHidden/>
              </w:rPr>
              <w:fldChar w:fldCharType="separate"/>
            </w:r>
            <w:r w:rsidR="001B1CCC">
              <w:rPr>
                <w:noProof/>
                <w:webHidden/>
              </w:rPr>
              <w:t>3</w:t>
            </w:r>
            <w:r w:rsidR="001B1CCC">
              <w:rPr>
                <w:noProof/>
                <w:webHidden/>
              </w:rPr>
              <w:fldChar w:fldCharType="end"/>
            </w:r>
          </w:hyperlink>
        </w:p>
        <w:p w14:paraId="53A2F6A7" w14:textId="79613AF3" w:rsidR="001B1CCC" w:rsidRDefault="001B1CCC">
          <w:pPr>
            <w:pStyle w:val="TOC1"/>
            <w:tabs>
              <w:tab w:val="right" w:leader="dot" w:pos="9350"/>
            </w:tabs>
            <w:rPr>
              <w:rFonts w:eastAsiaTheme="minorEastAsia"/>
              <w:noProof/>
            </w:rPr>
          </w:pPr>
          <w:hyperlink w:anchor="_Toc30344164" w:history="1">
            <w:r w:rsidRPr="008D6CCB">
              <w:rPr>
                <w:rStyle w:val="Hyperlink"/>
                <w:b/>
                <w:bCs/>
                <w:noProof/>
                <w:lang w:val="hr-HR"/>
              </w:rPr>
              <w:t>Mission statement</w:t>
            </w:r>
            <w:r>
              <w:rPr>
                <w:noProof/>
                <w:webHidden/>
              </w:rPr>
              <w:tab/>
            </w:r>
            <w:r>
              <w:rPr>
                <w:noProof/>
                <w:webHidden/>
              </w:rPr>
              <w:fldChar w:fldCharType="begin"/>
            </w:r>
            <w:r>
              <w:rPr>
                <w:noProof/>
                <w:webHidden/>
              </w:rPr>
              <w:instrText xml:space="preserve"> PAGEREF _Toc30344164 \h </w:instrText>
            </w:r>
            <w:r>
              <w:rPr>
                <w:noProof/>
                <w:webHidden/>
              </w:rPr>
            </w:r>
            <w:r>
              <w:rPr>
                <w:noProof/>
                <w:webHidden/>
              </w:rPr>
              <w:fldChar w:fldCharType="separate"/>
            </w:r>
            <w:r>
              <w:rPr>
                <w:noProof/>
                <w:webHidden/>
              </w:rPr>
              <w:t>3</w:t>
            </w:r>
            <w:r>
              <w:rPr>
                <w:noProof/>
                <w:webHidden/>
              </w:rPr>
              <w:fldChar w:fldCharType="end"/>
            </w:r>
          </w:hyperlink>
        </w:p>
        <w:p w14:paraId="2DDD4F4B" w14:textId="7C4B427F" w:rsidR="001B1CCC" w:rsidRDefault="001B1CCC">
          <w:pPr>
            <w:pStyle w:val="TOC1"/>
            <w:tabs>
              <w:tab w:val="right" w:leader="dot" w:pos="9350"/>
            </w:tabs>
            <w:rPr>
              <w:rFonts w:eastAsiaTheme="minorEastAsia"/>
              <w:noProof/>
            </w:rPr>
          </w:pPr>
          <w:hyperlink w:anchor="_Toc30344165" w:history="1">
            <w:r w:rsidRPr="008D6CCB">
              <w:rPr>
                <w:rStyle w:val="Hyperlink"/>
                <w:b/>
                <w:bCs/>
                <w:noProof/>
                <w:lang w:val="hr-HR"/>
              </w:rPr>
              <w:t>Genre</w:t>
            </w:r>
            <w:r>
              <w:rPr>
                <w:noProof/>
                <w:webHidden/>
              </w:rPr>
              <w:tab/>
            </w:r>
            <w:r>
              <w:rPr>
                <w:noProof/>
                <w:webHidden/>
              </w:rPr>
              <w:fldChar w:fldCharType="begin"/>
            </w:r>
            <w:r>
              <w:rPr>
                <w:noProof/>
                <w:webHidden/>
              </w:rPr>
              <w:instrText xml:space="preserve"> PAGEREF _Toc30344165 \h </w:instrText>
            </w:r>
            <w:r>
              <w:rPr>
                <w:noProof/>
                <w:webHidden/>
              </w:rPr>
            </w:r>
            <w:r>
              <w:rPr>
                <w:noProof/>
                <w:webHidden/>
              </w:rPr>
              <w:fldChar w:fldCharType="separate"/>
            </w:r>
            <w:r>
              <w:rPr>
                <w:noProof/>
                <w:webHidden/>
              </w:rPr>
              <w:t>3</w:t>
            </w:r>
            <w:r>
              <w:rPr>
                <w:noProof/>
                <w:webHidden/>
              </w:rPr>
              <w:fldChar w:fldCharType="end"/>
            </w:r>
          </w:hyperlink>
        </w:p>
        <w:p w14:paraId="1E37B5EF" w14:textId="6B01637F" w:rsidR="001B1CCC" w:rsidRDefault="001B1CCC">
          <w:pPr>
            <w:pStyle w:val="TOC1"/>
            <w:tabs>
              <w:tab w:val="right" w:leader="dot" w:pos="9350"/>
            </w:tabs>
            <w:rPr>
              <w:rFonts w:eastAsiaTheme="minorEastAsia"/>
              <w:noProof/>
            </w:rPr>
          </w:pPr>
          <w:hyperlink w:anchor="_Toc30344166" w:history="1">
            <w:r w:rsidRPr="008D6CCB">
              <w:rPr>
                <w:rStyle w:val="Hyperlink"/>
                <w:b/>
                <w:bCs/>
                <w:noProof/>
                <w:lang w:val="hr-HR"/>
              </w:rPr>
              <w:t>Platforms</w:t>
            </w:r>
            <w:r>
              <w:rPr>
                <w:noProof/>
                <w:webHidden/>
              </w:rPr>
              <w:tab/>
            </w:r>
            <w:r>
              <w:rPr>
                <w:noProof/>
                <w:webHidden/>
              </w:rPr>
              <w:fldChar w:fldCharType="begin"/>
            </w:r>
            <w:r>
              <w:rPr>
                <w:noProof/>
                <w:webHidden/>
              </w:rPr>
              <w:instrText xml:space="preserve"> PAGEREF _Toc30344166 \h </w:instrText>
            </w:r>
            <w:r>
              <w:rPr>
                <w:noProof/>
                <w:webHidden/>
              </w:rPr>
            </w:r>
            <w:r>
              <w:rPr>
                <w:noProof/>
                <w:webHidden/>
              </w:rPr>
              <w:fldChar w:fldCharType="separate"/>
            </w:r>
            <w:r>
              <w:rPr>
                <w:noProof/>
                <w:webHidden/>
              </w:rPr>
              <w:t>3</w:t>
            </w:r>
            <w:r>
              <w:rPr>
                <w:noProof/>
                <w:webHidden/>
              </w:rPr>
              <w:fldChar w:fldCharType="end"/>
            </w:r>
          </w:hyperlink>
        </w:p>
        <w:p w14:paraId="5A4B4274" w14:textId="333C0EC3" w:rsidR="001B1CCC" w:rsidRDefault="001B1CCC">
          <w:pPr>
            <w:pStyle w:val="TOC1"/>
            <w:tabs>
              <w:tab w:val="right" w:leader="dot" w:pos="9350"/>
            </w:tabs>
            <w:rPr>
              <w:rFonts w:eastAsiaTheme="minorEastAsia"/>
              <w:noProof/>
            </w:rPr>
          </w:pPr>
          <w:hyperlink w:anchor="_Toc30344167" w:history="1">
            <w:r w:rsidRPr="008D6CCB">
              <w:rPr>
                <w:rStyle w:val="Hyperlink"/>
                <w:b/>
                <w:bCs/>
                <w:noProof/>
                <w:lang w:val="hr-HR"/>
              </w:rPr>
              <w:t>Target Audience</w:t>
            </w:r>
            <w:r>
              <w:rPr>
                <w:noProof/>
                <w:webHidden/>
              </w:rPr>
              <w:tab/>
            </w:r>
            <w:r>
              <w:rPr>
                <w:noProof/>
                <w:webHidden/>
              </w:rPr>
              <w:fldChar w:fldCharType="begin"/>
            </w:r>
            <w:r>
              <w:rPr>
                <w:noProof/>
                <w:webHidden/>
              </w:rPr>
              <w:instrText xml:space="preserve"> PAGEREF _Toc30344167 \h </w:instrText>
            </w:r>
            <w:r>
              <w:rPr>
                <w:noProof/>
                <w:webHidden/>
              </w:rPr>
            </w:r>
            <w:r>
              <w:rPr>
                <w:noProof/>
                <w:webHidden/>
              </w:rPr>
              <w:fldChar w:fldCharType="separate"/>
            </w:r>
            <w:r>
              <w:rPr>
                <w:noProof/>
                <w:webHidden/>
              </w:rPr>
              <w:t>3</w:t>
            </w:r>
            <w:r>
              <w:rPr>
                <w:noProof/>
                <w:webHidden/>
              </w:rPr>
              <w:fldChar w:fldCharType="end"/>
            </w:r>
          </w:hyperlink>
        </w:p>
        <w:bookmarkStart w:id="0" w:name="_GoBack"/>
        <w:p w14:paraId="14413190" w14:textId="220F1953" w:rsidR="001B1CCC" w:rsidRDefault="001B1CCC">
          <w:pPr>
            <w:pStyle w:val="TOC1"/>
            <w:tabs>
              <w:tab w:val="right" w:leader="dot" w:pos="9350"/>
            </w:tabs>
            <w:rPr>
              <w:rFonts w:eastAsiaTheme="minorEastAsia"/>
              <w:noProof/>
            </w:rPr>
          </w:pPr>
          <w:r w:rsidRPr="008D6CCB">
            <w:rPr>
              <w:rStyle w:val="Hyperlink"/>
              <w:noProof/>
            </w:rPr>
            <w:fldChar w:fldCharType="begin"/>
          </w:r>
          <w:r w:rsidRPr="008D6CCB">
            <w:rPr>
              <w:rStyle w:val="Hyperlink"/>
              <w:noProof/>
            </w:rPr>
            <w:instrText xml:space="preserve"> </w:instrText>
          </w:r>
          <w:r>
            <w:rPr>
              <w:noProof/>
            </w:rPr>
            <w:instrText>HYPERLINK \l "_Toc30344168"</w:instrText>
          </w:r>
          <w:r w:rsidRPr="008D6CCB">
            <w:rPr>
              <w:rStyle w:val="Hyperlink"/>
              <w:noProof/>
            </w:rPr>
            <w:instrText xml:space="preserve"> </w:instrText>
          </w:r>
          <w:r w:rsidRPr="008D6CCB">
            <w:rPr>
              <w:rStyle w:val="Hyperlink"/>
              <w:noProof/>
            </w:rPr>
          </w:r>
          <w:r w:rsidRPr="008D6CCB">
            <w:rPr>
              <w:rStyle w:val="Hyperlink"/>
              <w:noProof/>
            </w:rPr>
            <w:fldChar w:fldCharType="separate"/>
          </w:r>
          <w:r w:rsidRPr="008D6CCB">
            <w:rPr>
              <w:rStyle w:val="Hyperlink"/>
              <w:b/>
              <w:bCs/>
              <w:noProof/>
              <w:lang w:val="hr-HR"/>
            </w:rPr>
            <w:t>Storyline &amp; Characters</w:t>
          </w:r>
          <w:r>
            <w:rPr>
              <w:noProof/>
              <w:webHidden/>
            </w:rPr>
            <w:tab/>
          </w:r>
          <w:r>
            <w:rPr>
              <w:noProof/>
              <w:webHidden/>
            </w:rPr>
            <w:fldChar w:fldCharType="begin"/>
          </w:r>
          <w:r>
            <w:rPr>
              <w:noProof/>
              <w:webHidden/>
            </w:rPr>
            <w:instrText xml:space="preserve"> PAGEREF _Toc30344168 \h </w:instrText>
          </w:r>
          <w:r>
            <w:rPr>
              <w:noProof/>
              <w:webHidden/>
            </w:rPr>
          </w:r>
          <w:r>
            <w:rPr>
              <w:noProof/>
              <w:webHidden/>
            </w:rPr>
            <w:fldChar w:fldCharType="separate"/>
          </w:r>
          <w:r>
            <w:rPr>
              <w:noProof/>
              <w:webHidden/>
            </w:rPr>
            <w:t>4</w:t>
          </w:r>
          <w:r>
            <w:rPr>
              <w:noProof/>
              <w:webHidden/>
            </w:rPr>
            <w:fldChar w:fldCharType="end"/>
          </w:r>
          <w:r w:rsidRPr="008D6CCB">
            <w:rPr>
              <w:rStyle w:val="Hyperlink"/>
              <w:noProof/>
            </w:rPr>
            <w:fldChar w:fldCharType="end"/>
          </w:r>
        </w:p>
        <w:bookmarkEnd w:id="0"/>
        <w:p w14:paraId="2417177D" w14:textId="6C18DB3C" w:rsidR="001B1CCC" w:rsidRDefault="001B1CCC">
          <w:pPr>
            <w:pStyle w:val="TOC1"/>
            <w:tabs>
              <w:tab w:val="right" w:leader="dot" w:pos="9350"/>
            </w:tabs>
            <w:rPr>
              <w:rFonts w:eastAsiaTheme="minorEastAsia"/>
              <w:noProof/>
            </w:rPr>
          </w:pPr>
          <w:r w:rsidRPr="008D6CCB">
            <w:rPr>
              <w:rStyle w:val="Hyperlink"/>
              <w:noProof/>
            </w:rPr>
            <w:fldChar w:fldCharType="begin"/>
          </w:r>
          <w:r w:rsidRPr="008D6CCB">
            <w:rPr>
              <w:rStyle w:val="Hyperlink"/>
              <w:noProof/>
            </w:rPr>
            <w:instrText xml:space="preserve"> </w:instrText>
          </w:r>
          <w:r>
            <w:rPr>
              <w:noProof/>
            </w:rPr>
            <w:instrText>HYPERLINK \l "_Toc30344169"</w:instrText>
          </w:r>
          <w:r w:rsidRPr="008D6CCB">
            <w:rPr>
              <w:rStyle w:val="Hyperlink"/>
              <w:noProof/>
            </w:rPr>
            <w:instrText xml:space="preserve"> </w:instrText>
          </w:r>
          <w:r w:rsidRPr="008D6CCB">
            <w:rPr>
              <w:rStyle w:val="Hyperlink"/>
              <w:noProof/>
            </w:rPr>
          </w:r>
          <w:r w:rsidRPr="008D6CCB">
            <w:rPr>
              <w:rStyle w:val="Hyperlink"/>
              <w:noProof/>
            </w:rPr>
            <w:fldChar w:fldCharType="separate"/>
          </w:r>
          <w:r w:rsidRPr="008D6CCB">
            <w:rPr>
              <w:rStyle w:val="Hyperlink"/>
              <w:b/>
              <w:bCs/>
              <w:noProof/>
              <w:lang w:val="hr-HR"/>
            </w:rPr>
            <w:t>Gameplay</w:t>
          </w:r>
          <w:r>
            <w:rPr>
              <w:noProof/>
              <w:webHidden/>
            </w:rPr>
            <w:tab/>
          </w:r>
          <w:r>
            <w:rPr>
              <w:noProof/>
              <w:webHidden/>
            </w:rPr>
            <w:fldChar w:fldCharType="begin"/>
          </w:r>
          <w:r>
            <w:rPr>
              <w:noProof/>
              <w:webHidden/>
            </w:rPr>
            <w:instrText xml:space="preserve"> PAGEREF _Toc30344169 \h </w:instrText>
          </w:r>
          <w:r>
            <w:rPr>
              <w:noProof/>
              <w:webHidden/>
            </w:rPr>
          </w:r>
          <w:r>
            <w:rPr>
              <w:noProof/>
              <w:webHidden/>
            </w:rPr>
            <w:fldChar w:fldCharType="separate"/>
          </w:r>
          <w:r>
            <w:rPr>
              <w:noProof/>
              <w:webHidden/>
            </w:rPr>
            <w:t>7</w:t>
          </w:r>
          <w:r>
            <w:rPr>
              <w:noProof/>
              <w:webHidden/>
            </w:rPr>
            <w:fldChar w:fldCharType="end"/>
          </w:r>
          <w:r w:rsidRPr="008D6CCB">
            <w:rPr>
              <w:rStyle w:val="Hyperlink"/>
              <w:noProof/>
            </w:rPr>
            <w:fldChar w:fldCharType="end"/>
          </w:r>
        </w:p>
        <w:p w14:paraId="24ECD667" w14:textId="5DFF6C16" w:rsidR="001B1CCC" w:rsidRDefault="001B1CCC">
          <w:pPr>
            <w:pStyle w:val="TOC1"/>
            <w:tabs>
              <w:tab w:val="right" w:leader="dot" w:pos="9350"/>
            </w:tabs>
            <w:rPr>
              <w:rFonts w:eastAsiaTheme="minorEastAsia"/>
              <w:noProof/>
            </w:rPr>
          </w:pPr>
          <w:hyperlink w:anchor="_Toc30344170" w:history="1">
            <w:r w:rsidRPr="008D6CCB">
              <w:rPr>
                <w:rStyle w:val="Hyperlink"/>
                <w:b/>
                <w:bCs/>
                <w:noProof/>
                <w:lang w:val="hr-HR"/>
              </w:rPr>
              <w:t>Overview of Gameplay</w:t>
            </w:r>
            <w:r>
              <w:rPr>
                <w:noProof/>
                <w:webHidden/>
              </w:rPr>
              <w:tab/>
            </w:r>
            <w:r>
              <w:rPr>
                <w:noProof/>
                <w:webHidden/>
              </w:rPr>
              <w:fldChar w:fldCharType="begin"/>
            </w:r>
            <w:r>
              <w:rPr>
                <w:noProof/>
                <w:webHidden/>
              </w:rPr>
              <w:instrText xml:space="preserve"> PAGEREF _Toc30344170 \h </w:instrText>
            </w:r>
            <w:r>
              <w:rPr>
                <w:noProof/>
                <w:webHidden/>
              </w:rPr>
            </w:r>
            <w:r>
              <w:rPr>
                <w:noProof/>
                <w:webHidden/>
              </w:rPr>
              <w:fldChar w:fldCharType="separate"/>
            </w:r>
            <w:r>
              <w:rPr>
                <w:noProof/>
                <w:webHidden/>
              </w:rPr>
              <w:t>7</w:t>
            </w:r>
            <w:r>
              <w:rPr>
                <w:noProof/>
                <w:webHidden/>
              </w:rPr>
              <w:fldChar w:fldCharType="end"/>
            </w:r>
          </w:hyperlink>
        </w:p>
        <w:p w14:paraId="2CE9E58A" w14:textId="7B0B126F" w:rsidR="001B1CCC" w:rsidRDefault="001B1CCC">
          <w:pPr>
            <w:pStyle w:val="TOC1"/>
            <w:tabs>
              <w:tab w:val="right" w:leader="dot" w:pos="9350"/>
            </w:tabs>
            <w:rPr>
              <w:rFonts w:eastAsiaTheme="minorEastAsia"/>
              <w:noProof/>
            </w:rPr>
          </w:pPr>
          <w:hyperlink w:anchor="_Toc30344171" w:history="1">
            <w:r w:rsidRPr="008D6CCB">
              <w:rPr>
                <w:rStyle w:val="Hyperlink"/>
                <w:b/>
                <w:bCs/>
                <w:noProof/>
              </w:rPr>
              <w:t>Player Experience</w:t>
            </w:r>
            <w:r>
              <w:rPr>
                <w:noProof/>
                <w:webHidden/>
              </w:rPr>
              <w:tab/>
            </w:r>
            <w:r>
              <w:rPr>
                <w:noProof/>
                <w:webHidden/>
              </w:rPr>
              <w:fldChar w:fldCharType="begin"/>
            </w:r>
            <w:r>
              <w:rPr>
                <w:noProof/>
                <w:webHidden/>
              </w:rPr>
              <w:instrText xml:space="preserve"> PAGEREF _Toc30344171 \h </w:instrText>
            </w:r>
            <w:r>
              <w:rPr>
                <w:noProof/>
                <w:webHidden/>
              </w:rPr>
            </w:r>
            <w:r>
              <w:rPr>
                <w:noProof/>
                <w:webHidden/>
              </w:rPr>
              <w:fldChar w:fldCharType="separate"/>
            </w:r>
            <w:r>
              <w:rPr>
                <w:noProof/>
                <w:webHidden/>
              </w:rPr>
              <w:t>7</w:t>
            </w:r>
            <w:r>
              <w:rPr>
                <w:noProof/>
                <w:webHidden/>
              </w:rPr>
              <w:fldChar w:fldCharType="end"/>
            </w:r>
          </w:hyperlink>
        </w:p>
        <w:p w14:paraId="2417BAD9" w14:textId="277D0F31" w:rsidR="001B1CCC" w:rsidRDefault="001B1CCC">
          <w:pPr>
            <w:pStyle w:val="TOC1"/>
            <w:tabs>
              <w:tab w:val="right" w:leader="dot" w:pos="9350"/>
            </w:tabs>
            <w:rPr>
              <w:rFonts w:eastAsiaTheme="minorEastAsia"/>
              <w:noProof/>
            </w:rPr>
          </w:pPr>
          <w:hyperlink w:anchor="_Toc30344172" w:history="1">
            <w:r w:rsidRPr="008D6CCB">
              <w:rPr>
                <w:rStyle w:val="Hyperlink"/>
                <w:b/>
                <w:bCs/>
                <w:noProof/>
              </w:rPr>
              <w:t>Game Objectives &amp; Rewards</w:t>
            </w:r>
            <w:r>
              <w:rPr>
                <w:noProof/>
                <w:webHidden/>
              </w:rPr>
              <w:tab/>
            </w:r>
            <w:r>
              <w:rPr>
                <w:noProof/>
                <w:webHidden/>
              </w:rPr>
              <w:fldChar w:fldCharType="begin"/>
            </w:r>
            <w:r>
              <w:rPr>
                <w:noProof/>
                <w:webHidden/>
              </w:rPr>
              <w:instrText xml:space="preserve"> PAGEREF _Toc30344172 \h </w:instrText>
            </w:r>
            <w:r>
              <w:rPr>
                <w:noProof/>
                <w:webHidden/>
              </w:rPr>
            </w:r>
            <w:r>
              <w:rPr>
                <w:noProof/>
                <w:webHidden/>
              </w:rPr>
              <w:fldChar w:fldCharType="separate"/>
            </w:r>
            <w:r>
              <w:rPr>
                <w:noProof/>
                <w:webHidden/>
              </w:rPr>
              <w:t>7</w:t>
            </w:r>
            <w:r>
              <w:rPr>
                <w:noProof/>
                <w:webHidden/>
              </w:rPr>
              <w:fldChar w:fldCharType="end"/>
            </w:r>
          </w:hyperlink>
        </w:p>
        <w:p w14:paraId="3D67D6E5" w14:textId="5145A3F4" w:rsidR="001B1CCC" w:rsidRDefault="001B1CCC">
          <w:pPr>
            <w:pStyle w:val="TOC1"/>
            <w:tabs>
              <w:tab w:val="right" w:leader="dot" w:pos="9350"/>
            </w:tabs>
            <w:rPr>
              <w:rFonts w:eastAsiaTheme="minorEastAsia"/>
              <w:noProof/>
            </w:rPr>
          </w:pPr>
          <w:hyperlink w:anchor="_Toc30344173" w:history="1">
            <w:r w:rsidRPr="008D6CCB">
              <w:rPr>
                <w:rStyle w:val="Hyperlink"/>
                <w:b/>
                <w:bCs/>
                <w:noProof/>
              </w:rPr>
              <w:t>Level Design</w:t>
            </w:r>
            <w:r>
              <w:rPr>
                <w:noProof/>
                <w:webHidden/>
              </w:rPr>
              <w:tab/>
            </w:r>
            <w:r>
              <w:rPr>
                <w:noProof/>
                <w:webHidden/>
              </w:rPr>
              <w:fldChar w:fldCharType="begin"/>
            </w:r>
            <w:r>
              <w:rPr>
                <w:noProof/>
                <w:webHidden/>
              </w:rPr>
              <w:instrText xml:space="preserve"> PAGEREF _Toc30344173 \h </w:instrText>
            </w:r>
            <w:r>
              <w:rPr>
                <w:noProof/>
                <w:webHidden/>
              </w:rPr>
            </w:r>
            <w:r>
              <w:rPr>
                <w:noProof/>
                <w:webHidden/>
              </w:rPr>
              <w:fldChar w:fldCharType="separate"/>
            </w:r>
            <w:r>
              <w:rPr>
                <w:noProof/>
                <w:webHidden/>
              </w:rPr>
              <w:t>8</w:t>
            </w:r>
            <w:r>
              <w:rPr>
                <w:noProof/>
                <w:webHidden/>
              </w:rPr>
              <w:fldChar w:fldCharType="end"/>
            </w:r>
          </w:hyperlink>
        </w:p>
        <w:p w14:paraId="53ABF4A5" w14:textId="3226AD3D" w:rsidR="001B1CCC" w:rsidRDefault="001B1CCC">
          <w:pPr>
            <w:pStyle w:val="TOC1"/>
            <w:tabs>
              <w:tab w:val="right" w:leader="dot" w:pos="9350"/>
            </w:tabs>
            <w:rPr>
              <w:rFonts w:eastAsiaTheme="minorEastAsia"/>
              <w:noProof/>
            </w:rPr>
          </w:pPr>
          <w:hyperlink w:anchor="_Toc30344174" w:history="1">
            <w:r w:rsidRPr="008D6CCB">
              <w:rPr>
                <w:rStyle w:val="Hyperlink"/>
                <w:b/>
                <w:bCs/>
                <w:noProof/>
                <w:lang w:val="hr-HR"/>
              </w:rPr>
              <w:t>Control Scheme</w:t>
            </w:r>
            <w:r>
              <w:rPr>
                <w:noProof/>
                <w:webHidden/>
              </w:rPr>
              <w:tab/>
            </w:r>
            <w:r>
              <w:rPr>
                <w:noProof/>
                <w:webHidden/>
              </w:rPr>
              <w:fldChar w:fldCharType="begin"/>
            </w:r>
            <w:r>
              <w:rPr>
                <w:noProof/>
                <w:webHidden/>
              </w:rPr>
              <w:instrText xml:space="preserve"> PAGEREF _Toc30344174 \h </w:instrText>
            </w:r>
            <w:r>
              <w:rPr>
                <w:noProof/>
                <w:webHidden/>
              </w:rPr>
            </w:r>
            <w:r>
              <w:rPr>
                <w:noProof/>
                <w:webHidden/>
              </w:rPr>
              <w:fldChar w:fldCharType="separate"/>
            </w:r>
            <w:r>
              <w:rPr>
                <w:noProof/>
                <w:webHidden/>
              </w:rPr>
              <w:t>10</w:t>
            </w:r>
            <w:r>
              <w:rPr>
                <w:noProof/>
                <w:webHidden/>
              </w:rPr>
              <w:fldChar w:fldCharType="end"/>
            </w:r>
          </w:hyperlink>
        </w:p>
        <w:p w14:paraId="06D53589" w14:textId="56D69464" w:rsidR="001B1CCC" w:rsidRDefault="001B1CCC">
          <w:pPr>
            <w:pStyle w:val="TOC1"/>
            <w:tabs>
              <w:tab w:val="right" w:leader="dot" w:pos="9350"/>
            </w:tabs>
            <w:rPr>
              <w:rFonts w:eastAsiaTheme="minorEastAsia"/>
              <w:noProof/>
            </w:rPr>
          </w:pPr>
          <w:hyperlink w:anchor="_Toc30344175" w:history="1">
            <w:r w:rsidRPr="008D6CCB">
              <w:rPr>
                <w:rStyle w:val="Hyperlink"/>
                <w:b/>
                <w:bCs/>
                <w:noProof/>
                <w:lang w:val="hr-HR"/>
              </w:rPr>
              <w:t>PC  controls :</w:t>
            </w:r>
            <w:r>
              <w:rPr>
                <w:noProof/>
                <w:webHidden/>
              </w:rPr>
              <w:tab/>
            </w:r>
            <w:r>
              <w:rPr>
                <w:noProof/>
                <w:webHidden/>
              </w:rPr>
              <w:fldChar w:fldCharType="begin"/>
            </w:r>
            <w:r>
              <w:rPr>
                <w:noProof/>
                <w:webHidden/>
              </w:rPr>
              <w:instrText xml:space="preserve"> PAGEREF _Toc30344175 \h </w:instrText>
            </w:r>
            <w:r>
              <w:rPr>
                <w:noProof/>
                <w:webHidden/>
              </w:rPr>
            </w:r>
            <w:r>
              <w:rPr>
                <w:noProof/>
                <w:webHidden/>
              </w:rPr>
              <w:fldChar w:fldCharType="separate"/>
            </w:r>
            <w:r>
              <w:rPr>
                <w:noProof/>
                <w:webHidden/>
              </w:rPr>
              <w:t>10</w:t>
            </w:r>
            <w:r>
              <w:rPr>
                <w:noProof/>
                <w:webHidden/>
              </w:rPr>
              <w:fldChar w:fldCharType="end"/>
            </w:r>
          </w:hyperlink>
        </w:p>
        <w:p w14:paraId="3C738935" w14:textId="04EF70C3" w:rsidR="001B1CCC" w:rsidRDefault="001B1CCC">
          <w:pPr>
            <w:pStyle w:val="TOC1"/>
            <w:tabs>
              <w:tab w:val="right" w:leader="dot" w:pos="9350"/>
            </w:tabs>
            <w:rPr>
              <w:rFonts w:eastAsiaTheme="minorEastAsia"/>
              <w:noProof/>
            </w:rPr>
          </w:pPr>
          <w:hyperlink w:anchor="_Toc30344176" w:history="1">
            <w:r w:rsidRPr="008D6CCB">
              <w:rPr>
                <w:rStyle w:val="Hyperlink"/>
                <w:b/>
                <w:bCs/>
                <w:noProof/>
                <w:lang w:val="hr-HR"/>
              </w:rPr>
              <w:t>Console controls :</w:t>
            </w:r>
            <w:r>
              <w:rPr>
                <w:noProof/>
                <w:webHidden/>
              </w:rPr>
              <w:tab/>
            </w:r>
            <w:r>
              <w:rPr>
                <w:noProof/>
                <w:webHidden/>
              </w:rPr>
              <w:fldChar w:fldCharType="begin"/>
            </w:r>
            <w:r>
              <w:rPr>
                <w:noProof/>
                <w:webHidden/>
              </w:rPr>
              <w:instrText xml:space="preserve"> PAGEREF _Toc30344176 \h </w:instrText>
            </w:r>
            <w:r>
              <w:rPr>
                <w:noProof/>
                <w:webHidden/>
              </w:rPr>
            </w:r>
            <w:r>
              <w:rPr>
                <w:noProof/>
                <w:webHidden/>
              </w:rPr>
              <w:fldChar w:fldCharType="separate"/>
            </w:r>
            <w:r>
              <w:rPr>
                <w:noProof/>
                <w:webHidden/>
              </w:rPr>
              <w:t>11</w:t>
            </w:r>
            <w:r>
              <w:rPr>
                <w:noProof/>
                <w:webHidden/>
              </w:rPr>
              <w:fldChar w:fldCharType="end"/>
            </w:r>
          </w:hyperlink>
        </w:p>
        <w:p w14:paraId="37639830" w14:textId="5DC6F0C4" w:rsidR="001B1CCC" w:rsidRDefault="001B1CCC">
          <w:pPr>
            <w:pStyle w:val="TOC1"/>
            <w:tabs>
              <w:tab w:val="right" w:leader="dot" w:pos="9350"/>
            </w:tabs>
            <w:rPr>
              <w:rFonts w:eastAsiaTheme="minorEastAsia"/>
              <w:noProof/>
            </w:rPr>
          </w:pPr>
          <w:hyperlink w:anchor="_Toc30344177" w:history="1">
            <w:r w:rsidRPr="008D6CCB">
              <w:rPr>
                <w:rStyle w:val="Hyperlink"/>
                <w:b/>
                <w:bCs/>
                <w:noProof/>
                <w:lang w:val="hr-HR"/>
              </w:rPr>
              <w:t>Steam Controller :</w:t>
            </w:r>
            <w:r>
              <w:rPr>
                <w:noProof/>
                <w:webHidden/>
              </w:rPr>
              <w:tab/>
            </w:r>
            <w:r>
              <w:rPr>
                <w:noProof/>
                <w:webHidden/>
              </w:rPr>
              <w:fldChar w:fldCharType="begin"/>
            </w:r>
            <w:r>
              <w:rPr>
                <w:noProof/>
                <w:webHidden/>
              </w:rPr>
              <w:instrText xml:space="preserve"> PAGEREF _Toc30344177 \h </w:instrText>
            </w:r>
            <w:r>
              <w:rPr>
                <w:noProof/>
                <w:webHidden/>
              </w:rPr>
            </w:r>
            <w:r>
              <w:rPr>
                <w:noProof/>
                <w:webHidden/>
              </w:rPr>
              <w:fldChar w:fldCharType="separate"/>
            </w:r>
            <w:r>
              <w:rPr>
                <w:noProof/>
                <w:webHidden/>
              </w:rPr>
              <w:t>11</w:t>
            </w:r>
            <w:r>
              <w:rPr>
                <w:noProof/>
                <w:webHidden/>
              </w:rPr>
              <w:fldChar w:fldCharType="end"/>
            </w:r>
          </w:hyperlink>
        </w:p>
        <w:p w14:paraId="02D22C6D" w14:textId="492AC858" w:rsidR="001B1CCC" w:rsidRDefault="001B1CCC">
          <w:pPr>
            <w:pStyle w:val="TOC1"/>
            <w:tabs>
              <w:tab w:val="right" w:leader="dot" w:pos="9350"/>
            </w:tabs>
            <w:rPr>
              <w:rFonts w:eastAsiaTheme="minorEastAsia"/>
              <w:noProof/>
            </w:rPr>
          </w:pPr>
          <w:hyperlink w:anchor="_Toc30344178" w:history="1">
            <w:r w:rsidRPr="008D6CCB">
              <w:rPr>
                <w:rStyle w:val="Hyperlink"/>
                <w:b/>
                <w:bCs/>
                <w:noProof/>
                <w:lang w:val="hr-HR"/>
              </w:rPr>
              <w:t>DualShock Controller :</w:t>
            </w:r>
            <w:r>
              <w:rPr>
                <w:noProof/>
                <w:webHidden/>
              </w:rPr>
              <w:tab/>
            </w:r>
            <w:r>
              <w:rPr>
                <w:noProof/>
                <w:webHidden/>
              </w:rPr>
              <w:fldChar w:fldCharType="begin"/>
            </w:r>
            <w:r>
              <w:rPr>
                <w:noProof/>
                <w:webHidden/>
              </w:rPr>
              <w:instrText xml:space="preserve"> PAGEREF _Toc30344178 \h </w:instrText>
            </w:r>
            <w:r>
              <w:rPr>
                <w:noProof/>
                <w:webHidden/>
              </w:rPr>
            </w:r>
            <w:r>
              <w:rPr>
                <w:noProof/>
                <w:webHidden/>
              </w:rPr>
              <w:fldChar w:fldCharType="separate"/>
            </w:r>
            <w:r>
              <w:rPr>
                <w:noProof/>
                <w:webHidden/>
              </w:rPr>
              <w:t>11</w:t>
            </w:r>
            <w:r>
              <w:rPr>
                <w:noProof/>
                <w:webHidden/>
              </w:rPr>
              <w:fldChar w:fldCharType="end"/>
            </w:r>
          </w:hyperlink>
        </w:p>
        <w:p w14:paraId="53FF13E9" w14:textId="3B2123A7" w:rsidR="001B1CCC" w:rsidRDefault="001B1CCC">
          <w:pPr>
            <w:pStyle w:val="TOC1"/>
            <w:tabs>
              <w:tab w:val="right" w:leader="dot" w:pos="9350"/>
            </w:tabs>
            <w:rPr>
              <w:rFonts w:eastAsiaTheme="minorEastAsia"/>
              <w:noProof/>
            </w:rPr>
          </w:pPr>
          <w:hyperlink w:anchor="_Toc30344179" w:history="1">
            <w:r w:rsidRPr="008D6CCB">
              <w:rPr>
                <w:rStyle w:val="Hyperlink"/>
                <w:b/>
                <w:bCs/>
                <w:noProof/>
                <w:lang w:val="hr-HR"/>
              </w:rPr>
              <w:t>Xbox One Controller :</w:t>
            </w:r>
            <w:r>
              <w:rPr>
                <w:noProof/>
                <w:webHidden/>
              </w:rPr>
              <w:tab/>
            </w:r>
            <w:r>
              <w:rPr>
                <w:noProof/>
                <w:webHidden/>
              </w:rPr>
              <w:fldChar w:fldCharType="begin"/>
            </w:r>
            <w:r>
              <w:rPr>
                <w:noProof/>
                <w:webHidden/>
              </w:rPr>
              <w:instrText xml:space="preserve"> PAGEREF _Toc30344179 \h </w:instrText>
            </w:r>
            <w:r>
              <w:rPr>
                <w:noProof/>
                <w:webHidden/>
              </w:rPr>
            </w:r>
            <w:r>
              <w:rPr>
                <w:noProof/>
                <w:webHidden/>
              </w:rPr>
              <w:fldChar w:fldCharType="separate"/>
            </w:r>
            <w:r>
              <w:rPr>
                <w:noProof/>
                <w:webHidden/>
              </w:rPr>
              <w:t>11</w:t>
            </w:r>
            <w:r>
              <w:rPr>
                <w:noProof/>
                <w:webHidden/>
              </w:rPr>
              <w:fldChar w:fldCharType="end"/>
            </w:r>
          </w:hyperlink>
        </w:p>
        <w:p w14:paraId="7BABA1F7" w14:textId="2A37F3A2" w:rsidR="001B1CCC" w:rsidRDefault="001B1CCC">
          <w:pPr>
            <w:pStyle w:val="TOC1"/>
            <w:tabs>
              <w:tab w:val="right" w:leader="dot" w:pos="9350"/>
            </w:tabs>
            <w:rPr>
              <w:rFonts w:eastAsiaTheme="minorEastAsia"/>
              <w:noProof/>
            </w:rPr>
          </w:pPr>
          <w:hyperlink w:anchor="_Toc30344180" w:history="1">
            <w:r w:rsidRPr="008D6CCB">
              <w:rPr>
                <w:rStyle w:val="Hyperlink"/>
                <w:b/>
                <w:bCs/>
                <w:noProof/>
                <w:lang w:val="hr-HR"/>
              </w:rPr>
              <w:t>Schedule &amp; Tasks</w:t>
            </w:r>
            <w:r>
              <w:rPr>
                <w:noProof/>
                <w:webHidden/>
              </w:rPr>
              <w:tab/>
            </w:r>
            <w:r>
              <w:rPr>
                <w:noProof/>
                <w:webHidden/>
              </w:rPr>
              <w:fldChar w:fldCharType="begin"/>
            </w:r>
            <w:r>
              <w:rPr>
                <w:noProof/>
                <w:webHidden/>
              </w:rPr>
              <w:instrText xml:space="preserve"> PAGEREF _Toc30344180 \h </w:instrText>
            </w:r>
            <w:r>
              <w:rPr>
                <w:noProof/>
                <w:webHidden/>
              </w:rPr>
            </w:r>
            <w:r>
              <w:rPr>
                <w:noProof/>
                <w:webHidden/>
              </w:rPr>
              <w:fldChar w:fldCharType="separate"/>
            </w:r>
            <w:r>
              <w:rPr>
                <w:noProof/>
                <w:webHidden/>
              </w:rPr>
              <w:t>12</w:t>
            </w:r>
            <w:r>
              <w:rPr>
                <w:noProof/>
                <w:webHidden/>
              </w:rPr>
              <w:fldChar w:fldCharType="end"/>
            </w:r>
          </w:hyperlink>
        </w:p>
        <w:p w14:paraId="3A5612A7" w14:textId="02718D26" w:rsidR="00CC35A9" w:rsidRDefault="00CC35A9">
          <w:r>
            <w:rPr>
              <w:b/>
              <w:bCs/>
              <w:noProof/>
            </w:rPr>
            <w:fldChar w:fldCharType="end"/>
          </w:r>
        </w:p>
      </w:sdtContent>
    </w:sdt>
    <w:p w14:paraId="359C46EB" w14:textId="77777777" w:rsidR="00BA51F8" w:rsidRDefault="00BA51F8" w:rsidP="00CC35A9">
      <w:pPr>
        <w:pStyle w:val="Heading1"/>
        <w:rPr>
          <w:lang w:val="hr-HR"/>
        </w:rPr>
      </w:pPr>
      <w:r>
        <w:rPr>
          <w:lang w:val="hr-HR"/>
        </w:rPr>
        <w:br w:type="page"/>
      </w:r>
    </w:p>
    <w:p w14:paraId="54BF755F" w14:textId="6109B50C" w:rsidR="006211FA" w:rsidRPr="00CC35A9" w:rsidRDefault="00246AFD" w:rsidP="006211FA">
      <w:pPr>
        <w:pStyle w:val="Heading1"/>
        <w:rPr>
          <w:b/>
          <w:bCs/>
          <w:color w:val="000000" w:themeColor="text1"/>
          <w:lang w:val="hr-HR"/>
        </w:rPr>
      </w:pPr>
      <w:bookmarkStart w:id="1" w:name="_Toc30344163"/>
      <w:r>
        <w:rPr>
          <w:b/>
          <w:bCs/>
          <w:color w:val="000000" w:themeColor="text1"/>
          <w:lang w:val="hr-HR"/>
        </w:rPr>
        <w:lastRenderedPageBreak/>
        <w:t>Game analysis</w:t>
      </w:r>
      <w:bookmarkEnd w:id="1"/>
    </w:p>
    <w:p w14:paraId="50069268" w14:textId="77777777" w:rsidR="006211FA" w:rsidRPr="00AB25F7" w:rsidRDefault="006211FA" w:rsidP="006211FA">
      <w:pPr>
        <w:rPr>
          <w:sz w:val="28"/>
          <w:szCs w:val="28"/>
          <w:lang w:val="hr-HR"/>
        </w:rPr>
      </w:pPr>
      <w:r>
        <w:rPr>
          <w:sz w:val="28"/>
          <w:szCs w:val="28"/>
          <w:lang w:val="hr-HR"/>
        </w:rPr>
        <w:t>Firewatch is an atmospheric story driven game about the main character Henry which is controlled by you (user). Henry walks and explore around the woods, listening to Delilah's instructions through walkie talkie, she narrates you through the game and helps you out to solve the mystery which is later revealed.</w:t>
      </w:r>
    </w:p>
    <w:p w14:paraId="272B71E8" w14:textId="77777777" w:rsidR="006211FA" w:rsidRDefault="006211FA" w:rsidP="006211FA">
      <w:pPr>
        <w:rPr>
          <w:b/>
          <w:bCs/>
          <w:sz w:val="32"/>
          <w:szCs w:val="32"/>
          <w:lang w:val="hr-HR"/>
        </w:rPr>
      </w:pPr>
    </w:p>
    <w:p w14:paraId="48BD87C1" w14:textId="31E3FDB2" w:rsidR="006211FA" w:rsidRPr="00CC35A9" w:rsidRDefault="00246AFD" w:rsidP="006211FA">
      <w:pPr>
        <w:pStyle w:val="Heading1"/>
        <w:rPr>
          <w:b/>
          <w:bCs/>
          <w:color w:val="000000" w:themeColor="text1"/>
          <w:lang w:val="hr-HR"/>
        </w:rPr>
      </w:pPr>
      <w:bookmarkStart w:id="2" w:name="_Toc30344164"/>
      <w:r>
        <w:rPr>
          <w:b/>
          <w:bCs/>
          <w:color w:val="000000" w:themeColor="text1"/>
          <w:lang w:val="hr-HR"/>
        </w:rPr>
        <w:t>Mission statement</w:t>
      </w:r>
      <w:bookmarkEnd w:id="2"/>
    </w:p>
    <w:p w14:paraId="2A0DD2FA" w14:textId="29B86E6D" w:rsidR="006211FA" w:rsidRPr="009A00DD" w:rsidRDefault="009A00DD" w:rsidP="006211FA">
      <w:pPr>
        <w:rPr>
          <w:sz w:val="28"/>
          <w:szCs w:val="28"/>
          <w:lang w:val="hr-HR"/>
        </w:rPr>
      </w:pPr>
      <w:r>
        <w:rPr>
          <w:sz w:val="28"/>
          <w:szCs w:val="28"/>
          <w:lang w:val="hr-HR"/>
        </w:rPr>
        <w:t xml:space="preserve">The artstyle, both with the narrative story and great dialogs is what will drive people to play this game. You who will play as Henry, will enjoy in beatifull </w:t>
      </w:r>
      <w:r w:rsidRPr="009A00DD">
        <w:rPr>
          <w:sz w:val="28"/>
          <w:szCs w:val="28"/>
          <w:lang w:val="hr-HR"/>
        </w:rPr>
        <w:t>surroundings</w:t>
      </w:r>
      <w:r>
        <w:rPr>
          <w:sz w:val="28"/>
          <w:szCs w:val="28"/>
          <w:lang w:val="hr-HR"/>
        </w:rPr>
        <w:t xml:space="preserve"> and explore the world of firewatch with very interesting and mysterious story along the way.</w:t>
      </w:r>
    </w:p>
    <w:p w14:paraId="6F638ED1" w14:textId="77777777" w:rsidR="006211FA" w:rsidRDefault="006211FA" w:rsidP="006211FA">
      <w:pPr>
        <w:rPr>
          <w:b/>
          <w:bCs/>
          <w:sz w:val="32"/>
          <w:szCs w:val="32"/>
          <w:lang w:val="hr-HR"/>
        </w:rPr>
      </w:pPr>
    </w:p>
    <w:p w14:paraId="596AEB80" w14:textId="3EE3F574" w:rsidR="006211FA" w:rsidRPr="00CC35A9" w:rsidRDefault="006211FA" w:rsidP="006211FA">
      <w:pPr>
        <w:pStyle w:val="Heading1"/>
        <w:rPr>
          <w:b/>
          <w:bCs/>
          <w:color w:val="000000" w:themeColor="text1"/>
          <w:lang w:val="hr-HR"/>
        </w:rPr>
      </w:pPr>
      <w:bookmarkStart w:id="3" w:name="_Toc30344165"/>
      <w:r w:rsidRPr="00CC35A9">
        <w:rPr>
          <w:b/>
          <w:bCs/>
          <w:color w:val="000000" w:themeColor="text1"/>
          <w:lang w:val="hr-HR"/>
        </w:rPr>
        <w:t>G</w:t>
      </w:r>
      <w:r w:rsidR="00246AFD">
        <w:rPr>
          <w:b/>
          <w:bCs/>
          <w:color w:val="000000" w:themeColor="text1"/>
          <w:lang w:val="hr-HR"/>
        </w:rPr>
        <w:t>enre</w:t>
      </w:r>
      <w:bookmarkEnd w:id="3"/>
    </w:p>
    <w:p w14:paraId="75D965D6" w14:textId="77777777" w:rsidR="006211FA" w:rsidRPr="006645D5" w:rsidRDefault="006211FA" w:rsidP="006211FA">
      <w:pPr>
        <w:rPr>
          <w:sz w:val="28"/>
          <w:szCs w:val="28"/>
          <w:lang w:val="hr-HR"/>
        </w:rPr>
      </w:pPr>
      <w:r>
        <w:rPr>
          <w:sz w:val="28"/>
          <w:szCs w:val="28"/>
          <w:lang w:val="hr-HR"/>
        </w:rPr>
        <w:t xml:space="preserve">Firewatch is an atmospheric first person, story driven, walking simulator </w:t>
      </w:r>
    </w:p>
    <w:p w14:paraId="3024C8DD" w14:textId="77777777" w:rsidR="006211FA" w:rsidRDefault="006211FA" w:rsidP="006211FA">
      <w:pPr>
        <w:rPr>
          <w:b/>
          <w:bCs/>
          <w:sz w:val="32"/>
          <w:szCs w:val="32"/>
          <w:lang w:val="hr-HR"/>
        </w:rPr>
      </w:pPr>
    </w:p>
    <w:p w14:paraId="0E3AA586" w14:textId="7C5C058A" w:rsidR="006211FA" w:rsidRPr="00CC35A9" w:rsidRDefault="006211FA" w:rsidP="006211FA">
      <w:pPr>
        <w:pStyle w:val="Heading1"/>
        <w:rPr>
          <w:b/>
          <w:bCs/>
          <w:color w:val="000000" w:themeColor="text1"/>
          <w:lang w:val="hr-HR"/>
        </w:rPr>
      </w:pPr>
      <w:bookmarkStart w:id="4" w:name="_Toc30344166"/>
      <w:r w:rsidRPr="00CC35A9">
        <w:rPr>
          <w:b/>
          <w:bCs/>
          <w:color w:val="000000" w:themeColor="text1"/>
          <w:lang w:val="hr-HR"/>
        </w:rPr>
        <w:t>P</w:t>
      </w:r>
      <w:r w:rsidR="00246AFD">
        <w:rPr>
          <w:b/>
          <w:bCs/>
          <w:color w:val="000000" w:themeColor="text1"/>
          <w:lang w:val="hr-HR"/>
        </w:rPr>
        <w:t>latforms</w:t>
      </w:r>
      <w:bookmarkEnd w:id="4"/>
    </w:p>
    <w:p w14:paraId="7AECB3FB" w14:textId="77777777" w:rsidR="006211FA" w:rsidRDefault="006211FA" w:rsidP="006211FA">
      <w:pPr>
        <w:rPr>
          <w:sz w:val="28"/>
          <w:szCs w:val="28"/>
          <w:lang w:val="hr-HR"/>
        </w:rPr>
      </w:pPr>
      <w:r>
        <w:rPr>
          <w:sz w:val="28"/>
          <w:szCs w:val="28"/>
          <w:lang w:val="hr-HR"/>
        </w:rPr>
        <w:t>PC – Windows OS 7 or later, OS X, Linux</w:t>
      </w:r>
    </w:p>
    <w:p w14:paraId="65C1AE20" w14:textId="77777777" w:rsidR="006211FA" w:rsidRDefault="006211FA" w:rsidP="006211FA">
      <w:pPr>
        <w:rPr>
          <w:sz w:val="28"/>
          <w:szCs w:val="28"/>
          <w:lang w:val="hr-HR"/>
        </w:rPr>
      </w:pPr>
      <w:r>
        <w:rPr>
          <w:sz w:val="28"/>
          <w:szCs w:val="28"/>
          <w:lang w:val="hr-HR"/>
        </w:rPr>
        <w:t>CONSOLE – Play Station 4, Xbox One, Nintendo Switch</w:t>
      </w:r>
    </w:p>
    <w:p w14:paraId="5241EAE6" w14:textId="77777777" w:rsidR="006211FA" w:rsidRDefault="006211FA" w:rsidP="006211FA">
      <w:pPr>
        <w:rPr>
          <w:b/>
          <w:bCs/>
          <w:sz w:val="32"/>
          <w:szCs w:val="32"/>
          <w:lang w:val="hr-HR"/>
        </w:rPr>
      </w:pPr>
    </w:p>
    <w:p w14:paraId="45DD5B43" w14:textId="5191D2F7" w:rsidR="006211FA" w:rsidRDefault="00246AFD" w:rsidP="006211FA">
      <w:pPr>
        <w:pStyle w:val="Heading1"/>
        <w:rPr>
          <w:b/>
          <w:bCs/>
          <w:color w:val="000000" w:themeColor="text1"/>
          <w:lang w:val="hr-HR"/>
        </w:rPr>
      </w:pPr>
      <w:bookmarkStart w:id="5" w:name="_Toc30344167"/>
      <w:r>
        <w:rPr>
          <w:b/>
          <w:bCs/>
          <w:color w:val="000000" w:themeColor="text1"/>
          <w:lang w:val="hr-HR"/>
        </w:rPr>
        <w:t>Target Audience</w:t>
      </w:r>
      <w:bookmarkEnd w:id="5"/>
    </w:p>
    <w:p w14:paraId="625720E6" w14:textId="3CB08E54" w:rsidR="00130CB9" w:rsidRPr="00130CB9" w:rsidRDefault="00130CB9" w:rsidP="00130CB9">
      <w:pPr>
        <w:rPr>
          <w:sz w:val="28"/>
          <w:szCs w:val="28"/>
          <w:lang w:val="hr-HR"/>
        </w:rPr>
      </w:pPr>
      <w:r w:rsidRPr="00130CB9">
        <w:rPr>
          <w:sz w:val="28"/>
          <w:szCs w:val="28"/>
          <w:lang w:val="hr-HR"/>
        </w:rPr>
        <w:t>Game is mostly</w:t>
      </w:r>
      <w:r>
        <w:rPr>
          <w:sz w:val="28"/>
          <w:szCs w:val="28"/>
          <w:lang w:val="hr-HR"/>
        </w:rPr>
        <w:t xml:space="preserve"> targeted towards people who enjoy playing story driven atmospheric games with interesting story along the way. It targets the people who like spending most of their time alone and in nature, the people who enjoy calming and aestethic </w:t>
      </w:r>
      <w:r w:rsidRPr="00130CB9">
        <w:rPr>
          <w:sz w:val="28"/>
          <w:szCs w:val="28"/>
          <w:lang w:val="hr-HR"/>
        </w:rPr>
        <w:t>surroundings</w:t>
      </w:r>
      <w:r>
        <w:rPr>
          <w:sz w:val="28"/>
          <w:szCs w:val="28"/>
          <w:lang w:val="hr-HR"/>
        </w:rPr>
        <w:t xml:space="preserve"> with </w:t>
      </w:r>
      <w:r w:rsidR="00244B21">
        <w:rPr>
          <w:sz w:val="28"/>
          <w:szCs w:val="28"/>
          <w:lang w:val="hr-HR"/>
        </w:rPr>
        <w:t>mystery twists. Generally speaking we are talking about both men and women between 15 – 60 years old</w:t>
      </w:r>
    </w:p>
    <w:p w14:paraId="3CC2BD8D" w14:textId="77777777" w:rsidR="00E834A2" w:rsidRPr="00E834A2" w:rsidRDefault="00E834A2" w:rsidP="00E834A2">
      <w:pPr>
        <w:rPr>
          <w:lang w:val="hr-HR"/>
        </w:rPr>
      </w:pPr>
    </w:p>
    <w:p w14:paraId="20D803C3" w14:textId="77777777" w:rsidR="006211FA" w:rsidRDefault="006211FA" w:rsidP="00CC35A9">
      <w:pPr>
        <w:pStyle w:val="Heading1"/>
        <w:rPr>
          <w:b/>
          <w:bCs/>
          <w:color w:val="000000" w:themeColor="text1"/>
          <w:lang w:val="hr-HR"/>
        </w:rPr>
      </w:pPr>
    </w:p>
    <w:p w14:paraId="3751BC61" w14:textId="77777777" w:rsidR="006211FA" w:rsidRDefault="006211FA">
      <w:pPr>
        <w:rPr>
          <w:rFonts w:asciiTheme="majorHAnsi" w:eastAsiaTheme="majorEastAsia" w:hAnsiTheme="majorHAnsi" w:cstheme="majorBidi"/>
          <w:b/>
          <w:bCs/>
          <w:color w:val="000000" w:themeColor="text1"/>
          <w:sz w:val="32"/>
          <w:szCs w:val="32"/>
          <w:lang w:val="hr-HR"/>
        </w:rPr>
      </w:pPr>
      <w:r>
        <w:rPr>
          <w:b/>
          <w:bCs/>
          <w:color w:val="000000" w:themeColor="text1"/>
          <w:lang w:val="hr-HR"/>
        </w:rPr>
        <w:br w:type="page"/>
      </w:r>
    </w:p>
    <w:p w14:paraId="0BF02F02" w14:textId="5E6059F9" w:rsidR="006211FA" w:rsidRDefault="006211FA" w:rsidP="007076AC">
      <w:pPr>
        <w:pStyle w:val="Heading1"/>
        <w:rPr>
          <w:b/>
          <w:bCs/>
          <w:color w:val="000000" w:themeColor="text1"/>
          <w:lang w:val="hr-HR"/>
        </w:rPr>
      </w:pPr>
      <w:bookmarkStart w:id="6" w:name="_Toc30344168"/>
      <w:r w:rsidRPr="007076AC">
        <w:rPr>
          <w:b/>
          <w:bCs/>
          <w:color w:val="000000" w:themeColor="text1"/>
          <w:lang w:val="hr-HR"/>
        </w:rPr>
        <w:lastRenderedPageBreak/>
        <w:t>Storyline &amp; Characters</w:t>
      </w:r>
      <w:bookmarkEnd w:id="6"/>
    </w:p>
    <w:p w14:paraId="260EF84E" w14:textId="1D144379" w:rsidR="00A873D9" w:rsidRPr="00623B42" w:rsidRDefault="00A873D9" w:rsidP="00A873D9">
      <w:pPr>
        <w:pStyle w:val="NormalWeb"/>
        <w:shd w:val="clear" w:color="auto" w:fill="FFFFFF"/>
        <w:spacing w:before="120" w:beforeAutospacing="0" w:after="120" w:afterAutospacing="0"/>
        <w:rPr>
          <w:rFonts w:asciiTheme="majorHAnsi" w:hAnsiTheme="majorHAnsi" w:cstheme="majorHAnsi"/>
          <w:color w:val="000000" w:themeColor="text1"/>
        </w:rPr>
      </w:pPr>
      <w:r w:rsidRPr="00623B42">
        <w:rPr>
          <w:rFonts w:asciiTheme="majorHAnsi" w:hAnsiTheme="majorHAnsi" w:cstheme="majorHAnsi"/>
          <w:color w:val="000000" w:themeColor="text1"/>
        </w:rPr>
        <w:t>After his wife develops early-onset </w:t>
      </w:r>
      <w:hyperlink r:id="rId8" w:tooltip="Dementia" w:history="1">
        <w:r w:rsidRPr="00623B42">
          <w:rPr>
            <w:rStyle w:val="Hyperlink"/>
            <w:rFonts w:asciiTheme="majorHAnsi" w:hAnsiTheme="majorHAnsi" w:cstheme="majorHAnsi"/>
            <w:color w:val="000000" w:themeColor="text1"/>
            <w:u w:val="none"/>
          </w:rPr>
          <w:t>dementia</w:t>
        </w:r>
      </w:hyperlink>
      <w:r w:rsidRPr="00623B42">
        <w:rPr>
          <w:rFonts w:asciiTheme="majorHAnsi" w:hAnsiTheme="majorHAnsi" w:cstheme="majorHAnsi"/>
          <w:color w:val="000000" w:themeColor="text1"/>
        </w:rPr>
        <w:t>, Henry takes a job as a </w:t>
      </w:r>
      <w:hyperlink r:id="rId9" w:tooltip="Fire lookout" w:history="1">
        <w:r w:rsidRPr="00623B42">
          <w:rPr>
            <w:rStyle w:val="Hyperlink"/>
            <w:rFonts w:asciiTheme="majorHAnsi" w:hAnsiTheme="majorHAnsi" w:cstheme="majorHAnsi"/>
            <w:color w:val="000000" w:themeColor="text1"/>
            <w:u w:val="none"/>
          </w:rPr>
          <w:t>fire lookout</w:t>
        </w:r>
      </w:hyperlink>
      <w:r w:rsidRPr="00623B42">
        <w:rPr>
          <w:rFonts w:asciiTheme="majorHAnsi" w:hAnsiTheme="majorHAnsi" w:cstheme="majorHAnsi"/>
          <w:color w:val="000000" w:themeColor="text1"/>
        </w:rPr>
        <w:t> in </w:t>
      </w:r>
      <w:hyperlink r:id="rId10" w:tooltip="Shoshone National Forest" w:history="1">
        <w:r w:rsidRPr="00623B42">
          <w:rPr>
            <w:rStyle w:val="Hyperlink"/>
            <w:rFonts w:asciiTheme="majorHAnsi" w:hAnsiTheme="majorHAnsi" w:cstheme="majorHAnsi"/>
            <w:color w:val="000000" w:themeColor="text1"/>
            <w:u w:val="none"/>
          </w:rPr>
          <w:t>Shoshone National Forest</w:t>
        </w:r>
      </w:hyperlink>
      <w:r w:rsidRPr="00623B42">
        <w:rPr>
          <w:rFonts w:asciiTheme="majorHAnsi" w:hAnsiTheme="majorHAnsi" w:cstheme="majorHAnsi"/>
          <w:color w:val="000000" w:themeColor="text1"/>
        </w:rPr>
        <w:t>, </w:t>
      </w:r>
      <w:hyperlink r:id="rId11" w:tooltip="Wyoming" w:history="1">
        <w:r w:rsidRPr="00623B42">
          <w:rPr>
            <w:rStyle w:val="Hyperlink"/>
            <w:rFonts w:asciiTheme="majorHAnsi" w:hAnsiTheme="majorHAnsi" w:cstheme="majorHAnsi"/>
            <w:color w:val="000000" w:themeColor="text1"/>
            <w:u w:val="none"/>
          </w:rPr>
          <w:t>Wyoming</w:t>
        </w:r>
      </w:hyperlink>
      <w:r w:rsidRPr="00623B42">
        <w:rPr>
          <w:rFonts w:asciiTheme="majorHAnsi" w:hAnsiTheme="majorHAnsi" w:cstheme="majorHAnsi"/>
          <w:color w:val="000000" w:themeColor="text1"/>
        </w:rPr>
        <w:t>. On his first day, Delilah a lookout in another watchtower, contacts him via </w:t>
      </w:r>
      <w:hyperlink r:id="rId12" w:tooltip="Walkie-talkie" w:history="1">
        <w:r w:rsidRPr="00623B42">
          <w:rPr>
            <w:rStyle w:val="Hyperlink"/>
            <w:rFonts w:asciiTheme="majorHAnsi" w:hAnsiTheme="majorHAnsi" w:cstheme="majorHAnsi"/>
            <w:color w:val="000000" w:themeColor="text1"/>
            <w:u w:val="none"/>
          </w:rPr>
          <w:t>walkie-talkie</w:t>
        </w:r>
      </w:hyperlink>
      <w:r w:rsidRPr="00623B42">
        <w:rPr>
          <w:rFonts w:asciiTheme="majorHAnsi" w:hAnsiTheme="majorHAnsi" w:cstheme="majorHAnsi"/>
          <w:color w:val="000000" w:themeColor="text1"/>
        </w:rPr>
        <w:t> and asks him to investigate illegal </w:t>
      </w:r>
      <w:hyperlink r:id="rId13" w:tooltip="Fireworks" w:history="1">
        <w:r w:rsidRPr="00623B42">
          <w:rPr>
            <w:rStyle w:val="Hyperlink"/>
            <w:rFonts w:asciiTheme="majorHAnsi" w:hAnsiTheme="majorHAnsi" w:cstheme="majorHAnsi"/>
            <w:color w:val="000000" w:themeColor="text1"/>
            <w:u w:val="none"/>
          </w:rPr>
          <w:t>fireworks</w:t>
        </w:r>
      </w:hyperlink>
      <w:r w:rsidRPr="00623B42">
        <w:rPr>
          <w:rFonts w:asciiTheme="majorHAnsi" w:hAnsiTheme="majorHAnsi" w:cstheme="majorHAnsi"/>
          <w:color w:val="000000" w:themeColor="text1"/>
        </w:rPr>
        <w:t> by the lake. Henry discovers a pair of teenage girls, who accuse him of leering. On his way home he comes across a locked cave, and spots a shadowy figure watching him before disappearing. He returns to his watchtower to find it ransacked. The next day, Delilah asks Henry to investigate a downed communication line. He finds it cut, with a note apparently signed by the teens. He and Delilah plot to scare the girls off, but when he finds the girls' campsite ransacked and abandoned, they begin to worry.</w:t>
      </w:r>
    </w:p>
    <w:p w14:paraId="27588BEC" w14:textId="77777777" w:rsidR="00A873D9" w:rsidRPr="00623B42" w:rsidRDefault="00A873D9" w:rsidP="00A873D9">
      <w:pPr>
        <w:pStyle w:val="NormalWeb"/>
        <w:shd w:val="clear" w:color="auto" w:fill="FFFFFF"/>
        <w:spacing w:before="120" w:beforeAutospacing="0" w:after="120" w:afterAutospacing="0"/>
        <w:rPr>
          <w:rFonts w:asciiTheme="majorHAnsi" w:hAnsiTheme="majorHAnsi" w:cstheme="majorHAnsi"/>
          <w:color w:val="000000" w:themeColor="text1"/>
        </w:rPr>
      </w:pPr>
      <w:r w:rsidRPr="00623B42">
        <w:rPr>
          <w:rFonts w:asciiTheme="majorHAnsi" w:hAnsiTheme="majorHAnsi" w:cstheme="majorHAnsi"/>
          <w:color w:val="000000" w:themeColor="text1"/>
        </w:rPr>
        <w:t>Henry finds an old backpack and a </w:t>
      </w:r>
      <w:hyperlink r:id="rId14" w:tooltip="Disposable camera" w:history="1">
        <w:r w:rsidRPr="00623B42">
          <w:rPr>
            <w:rStyle w:val="Hyperlink"/>
            <w:rFonts w:asciiTheme="majorHAnsi" w:hAnsiTheme="majorHAnsi" w:cstheme="majorHAnsi"/>
            <w:color w:val="000000" w:themeColor="text1"/>
            <w:u w:val="none"/>
          </w:rPr>
          <w:t>disposable camera</w:t>
        </w:r>
      </w:hyperlink>
      <w:r w:rsidRPr="00623B42">
        <w:rPr>
          <w:rFonts w:asciiTheme="majorHAnsi" w:hAnsiTheme="majorHAnsi" w:cstheme="majorHAnsi"/>
          <w:color w:val="000000" w:themeColor="text1"/>
        </w:rPr>
        <w:t> belonging to a boy named Brian Goodwin, who Delilah explains was the son of Ned, a former lookout. Ned was an </w:t>
      </w:r>
      <w:hyperlink r:id="rId15" w:tooltip="Outdoorsman" w:history="1">
        <w:r w:rsidRPr="00623B42">
          <w:rPr>
            <w:rStyle w:val="Hyperlink"/>
            <w:rFonts w:asciiTheme="majorHAnsi" w:hAnsiTheme="majorHAnsi" w:cstheme="majorHAnsi"/>
            <w:color w:val="000000" w:themeColor="text1"/>
            <w:u w:val="none"/>
          </w:rPr>
          <w:t>outdoorsman</w:t>
        </w:r>
      </w:hyperlink>
      <w:r w:rsidRPr="00623B42">
        <w:rPr>
          <w:rFonts w:asciiTheme="majorHAnsi" w:hAnsiTheme="majorHAnsi" w:cstheme="majorHAnsi"/>
          <w:color w:val="000000" w:themeColor="text1"/>
        </w:rPr>
        <w:t> who </w:t>
      </w:r>
      <w:hyperlink r:id="rId16" w:tooltip="Alcoholism" w:history="1">
        <w:r w:rsidRPr="00623B42">
          <w:rPr>
            <w:rStyle w:val="Hyperlink"/>
            <w:rFonts w:asciiTheme="majorHAnsi" w:hAnsiTheme="majorHAnsi" w:cstheme="majorHAnsi"/>
            <w:color w:val="000000" w:themeColor="text1"/>
            <w:u w:val="none"/>
          </w:rPr>
          <w:t>drank heavily</w:t>
        </w:r>
      </w:hyperlink>
      <w:r w:rsidRPr="00623B42">
        <w:rPr>
          <w:rFonts w:asciiTheme="majorHAnsi" w:hAnsiTheme="majorHAnsi" w:cstheme="majorHAnsi"/>
          <w:color w:val="000000" w:themeColor="text1"/>
        </w:rPr>
        <w:t> due to his traumatic experiences in the </w:t>
      </w:r>
      <w:hyperlink r:id="rId17" w:tooltip="Vietnam War" w:history="1">
        <w:r w:rsidRPr="00623B42">
          <w:rPr>
            <w:rStyle w:val="Hyperlink"/>
            <w:rFonts w:asciiTheme="majorHAnsi" w:hAnsiTheme="majorHAnsi" w:cstheme="majorHAnsi"/>
            <w:color w:val="000000" w:themeColor="text1"/>
            <w:u w:val="none"/>
          </w:rPr>
          <w:t>Vietnam War</w:t>
        </w:r>
      </w:hyperlink>
      <w:r w:rsidRPr="00623B42">
        <w:rPr>
          <w:rFonts w:asciiTheme="majorHAnsi" w:hAnsiTheme="majorHAnsi" w:cstheme="majorHAnsi"/>
          <w:color w:val="000000" w:themeColor="text1"/>
        </w:rPr>
        <w:t>, while his son, Brian, enjoyed </w:t>
      </w:r>
      <w:hyperlink r:id="rId18" w:tooltip="Fantasy" w:history="1">
        <w:r w:rsidRPr="00623B42">
          <w:rPr>
            <w:rStyle w:val="Hyperlink"/>
            <w:rFonts w:asciiTheme="majorHAnsi" w:hAnsiTheme="majorHAnsi" w:cstheme="majorHAnsi"/>
            <w:color w:val="000000" w:themeColor="text1"/>
            <w:u w:val="none"/>
          </w:rPr>
          <w:t>fantasy novels</w:t>
        </w:r>
      </w:hyperlink>
      <w:r w:rsidRPr="00623B42">
        <w:rPr>
          <w:rFonts w:asciiTheme="majorHAnsi" w:hAnsiTheme="majorHAnsi" w:cstheme="majorHAnsi"/>
          <w:color w:val="000000" w:themeColor="text1"/>
        </w:rPr>
        <w:t> and </w:t>
      </w:r>
      <w:hyperlink r:id="rId19" w:tooltip="Role-playing game" w:history="1">
        <w:r w:rsidRPr="00623B42">
          <w:rPr>
            <w:rStyle w:val="Hyperlink"/>
            <w:rFonts w:asciiTheme="majorHAnsi" w:hAnsiTheme="majorHAnsi" w:cstheme="majorHAnsi"/>
            <w:color w:val="000000" w:themeColor="text1"/>
            <w:u w:val="none"/>
          </w:rPr>
          <w:t>role-playing games</w:t>
        </w:r>
      </w:hyperlink>
      <w:r w:rsidRPr="00623B42">
        <w:rPr>
          <w:rFonts w:asciiTheme="majorHAnsi" w:hAnsiTheme="majorHAnsi" w:cstheme="majorHAnsi"/>
          <w:color w:val="000000" w:themeColor="text1"/>
        </w:rPr>
        <w:t>. Though it is against the rules for employees to bring their children to the towers, Delilah was fond of Brian and lied about his presence. He and Ned apparently left abruptly and never returned. The teenage girls are reported missing. Fearing an inquiry, Delilah falsifies reports to say that neither she nor Henry encountered the girls.</w:t>
      </w:r>
    </w:p>
    <w:p w14:paraId="0AFCB06F" w14:textId="77777777" w:rsidR="00A873D9" w:rsidRPr="00623B42" w:rsidRDefault="00A873D9" w:rsidP="00A873D9">
      <w:pPr>
        <w:pStyle w:val="NormalWeb"/>
        <w:shd w:val="clear" w:color="auto" w:fill="FFFFFF"/>
        <w:spacing w:before="120" w:beforeAutospacing="0" w:after="120" w:afterAutospacing="0"/>
        <w:rPr>
          <w:rFonts w:asciiTheme="majorHAnsi" w:hAnsiTheme="majorHAnsi" w:cstheme="majorHAnsi"/>
          <w:color w:val="000000" w:themeColor="text1"/>
        </w:rPr>
      </w:pPr>
      <w:r w:rsidRPr="00623B42">
        <w:rPr>
          <w:rFonts w:asciiTheme="majorHAnsi" w:hAnsiTheme="majorHAnsi" w:cstheme="majorHAnsi"/>
          <w:color w:val="000000" w:themeColor="text1"/>
        </w:rPr>
        <w:t>Two months after Henry started his job, a small </w:t>
      </w:r>
      <w:hyperlink r:id="rId20" w:tooltip="Wildfire" w:history="1">
        <w:r w:rsidRPr="00623B42">
          <w:rPr>
            <w:rStyle w:val="Hyperlink"/>
            <w:rFonts w:asciiTheme="majorHAnsi" w:hAnsiTheme="majorHAnsi" w:cstheme="majorHAnsi"/>
            <w:color w:val="000000" w:themeColor="text1"/>
            <w:u w:val="none"/>
          </w:rPr>
          <w:t>wildfire</w:t>
        </w:r>
      </w:hyperlink>
      <w:r w:rsidRPr="00623B42">
        <w:rPr>
          <w:rFonts w:asciiTheme="majorHAnsi" w:hAnsiTheme="majorHAnsi" w:cstheme="majorHAnsi"/>
          <w:color w:val="000000" w:themeColor="text1"/>
        </w:rPr>
        <w:t> breaks out south of his tower. Two weeks later Henry discovers a radio and a clipboard while fishing, with notes including transcripts of his conversations with Delilah. He is knocked unconscious by an unseen assailant and wakes up to find the clipboard and radio gone. In a meadow referred to on the clipboard letterhead he finds a fenced-off government research area. He breaks in and discovers </w:t>
      </w:r>
      <w:hyperlink r:id="rId21" w:tooltip="Surveillance" w:history="1">
        <w:r w:rsidRPr="00623B42">
          <w:rPr>
            <w:rStyle w:val="Hyperlink"/>
            <w:rFonts w:asciiTheme="majorHAnsi" w:hAnsiTheme="majorHAnsi" w:cstheme="majorHAnsi"/>
            <w:color w:val="000000" w:themeColor="text1"/>
            <w:u w:val="none"/>
          </w:rPr>
          <w:t>surveillance</w:t>
        </w:r>
      </w:hyperlink>
      <w:r w:rsidRPr="00623B42">
        <w:rPr>
          <w:rFonts w:asciiTheme="majorHAnsi" w:hAnsiTheme="majorHAnsi" w:cstheme="majorHAnsi"/>
          <w:color w:val="000000" w:themeColor="text1"/>
        </w:rPr>
        <w:t> equipment and typewritten reports detailing his and Delilah's conversations and private lives. He also discovers a tracking device which he takes with him. Henry and Delilah discuss destroying the government camp, but decide against it. As Henry hikes home, however, someone sets fire to the camp.</w:t>
      </w:r>
    </w:p>
    <w:p w14:paraId="1B0941AE" w14:textId="77777777" w:rsidR="00A873D9" w:rsidRPr="00623B42" w:rsidRDefault="00A873D9" w:rsidP="00A873D9">
      <w:pPr>
        <w:pStyle w:val="NormalWeb"/>
        <w:shd w:val="clear" w:color="auto" w:fill="FFFFFF"/>
        <w:spacing w:before="120" w:beforeAutospacing="0" w:after="120" w:afterAutospacing="0"/>
        <w:rPr>
          <w:rFonts w:asciiTheme="majorHAnsi" w:hAnsiTheme="majorHAnsi" w:cstheme="majorHAnsi"/>
          <w:color w:val="000000" w:themeColor="text1"/>
        </w:rPr>
      </w:pPr>
      <w:r w:rsidRPr="00623B42">
        <w:rPr>
          <w:rFonts w:asciiTheme="majorHAnsi" w:hAnsiTheme="majorHAnsi" w:cstheme="majorHAnsi"/>
          <w:color w:val="000000" w:themeColor="text1"/>
        </w:rPr>
        <w:t>The next day, Henry uses the tracking device to find a backpack with a key to the locked cave. Delilah reports a figure in Henry's tower; when Henry arrives, he finds a </w:t>
      </w:r>
      <w:hyperlink r:id="rId22" w:tooltip="Walkman" w:history="1">
        <w:r w:rsidRPr="00623B42">
          <w:rPr>
            <w:rStyle w:val="Hyperlink"/>
            <w:rFonts w:asciiTheme="majorHAnsi" w:hAnsiTheme="majorHAnsi" w:cstheme="majorHAnsi"/>
            <w:color w:val="000000" w:themeColor="text1"/>
            <w:u w:val="none"/>
          </w:rPr>
          <w:t>Walkman</w:t>
        </w:r>
      </w:hyperlink>
      <w:r w:rsidRPr="00623B42">
        <w:rPr>
          <w:rFonts w:asciiTheme="majorHAnsi" w:hAnsiTheme="majorHAnsi" w:cstheme="majorHAnsi"/>
          <w:color w:val="000000" w:themeColor="text1"/>
        </w:rPr>
        <w:t> taped to the door with an incriminating recording of Henry and Delilah's discussion about destroying the government camp. The next day, someone impersonating Henry calls another lookout and claims that Delilah knows the cause of the station fire, putting her and Henry more on edge.</w:t>
      </w:r>
    </w:p>
    <w:p w14:paraId="4D298242" w14:textId="77777777" w:rsidR="00A873D9" w:rsidRPr="00623B42" w:rsidRDefault="00A873D9" w:rsidP="00A873D9">
      <w:pPr>
        <w:pStyle w:val="NormalWeb"/>
        <w:shd w:val="clear" w:color="auto" w:fill="FFFFFF"/>
        <w:spacing w:before="120" w:beforeAutospacing="0" w:after="120" w:afterAutospacing="0"/>
        <w:rPr>
          <w:rFonts w:asciiTheme="majorHAnsi" w:hAnsiTheme="majorHAnsi" w:cstheme="majorHAnsi"/>
          <w:color w:val="000000" w:themeColor="text1"/>
        </w:rPr>
      </w:pPr>
      <w:r w:rsidRPr="00623B42">
        <w:rPr>
          <w:rFonts w:asciiTheme="majorHAnsi" w:hAnsiTheme="majorHAnsi" w:cstheme="majorHAnsi"/>
          <w:color w:val="000000" w:themeColor="text1"/>
        </w:rPr>
        <w:t>Henry uses the found key to enter the cave. Deep in the cave, he discovers Brian's body. Delilah is upset by the news. The next day, an </w:t>
      </w:r>
      <w:hyperlink r:id="rId23" w:tooltip="Emergency evacuation" w:history="1">
        <w:r w:rsidRPr="00623B42">
          <w:rPr>
            <w:rStyle w:val="Hyperlink"/>
            <w:rFonts w:asciiTheme="majorHAnsi" w:hAnsiTheme="majorHAnsi" w:cstheme="majorHAnsi"/>
            <w:color w:val="000000" w:themeColor="text1"/>
            <w:u w:val="none"/>
          </w:rPr>
          <w:t>evacuation order</w:t>
        </w:r>
      </w:hyperlink>
      <w:r w:rsidRPr="00623B42">
        <w:rPr>
          <w:rFonts w:asciiTheme="majorHAnsi" w:hAnsiTheme="majorHAnsi" w:cstheme="majorHAnsi"/>
          <w:color w:val="000000" w:themeColor="text1"/>
        </w:rPr>
        <w:t> is given for all the lookouts, as the wildfire that Henry had spotted and named earlier has grown out of control.</w:t>
      </w:r>
    </w:p>
    <w:p w14:paraId="4C76F3D8" w14:textId="16E83249" w:rsidR="00A873D9" w:rsidRPr="00623B42" w:rsidRDefault="00A873D9" w:rsidP="00A873D9">
      <w:pPr>
        <w:pStyle w:val="NormalWeb"/>
        <w:shd w:val="clear" w:color="auto" w:fill="FFFFFF"/>
        <w:spacing w:before="120" w:beforeAutospacing="0" w:after="120" w:afterAutospacing="0"/>
        <w:rPr>
          <w:rFonts w:asciiTheme="majorHAnsi" w:hAnsiTheme="majorHAnsi" w:cstheme="majorHAnsi"/>
          <w:color w:val="000000" w:themeColor="text1"/>
        </w:rPr>
      </w:pPr>
      <w:r w:rsidRPr="00623B42">
        <w:rPr>
          <w:rFonts w:asciiTheme="majorHAnsi" w:hAnsiTheme="majorHAnsi" w:cstheme="majorHAnsi"/>
          <w:color w:val="000000" w:themeColor="text1"/>
        </w:rPr>
        <w:t xml:space="preserve">As Henry prepares to leave, the tracking device begins beeping. He follows the signal and discovers a tape from Ned. Ned claims that Brian's death was accidental, and that the boy </w:t>
      </w:r>
      <w:proofErr w:type="gramStart"/>
      <w:r w:rsidRPr="00623B42">
        <w:rPr>
          <w:rFonts w:asciiTheme="majorHAnsi" w:hAnsiTheme="majorHAnsi" w:cstheme="majorHAnsi"/>
          <w:color w:val="000000" w:themeColor="text1"/>
        </w:rPr>
        <w:t>fell</w:t>
      </w:r>
      <w:proofErr w:type="gramEnd"/>
      <w:r w:rsidRPr="00623B42">
        <w:rPr>
          <w:rFonts w:asciiTheme="majorHAnsi" w:hAnsiTheme="majorHAnsi" w:cstheme="majorHAnsi"/>
          <w:color w:val="000000" w:themeColor="text1"/>
        </w:rPr>
        <w:t xml:space="preserve"> due to climbing inexperience. Unwilling to return to society after Brian's death, Ned lived in secret in the area ever since. Choosing to venture deeper into the wilderness, Ned warns Henry not to look for him. Henry finds Ned's makeshift bunker, along with items stolen from the government camp, the lookout towers, and the teenage girls, who Delilah confirms have been found safe. The government camp was simply studying wildlife; Ned had been using its radio equipment to ensure no one was looking for him and to create transcripts to scare Henry away. </w:t>
      </w:r>
    </w:p>
    <w:p w14:paraId="6CC60C70" w14:textId="77777777" w:rsidR="006211FA" w:rsidRPr="006211FA" w:rsidRDefault="006211FA" w:rsidP="006211FA">
      <w:pPr>
        <w:rPr>
          <w:lang w:val="hr-HR"/>
        </w:rPr>
      </w:pPr>
    </w:p>
    <w:tbl>
      <w:tblPr>
        <w:tblStyle w:val="TableGrid"/>
        <w:tblW w:w="10260" w:type="dxa"/>
        <w:tblInd w:w="-455" w:type="dxa"/>
        <w:tblLook w:val="04A0" w:firstRow="1" w:lastRow="0" w:firstColumn="1" w:lastColumn="0" w:noHBand="0" w:noVBand="1"/>
      </w:tblPr>
      <w:tblGrid>
        <w:gridCol w:w="3066"/>
        <w:gridCol w:w="2427"/>
        <w:gridCol w:w="399"/>
        <w:gridCol w:w="1925"/>
        <w:gridCol w:w="2443"/>
      </w:tblGrid>
      <w:tr w:rsidR="00450B2C" w:rsidRPr="00FA054E" w14:paraId="4BB31E00" w14:textId="77777777" w:rsidTr="00017DB6">
        <w:trPr>
          <w:trHeight w:val="359"/>
        </w:trPr>
        <w:tc>
          <w:tcPr>
            <w:tcW w:w="2862" w:type="dxa"/>
            <w:shd w:val="clear" w:color="auto" w:fill="262626" w:themeFill="text1" w:themeFillTint="D9"/>
            <w:vAlign w:val="center"/>
          </w:tcPr>
          <w:p w14:paraId="0E1B922A" w14:textId="77777777" w:rsidR="006211FA" w:rsidRPr="00FA054E" w:rsidRDefault="006211FA" w:rsidP="003A0ABF">
            <w:pPr>
              <w:rPr>
                <w:rFonts w:asciiTheme="majorHAnsi" w:hAnsiTheme="majorHAnsi"/>
              </w:rPr>
            </w:pPr>
            <w:r w:rsidRPr="00FA054E">
              <w:rPr>
                <w:rFonts w:asciiTheme="majorHAnsi" w:hAnsiTheme="majorHAnsi"/>
              </w:rPr>
              <w:t>Character</w:t>
            </w:r>
          </w:p>
        </w:tc>
        <w:tc>
          <w:tcPr>
            <w:tcW w:w="2925" w:type="dxa"/>
            <w:gridSpan w:val="2"/>
            <w:shd w:val="clear" w:color="auto" w:fill="262626" w:themeFill="text1" w:themeFillTint="D9"/>
            <w:vAlign w:val="center"/>
          </w:tcPr>
          <w:p w14:paraId="52C3170B" w14:textId="77777777" w:rsidR="006211FA" w:rsidRPr="00FA054E" w:rsidRDefault="006211FA" w:rsidP="003A0ABF">
            <w:pPr>
              <w:rPr>
                <w:rFonts w:asciiTheme="majorHAnsi" w:hAnsiTheme="majorHAnsi"/>
              </w:rPr>
            </w:pPr>
            <w:r w:rsidRPr="00FA054E">
              <w:rPr>
                <w:rFonts w:asciiTheme="majorHAnsi" w:hAnsiTheme="majorHAnsi"/>
              </w:rPr>
              <w:t>Description</w:t>
            </w:r>
          </w:p>
        </w:tc>
        <w:tc>
          <w:tcPr>
            <w:tcW w:w="1953" w:type="dxa"/>
            <w:shd w:val="clear" w:color="auto" w:fill="262626" w:themeFill="text1" w:themeFillTint="D9"/>
            <w:vAlign w:val="center"/>
          </w:tcPr>
          <w:p w14:paraId="2157ED45" w14:textId="77777777" w:rsidR="006211FA" w:rsidRPr="00FA054E" w:rsidRDefault="006211FA" w:rsidP="003A0ABF">
            <w:pPr>
              <w:rPr>
                <w:rFonts w:asciiTheme="majorHAnsi" w:hAnsiTheme="majorHAnsi"/>
              </w:rPr>
            </w:pPr>
            <w:r w:rsidRPr="00FA054E">
              <w:rPr>
                <w:rFonts w:asciiTheme="majorHAnsi" w:hAnsiTheme="majorHAnsi"/>
              </w:rPr>
              <w:t>Characteristics</w:t>
            </w:r>
          </w:p>
        </w:tc>
        <w:tc>
          <w:tcPr>
            <w:tcW w:w="2520" w:type="dxa"/>
            <w:shd w:val="clear" w:color="auto" w:fill="262626" w:themeFill="text1" w:themeFillTint="D9"/>
            <w:vAlign w:val="center"/>
          </w:tcPr>
          <w:p w14:paraId="4536359A" w14:textId="77777777" w:rsidR="006211FA" w:rsidRPr="00FA054E" w:rsidRDefault="006211FA" w:rsidP="003A0ABF">
            <w:pPr>
              <w:rPr>
                <w:rFonts w:asciiTheme="majorHAnsi" w:hAnsiTheme="majorHAnsi"/>
              </w:rPr>
            </w:pPr>
            <w:r w:rsidRPr="00FA054E">
              <w:rPr>
                <w:rFonts w:asciiTheme="majorHAnsi" w:hAnsiTheme="majorHAnsi"/>
              </w:rPr>
              <w:t>Misc. Info</w:t>
            </w:r>
          </w:p>
        </w:tc>
      </w:tr>
      <w:tr w:rsidR="00450B2C" w:rsidRPr="00FA054E" w14:paraId="6E9AC746" w14:textId="77777777" w:rsidTr="00017DB6">
        <w:trPr>
          <w:trHeight w:val="3869"/>
        </w:trPr>
        <w:tc>
          <w:tcPr>
            <w:tcW w:w="2862" w:type="dxa"/>
          </w:tcPr>
          <w:p w14:paraId="3192C3A9" w14:textId="7F0729B7" w:rsidR="006211FA" w:rsidRDefault="006211FA" w:rsidP="003A0ABF">
            <w:pPr>
              <w:rPr>
                <w:rFonts w:asciiTheme="majorHAnsi" w:hAnsiTheme="majorHAnsi"/>
              </w:rPr>
            </w:pPr>
            <w:r>
              <w:rPr>
                <w:rFonts w:asciiTheme="majorHAnsi" w:hAnsiTheme="majorHAnsi"/>
              </w:rPr>
              <w:t>Henry</w:t>
            </w:r>
          </w:p>
          <w:p w14:paraId="50D8532E" w14:textId="15FBF5BD" w:rsidR="003127F2" w:rsidRDefault="003127F2" w:rsidP="003A0ABF">
            <w:pPr>
              <w:rPr>
                <w:rFonts w:asciiTheme="majorHAnsi" w:hAnsiTheme="majorHAnsi"/>
              </w:rPr>
            </w:pPr>
          </w:p>
          <w:p w14:paraId="7E0F07F5" w14:textId="77777777" w:rsidR="003127F2" w:rsidRDefault="003127F2" w:rsidP="003A0ABF">
            <w:pPr>
              <w:rPr>
                <w:rFonts w:asciiTheme="majorHAnsi" w:hAnsiTheme="majorHAnsi"/>
              </w:rPr>
            </w:pPr>
          </w:p>
          <w:p w14:paraId="6669062E" w14:textId="102900A2" w:rsidR="006211FA" w:rsidRPr="00FA054E" w:rsidRDefault="006211FA" w:rsidP="003127F2">
            <w:pPr>
              <w:jc w:val="center"/>
              <w:rPr>
                <w:rFonts w:asciiTheme="majorHAnsi" w:hAnsiTheme="majorHAnsi"/>
              </w:rPr>
            </w:pPr>
            <w:r>
              <w:rPr>
                <w:rFonts w:asciiTheme="majorHAnsi" w:hAnsiTheme="majorHAnsi"/>
                <w:noProof/>
              </w:rPr>
              <w:drawing>
                <wp:inline distT="0" distB="0" distL="0" distR="0" wp14:anchorId="2519B927" wp14:editId="6BD33543">
                  <wp:extent cx="1223955" cy="1653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78455" cy="1727168"/>
                          </a:xfrm>
                          <a:prstGeom prst="rect">
                            <a:avLst/>
                          </a:prstGeom>
                          <a:noFill/>
                          <a:ln>
                            <a:noFill/>
                          </a:ln>
                        </pic:spPr>
                      </pic:pic>
                    </a:graphicData>
                  </a:graphic>
                </wp:inline>
              </w:drawing>
            </w:r>
          </w:p>
        </w:tc>
        <w:tc>
          <w:tcPr>
            <w:tcW w:w="2925" w:type="dxa"/>
            <w:gridSpan w:val="2"/>
          </w:tcPr>
          <w:p w14:paraId="661F001B" w14:textId="40804A93" w:rsidR="006211FA" w:rsidRPr="00FA054E" w:rsidRDefault="009420D0" w:rsidP="003A0ABF">
            <w:pPr>
              <w:rPr>
                <w:rFonts w:asciiTheme="majorHAnsi" w:hAnsiTheme="majorHAnsi"/>
              </w:rPr>
            </w:pPr>
            <w:r>
              <w:rPr>
                <w:rFonts w:asciiTheme="majorHAnsi" w:hAnsiTheme="majorHAnsi"/>
              </w:rPr>
              <w:t xml:space="preserve">Henry is originally from Boulder, Colorado. His marriage with his wife Julia is unstable due to her illness. Julia receives care and Henry gets a job for the summer as a </w:t>
            </w:r>
            <w:proofErr w:type="spellStart"/>
            <w:r>
              <w:rPr>
                <w:rFonts w:asciiTheme="majorHAnsi" w:hAnsiTheme="majorHAnsi"/>
              </w:rPr>
              <w:t>firewatch</w:t>
            </w:r>
            <w:proofErr w:type="spellEnd"/>
            <w:r>
              <w:rPr>
                <w:rFonts w:asciiTheme="majorHAnsi" w:hAnsiTheme="majorHAnsi"/>
              </w:rPr>
              <w:t xml:space="preserve"> post of Two Forks Lookout Area in Wyoming. </w:t>
            </w:r>
            <w:r w:rsidR="007852DA">
              <w:rPr>
                <w:rFonts w:asciiTheme="majorHAnsi" w:hAnsiTheme="majorHAnsi"/>
              </w:rPr>
              <w:t>Main</w:t>
            </w:r>
            <w:r w:rsidR="004B409A">
              <w:rPr>
                <w:rFonts w:asciiTheme="majorHAnsi" w:hAnsiTheme="majorHAnsi"/>
              </w:rPr>
              <w:t xml:space="preserve"> male</w:t>
            </w:r>
            <w:r w:rsidR="007852DA">
              <w:rPr>
                <w:rFonts w:asciiTheme="majorHAnsi" w:hAnsiTheme="majorHAnsi"/>
              </w:rPr>
              <w:t xml:space="preserve"> protagonist of the story, he is the only playable character who interacts with environment and other character named Delilah.</w:t>
            </w:r>
          </w:p>
        </w:tc>
        <w:tc>
          <w:tcPr>
            <w:tcW w:w="1953" w:type="dxa"/>
          </w:tcPr>
          <w:p w14:paraId="4E53ED24" w14:textId="52023C98" w:rsidR="006211FA" w:rsidRPr="00FA054E" w:rsidRDefault="007852DA" w:rsidP="003A0ABF">
            <w:pPr>
              <w:rPr>
                <w:rFonts w:asciiTheme="majorHAnsi" w:hAnsiTheme="majorHAnsi"/>
              </w:rPr>
            </w:pPr>
            <w:r>
              <w:rPr>
                <w:rFonts w:asciiTheme="majorHAnsi" w:hAnsiTheme="majorHAnsi"/>
              </w:rPr>
              <w:t xml:space="preserve">Strong </w:t>
            </w:r>
            <w:proofErr w:type="gramStart"/>
            <w:r>
              <w:rPr>
                <w:rFonts w:asciiTheme="majorHAnsi" w:hAnsiTheme="majorHAnsi"/>
              </w:rPr>
              <w:t>middle aged</w:t>
            </w:r>
            <w:proofErr w:type="gramEnd"/>
            <w:r>
              <w:rPr>
                <w:rFonts w:asciiTheme="majorHAnsi" w:hAnsiTheme="majorHAnsi"/>
              </w:rPr>
              <w:t xml:space="preserve"> man capable for hard </w:t>
            </w:r>
            <w:r w:rsidRPr="007852DA">
              <w:rPr>
                <w:rFonts w:asciiTheme="majorHAnsi" w:hAnsiTheme="majorHAnsi"/>
              </w:rPr>
              <w:t>physical</w:t>
            </w:r>
            <w:r>
              <w:rPr>
                <w:rFonts w:asciiTheme="majorHAnsi" w:hAnsiTheme="majorHAnsi"/>
              </w:rPr>
              <w:t xml:space="preserve"> work, and taking care of the order in his life, in his soul he is a </w:t>
            </w:r>
            <w:proofErr w:type="spellStart"/>
            <w:r>
              <w:rPr>
                <w:rFonts w:asciiTheme="majorHAnsi" w:hAnsiTheme="majorHAnsi"/>
              </w:rPr>
              <w:t>carring</w:t>
            </w:r>
            <w:proofErr w:type="spellEnd"/>
            <w:r>
              <w:rPr>
                <w:rFonts w:asciiTheme="majorHAnsi" w:hAnsiTheme="majorHAnsi"/>
              </w:rPr>
              <w:t xml:space="preserve"> human being.</w:t>
            </w:r>
          </w:p>
        </w:tc>
        <w:tc>
          <w:tcPr>
            <w:tcW w:w="2520" w:type="dxa"/>
          </w:tcPr>
          <w:p w14:paraId="04BD560C" w14:textId="125AA2F0" w:rsidR="006211FA" w:rsidRPr="00FA054E" w:rsidRDefault="007852DA" w:rsidP="003A0ABF">
            <w:pPr>
              <w:rPr>
                <w:rFonts w:asciiTheme="majorHAnsi" w:hAnsiTheme="majorHAnsi"/>
              </w:rPr>
            </w:pPr>
            <w:r>
              <w:rPr>
                <w:rFonts w:asciiTheme="majorHAnsi" w:hAnsiTheme="majorHAnsi"/>
              </w:rPr>
              <w:t>This character does not have anything fixed to his persona other than his axe, beard and cap, any other physical look is left on the players interpretation.</w:t>
            </w:r>
          </w:p>
        </w:tc>
      </w:tr>
      <w:tr w:rsidR="00450B2C" w:rsidRPr="00FA054E" w14:paraId="65CFE154" w14:textId="77777777" w:rsidTr="00017DB6">
        <w:trPr>
          <w:trHeight w:val="3680"/>
        </w:trPr>
        <w:tc>
          <w:tcPr>
            <w:tcW w:w="2862" w:type="dxa"/>
          </w:tcPr>
          <w:p w14:paraId="76E6128D" w14:textId="77777777" w:rsidR="006211FA" w:rsidRDefault="006211FA" w:rsidP="003A0ABF">
            <w:pPr>
              <w:rPr>
                <w:rFonts w:asciiTheme="majorHAnsi" w:hAnsiTheme="majorHAnsi"/>
              </w:rPr>
            </w:pPr>
            <w:r>
              <w:rPr>
                <w:rFonts w:asciiTheme="majorHAnsi" w:hAnsiTheme="majorHAnsi"/>
              </w:rPr>
              <w:t>Delilah</w:t>
            </w:r>
          </w:p>
          <w:p w14:paraId="67F07E96" w14:textId="33B4911B" w:rsidR="005B6FE8" w:rsidRDefault="005B6FE8" w:rsidP="003A0ABF">
            <w:pPr>
              <w:rPr>
                <w:rFonts w:asciiTheme="majorHAnsi" w:hAnsiTheme="majorHAnsi"/>
              </w:rPr>
            </w:pPr>
          </w:p>
          <w:p w14:paraId="312F901A" w14:textId="77777777" w:rsidR="00D34DC5" w:rsidRDefault="00D34DC5" w:rsidP="003A0ABF">
            <w:pPr>
              <w:rPr>
                <w:rFonts w:asciiTheme="majorHAnsi" w:hAnsiTheme="majorHAnsi"/>
              </w:rPr>
            </w:pPr>
          </w:p>
          <w:p w14:paraId="42DBBC1E" w14:textId="11B06C72" w:rsidR="005B6FE8" w:rsidRPr="00FA054E" w:rsidRDefault="005B6FE8" w:rsidP="005B6FE8">
            <w:pPr>
              <w:rPr>
                <w:rFonts w:asciiTheme="majorHAnsi" w:hAnsiTheme="majorHAnsi"/>
              </w:rPr>
            </w:pPr>
            <w:r>
              <w:rPr>
                <w:rFonts w:asciiTheme="majorHAnsi" w:hAnsiTheme="majorHAnsi"/>
              </w:rPr>
              <w:t>The game does not provide a physical look of this character</w:t>
            </w:r>
            <w:r w:rsidR="00E625D8">
              <w:rPr>
                <w:rFonts w:asciiTheme="majorHAnsi" w:hAnsiTheme="majorHAnsi"/>
              </w:rPr>
              <w:t xml:space="preserve"> as she is only active through dialogs and narration</w:t>
            </w:r>
            <w:r>
              <w:rPr>
                <w:rFonts w:asciiTheme="majorHAnsi" w:hAnsiTheme="majorHAnsi"/>
              </w:rPr>
              <w:t>.</w:t>
            </w:r>
          </w:p>
        </w:tc>
        <w:tc>
          <w:tcPr>
            <w:tcW w:w="2925" w:type="dxa"/>
            <w:gridSpan w:val="2"/>
          </w:tcPr>
          <w:p w14:paraId="02CCB620" w14:textId="367B0B48" w:rsidR="006211FA" w:rsidRDefault="008E5E2A" w:rsidP="003A0ABF">
            <w:pPr>
              <w:rPr>
                <w:rFonts w:asciiTheme="majorHAnsi" w:hAnsiTheme="majorHAnsi"/>
              </w:rPr>
            </w:pPr>
            <w:r>
              <w:rPr>
                <w:rFonts w:asciiTheme="majorHAnsi" w:hAnsiTheme="majorHAnsi"/>
              </w:rPr>
              <w:t xml:space="preserve">Female </w:t>
            </w:r>
            <w:r w:rsidR="006C364C">
              <w:rPr>
                <w:rFonts w:asciiTheme="majorHAnsi" w:hAnsiTheme="majorHAnsi"/>
              </w:rPr>
              <w:t>side-main character.</w:t>
            </w:r>
            <w:r w:rsidR="009420D0">
              <w:rPr>
                <w:rFonts w:asciiTheme="majorHAnsi" w:hAnsiTheme="majorHAnsi"/>
              </w:rPr>
              <w:t xml:space="preserve"> She is Henry’s supervisor and h</w:t>
            </w:r>
            <w:r w:rsidR="006C364C">
              <w:rPr>
                <w:rFonts w:asciiTheme="majorHAnsi" w:hAnsiTheme="majorHAnsi"/>
              </w:rPr>
              <w:t>er Job is to help Henry out and to guide him through his actions and choices. We as a player can’t see her as she is in her lookout in watchtower, we can only hear her voice a she is talking with Henry through walkie-talkie.</w:t>
            </w:r>
          </w:p>
        </w:tc>
        <w:tc>
          <w:tcPr>
            <w:tcW w:w="1953" w:type="dxa"/>
          </w:tcPr>
          <w:p w14:paraId="02739A55" w14:textId="19EA6886" w:rsidR="006211FA" w:rsidRDefault="005D3B9F" w:rsidP="003A0ABF">
            <w:pPr>
              <w:rPr>
                <w:rFonts w:asciiTheme="majorHAnsi" w:hAnsiTheme="majorHAnsi"/>
              </w:rPr>
            </w:pPr>
            <w:r>
              <w:rPr>
                <w:rFonts w:asciiTheme="majorHAnsi" w:hAnsiTheme="majorHAnsi"/>
              </w:rPr>
              <w:t xml:space="preserve">Capable of strong motivational speeches and deciding what is best to do in certain actions, very </w:t>
            </w:r>
            <w:proofErr w:type="spellStart"/>
            <w:r>
              <w:rPr>
                <w:rFonts w:asciiTheme="majorHAnsi" w:hAnsiTheme="majorHAnsi"/>
              </w:rPr>
              <w:t>helpfull</w:t>
            </w:r>
            <w:proofErr w:type="spellEnd"/>
            <w:r w:rsidR="00AE27F8">
              <w:rPr>
                <w:rFonts w:asciiTheme="majorHAnsi" w:hAnsiTheme="majorHAnsi"/>
              </w:rPr>
              <w:t xml:space="preserve"> and comforting character.</w:t>
            </w:r>
          </w:p>
        </w:tc>
        <w:tc>
          <w:tcPr>
            <w:tcW w:w="2520" w:type="dxa"/>
          </w:tcPr>
          <w:p w14:paraId="27F464E8" w14:textId="58E0EA2C" w:rsidR="006211FA" w:rsidRDefault="00D73298" w:rsidP="003A0ABF">
            <w:pPr>
              <w:rPr>
                <w:rFonts w:asciiTheme="majorHAnsi" w:hAnsiTheme="majorHAnsi"/>
              </w:rPr>
            </w:pPr>
            <w:r>
              <w:rPr>
                <w:rFonts w:asciiTheme="majorHAnsi" w:hAnsiTheme="majorHAnsi"/>
              </w:rPr>
              <w:t xml:space="preserve">Has her own catchy, also very funny sense of </w:t>
            </w:r>
            <w:proofErr w:type="spellStart"/>
            <w:r>
              <w:rPr>
                <w:rFonts w:asciiTheme="majorHAnsi" w:hAnsiTheme="majorHAnsi"/>
              </w:rPr>
              <w:t>humour</w:t>
            </w:r>
            <w:proofErr w:type="spellEnd"/>
            <w:r>
              <w:rPr>
                <w:rFonts w:asciiTheme="majorHAnsi" w:hAnsiTheme="majorHAnsi"/>
              </w:rPr>
              <w:t>.</w:t>
            </w:r>
          </w:p>
        </w:tc>
      </w:tr>
      <w:tr w:rsidR="00450B2C" w:rsidRPr="00FA054E" w14:paraId="73C73223" w14:textId="77777777" w:rsidTr="00017DB6">
        <w:trPr>
          <w:trHeight w:val="1880"/>
        </w:trPr>
        <w:tc>
          <w:tcPr>
            <w:tcW w:w="2862" w:type="dxa"/>
          </w:tcPr>
          <w:p w14:paraId="651C5EA1" w14:textId="77777777" w:rsidR="006211FA" w:rsidRDefault="009420D0" w:rsidP="003A0ABF">
            <w:pPr>
              <w:rPr>
                <w:rFonts w:asciiTheme="majorHAnsi" w:hAnsiTheme="majorHAnsi"/>
              </w:rPr>
            </w:pPr>
            <w:r>
              <w:rPr>
                <w:rFonts w:asciiTheme="majorHAnsi" w:hAnsiTheme="majorHAnsi"/>
              </w:rPr>
              <w:t xml:space="preserve">Julia </w:t>
            </w:r>
          </w:p>
          <w:p w14:paraId="4533A5D5" w14:textId="77777777" w:rsidR="009E4DCE" w:rsidRDefault="009E4DCE" w:rsidP="003A0ABF">
            <w:pPr>
              <w:rPr>
                <w:rFonts w:asciiTheme="majorHAnsi" w:hAnsiTheme="majorHAnsi"/>
              </w:rPr>
            </w:pPr>
          </w:p>
          <w:p w14:paraId="30B7F6BC" w14:textId="77777777" w:rsidR="009E4DCE" w:rsidRDefault="009E4DCE" w:rsidP="003A0ABF">
            <w:pPr>
              <w:rPr>
                <w:rFonts w:asciiTheme="majorHAnsi" w:hAnsiTheme="majorHAnsi"/>
              </w:rPr>
            </w:pPr>
          </w:p>
          <w:p w14:paraId="73044FE5" w14:textId="522800E1" w:rsidR="009E4DCE" w:rsidRPr="00FA054E" w:rsidRDefault="009E4DCE" w:rsidP="003A0ABF">
            <w:pPr>
              <w:rPr>
                <w:rFonts w:asciiTheme="majorHAnsi" w:hAnsiTheme="majorHAnsi"/>
              </w:rPr>
            </w:pPr>
            <w:r>
              <w:rPr>
                <w:rFonts w:asciiTheme="majorHAnsi" w:hAnsiTheme="majorHAnsi"/>
              </w:rPr>
              <w:t>Just like Delilah’s character, not provided with a physical look as we don’t need it</w:t>
            </w:r>
          </w:p>
        </w:tc>
        <w:tc>
          <w:tcPr>
            <w:tcW w:w="2925" w:type="dxa"/>
            <w:gridSpan w:val="2"/>
          </w:tcPr>
          <w:p w14:paraId="0779F21D" w14:textId="70C3B703" w:rsidR="006211FA" w:rsidRDefault="00D94107" w:rsidP="003A0ABF">
            <w:pPr>
              <w:rPr>
                <w:rFonts w:asciiTheme="majorHAnsi" w:hAnsiTheme="majorHAnsi"/>
              </w:rPr>
            </w:pPr>
            <w:r w:rsidRPr="00D94107">
              <w:rPr>
                <w:rFonts w:asciiTheme="majorHAnsi" w:hAnsiTheme="majorHAnsi"/>
              </w:rPr>
              <w:t xml:space="preserve">Much like Delilah, this character is never actually seen in Firewatch. She is Henry’s wife and </w:t>
            </w:r>
            <w:proofErr w:type="spellStart"/>
            <w:r w:rsidRPr="00D94107">
              <w:rPr>
                <w:rFonts w:asciiTheme="majorHAnsi" w:hAnsiTheme="majorHAnsi"/>
              </w:rPr>
              <w:t>throught</w:t>
            </w:r>
            <w:proofErr w:type="spellEnd"/>
            <w:r w:rsidRPr="00D94107">
              <w:rPr>
                <w:rFonts w:asciiTheme="majorHAnsi" w:hAnsiTheme="majorHAnsi"/>
              </w:rPr>
              <w:t xml:space="preserve"> correspondence with Delilah, Henry </w:t>
            </w:r>
            <w:proofErr w:type="spellStart"/>
            <w:r w:rsidRPr="00D94107">
              <w:rPr>
                <w:rFonts w:asciiTheme="majorHAnsi" w:hAnsiTheme="majorHAnsi"/>
              </w:rPr>
              <w:t>reviels</w:t>
            </w:r>
            <w:proofErr w:type="spellEnd"/>
            <w:r w:rsidRPr="00D94107">
              <w:rPr>
                <w:rFonts w:asciiTheme="majorHAnsi" w:hAnsiTheme="majorHAnsi"/>
              </w:rPr>
              <w:t xml:space="preserve"> a lot about Julia, She suffers through illness and moved from her home </w:t>
            </w:r>
            <w:proofErr w:type="gramStart"/>
            <w:r w:rsidRPr="00D94107">
              <w:rPr>
                <w:rFonts w:asciiTheme="majorHAnsi" w:hAnsiTheme="majorHAnsi"/>
              </w:rPr>
              <w:t>to  Melbourne</w:t>
            </w:r>
            <w:proofErr w:type="gramEnd"/>
            <w:r w:rsidRPr="00D94107">
              <w:rPr>
                <w:rFonts w:asciiTheme="majorHAnsi" w:hAnsiTheme="majorHAnsi"/>
              </w:rPr>
              <w:t xml:space="preserve"> to live with her parents and receive care.</w:t>
            </w:r>
          </w:p>
        </w:tc>
        <w:tc>
          <w:tcPr>
            <w:tcW w:w="1953" w:type="dxa"/>
          </w:tcPr>
          <w:p w14:paraId="6C4A07FE" w14:textId="07D3470A" w:rsidR="006211FA" w:rsidRPr="001B17D2" w:rsidRDefault="00D73298" w:rsidP="00D94107">
            <w:proofErr w:type="spellStart"/>
            <w:r w:rsidRPr="001B17D2">
              <w:rPr>
                <w:rFonts w:asciiTheme="majorHAnsi" w:hAnsiTheme="majorHAnsi" w:cstheme="majorHAnsi"/>
              </w:rPr>
              <w:t>Carring</w:t>
            </w:r>
            <w:proofErr w:type="spellEnd"/>
            <w:r w:rsidRPr="001B17D2">
              <w:rPr>
                <w:rFonts w:asciiTheme="majorHAnsi" w:hAnsiTheme="majorHAnsi" w:cstheme="majorHAnsi"/>
              </w:rPr>
              <w:t xml:space="preserve"> wife with a </w:t>
            </w:r>
            <w:proofErr w:type="gramStart"/>
            <w:r w:rsidRPr="001B17D2">
              <w:rPr>
                <w:rFonts w:asciiTheme="majorHAnsi" w:hAnsiTheme="majorHAnsi" w:cstheme="majorHAnsi"/>
              </w:rPr>
              <w:t>lots</w:t>
            </w:r>
            <w:proofErr w:type="gramEnd"/>
            <w:r w:rsidRPr="001B17D2">
              <w:rPr>
                <w:rFonts w:asciiTheme="majorHAnsi" w:hAnsiTheme="majorHAnsi" w:cstheme="majorHAnsi"/>
              </w:rPr>
              <w:t xml:space="preserve"> of </w:t>
            </w:r>
            <w:proofErr w:type="spellStart"/>
            <w:r w:rsidRPr="001B17D2">
              <w:rPr>
                <w:rFonts w:asciiTheme="majorHAnsi" w:hAnsiTheme="majorHAnsi" w:cstheme="majorHAnsi"/>
              </w:rPr>
              <w:t>concerness</w:t>
            </w:r>
            <w:proofErr w:type="spellEnd"/>
            <w:r w:rsidRPr="001B17D2">
              <w:rPr>
                <w:rFonts w:asciiTheme="majorHAnsi" w:hAnsiTheme="majorHAnsi" w:cstheme="majorHAnsi"/>
              </w:rPr>
              <w:t xml:space="preserve"> about her marriage</w:t>
            </w:r>
            <w:r w:rsidRPr="001B17D2">
              <w:t>.</w:t>
            </w:r>
          </w:p>
        </w:tc>
        <w:tc>
          <w:tcPr>
            <w:tcW w:w="2520" w:type="dxa"/>
          </w:tcPr>
          <w:p w14:paraId="6F2183B9" w14:textId="713650A4" w:rsidR="006211FA" w:rsidRDefault="00D73298" w:rsidP="003A0ABF">
            <w:pPr>
              <w:rPr>
                <w:rFonts w:asciiTheme="majorHAnsi" w:hAnsiTheme="majorHAnsi"/>
              </w:rPr>
            </w:pPr>
            <w:r>
              <w:rPr>
                <w:rFonts w:asciiTheme="majorHAnsi" w:hAnsiTheme="majorHAnsi"/>
              </w:rPr>
              <w:t>Not provided.</w:t>
            </w:r>
          </w:p>
        </w:tc>
      </w:tr>
      <w:tr w:rsidR="00450B2C" w:rsidRPr="00D94107" w14:paraId="12AA8C7F" w14:textId="77777777" w:rsidTr="00017DB6">
        <w:trPr>
          <w:trHeight w:val="1880"/>
        </w:trPr>
        <w:tc>
          <w:tcPr>
            <w:tcW w:w="2862" w:type="dxa"/>
          </w:tcPr>
          <w:p w14:paraId="0FB2AFEF" w14:textId="71B32FA9" w:rsidR="003127F2" w:rsidRDefault="003127F2" w:rsidP="003A0ABF">
            <w:pPr>
              <w:rPr>
                <w:rFonts w:asciiTheme="majorHAnsi" w:hAnsiTheme="majorHAnsi"/>
              </w:rPr>
            </w:pPr>
            <w:r>
              <w:rPr>
                <w:rFonts w:asciiTheme="majorHAnsi" w:hAnsiTheme="majorHAnsi"/>
              </w:rPr>
              <w:lastRenderedPageBreak/>
              <w:t>Teenage Girls</w:t>
            </w:r>
            <w:r w:rsidR="00C106CB">
              <w:rPr>
                <w:rFonts w:asciiTheme="majorHAnsi" w:hAnsiTheme="majorHAnsi"/>
              </w:rPr>
              <w:t xml:space="preserve"> – Chelsea and Lily</w:t>
            </w:r>
          </w:p>
          <w:p w14:paraId="7EC54F3C" w14:textId="77777777" w:rsidR="003127F2" w:rsidRDefault="003127F2" w:rsidP="003A0ABF">
            <w:pPr>
              <w:rPr>
                <w:rFonts w:asciiTheme="majorHAnsi" w:hAnsiTheme="majorHAnsi"/>
              </w:rPr>
            </w:pPr>
          </w:p>
          <w:p w14:paraId="3E7B56F7" w14:textId="7E57863A" w:rsidR="00D94107" w:rsidRDefault="003127F2" w:rsidP="007B71B1">
            <w:pPr>
              <w:jc w:val="center"/>
              <w:rPr>
                <w:rFonts w:asciiTheme="majorHAnsi" w:hAnsiTheme="majorHAnsi"/>
              </w:rPr>
            </w:pPr>
            <w:r>
              <w:rPr>
                <w:rFonts w:asciiTheme="majorHAnsi" w:eastAsiaTheme="majorEastAsia" w:hAnsiTheme="majorHAnsi" w:cstheme="majorBidi"/>
                <w:b/>
                <w:bCs/>
                <w:noProof/>
                <w:color w:val="000000" w:themeColor="text1"/>
                <w:sz w:val="32"/>
                <w:szCs w:val="32"/>
                <w:lang w:val="hr-HR"/>
              </w:rPr>
              <w:drawing>
                <wp:inline distT="0" distB="0" distL="0" distR="0" wp14:anchorId="1523362D" wp14:editId="23C5CDF1">
                  <wp:extent cx="1623060" cy="13633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68459" cy="1401479"/>
                          </a:xfrm>
                          <a:prstGeom prst="rect">
                            <a:avLst/>
                          </a:prstGeom>
                          <a:noFill/>
                          <a:ln>
                            <a:noFill/>
                          </a:ln>
                        </pic:spPr>
                      </pic:pic>
                    </a:graphicData>
                  </a:graphic>
                </wp:inline>
              </w:drawing>
            </w:r>
          </w:p>
        </w:tc>
        <w:tc>
          <w:tcPr>
            <w:tcW w:w="2490" w:type="dxa"/>
          </w:tcPr>
          <w:p w14:paraId="1CC40C70" w14:textId="354426EB" w:rsidR="00D94107" w:rsidRDefault="003127F2" w:rsidP="003A0ABF">
            <w:pPr>
              <w:rPr>
                <w:rFonts w:asciiTheme="majorHAnsi" w:hAnsiTheme="majorHAnsi"/>
              </w:rPr>
            </w:pPr>
            <w:r w:rsidRPr="003127F2">
              <w:rPr>
                <w:rFonts w:asciiTheme="majorHAnsi" w:hAnsiTheme="majorHAnsi"/>
              </w:rPr>
              <w:t>Chelsea and Lily are two teenagers who are encountered on Day 1. They were camping in the meadow and skinny dipping in the lake. They are not directly seen, but their silhouettes can be made out on an island in the lake.</w:t>
            </w:r>
          </w:p>
        </w:tc>
        <w:tc>
          <w:tcPr>
            <w:tcW w:w="2388" w:type="dxa"/>
            <w:gridSpan w:val="2"/>
          </w:tcPr>
          <w:p w14:paraId="281DDBD6" w14:textId="50EC62CC" w:rsidR="00D94107" w:rsidRPr="00D94107" w:rsidRDefault="003127F2" w:rsidP="00D94107">
            <w:r w:rsidRPr="003127F2">
              <w:rPr>
                <w:rFonts w:asciiTheme="majorHAnsi" w:hAnsiTheme="majorHAnsi"/>
              </w:rPr>
              <w:t>They are both very irresponsible</w:t>
            </w:r>
            <w:r w:rsidR="00EB7EF0">
              <w:rPr>
                <w:rFonts w:asciiTheme="majorHAnsi" w:hAnsiTheme="majorHAnsi"/>
              </w:rPr>
              <w:t>,</w:t>
            </w:r>
            <w:r w:rsidRPr="003127F2">
              <w:rPr>
                <w:rFonts w:asciiTheme="majorHAnsi" w:hAnsiTheme="majorHAnsi"/>
              </w:rPr>
              <w:t xml:space="preserve"> as they litter their beer cans everywhere and blatantly ignore fire danger warnings, setting up a campfire and setting off fireworks during the dry season.</w:t>
            </w:r>
          </w:p>
        </w:tc>
        <w:tc>
          <w:tcPr>
            <w:tcW w:w="2520" w:type="dxa"/>
          </w:tcPr>
          <w:p w14:paraId="1C876E98" w14:textId="0418DFDA" w:rsidR="00D94107" w:rsidRDefault="00D73298" w:rsidP="003A0ABF">
            <w:pPr>
              <w:rPr>
                <w:rFonts w:asciiTheme="majorHAnsi" w:hAnsiTheme="majorHAnsi"/>
              </w:rPr>
            </w:pPr>
            <w:r>
              <w:rPr>
                <w:rFonts w:asciiTheme="majorHAnsi" w:hAnsiTheme="majorHAnsi"/>
              </w:rPr>
              <w:t>Not provided.</w:t>
            </w:r>
          </w:p>
        </w:tc>
      </w:tr>
      <w:tr w:rsidR="00450B2C" w:rsidRPr="00D94107" w14:paraId="4140518E" w14:textId="77777777" w:rsidTr="004E75B4">
        <w:trPr>
          <w:trHeight w:val="2942"/>
        </w:trPr>
        <w:tc>
          <w:tcPr>
            <w:tcW w:w="2862" w:type="dxa"/>
          </w:tcPr>
          <w:p w14:paraId="4A3F2143" w14:textId="4CA6F47C" w:rsidR="002B71F7" w:rsidRDefault="00450B2C" w:rsidP="003A0ABF">
            <w:pPr>
              <w:rPr>
                <w:rFonts w:asciiTheme="majorHAnsi" w:hAnsiTheme="majorHAnsi"/>
              </w:rPr>
            </w:pPr>
            <w:r>
              <w:rPr>
                <w:rFonts w:asciiTheme="majorHAnsi" w:hAnsiTheme="majorHAnsi"/>
              </w:rPr>
              <w:t>Ned Goodwin</w:t>
            </w:r>
          </w:p>
          <w:p w14:paraId="3BFE082C" w14:textId="58998835" w:rsidR="00450B2C" w:rsidRDefault="00450B2C" w:rsidP="003A0ABF">
            <w:pPr>
              <w:rPr>
                <w:rFonts w:asciiTheme="majorHAnsi" w:hAnsiTheme="majorHAnsi"/>
              </w:rPr>
            </w:pPr>
          </w:p>
          <w:p w14:paraId="150B314C" w14:textId="696EF47E" w:rsidR="00CC2B3D" w:rsidRDefault="00CC2B3D" w:rsidP="003A0ABF">
            <w:pPr>
              <w:rPr>
                <w:rFonts w:asciiTheme="majorHAnsi" w:hAnsiTheme="majorHAnsi"/>
              </w:rPr>
            </w:pPr>
          </w:p>
          <w:p w14:paraId="60A67557" w14:textId="77777777" w:rsidR="00CC2B3D" w:rsidRDefault="00CC2B3D" w:rsidP="003A0ABF">
            <w:pPr>
              <w:rPr>
                <w:rFonts w:asciiTheme="majorHAnsi" w:hAnsiTheme="majorHAnsi"/>
              </w:rPr>
            </w:pPr>
          </w:p>
          <w:p w14:paraId="3FEEF12C" w14:textId="77777777" w:rsidR="00450B2C" w:rsidRDefault="00450B2C" w:rsidP="003A0ABF">
            <w:pPr>
              <w:rPr>
                <w:rFonts w:asciiTheme="majorHAnsi" w:hAnsiTheme="majorHAnsi"/>
              </w:rPr>
            </w:pPr>
            <w:r>
              <w:rPr>
                <w:noProof/>
                <w:lang w:val="hr-HR"/>
              </w:rPr>
              <w:drawing>
                <wp:inline distT="0" distB="0" distL="0" distR="0" wp14:anchorId="0C055ADD" wp14:editId="3D816F7E">
                  <wp:extent cx="1805231" cy="1329690"/>
                  <wp:effectExtent l="0" t="0" r="508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47702" cy="1360973"/>
                          </a:xfrm>
                          <a:prstGeom prst="rect">
                            <a:avLst/>
                          </a:prstGeom>
                          <a:noFill/>
                          <a:ln>
                            <a:noFill/>
                          </a:ln>
                        </pic:spPr>
                      </pic:pic>
                    </a:graphicData>
                  </a:graphic>
                </wp:inline>
              </w:drawing>
            </w:r>
          </w:p>
          <w:p w14:paraId="155ECD47" w14:textId="0F796A47" w:rsidR="00450B2C" w:rsidRDefault="00450B2C" w:rsidP="003A0ABF">
            <w:pPr>
              <w:rPr>
                <w:rFonts w:asciiTheme="majorHAnsi" w:hAnsiTheme="majorHAnsi"/>
              </w:rPr>
            </w:pPr>
          </w:p>
        </w:tc>
        <w:tc>
          <w:tcPr>
            <w:tcW w:w="2490" w:type="dxa"/>
          </w:tcPr>
          <w:p w14:paraId="70F5C926" w14:textId="4AA017E9" w:rsidR="002B71F7" w:rsidRPr="003127F2" w:rsidRDefault="008D44FD" w:rsidP="003A0ABF">
            <w:pPr>
              <w:rPr>
                <w:rFonts w:asciiTheme="majorHAnsi" w:hAnsiTheme="majorHAnsi"/>
              </w:rPr>
            </w:pPr>
            <w:r w:rsidRPr="008D44FD">
              <w:rPr>
                <w:rFonts w:asciiTheme="majorHAnsi" w:hAnsiTheme="majorHAnsi"/>
              </w:rPr>
              <w:t xml:space="preserve">At first known as "The Figure," he is initially an unknown character in Firewatch that was spotted on the way back to the Lookout Station. Later in the story, it is discovered that the character is Ned, an old </w:t>
            </w:r>
            <w:proofErr w:type="spellStart"/>
            <w:r w:rsidRPr="008D44FD">
              <w:rPr>
                <w:rFonts w:asciiTheme="majorHAnsi" w:hAnsiTheme="majorHAnsi"/>
              </w:rPr>
              <w:t>firewatch</w:t>
            </w:r>
            <w:proofErr w:type="spellEnd"/>
            <w:r w:rsidRPr="008D44FD">
              <w:rPr>
                <w:rFonts w:asciiTheme="majorHAnsi" w:hAnsiTheme="majorHAnsi"/>
              </w:rPr>
              <w:t xml:space="preserve"> lookout just like Henry who has been living in the woods ever since the death of his son Brian Goodwin. </w:t>
            </w:r>
          </w:p>
        </w:tc>
        <w:tc>
          <w:tcPr>
            <w:tcW w:w="2388" w:type="dxa"/>
            <w:gridSpan w:val="2"/>
          </w:tcPr>
          <w:p w14:paraId="2032A507" w14:textId="3DE21D80" w:rsidR="002B71F7" w:rsidRPr="003127F2" w:rsidRDefault="008330F0" w:rsidP="00D94107">
            <w:pPr>
              <w:rPr>
                <w:rFonts w:asciiTheme="majorHAnsi" w:hAnsiTheme="majorHAnsi"/>
              </w:rPr>
            </w:pPr>
            <w:r>
              <w:rPr>
                <w:rFonts w:asciiTheme="majorHAnsi" w:hAnsiTheme="majorHAnsi"/>
              </w:rPr>
              <w:t>Very smart hiker with lots of ideas.</w:t>
            </w:r>
            <w:r w:rsidR="00CD0DC9">
              <w:rPr>
                <w:rFonts w:asciiTheme="majorHAnsi" w:hAnsiTheme="majorHAnsi"/>
              </w:rPr>
              <w:t xml:space="preserve"> Later we found out he was angry at the death of his son so he became hungry for revenge.</w:t>
            </w:r>
          </w:p>
        </w:tc>
        <w:tc>
          <w:tcPr>
            <w:tcW w:w="2520" w:type="dxa"/>
          </w:tcPr>
          <w:p w14:paraId="51F1B883" w14:textId="55447FE8" w:rsidR="002B71F7" w:rsidRDefault="008330F0" w:rsidP="003A0ABF">
            <w:pPr>
              <w:rPr>
                <w:rFonts w:asciiTheme="majorHAnsi" w:hAnsiTheme="majorHAnsi"/>
              </w:rPr>
            </w:pPr>
            <w:r>
              <w:rPr>
                <w:rFonts w:asciiTheme="majorHAnsi" w:hAnsiTheme="majorHAnsi"/>
              </w:rPr>
              <w:t>Not provided.</w:t>
            </w:r>
          </w:p>
        </w:tc>
      </w:tr>
      <w:tr w:rsidR="00450B2C" w:rsidRPr="00D94107" w14:paraId="13F57155" w14:textId="77777777" w:rsidTr="005B3982">
        <w:trPr>
          <w:trHeight w:val="2654"/>
        </w:trPr>
        <w:tc>
          <w:tcPr>
            <w:tcW w:w="2862" w:type="dxa"/>
          </w:tcPr>
          <w:p w14:paraId="5E143E84" w14:textId="77777777" w:rsidR="002B71F7" w:rsidRDefault="005B3982" w:rsidP="003A0ABF">
            <w:pPr>
              <w:rPr>
                <w:rFonts w:asciiTheme="majorHAnsi" w:hAnsiTheme="majorHAnsi"/>
              </w:rPr>
            </w:pPr>
            <w:r>
              <w:rPr>
                <w:rFonts w:asciiTheme="majorHAnsi" w:hAnsiTheme="majorHAnsi"/>
              </w:rPr>
              <w:t>Brian Goodwin</w:t>
            </w:r>
          </w:p>
          <w:p w14:paraId="63EED65E" w14:textId="26FF5CB8" w:rsidR="005B3982" w:rsidRDefault="005B3982" w:rsidP="003A0ABF">
            <w:pPr>
              <w:rPr>
                <w:rFonts w:asciiTheme="majorHAnsi" w:hAnsiTheme="majorHAnsi"/>
              </w:rPr>
            </w:pPr>
          </w:p>
          <w:p w14:paraId="2D94C14E" w14:textId="3EC8AB99" w:rsidR="00CC2B3D" w:rsidRDefault="00CC2B3D" w:rsidP="003A0ABF">
            <w:pPr>
              <w:rPr>
                <w:rFonts w:asciiTheme="majorHAnsi" w:hAnsiTheme="majorHAnsi"/>
              </w:rPr>
            </w:pPr>
          </w:p>
          <w:p w14:paraId="7B612370" w14:textId="77777777" w:rsidR="00CC2B3D" w:rsidRDefault="00CC2B3D" w:rsidP="003A0ABF">
            <w:pPr>
              <w:rPr>
                <w:rFonts w:asciiTheme="majorHAnsi" w:hAnsiTheme="majorHAnsi"/>
              </w:rPr>
            </w:pPr>
          </w:p>
          <w:p w14:paraId="4D4F0F4F" w14:textId="77777777" w:rsidR="005B3982" w:rsidRDefault="005B3982" w:rsidP="003A0ABF">
            <w:pPr>
              <w:rPr>
                <w:rFonts w:asciiTheme="majorHAnsi" w:hAnsiTheme="majorHAnsi"/>
              </w:rPr>
            </w:pPr>
            <w:r>
              <w:rPr>
                <w:b/>
                <w:bCs/>
                <w:noProof/>
                <w:color w:val="000000" w:themeColor="text1"/>
                <w:lang w:val="hr-HR"/>
              </w:rPr>
              <w:drawing>
                <wp:inline distT="0" distB="0" distL="0" distR="0" wp14:anchorId="5FBA924B" wp14:editId="311729C1">
                  <wp:extent cx="1805940" cy="1280037"/>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39485" cy="1303814"/>
                          </a:xfrm>
                          <a:prstGeom prst="rect">
                            <a:avLst/>
                          </a:prstGeom>
                          <a:noFill/>
                          <a:ln>
                            <a:noFill/>
                          </a:ln>
                        </pic:spPr>
                      </pic:pic>
                    </a:graphicData>
                  </a:graphic>
                </wp:inline>
              </w:drawing>
            </w:r>
          </w:p>
          <w:p w14:paraId="5B8597DD" w14:textId="73A64918" w:rsidR="005B3982" w:rsidRDefault="005B3982" w:rsidP="003A0ABF">
            <w:pPr>
              <w:rPr>
                <w:rFonts w:asciiTheme="majorHAnsi" w:hAnsiTheme="majorHAnsi"/>
              </w:rPr>
            </w:pPr>
          </w:p>
        </w:tc>
        <w:tc>
          <w:tcPr>
            <w:tcW w:w="2490" w:type="dxa"/>
          </w:tcPr>
          <w:p w14:paraId="2F1FECFA" w14:textId="2BCAFC60" w:rsidR="002B71F7" w:rsidRPr="003127F2" w:rsidRDefault="00CC2B3D" w:rsidP="003A0ABF">
            <w:pPr>
              <w:rPr>
                <w:rFonts w:asciiTheme="majorHAnsi" w:hAnsiTheme="majorHAnsi"/>
              </w:rPr>
            </w:pPr>
            <w:r w:rsidRPr="00CC2B3D">
              <w:rPr>
                <w:rFonts w:asciiTheme="majorHAnsi" w:hAnsiTheme="majorHAnsi"/>
              </w:rPr>
              <w:t>Brian Goodwin was the son of Ned Goodwin. Against the rules, he lived with his father at Lookout Station a few years before the arrival of Henry. He has his own hiding spot north of Cave 452 where you will find many of his personal possessions.  Later in the story we learn that Brian was killed, most likely in a hiking accident</w:t>
            </w:r>
            <w:r w:rsidR="008330F0">
              <w:rPr>
                <w:rFonts w:asciiTheme="majorHAnsi" w:hAnsiTheme="majorHAnsi"/>
              </w:rPr>
              <w:t>.</w:t>
            </w:r>
            <w:r w:rsidRPr="00CC2B3D">
              <w:rPr>
                <w:rFonts w:asciiTheme="majorHAnsi" w:hAnsiTheme="majorHAnsi"/>
              </w:rPr>
              <w:t xml:space="preserve"> </w:t>
            </w:r>
          </w:p>
        </w:tc>
        <w:tc>
          <w:tcPr>
            <w:tcW w:w="2388" w:type="dxa"/>
            <w:gridSpan w:val="2"/>
          </w:tcPr>
          <w:p w14:paraId="76D2F7AD" w14:textId="592FC877" w:rsidR="002B71F7" w:rsidRPr="003127F2" w:rsidRDefault="008330F0" w:rsidP="00D94107">
            <w:pPr>
              <w:rPr>
                <w:rFonts w:asciiTheme="majorHAnsi" w:hAnsiTheme="majorHAnsi"/>
              </w:rPr>
            </w:pPr>
            <w:r>
              <w:rPr>
                <w:rFonts w:asciiTheme="majorHAnsi" w:hAnsiTheme="majorHAnsi"/>
              </w:rPr>
              <w:t>Has strong connection with his father, brave and helpful child.</w:t>
            </w:r>
          </w:p>
        </w:tc>
        <w:tc>
          <w:tcPr>
            <w:tcW w:w="2520" w:type="dxa"/>
          </w:tcPr>
          <w:p w14:paraId="1674A548" w14:textId="5DC0E17A" w:rsidR="002B71F7" w:rsidRDefault="008330F0" w:rsidP="003A0ABF">
            <w:pPr>
              <w:rPr>
                <w:rFonts w:asciiTheme="majorHAnsi" w:hAnsiTheme="majorHAnsi"/>
              </w:rPr>
            </w:pPr>
            <w:r>
              <w:rPr>
                <w:rFonts w:asciiTheme="majorHAnsi" w:hAnsiTheme="majorHAnsi"/>
              </w:rPr>
              <w:t>Not provided.</w:t>
            </w:r>
          </w:p>
        </w:tc>
      </w:tr>
    </w:tbl>
    <w:p w14:paraId="1EB3F379" w14:textId="0C424210" w:rsidR="006211FA" w:rsidRDefault="00E55D9D" w:rsidP="004E2C2A">
      <w:pPr>
        <w:pStyle w:val="Heading1"/>
        <w:rPr>
          <w:b/>
          <w:bCs/>
          <w:lang w:val="hr-HR"/>
        </w:rPr>
      </w:pPr>
      <w:bookmarkStart w:id="7" w:name="_Toc30344169"/>
      <w:r w:rsidRPr="001750F5">
        <w:rPr>
          <w:b/>
          <w:bCs/>
          <w:color w:val="000000" w:themeColor="text1"/>
          <w:lang w:val="hr-HR"/>
        </w:rPr>
        <w:lastRenderedPageBreak/>
        <w:t>Gameplay</w:t>
      </w:r>
      <w:bookmarkEnd w:id="7"/>
      <w:r w:rsidRPr="001750F5">
        <w:rPr>
          <w:b/>
          <w:bCs/>
          <w:lang w:val="hr-HR"/>
        </w:rPr>
        <w:t xml:space="preserve"> </w:t>
      </w:r>
    </w:p>
    <w:p w14:paraId="64ED27F7" w14:textId="48DE4367" w:rsidR="00464D92" w:rsidRPr="00464D92" w:rsidRDefault="00464D92" w:rsidP="00464D92">
      <w:pPr>
        <w:pStyle w:val="Heading1"/>
        <w:rPr>
          <w:b/>
          <w:bCs/>
          <w:color w:val="000000" w:themeColor="text1"/>
          <w:sz w:val="28"/>
          <w:szCs w:val="28"/>
          <w:lang w:val="hr-HR"/>
        </w:rPr>
      </w:pPr>
      <w:bookmarkStart w:id="8" w:name="_Toc30344170"/>
      <w:r w:rsidRPr="00464D92">
        <w:rPr>
          <w:b/>
          <w:bCs/>
          <w:color w:val="000000" w:themeColor="text1"/>
          <w:sz w:val="28"/>
          <w:szCs w:val="28"/>
          <w:lang w:val="hr-HR"/>
        </w:rPr>
        <w:t>Overview of Gameplay</w:t>
      </w:r>
      <w:bookmarkEnd w:id="8"/>
    </w:p>
    <w:p w14:paraId="52DDD7D3" w14:textId="22DAFB7D" w:rsidR="00464D92" w:rsidRDefault="00E55D9D" w:rsidP="00464D92">
      <w:pPr>
        <w:pStyle w:val="NormalWeb"/>
        <w:shd w:val="clear" w:color="auto" w:fill="FFFFFF"/>
        <w:spacing w:before="120" w:beforeAutospacing="0" w:after="120" w:afterAutospacing="0"/>
        <w:rPr>
          <w:rFonts w:asciiTheme="majorHAnsi" w:hAnsiTheme="majorHAnsi" w:cstheme="majorHAnsi"/>
          <w:color w:val="000000" w:themeColor="text1"/>
          <w:sz w:val="28"/>
          <w:szCs w:val="28"/>
        </w:rPr>
      </w:pPr>
      <w:r w:rsidRPr="001B17D2">
        <w:rPr>
          <w:rFonts w:asciiTheme="majorHAnsi" w:hAnsiTheme="majorHAnsi" w:cstheme="majorHAnsi"/>
          <w:color w:val="000000" w:themeColor="text1"/>
          <w:sz w:val="28"/>
          <w:szCs w:val="28"/>
        </w:rPr>
        <w:t>Firewatch is an </w:t>
      </w:r>
      <w:hyperlink r:id="rId28" w:tooltip="Adventure game" w:history="1">
        <w:r w:rsidRPr="001B17D2">
          <w:rPr>
            <w:rStyle w:val="Hyperlink"/>
            <w:rFonts w:asciiTheme="majorHAnsi" w:hAnsiTheme="majorHAnsi" w:cstheme="majorHAnsi"/>
            <w:color w:val="000000" w:themeColor="text1"/>
            <w:sz w:val="28"/>
            <w:szCs w:val="28"/>
            <w:u w:val="none"/>
          </w:rPr>
          <w:t>adventure game</w:t>
        </w:r>
      </w:hyperlink>
      <w:r w:rsidRPr="001B17D2">
        <w:rPr>
          <w:rFonts w:asciiTheme="majorHAnsi" w:hAnsiTheme="majorHAnsi" w:cstheme="majorHAnsi"/>
          <w:color w:val="000000" w:themeColor="text1"/>
          <w:sz w:val="28"/>
          <w:szCs w:val="28"/>
        </w:rPr>
        <w:t> played from a </w:t>
      </w:r>
      <w:hyperlink r:id="rId29" w:tooltip="First-person (video games)" w:history="1">
        <w:r w:rsidRPr="001B17D2">
          <w:rPr>
            <w:rStyle w:val="Hyperlink"/>
            <w:rFonts w:asciiTheme="majorHAnsi" w:hAnsiTheme="majorHAnsi" w:cstheme="majorHAnsi"/>
            <w:color w:val="000000" w:themeColor="text1"/>
            <w:sz w:val="28"/>
            <w:szCs w:val="28"/>
            <w:u w:val="none"/>
          </w:rPr>
          <w:t>first-person</w:t>
        </w:r>
      </w:hyperlink>
      <w:r w:rsidRPr="001B17D2">
        <w:rPr>
          <w:rFonts w:asciiTheme="majorHAnsi" w:hAnsiTheme="majorHAnsi" w:cstheme="majorHAnsi"/>
          <w:color w:val="000000" w:themeColor="text1"/>
          <w:sz w:val="28"/>
          <w:szCs w:val="28"/>
        </w:rPr>
        <w:t> view that takes place in the American state of </w:t>
      </w:r>
      <w:hyperlink r:id="rId30" w:tooltip="Wyoming" w:history="1">
        <w:r w:rsidRPr="001B17D2">
          <w:rPr>
            <w:rStyle w:val="Hyperlink"/>
            <w:rFonts w:asciiTheme="majorHAnsi" w:hAnsiTheme="majorHAnsi" w:cstheme="majorHAnsi"/>
            <w:color w:val="000000" w:themeColor="text1"/>
            <w:sz w:val="28"/>
            <w:szCs w:val="28"/>
            <w:u w:val="none"/>
          </w:rPr>
          <w:t>Wyoming</w:t>
        </w:r>
      </w:hyperlink>
      <w:r w:rsidRPr="001B17D2">
        <w:rPr>
          <w:rFonts w:asciiTheme="majorHAnsi" w:hAnsiTheme="majorHAnsi" w:cstheme="majorHAnsi"/>
          <w:color w:val="000000" w:themeColor="text1"/>
          <w:sz w:val="28"/>
          <w:szCs w:val="28"/>
        </w:rPr>
        <w:t> in 1989. Players take on the role of Henry, a fire lookout who is assigned to his own tower in </w:t>
      </w:r>
      <w:hyperlink r:id="rId31" w:tooltip="Shoshone National Forest" w:history="1">
        <w:r w:rsidRPr="001B17D2">
          <w:rPr>
            <w:rStyle w:val="Hyperlink"/>
            <w:rFonts w:asciiTheme="majorHAnsi" w:hAnsiTheme="majorHAnsi" w:cstheme="majorHAnsi"/>
            <w:color w:val="000000" w:themeColor="text1"/>
            <w:sz w:val="28"/>
            <w:szCs w:val="28"/>
            <w:u w:val="none"/>
          </w:rPr>
          <w:t>Shoshone National Forest</w:t>
        </w:r>
      </w:hyperlink>
      <w:r w:rsidRPr="001B17D2">
        <w:rPr>
          <w:rFonts w:asciiTheme="majorHAnsi" w:hAnsiTheme="majorHAnsi" w:cstheme="majorHAnsi"/>
          <w:color w:val="000000" w:themeColor="text1"/>
          <w:sz w:val="28"/>
          <w:szCs w:val="28"/>
        </w:rPr>
        <w:t xml:space="preserve">.  </w:t>
      </w:r>
      <w:r w:rsidR="00464D92">
        <w:rPr>
          <w:rFonts w:asciiTheme="majorHAnsi" w:hAnsiTheme="majorHAnsi" w:cstheme="majorHAnsi"/>
          <w:color w:val="000000" w:themeColor="text1"/>
          <w:sz w:val="28"/>
          <w:szCs w:val="28"/>
        </w:rPr>
        <w:t xml:space="preserve">The game is set to be the walking simulator and with a very simplistic gameplay, the players can enjoy very artsy environment and level design. Game will be on both PC (Windows, Linux and Mac OS), and on consoles (PS4, Xbox, Switch). You will be able to play the game in 3 different </w:t>
      </w:r>
      <w:proofErr w:type="gramStart"/>
      <w:r w:rsidR="00464D92">
        <w:rPr>
          <w:rFonts w:asciiTheme="majorHAnsi" w:hAnsiTheme="majorHAnsi" w:cstheme="majorHAnsi"/>
          <w:color w:val="000000" w:themeColor="text1"/>
          <w:sz w:val="28"/>
          <w:szCs w:val="28"/>
        </w:rPr>
        <w:t>modes :</w:t>
      </w:r>
      <w:proofErr w:type="gramEnd"/>
      <w:r w:rsidR="00464D92">
        <w:rPr>
          <w:rFonts w:asciiTheme="majorHAnsi" w:hAnsiTheme="majorHAnsi" w:cstheme="majorHAnsi"/>
          <w:color w:val="000000" w:themeColor="text1"/>
          <w:sz w:val="28"/>
          <w:szCs w:val="28"/>
        </w:rPr>
        <w:t xml:space="preserve"> easy, normal and hard.</w:t>
      </w:r>
    </w:p>
    <w:p w14:paraId="45EEBE8E" w14:textId="731126BF" w:rsidR="00464D92" w:rsidRDefault="00464D92" w:rsidP="00464D92">
      <w:pPr>
        <w:pStyle w:val="NormalWeb"/>
        <w:shd w:val="clear" w:color="auto" w:fill="FFFFFF"/>
        <w:spacing w:before="120" w:beforeAutospacing="0" w:after="120" w:afterAutospacing="0"/>
        <w:rPr>
          <w:rFonts w:asciiTheme="majorHAnsi" w:hAnsiTheme="majorHAnsi" w:cstheme="majorHAnsi"/>
          <w:color w:val="000000" w:themeColor="text1"/>
          <w:sz w:val="28"/>
          <w:szCs w:val="28"/>
        </w:rPr>
      </w:pPr>
    </w:p>
    <w:p w14:paraId="7408736E" w14:textId="662E6D5A" w:rsidR="00464D92" w:rsidRDefault="00464D92" w:rsidP="00464D92">
      <w:pPr>
        <w:pStyle w:val="Heading1"/>
        <w:rPr>
          <w:b/>
          <w:bCs/>
          <w:color w:val="000000" w:themeColor="text1"/>
          <w:sz w:val="28"/>
          <w:szCs w:val="28"/>
        </w:rPr>
      </w:pPr>
      <w:bookmarkStart w:id="9" w:name="_Toc30344171"/>
      <w:r w:rsidRPr="00464D92">
        <w:rPr>
          <w:b/>
          <w:bCs/>
          <w:color w:val="000000" w:themeColor="text1"/>
          <w:sz w:val="28"/>
          <w:szCs w:val="28"/>
        </w:rPr>
        <w:t>Player Experience</w:t>
      </w:r>
      <w:bookmarkEnd w:id="9"/>
    </w:p>
    <w:p w14:paraId="1E25F9A7" w14:textId="495611F9" w:rsidR="00464D92" w:rsidRDefault="00464D92" w:rsidP="00464D92">
      <w:pPr>
        <w:rPr>
          <w:rFonts w:asciiTheme="majorHAnsi" w:hAnsiTheme="majorHAnsi" w:cstheme="majorHAnsi"/>
          <w:sz w:val="28"/>
          <w:szCs w:val="28"/>
        </w:rPr>
      </w:pPr>
      <w:r>
        <w:rPr>
          <w:rFonts w:asciiTheme="majorHAnsi" w:hAnsiTheme="majorHAnsi" w:cstheme="majorHAnsi"/>
          <w:sz w:val="28"/>
          <w:szCs w:val="28"/>
        </w:rPr>
        <w:t>Place of events will be set in hot summer days and nights, as the game will have a day-night cycle</w:t>
      </w:r>
      <w:r w:rsidR="000B7DB4">
        <w:rPr>
          <w:rFonts w:asciiTheme="majorHAnsi" w:hAnsiTheme="majorHAnsi" w:cstheme="majorHAnsi"/>
          <w:sz w:val="28"/>
          <w:szCs w:val="28"/>
        </w:rPr>
        <w:t xml:space="preserve"> in a very atmospheric nature with lots of trees, rocks and lakes around you. You will go through</w:t>
      </w:r>
      <w:r w:rsidR="00F13451">
        <w:rPr>
          <w:rFonts w:asciiTheme="majorHAnsi" w:hAnsiTheme="majorHAnsi" w:cstheme="majorHAnsi"/>
          <w:sz w:val="28"/>
          <w:szCs w:val="28"/>
        </w:rPr>
        <w:t xml:space="preserve"> paths in woods, climb the rocks, explore caves and much more… doing everything you can to make sure everything around you is okay and safe.</w:t>
      </w:r>
    </w:p>
    <w:p w14:paraId="05FC629D" w14:textId="3E5FDCC1" w:rsidR="00F13451" w:rsidRDefault="00F13451" w:rsidP="00464D92">
      <w:pPr>
        <w:rPr>
          <w:rFonts w:asciiTheme="majorHAnsi" w:hAnsiTheme="majorHAnsi" w:cstheme="majorHAnsi"/>
          <w:sz w:val="28"/>
          <w:szCs w:val="28"/>
        </w:rPr>
      </w:pPr>
    </w:p>
    <w:p w14:paraId="7EA4A908" w14:textId="50C189A5" w:rsidR="00F13451" w:rsidRDefault="00F13451" w:rsidP="00F13451">
      <w:pPr>
        <w:pStyle w:val="Heading1"/>
        <w:rPr>
          <w:b/>
          <w:bCs/>
          <w:color w:val="000000" w:themeColor="text1"/>
          <w:sz w:val="28"/>
          <w:szCs w:val="28"/>
        </w:rPr>
      </w:pPr>
      <w:bookmarkStart w:id="10" w:name="_Toc30344172"/>
      <w:r>
        <w:rPr>
          <w:b/>
          <w:bCs/>
          <w:color w:val="000000" w:themeColor="text1"/>
          <w:sz w:val="28"/>
          <w:szCs w:val="28"/>
        </w:rPr>
        <w:t>Game Objectives &amp; Rewards</w:t>
      </w:r>
      <w:bookmarkEnd w:id="10"/>
    </w:p>
    <w:p w14:paraId="2BCA722F" w14:textId="719DC71B" w:rsidR="00253924" w:rsidRPr="00253924" w:rsidRDefault="00253924" w:rsidP="00253924">
      <w:pPr>
        <w:rPr>
          <w:rFonts w:asciiTheme="majorHAnsi" w:hAnsiTheme="majorHAnsi" w:cstheme="majorHAnsi"/>
          <w:sz w:val="28"/>
          <w:szCs w:val="28"/>
        </w:rPr>
      </w:pPr>
      <w:r w:rsidRPr="00253924">
        <w:rPr>
          <w:rFonts w:asciiTheme="majorHAnsi" w:hAnsiTheme="majorHAnsi" w:cstheme="majorHAnsi"/>
          <w:sz w:val="28"/>
          <w:szCs w:val="28"/>
        </w:rPr>
        <w:t>As you progress through the game you will unlock individual parts of the map which you can explore, and find some more important equipment. Exploring is a big part of this game so you can search for more clues that can help you out in finding out more about the storyline</w:t>
      </w:r>
      <w:r>
        <w:rPr>
          <w:rFonts w:asciiTheme="majorHAnsi" w:hAnsiTheme="majorHAnsi" w:cstheme="majorHAnsi"/>
          <w:sz w:val="28"/>
          <w:szCs w:val="28"/>
        </w:rPr>
        <w:t xml:space="preserve"> of the game.</w:t>
      </w:r>
    </w:p>
    <w:p w14:paraId="0D339369" w14:textId="77777777" w:rsidR="00F13451" w:rsidRPr="00F13451" w:rsidRDefault="00F13451" w:rsidP="00F13451"/>
    <w:p w14:paraId="4D406F2D" w14:textId="3BF5F381" w:rsidR="006B46AE" w:rsidRDefault="006B46AE" w:rsidP="00E55D9D">
      <w:pPr>
        <w:pStyle w:val="NormalWeb"/>
        <w:shd w:val="clear" w:color="auto" w:fill="FFFFFF"/>
        <w:spacing w:before="120" w:beforeAutospacing="0" w:after="120" w:afterAutospacing="0"/>
        <w:rPr>
          <w:rFonts w:asciiTheme="minorHAnsi" w:hAnsiTheme="minorHAnsi" w:cstheme="minorHAnsi"/>
          <w:color w:val="000000" w:themeColor="text1"/>
          <w:sz w:val="28"/>
          <w:szCs w:val="28"/>
        </w:rPr>
      </w:pPr>
    </w:p>
    <w:p w14:paraId="77BD27DE" w14:textId="2EAF7732" w:rsidR="006B46AE" w:rsidRDefault="006B46AE" w:rsidP="006B46AE">
      <w:pPr>
        <w:pStyle w:val="Heading1"/>
        <w:rPr>
          <w:b/>
          <w:bCs/>
          <w:color w:val="000000" w:themeColor="text1"/>
        </w:rPr>
      </w:pPr>
    </w:p>
    <w:p w14:paraId="1C7C8345" w14:textId="6FC4BA31" w:rsidR="006B46AE" w:rsidRDefault="006B46AE" w:rsidP="006B46AE"/>
    <w:p w14:paraId="6927D89E" w14:textId="38AE181D" w:rsidR="006B46AE" w:rsidRDefault="006B46AE" w:rsidP="006B46AE"/>
    <w:p w14:paraId="09DFEDE6" w14:textId="6EB65077" w:rsidR="006B46AE" w:rsidRDefault="006B46AE" w:rsidP="006B46AE"/>
    <w:p w14:paraId="6339E31C" w14:textId="3ECA8901" w:rsidR="006B46AE" w:rsidRDefault="006B46AE" w:rsidP="006B46AE"/>
    <w:p w14:paraId="53F55B4F" w14:textId="77777777" w:rsidR="006B46AE" w:rsidRPr="006B46AE" w:rsidRDefault="006B46AE" w:rsidP="006B46AE"/>
    <w:p w14:paraId="658B73C1" w14:textId="040966E6" w:rsidR="006B46AE" w:rsidRPr="00383BB0" w:rsidRDefault="006B46AE" w:rsidP="00383BB0">
      <w:pPr>
        <w:pStyle w:val="Heading1"/>
        <w:rPr>
          <w:b/>
          <w:bCs/>
          <w:color w:val="000000" w:themeColor="text1"/>
        </w:rPr>
      </w:pPr>
      <w:bookmarkStart w:id="11" w:name="_Toc30344173"/>
      <w:r w:rsidRPr="00383BB0">
        <w:rPr>
          <w:b/>
          <w:bCs/>
          <w:color w:val="000000" w:themeColor="text1"/>
        </w:rPr>
        <w:lastRenderedPageBreak/>
        <w:t>Level Design</w:t>
      </w:r>
      <w:bookmarkEnd w:id="11"/>
    </w:p>
    <w:p w14:paraId="09374D5F" w14:textId="2EF0A3CC" w:rsidR="006B46AE" w:rsidRPr="001B17D2" w:rsidRDefault="006B46AE" w:rsidP="006B46AE">
      <w:pPr>
        <w:rPr>
          <w:rFonts w:asciiTheme="majorHAnsi" w:hAnsiTheme="majorHAnsi" w:cstheme="majorHAnsi"/>
          <w:sz w:val="28"/>
          <w:szCs w:val="28"/>
        </w:rPr>
      </w:pPr>
      <w:r w:rsidRPr="001B17D2">
        <w:rPr>
          <w:rFonts w:asciiTheme="majorHAnsi" w:hAnsiTheme="majorHAnsi" w:cstheme="majorHAnsi"/>
          <w:sz w:val="28"/>
          <w:szCs w:val="28"/>
        </w:rPr>
        <w:t>Firewatch has one level, one map that is fixed from the beginning of the game, and as you progress through the game you are revealing more and more of the whole map. Map is called “Two Forks”</w:t>
      </w:r>
    </w:p>
    <w:p w14:paraId="60C88700" w14:textId="77777777" w:rsidR="006B46AE" w:rsidRPr="006B46AE" w:rsidRDefault="006B46AE" w:rsidP="006B46AE">
      <w:pPr>
        <w:rPr>
          <w:sz w:val="28"/>
          <w:szCs w:val="28"/>
        </w:rPr>
      </w:pPr>
    </w:p>
    <w:p w14:paraId="7B14A917" w14:textId="3EEE75C8" w:rsidR="006B46AE" w:rsidRPr="006B46AE" w:rsidRDefault="006B46AE" w:rsidP="006B46AE">
      <w:pPr>
        <w:jc w:val="center"/>
        <w:rPr>
          <w:sz w:val="28"/>
          <w:szCs w:val="28"/>
        </w:rPr>
      </w:pPr>
      <w:r>
        <w:rPr>
          <w:noProof/>
          <w:sz w:val="28"/>
          <w:szCs w:val="28"/>
        </w:rPr>
        <w:drawing>
          <wp:inline distT="0" distB="0" distL="0" distR="0" wp14:anchorId="47712213" wp14:editId="5A6D5206">
            <wp:extent cx="6149340" cy="61493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49340" cy="6149340"/>
                    </a:xfrm>
                    <a:prstGeom prst="rect">
                      <a:avLst/>
                    </a:prstGeom>
                    <a:noFill/>
                    <a:ln>
                      <a:noFill/>
                    </a:ln>
                  </pic:spPr>
                </pic:pic>
              </a:graphicData>
            </a:graphic>
          </wp:inline>
        </w:drawing>
      </w:r>
    </w:p>
    <w:p w14:paraId="67C35F89" w14:textId="15D39412" w:rsidR="006B46AE" w:rsidRDefault="006B46AE" w:rsidP="006B46AE"/>
    <w:p w14:paraId="70E43FE4" w14:textId="24CDD9F1" w:rsidR="00031BDA" w:rsidRDefault="00031BDA" w:rsidP="006B46AE"/>
    <w:tbl>
      <w:tblPr>
        <w:tblStyle w:val="TableGrid"/>
        <w:tblW w:w="0" w:type="auto"/>
        <w:tblLook w:val="04A0" w:firstRow="1" w:lastRow="0" w:firstColumn="1" w:lastColumn="0" w:noHBand="0" w:noVBand="1"/>
      </w:tblPr>
      <w:tblGrid>
        <w:gridCol w:w="4675"/>
        <w:gridCol w:w="4675"/>
      </w:tblGrid>
      <w:tr w:rsidR="00D75E55" w14:paraId="7651E6D4" w14:textId="77777777" w:rsidTr="00031BDA">
        <w:trPr>
          <w:trHeight w:val="440"/>
        </w:trPr>
        <w:tc>
          <w:tcPr>
            <w:tcW w:w="4675" w:type="dxa"/>
            <w:shd w:val="clear" w:color="auto" w:fill="7F7F7F" w:themeFill="text1" w:themeFillTint="80"/>
          </w:tcPr>
          <w:p w14:paraId="7B992F28" w14:textId="23DEF6BB" w:rsidR="00031BDA" w:rsidRPr="00031BDA" w:rsidRDefault="00031BDA" w:rsidP="00031BDA">
            <w:pPr>
              <w:jc w:val="center"/>
              <w:rPr>
                <w:color w:val="FFFFFF" w:themeColor="background1"/>
              </w:rPr>
            </w:pPr>
            <w:r w:rsidRPr="00031BDA">
              <w:rPr>
                <w:color w:val="FFFFFF" w:themeColor="background1"/>
              </w:rPr>
              <w:lastRenderedPageBreak/>
              <w:t>LEVEL</w:t>
            </w:r>
          </w:p>
        </w:tc>
        <w:tc>
          <w:tcPr>
            <w:tcW w:w="4675" w:type="dxa"/>
            <w:shd w:val="clear" w:color="auto" w:fill="7F7F7F" w:themeFill="text1" w:themeFillTint="80"/>
          </w:tcPr>
          <w:p w14:paraId="3EB30EF7" w14:textId="0FB1B671" w:rsidR="00031BDA" w:rsidRPr="00031BDA" w:rsidRDefault="00031BDA" w:rsidP="00031BDA">
            <w:pPr>
              <w:jc w:val="center"/>
              <w:rPr>
                <w:color w:val="FFFFFF" w:themeColor="background1"/>
              </w:rPr>
            </w:pPr>
            <w:r w:rsidRPr="00031BDA">
              <w:rPr>
                <w:color w:val="FFFFFF" w:themeColor="background1"/>
              </w:rPr>
              <w:t>DESCRIPTION OF LEVEL</w:t>
            </w:r>
          </w:p>
        </w:tc>
      </w:tr>
      <w:tr w:rsidR="00D75E55" w14:paraId="14B9CAFC" w14:textId="77777777" w:rsidTr="00031BDA">
        <w:trPr>
          <w:trHeight w:val="3050"/>
        </w:trPr>
        <w:tc>
          <w:tcPr>
            <w:tcW w:w="4675" w:type="dxa"/>
          </w:tcPr>
          <w:p w14:paraId="5F195FE9" w14:textId="77777777" w:rsidR="00031BDA" w:rsidRDefault="00031BDA" w:rsidP="00D75E55">
            <w:pPr>
              <w:jc w:val="center"/>
            </w:pPr>
            <w:r>
              <w:rPr>
                <w:noProof/>
              </w:rPr>
              <w:drawing>
                <wp:inline distT="0" distB="0" distL="0" distR="0" wp14:anchorId="358CD2FF" wp14:editId="3720A9E3">
                  <wp:extent cx="2656840" cy="1722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68903" cy="1729939"/>
                          </a:xfrm>
                          <a:prstGeom prst="rect">
                            <a:avLst/>
                          </a:prstGeom>
                          <a:noFill/>
                          <a:ln>
                            <a:noFill/>
                          </a:ln>
                        </pic:spPr>
                      </pic:pic>
                    </a:graphicData>
                  </a:graphic>
                </wp:inline>
              </w:drawing>
            </w:r>
          </w:p>
          <w:p w14:paraId="3F114FB2" w14:textId="32730F1B" w:rsidR="003333CD" w:rsidRDefault="00D75E55" w:rsidP="003333CD">
            <w:pPr>
              <w:jc w:val="center"/>
            </w:pPr>
            <w:r>
              <w:t>Mule</w:t>
            </w:r>
          </w:p>
        </w:tc>
        <w:tc>
          <w:tcPr>
            <w:tcW w:w="4675" w:type="dxa"/>
          </w:tcPr>
          <w:p w14:paraId="292C09D4" w14:textId="77777777" w:rsidR="003333CD" w:rsidRDefault="003333CD" w:rsidP="006B46AE"/>
          <w:p w14:paraId="230FC846" w14:textId="77777777" w:rsidR="003333CD" w:rsidRDefault="003333CD" w:rsidP="006B46AE"/>
          <w:p w14:paraId="162B4319" w14:textId="1981C92F" w:rsidR="00031BDA" w:rsidRDefault="003333CD" w:rsidP="006B46AE">
            <w:r>
              <w:t xml:space="preserve">This part of the map has lots of trees (in the middle of the game, the trees burned down), and big rocks here and there, few loot boxes and as seen from pictures the mountains that are far are very visible. </w:t>
            </w:r>
          </w:p>
        </w:tc>
      </w:tr>
      <w:tr w:rsidR="00D75E55" w14:paraId="76CCD73E" w14:textId="77777777" w:rsidTr="00031BDA">
        <w:trPr>
          <w:trHeight w:val="3050"/>
        </w:trPr>
        <w:tc>
          <w:tcPr>
            <w:tcW w:w="4675" w:type="dxa"/>
          </w:tcPr>
          <w:p w14:paraId="71184A0B" w14:textId="77777777" w:rsidR="00031BDA" w:rsidRDefault="00221D06" w:rsidP="00D75E55">
            <w:pPr>
              <w:jc w:val="center"/>
            </w:pPr>
            <w:r>
              <w:rPr>
                <w:noProof/>
              </w:rPr>
              <w:drawing>
                <wp:inline distT="0" distB="0" distL="0" distR="0" wp14:anchorId="32806939" wp14:editId="1BFA3D3F">
                  <wp:extent cx="2781300" cy="1740095"/>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81300" cy="1740095"/>
                          </a:xfrm>
                          <a:prstGeom prst="rect">
                            <a:avLst/>
                          </a:prstGeom>
                          <a:noFill/>
                          <a:ln>
                            <a:noFill/>
                          </a:ln>
                        </pic:spPr>
                      </pic:pic>
                    </a:graphicData>
                  </a:graphic>
                </wp:inline>
              </w:drawing>
            </w:r>
          </w:p>
          <w:p w14:paraId="36ACE22A" w14:textId="61D77502" w:rsidR="00221D06" w:rsidRDefault="00D75E55" w:rsidP="00221D06">
            <w:pPr>
              <w:jc w:val="center"/>
            </w:pPr>
            <w:r>
              <w:t>Five Mile Creek</w:t>
            </w:r>
          </w:p>
        </w:tc>
        <w:tc>
          <w:tcPr>
            <w:tcW w:w="4675" w:type="dxa"/>
          </w:tcPr>
          <w:p w14:paraId="016791DC" w14:textId="77777777" w:rsidR="00221D06" w:rsidRDefault="00221D06" w:rsidP="006B46AE"/>
          <w:p w14:paraId="7FE66492" w14:textId="77777777" w:rsidR="00221D06" w:rsidRDefault="00221D06" w:rsidP="006B46AE"/>
          <w:p w14:paraId="222322A9" w14:textId="77777777" w:rsidR="00D75E55" w:rsidRDefault="00D75E55" w:rsidP="006B46AE"/>
          <w:p w14:paraId="216D3D13" w14:textId="4628B135" w:rsidR="00031BDA" w:rsidRDefault="00221D06" w:rsidP="006B46AE">
            <w:r>
              <w:t>Five Mile Creek is a place with lots of loot boxes and tools that can help you later in the game. The scenery is very much simplistic with trees and a creek in the middle of the terrain.</w:t>
            </w:r>
          </w:p>
        </w:tc>
      </w:tr>
      <w:tr w:rsidR="00D75E55" w14:paraId="7527D823" w14:textId="77777777" w:rsidTr="00031BDA">
        <w:trPr>
          <w:trHeight w:val="3050"/>
        </w:trPr>
        <w:tc>
          <w:tcPr>
            <w:tcW w:w="4675" w:type="dxa"/>
          </w:tcPr>
          <w:p w14:paraId="364060E1" w14:textId="77777777" w:rsidR="00031BDA" w:rsidRDefault="00031BDA" w:rsidP="006B46AE"/>
          <w:p w14:paraId="3E57B01D" w14:textId="77777777" w:rsidR="00D75E55" w:rsidRDefault="00D75E55" w:rsidP="00D75E55">
            <w:pPr>
              <w:jc w:val="center"/>
            </w:pPr>
            <w:r>
              <w:rPr>
                <w:noProof/>
              </w:rPr>
              <w:drawing>
                <wp:inline distT="0" distB="0" distL="0" distR="0" wp14:anchorId="29371040" wp14:editId="65248C56">
                  <wp:extent cx="2735580" cy="1548729"/>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02654" cy="1586703"/>
                          </a:xfrm>
                          <a:prstGeom prst="rect">
                            <a:avLst/>
                          </a:prstGeom>
                          <a:noFill/>
                          <a:ln>
                            <a:noFill/>
                          </a:ln>
                        </pic:spPr>
                      </pic:pic>
                    </a:graphicData>
                  </a:graphic>
                </wp:inline>
              </w:drawing>
            </w:r>
          </w:p>
          <w:p w14:paraId="3336ABB1" w14:textId="0C6140B1" w:rsidR="00D75E55" w:rsidRDefault="00D75E55" w:rsidP="00D75E55">
            <w:pPr>
              <w:jc w:val="center"/>
            </w:pPr>
            <w:r>
              <w:t>Thunder Canyon</w:t>
            </w:r>
          </w:p>
        </w:tc>
        <w:tc>
          <w:tcPr>
            <w:tcW w:w="4675" w:type="dxa"/>
          </w:tcPr>
          <w:p w14:paraId="066A5A7E" w14:textId="77777777" w:rsidR="0046021D" w:rsidRDefault="0046021D" w:rsidP="006B46AE"/>
          <w:p w14:paraId="57C02985" w14:textId="77777777" w:rsidR="0046021D" w:rsidRDefault="0046021D" w:rsidP="006B46AE"/>
          <w:p w14:paraId="53656D88" w14:textId="0205AA63" w:rsidR="00031BDA" w:rsidRDefault="0046021D" w:rsidP="006B46AE">
            <w:r>
              <w:t>Thunder Canyon is a place where things get interesting. As a player you walk down the canyon not knowing it existed. On the other part of the canyon, Henry finds out about the mysterious old cave.</w:t>
            </w:r>
          </w:p>
        </w:tc>
      </w:tr>
      <w:tr w:rsidR="00D767AD" w14:paraId="76F178CF" w14:textId="77777777" w:rsidTr="00031BDA">
        <w:trPr>
          <w:trHeight w:val="3050"/>
        </w:trPr>
        <w:tc>
          <w:tcPr>
            <w:tcW w:w="4675" w:type="dxa"/>
          </w:tcPr>
          <w:p w14:paraId="59D67C02" w14:textId="77777777" w:rsidR="00D767AD" w:rsidRDefault="00C52A27" w:rsidP="00C52A27">
            <w:pPr>
              <w:jc w:val="center"/>
            </w:pPr>
            <w:r>
              <w:rPr>
                <w:noProof/>
              </w:rPr>
              <w:drawing>
                <wp:inline distT="0" distB="0" distL="0" distR="0" wp14:anchorId="26A58E7F" wp14:editId="37E576F2">
                  <wp:extent cx="2623544" cy="172212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45693" cy="1736659"/>
                          </a:xfrm>
                          <a:prstGeom prst="rect">
                            <a:avLst/>
                          </a:prstGeom>
                          <a:noFill/>
                          <a:ln>
                            <a:noFill/>
                          </a:ln>
                        </pic:spPr>
                      </pic:pic>
                    </a:graphicData>
                  </a:graphic>
                </wp:inline>
              </w:drawing>
            </w:r>
          </w:p>
          <w:p w14:paraId="279A4F34" w14:textId="036A8F27" w:rsidR="00C52A27" w:rsidRDefault="00C52A27" w:rsidP="00C52A27">
            <w:pPr>
              <w:jc w:val="center"/>
            </w:pPr>
            <w:r>
              <w:t>Two Forks Lookout</w:t>
            </w:r>
          </w:p>
        </w:tc>
        <w:tc>
          <w:tcPr>
            <w:tcW w:w="4675" w:type="dxa"/>
          </w:tcPr>
          <w:p w14:paraId="7AF48DBB" w14:textId="77777777" w:rsidR="00C52A27" w:rsidRDefault="00C52A27" w:rsidP="006B46AE"/>
          <w:p w14:paraId="5666B127" w14:textId="77777777" w:rsidR="00C52A27" w:rsidRDefault="00C52A27" w:rsidP="006B46AE"/>
          <w:p w14:paraId="65DD5422" w14:textId="12EE2DFB" w:rsidR="00D767AD" w:rsidRDefault="00C52A27" w:rsidP="006B46AE">
            <w:r>
              <w:t>Two Forks Lookout is a Henry’s safehouse. This is basically his main place where he sleeps and eats, In the watchtower, from where he gets his instructions from Delilah where to go and what to do.</w:t>
            </w:r>
          </w:p>
        </w:tc>
      </w:tr>
    </w:tbl>
    <w:p w14:paraId="09FED7CC" w14:textId="1ACB8798" w:rsidR="00261C32" w:rsidRPr="00261C32" w:rsidRDefault="00261C32" w:rsidP="00261C32">
      <w:pPr>
        <w:pStyle w:val="Heading1"/>
        <w:rPr>
          <w:b/>
          <w:bCs/>
          <w:color w:val="000000" w:themeColor="text1"/>
          <w:lang w:val="hr-HR"/>
        </w:rPr>
      </w:pPr>
      <w:bookmarkStart w:id="12" w:name="_Toc30344174"/>
      <w:r w:rsidRPr="00261C32">
        <w:rPr>
          <w:b/>
          <w:bCs/>
          <w:color w:val="000000" w:themeColor="text1"/>
          <w:lang w:val="hr-HR"/>
        </w:rPr>
        <w:lastRenderedPageBreak/>
        <w:t>Control Scheme</w:t>
      </w:r>
      <w:bookmarkEnd w:id="12"/>
    </w:p>
    <w:p w14:paraId="6E3C2DB8" w14:textId="2EBB2C9B" w:rsidR="00261C32" w:rsidRPr="00B2670A" w:rsidRDefault="00261C32" w:rsidP="00261C32">
      <w:pPr>
        <w:rPr>
          <w:sz w:val="28"/>
          <w:szCs w:val="28"/>
          <w:lang w:val="hr-HR"/>
        </w:rPr>
      </w:pPr>
      <w:r w:rsidRPr="00B2670A">
        <w:rPr>
          <w:sz w:val="28"/>
          <w:szCs w:val="28"/>
          <w:lang w:val="hr-HR"/>
        </w:rPr>
        <w:t>On PC Firewatch is played by keyboard and mouse, where of course, consoles are using joysticks.</w:t>
      </w:r>
    </w:p>
    <w:p w14:paraId="0A2DB018" w14:textId="2005A726" w:rsidR="00261C32" w:rsidRDefault="00261C32" w:rsidP="00FE503B">
      <w:pPr>
        <w:pStyle w:val="Heading1"/>
        <w:rPr>
          <w:b/>
          <w:bCs/>
          <w:color w:val="000000" w:themeColor="text1"/>
          <w:sz w:val="28"/>
          <w:szCs w:val="28"/>
          <w:lang w:val="hr-HR"/>
        </w:rPr>
      </w:pPr>
      <w:bookmarkStart w:id="13" w:name="_Toc30344175"/>
      <w:r w:rsidRPr="00FE503B">
        <w:rPr>
          <w:b/>
          <w:bCs/>
          <w:color w:val="000000" w:themeColor="text1"/>
          <w:sz w:val="28"/>
          <w:szCs w:val="28"/>
          <w:lang w:val="hr-HR"/>
        </w:rPr>
        <w:t xml:space="preserve">PC </w:t>
      </w:r>
      <w:r w:rsidR="00917CFC" w:rsidRPr="00FE503B">
        <w:rPr>
          <w:b/>
          <w:bCs/>
          <w:color w:val="000000" w:themeColor="text1"/>
          <w:sz w:val="28"/>
          <w:szCs w:val="28"/>
          <w:lang w:val="hr-HR"/>
        </w:rPr>
        <w:t xml:space="preserve"> controls </w:t>
      </w:r>
      <w:r w:rsidRPr="00FE503B">
        <w:rPr>
          <w:b/>
          <w:bCs/>
          <w:color w:val="000000" w:themeColor="text1"/>
          <w:sz w:val="28"/>
          <w:szCs w:val="28"/>
          <w:lang w:val="hr-HR"/>
        </w:rPr>
        <w:t>:</w:t>
      </w:r>
      <w:bookmarkEnd w:id="13"/>
      <w:r w:rsidRPr="00FE503B">
        <w:rPr>
          <w:b/>
          <w:bCs/>
          <w:color w:val="000000" w:themeColor="text1"/>
          <w:sz w:val="28"/>
          <w:szCs w:val="28"/>
          <w:lang w:val="hr-HR"/>
        </w:rPr>
        <w:t xml:space="preserve"> </w:t>
      </w:r>
    </w:p>
    <w:p w14:paraId="13EA1FFB" w14:textId="17D9A0BD" w:rsidR="006C704C" w:rsidRPr="006C704C" w:rsidRDefault="006C704C" w:rsidP="006C704C">
      <w:pPr>
        <w:jc w:val="center"/>
        <w:rPr>
          <w:color w:val="FFFFFF" w:themeColor="background1"/>
          <w:lang w:val="hr-HR"/>
        </w:rPr>
      </w:pPr>
    </w:p>
    <w:tbl>
      <w:tblPr>
        <w:tblW w:w="0" w:type="auto"/>
        <w:tblInd w:w="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60"/>
        <w:gridCol w:w="4428"/>
      </w:tblGrid>
      <w:tr w:rsidR="006C704C" w:rsidRPr="006C704C" w14:paraId="47B06231" w14:textId="4990D9C0" w:rsidTr="006C704C">
        <w:trPr>
          <w:trHeight w:val="432"/>
        </w:trPr>
        <w:tc>
          <w:tcPr>
            <w:tcW w:w="3660" w:type="dxa"/>
            <w:shd w:val="clear" w:color="auto" w:fill="767171" w:themeFill="background2" w:themeFillShade="80"/>
          </w:tcPr>
          <w:p w14:paraId="0245B7FF" w14:textId="20C8BDF9" w:rsidR="006C704C" w:rsidRPr="006C704C" w:rsidRDefault="006C704C" w:rsidP="006C704C">
            <w:pPr>
              <w:jc w:val="center"/>
              <w:rPr>
                <w:color w:val="FFFFFF" w:themeColor="background1"/>
                <w:lang w:val="hr-HR"/>
              </w:rPr>
            </w:pPr>
            <w:r w:rsidRPr="006C704C">
              <w:rPr>
                <w:color w:val="FFFFFF" w:themeColor="background1"/>
                <w:lang w:val="hr-HR"/>
              </w:rPr>
              <w:t>BUTTON</w:t>
            </w:r>
          </w:p>
        </w:tc>
        <w:tc>
          <w:tcPr>
            <w:tcW w:w="4428" w:type="dxa"/>
            <w:shd w:val="clear" w:color="auto" w:fill="767171" w:themeFill="background2" w:themeFillShade="80"/>
          </w:tcPr>
          <w:p w14:paraId="54FE7856" w14:textId="52B1983B" w:rsidR="006C704C" w:rsidRPr="006C704C" w:rsidRDefault="006C704C" w:rsidP="006C704C">
            <w:pPr>
              <w:jc w:val="center"/>
              <w:rPr>
                <w:color w:val="FFFFFF" w:themeColor="background1"/>
                <w:lang w:val="hr-HR"/>
              </w:rPr>
            </w:pPr>
            <w:r>
              <w:rPr>
                <w:color w:val="FFFFFF" w:themeColor="background1"/>
                <w:lang w:val="hr-HR"/>
              </w:rPr>
              <w:t>ACTION IT PERFORMS</w:t>
            </w:r>
          </w:p>
        </w:tc>
      </w:tr>
      <w:tr w:rsidR="006C704C" w14:paraId="2427DA1F" w14:textId="77777777" w:rsidTr="006C704C">
        <w:trPr>
          <w:trHeight w:val="552"/>
        </w:trPr>
        <w:tc>
          <w:tcPr>
            <w:tcW w:w="3660" w:type="dxa"/>
          </w:tcPr>
          <w:p w14:paraId="1B9824B1" w14:textId="12F580FE" w:rsidR="006C704C" w:rsidRDefault="006C704C" w:rsidP="006C704C">
            <w:pPr>
              <w:jc w:val="center"/>
              <w:rPr>
                <w:lang w:val="hr-HR"/>
              </w:rPr>
            </w:pPr>
            <w:r>
              <w:rPr>
                <w:lang w:val="hr-HR"/>
              </w:rPr>
              <w:t>W</w:t>
            </w:r>
          </w:p>
        </w:tc>
        <w:tc>
          <w:tcPr>
            <w:tcW w:w="4428" w:type="dxa"/>
          </w:tcPr>
          <w:p w14:paraId="36C44F6D" w14:textId="7346A2A7" w:rsidR="006C704C" w:rsidRDefault="00234A95" w:rsidP="006C704C">
            <w:pPr>
              <w:rPr>
                <w:lang w:val="hr-HR"/>
              </w:rPr>
            </w:pPr>
            <w:r>
              <w:rPr>
                <w:lang w:val="hr-HR"/>
              </w:rPr>
              <w:t>Player moves forward.</w:t>
            </w:r>
          </w:p>
        </w:tc>
      </w:tr>
      <w:tr w:rsidR="006C704C" w14:paraId="145EB3F3" w14:textId="77777777" w:rsidTr="006C704C">
        <w:trPr>
          <w:trHeight w:val="552"/>
        </w:trPr>
        <w:tc>
          <w:tcPr>
            <w:tcW w:w="3660" w:type="dxa"/>
          </w:tcPr>
          <w:p w14:paraId="28156148" w14:textId="2EB2CADE" w:rsidR="006C704C" w:rsidRDefault="006C704C" w:rsidP="00234A95">
            <w:pPr>
              <w:jc w:val="center"/>
              <w:rPr>
                <w:lang w:val="hr-HR"/>
              </w:rPr>
            </w:pPr>
            <w:r>
              <w:rPr>
                <w:lang w:val="hr-HR"/>
              </w:rPr>
              <w:t>A</w:t>
            </w:r>
          </w:p>
        </w:tc>
        <w:tc>
          <w:tcPr>
            <w:tcW w:w="4428" w:type="dxa"/>
          </w:tcPr>
          <w:p w14:paraId="5741DA40" w14:textId="64EBFE07" w:rsidR="006C704C" w:rsidRDefault="00234A95" w:rsidP="006C704C">
            <w:pPr>
              <w:rPr>
                <w:lang w:val="hr-HR"/>
              </w:rPr>
            </w:pPr>
            <w:r>
              <w:rPr>
                <w:lang w:val="hr-HR"/>
              </w:rPr>
              <w:t>Player moves left.</w:t>
            </w:r>
          </w:p>
        </w:tc>
      </w:tr>
      <w:tr w:rsidR="006C704C" w14:paraId="0B40A340" w14:textId="77777777" w:rsidTr="006C704C">
        <w:trPr>
          <w:trHeight w:val="552"/>
        </w:trPr>
        <w:tc>
          <w:tcPr>
            <w:tcW w:w="3660" w:type="dxa"/>
          </w:tcPr>
          <w:p w14:paraId="1177E0AD" w14:textId="1C1D6298" w:rsidR="006C704C" w:rsidRDefault="006C704C" w:rsidP="00234A95">
            <w:pPr>
              <w:jc w:val="center"/>
              <w:rPr>
                <w:lang w:val="hr-HR"/>
              </w:rPr>
            </w:pPr>
            <w:r>
              <w:rPr>
                <w:lang w:val="hr-HR"/>
              </w:rPr>
              <w:t>S</w:t>
            </w:r>
          </w:p>
        </w:tc>
        <w:tc>
          <w:tcPr>
            <w:tcW w:w="4428" w:type="dxa"/>
          </w:tcPr>
          <w:p w14:paraId="3EF2FF80" w14:textId="0BC02BAC" w:rsidR="006C704C" w:rsidRDefault="00234A95" w:rsidP="006C704C">
            <w:pPr>
              <w:rPr>
                <w:lang w:val="hr-HR"/>
              </w:rPr>
            </w:pPr>
            <w:r>
              <w:rPr>
                <w:lang w:val="hr-HR"/>
              </w:rPr>
              <w:t>Player moves backwards.</w:t>
            </w:r>
          </w:p>
        </w:tc>
      </w:tr>
      <w:tr w:rsidR="006C704C" w14:paraId="470C3EBA" w14:textId="77777777" w:rsidTr="006C704C">
        <w:trPr>
          <w:trHeight w:val="552"/>
        </w:trPr>
        <w:tc>
          <w:tcPr>
            <w:tcW w:w="3660" w:type="dxa"/>
          </w:tcPr>
          <w:p w14:paraId="7CCFB666" w14:textId="2E5C20AF" w:rsidR="006C704C" w:rsidRDefault="006C704C" w:rsidP="00234A95">
            <w:pPr>
              <w:jc w:val="center"/>
              <w:rPr>
                <w:lang w:val="hr-HR"/>
              </w:rPr>
            </w:pPr>
            <w:r>
              <w:rPr>
                <w:lang w:val="hr-HR"/>
              </w:rPr>
              <w:t>D</w:t>
            </w:r>
          </w:p>
        </w:tc>
        <w:tc>
          <w:tcPr>
            <w:tcW w:w="4428" w:type="dxa"/>
          </w:tcPr>
          <w:p w14:paraId="479555E0" w14:textId="1C0AAFF9" w:rsidR="006C704C" w:rsidRDefault="00234A95" w:rsidP="006C704C">
            <w:pPr>
              <w:rPr>
                <w:lang w:val="hr-HR"/>
              </w:rPr>
            </w:pPr>
            <w:r>
              <w:rPr>
                <w:lang w:val="hr-HR"/>
              </w:rPr>
              <w:t>Player moves right.</w:t>
            </w:r>
          </w:p>
        </w:tc>
      </w:tr>
      <w:tr w:rsidR="006C704C" w14:paraId="0831DCC4" w14:textId="77777777" w:rsidTr="006C704C">
        <w:trPr>
          <w:trHeight w:val="552"/>
        </w:trPr>
        <w:tc>
          <w:tcPr>
            <w:tcW w:w="3660" w:type="dxa"/>
          </w:tcPr>
          <w:p w14:paraId="68A24C2D" w14:textId="69556E45" w:rsidR="006C704C" w:rsidRDefault="006C704C" w:rsidP="00234A95">
            <w:pPr>
              <w:jc w:val="center"/>
              <w:rPr>
                <w:lang w:val="hr-HR"/>
              </w:rPr>
            </w:pPr>
            <w:r>
              <w:rPr>
                <w:lang w:val="hr-HR"/>
              </w:rPr>
              <w:t>LEFT SHIFT</w:t>
            </w:r>
          </w:p>
        </w:tc>
        <w:tc>
          <w:tcPr>
            <w:tcW w:w="4428" w:type="dxa"/>
          </w:tcPr>
          <w:p w14:paraId="35513A2F" w14:textId="5AEE6BD8" w:rsidR="006C704C" w:rsidRDefault="00234A95" w:rsidP="006C704C">
            <w:pPr>
              <w:rPr>
                <w:lang w:val="hr-HR"/>
              </w:rPr>
            </w:pPr>
            <w:r>
              <w:rPr>
                <w:lang w:val="hr-HR"/>
              </w:rPr>
              <w:t>Bring up radio (walkie talkie).</w:t>
            </w:r>
          </w:p>
        </w:tc>
      </w:tr>
      <w:tr w:rsidR="006C704C" w14:paraId="2E942D4B" w14:textId="77777777" w:rsidTr="006C704C">
        <w:trPr>
          <w:trHeight w:val="552"/>
        </w:trPr>
        <w:tc>
          <w:tcPr>
            <w:tcW w:w="3660" w:type="dxa"/>
          </w:tcPr>
          <w:p w14:paraId="03E28769" w14:textId="650C519A" w:rsidR="006C704C" w:rsidRDefault="006C704C" w:rsidP="00234A95">
            <w:pPr>
              <w:jc w:val="center"/>
              <w:rPr>
                <w:lang w:val="hr-HR"/>
              </w:rPr>
            </w:pPr>
            <w:r>
              <w:rPr>
                <w:lang w:val="hr-HR"/>
              </w:rPr>
              <w:t>UP ARROW</w:t>
            </w:r>
          </w:p>
        </w:tc>
        <w:tc>
          <w:tcPr>
            <w:tcW w:w="4428" w:type="dxa"/>
          </w:tcPr>
          <w:p w14:paraId="24716DF6" w14:textId="43BF2F1C" w:rsidR="006C704C" w:rsidRDefault="00234A95" w:rsidP="006C704C">
            <w:pPr>
              <w:rPr>
                <w:lang w:val="hr-HR"/>
              </w:rPr>
            </w:pPr>
            <w:r>
              <w:rPr>
                <w:lang w:val="hr-HR"/>
              </w:rPr>
              <w:t>Cycle up through radio dialog.</w:t>
            </w:r>
          </w:p>
        </w:tc>
      </w:tr>
      <w:tr w:rsidR="006C704C" w14:paraId="167157AC" w14:textId="77777777" w:rsidTr="006C704C">
        <w:trPr>
          <w:trHeight w:val="552"/>
        </w:trPr>
        <w:tc>
          <w:tcPr>
            <w:tcW w:w="3660" w:type="dxa"/>
          </w:tcPr>
          <w:p w14:paraId="34813626" w14:textId="3802C4C6" w:rsidR="006C704C" w:rsidRDefault="006C704C" w:rsidP="00234A95">
            <w:pPr>
              <w:jc w:val="center"/>
              <w:rPr>
                <w:lang w:val="hr-HR"/>
              </w:rPr>
            </w:pPr>
            <w:r>
              <w:rPr>
                <w:lang w:val="hr-HR"/>
              </w:rPr>
              <w:t>DOWN ARROW</w:t>
            </w:r>
          </w:p>
        </w:tc>
        <w:tc>
          <w:tcPr>
            <w:tcW w:w="4428" w:type="dxa"/>
          </w:tcPr>
          <w:p w14:paraId="5C071304" w14:textId="69516221" w:rsidR="006C704C" w:rsidRDefault="00234A95" w:rsidP="006C704C">
            <w:pPr>
              <w:rPr>
                <w:lang w:val="hr-HR"/>
              </w:rPr>
            </w:pPr>
            <w:r>
              <w:rPr>
                <w:lang w:val="hr-HR"/>
              </w:rPr>
              <w:t>Cycle down through radio dialog.</w:t>
            </w:r>
          </w:p>
        </w:tc>
      </w:tr>
      <w:tr w:rsidR="006C704C" w14:paraId="669A7AB6" w14:textId="77777777" w:rsidTr="006C704C">
        <w:trPr>
          <w:trHeight w:val="552"/>
        </w:trPr>
        <w:tc>
          <w:tcPr>
            <w:tcW w:w="3660" w:type="dxa"/>
          </w:tcPr>
          <w:p w14:paraId="51509FF8" w14:textId="3A86C6AC" w:rsidR="006C704C" w:rsidRDefault="00234A95" w:rsidP="00234A95">
            <w:pPr>
              <w:jc w:val="center"/>
              <w:rPr>
                <w:lang w:val="hr-HR"/>
              </w:rPr>
            </w:pPr>
            <w:r>
              <w:rPr>
                <w:lang w:val="hr-HR"/>
              </w:rPr>
              <w:t>LEFT MOUSE</w:t>
            </w:r>
          </w:p>
        </w:tc>
        <w:tc>
          <w:tcPr>
            <w:tcW w:w="4428" w:type="dxa"/>
          </w:tcPr>
          <w:p w14:paraId="1D15C104" w14:textId="26240F00" w:rsidR="006C704C" w:rsidRDefault="00234A95" w:rsidP="006C704C">
            <w:pPr>
              <w:rPr>
                <w:lang w:val="hr-HR"/>
              </w:rPr>
            </w:pPr>
            <w:r>
              <w:rPr>
                <w:lang w:val="hr-HR"/>
              </w:rPr>
              <w:t>Select.</w:t>
            </w:r>
          </w:p>
        </w:tc>
      </w:tr>
      <w:tr w:rsidR="006C704C" w14:paraId="07595963" w14:textId="77777777" w:rsidTr="006C704C">
        <w:trPr>
          <w:trHeight w:val="552"/>
        </w:trPr>
        <w:tc>
          <w:tcPr>
            <w:tcW w:w="3660" w:type="dxa"/>
          </w:tcPr>
          <w:p w14:paraId="53E36AAB" w14:textId="6582E439" w:rsidR="006C704C" w:rsidRDefault="00234A95" w:rsidP="00234A95">
            <w:pPr>
              <w:jc w:val="center"/>
              <w:rPr>
                <w:lang w:val="hr-HR"/>
              </w:rPr>
            </w:pPr>
            <w:r>
              <w:rPr>
                <w:lang w:val="hr-HR"/>
              </w:rPr>
              <w:t>M</w:t>
            </w:r>
          </w:p>
        </w:tc>
        <w:tc>
          <w:tcPr>
            <w:tcW w:w="4428" w:type="dxa"/>
          </w:tcPr>
          <w:p w14:paraId="567FFEA8" w14:textId="25172C94" w:rsidR="006C704C" w:rsidRDefault="00234A95" w:rsidP="006C704C">
            <w:pPr>
              <w:rPr>
                <w:lang w:val="hr-HR"/>
              </w:rPr>
            </w:pPr>
            <w:r>
              <w:rPr>
                <w:lang w:val="hr-HR"/>
              </w:rPr>
              <w:t>Brings up map.</w:t>
            </w:r>
          </w:p>
        </w:tc>
      </w:tr>
      <w:tr w:rsidR="006C704C" w14:paraId="58C388D4" w14:textId="77777777" w:rsidTr="006C704C">
        <w:trPr>
          <w:trHeight w:val="552"/>
        </w:trPr>
        <w:tc>
          <w:tcPr>
            <w:tcW w:w="3660" w:type="dxa"/>
          </w:tcPr>
          <w:p w14:paraId="358F45D2" w14:textId="697A5850" w:rsidR="006C704C" w:rsidRDefault="00234A95" w:rsidP="00234A95">
            <w:pPr>
              <w:jc w:val="center"/>
              <w:rPr>
                <w:lang w:val="hr-HR"/>
              </w:rPr>
            </w:pPr>
            <w:r>
              <w:rPr>
                <w:lang w:val="hr-HR"/>
              </w:rPr>
              <w:t>F</w:t>
            </w:r>
          </w:p>
        </w:tc>
        <w:tc>
          <w:tcPr>
            <w:tcW w:w="4428" w:type="dxa"/>
          </w:tcPr>
          <w:p w14:paraId="54764861" w14:textId="05D5371C" w:rsidR="006C704C" w:rsidRDefault="00234A95" w:rsidP="006C704C">
            <w:pPr>
              <w:rPr>
                <w:lang w:val="hr-HR"/>
              </w:rPr>
            </w:pPr>
            <w:r>
              <w:rPr>
                <w:lang w:val="hr-HR"/>
              </w:rPr>
              <w:t>Interact.</w:t>
            </w:r>
          </w:p>
        </w:tc>
      </w:tr>
      <w:tr w:rsidR="008270EE" w14:paraId="217D28D7" w14:textId="77777777" w:rsidTr="006C704C">
        <w:trPr>
          <w:trHeight w:val="552"/>
        </w:trPr>
        <w:tc>
          <w:tcPr>
            <w:tcW w:w="3660" w:type="dxa"/>
          </w:tcPr>
          <w:p w14:paraId="78BB2B63" w14:textId="550F00CB" w:rsidR="008270EE" w:rsidRDefault="008270EE" w:rsidP="00234A95">
            <w:pPr>
              <w:jc w:val="center"/>
              <w:rPr>
                <w:lang w:val="hr-HR"/>
              </w:rPr>
            </w:pPr>
            <w:r>
              <w:rPr>
                <w:lang w:val="hr-HR"/>
              </w:rPr>
              <w:t>SPACE</w:t>
            </w:r>
          </w:p>
        </w:tc>
        <w:tc>
          <w:tcPr>
            <w:tcW w:w="4428" w:type="dxa"/>
          </w:tcPr>
          <w:p w14:paraId="3F7C600A" w14:textId="0CFF4090" w:rsidR="008270EE" w:rsidRDefault="008270EE" w:rsidP="006C704C">
            <w:pPr>
              <w:rPr>
                <w:lang w:val="hr-HR"/>
              </w:rPr>
            </w:pPr>
            <w:r>
              <w:rPr>
                <w:lang w:val="hr-HR"/>
              </w:rPr>
              <w:t>CLIMB</w:t>
            </w:r>
          </w:p>
        </w:tc>
      </w:tr>
    </w:tbl>
    <w:p w14:paraId="12F82581" w14:textId="77777777" w:rsidR="006C704C" w:rsidRPr="006C704C" w:rsidRDefault="006C704C" w:rsidP="006C704C">
      <w:pPr>
        <w:rPr>
          <w:lang w:val="hr-HR"/>
        </w:rPr>
      </w:pPr>
    </w:p>
    <w:p w14:paraId="074F4B34" w14:textId="77777777" w:rsidR="00FE503B" w:rsidRPr="00FE503B" w:rsidRDefault="00FE503B" w:rsidP="00FE503B">
      <w:pPr>
        <w:rPr>
          <w:lang w:val="hr-HR"/>
        </w:rPr>
      </w:pPr>
    </w:p>
    <w:p w14:paraId="133AB949" w14:textId="67A991B6" w:rsidR="002B66BF" w:rsidRPr="00FE503B" w:rsidRDefault="00917CFC" w:rsidP="00FE503B">
      <w:pPr>
        <w:pStyle w:val="Heading1"/>
        <w:rPr>
          <w:b/>
          <w:bCs/>
          <w:color w:val="000000" w:themeColor="text1"/>
          <w:sz w:val="28"/>
          <w:szCs w:val="28"/>
          <w:lang w:val="hr-HR"/>
        </w:rPr>
      </w:pPr>
      <w:bookmarkStart w:id="14" w:name="_Toc30344176"/>
      <w:r w:rsidRPr="00FE503B">
        <w:rPr>
          <w:b/>
          <w:bCs/>
          <w:color w:val="000000" w:themeColor="text1"/>
          <w:sz w:val="28"/>
          <w:szCs w:val="28"/>
          <w:lang w:val="hr-HR"/>
        </w:rPr>
        <w:lastRenderedPageBreak/>
        <w:t>Console controls</w:t>
      </w:r>
      <w:r w:rsidR="002B66BF" w:rsidRPr="00FE503B">
        <w:rPr>
          <w:b/>
          <w:bCs/>
          <w:color w:val="000000" w:themeColor="text1"/>
          <w:sz w:val="28"/>
          <w:szCs w:val="28"/>
          <w:lang w:val="hr-HR"/>
        </w:rPr>
        <w:t xml:space="preserve"> :</w:t>
      </w:r>
      <w:bookmarkEnd w:id="14"/>
      <w:r w:rsidR="002B66BF" w:rsidRPr="00FE503B">
        <w:rPr>
          <w:b/>
          <w:bCs/>
          <w:color w:val="000000" w:themeColor="text1"/>
          <w:sz w:val="28"/>
          <w:szCs w:val="28"/>
          <w:lang w:val="hr-HR"/>
        </w:rPr>
        <w:t xml:space="preserve"> </w:t>
      </w:r>
    </w:p>
    <w:p w14:paraId="6F47DCD7" w14:textId="01BBF59E" w:rsidR="00917CFC" w:rsidRPr="00FE503B" w:rsidRDefault="00917CFC" w:rsidP="00FE503B">
      <w:pPr>
        <w:pStyle w:val="Heading1"/>
        <w:rPr>
          <w:b/>
          <w:bCs/>
          <w:color w:val="000000" w:themeColor="text1"/>
          <w:sz w:val="24"/>
          <w:szCs w:val="24"/>
          <w:lang w:val="hr-HR"/>
        </w:rPr>
      </w:pPr>
      <w:bookmarkStart w:id="15" w:name="_Toc30344177"/>
      <w:r w:rsidRPr="00FE503B">
        <w:rPr>
          <w:b/>
          <w:bCs/>
          <w:color w:val="000000" w:themeColor="text1"/>
          <w:sz w:val="24"/>
          <w:szCs w:val="24"/>
          <w:lang w:val="hr-HR"/>
        </w:rPr>
        <w:t>Steam Controller :</w:t>
      </w:r>
      <w:bookmarkEnd w:id="15"/>
    </w:p>
    <w:p w14:paraId="45CC4C8E" w14:textId="5322498B" w:rsidR="00917CFC" w:rsidRDefault="00917CFC">
      <w:pPr>
        <w:rPr>
          <w:b/>
          <w:bCs/>
          <w:sz w:val="32"/>
          <w:szCs w:val="32"/>
          <w:lang w:val="hr-HR"/>
        </w:rPr>
      </w:pPr>
      <w:r>
        <w:rPr>
          <w:b/>
          <w:bCs/>
          <w:noProof/>
          <w:sz w:val="32"/>
          <w:szCs w:val="32"/>
          <w:lang w:val="hr-HR"/>
        </w:rPr>
        <w:drawing>
          <wp:inline distT="0" distB="0" distL="0" distR="0" wp14:anchorId="68E5755C" wp14:editId="2D8F14A4">
            <wp:extent cx="4102303" cy="2308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35938" cy="2327790"/>
                    </a:xfrm>
                    <a:prstGeom prst="rect">
                      <a:avLst/>
                    </a:prstGeom>
                    <a:noFill/>
                    <a:ln>
                      <a:noFill/>
                    </a:ln>
                  </pic:spPr>
                </pic:pic>
              </a:graphicData>
            </a:graphic>
          </wp:inline>
        </w:drawing>
      </w:r>
    </w:p>
    <w:p w14:paraId="03381463" w14:textId="540458B7" w:rsidR="00917CFC" w:rsidRPr="00FE503B" w:rsidRDefault="00917CFC" w:rsidP="00FE503B">
      <w:pPr>
        <w:pStyle w:val="Heading1"/>
        <w:rPr>
          <w:b/>
          <w:bCs/>
          <w:color w:val="000000" w:themeColor="text1"/>
          <w:sz w:val="24"/>
          <w:szCs w:val="24"/>
          <w:lang w:val="hr-HR"/>
        </w:rPr>
      </w:pPr>
      <w:bookmarkStart w:id="16" w:name="_Toc30344178"/>
      <w:r w:rsidRPr="00FE503B">
        <w:rPr>
          <w:b/>
          <w:bCs/>
          <w:color w:val="000000" w:themeColor="text1"/>
          <w:sz w:val="24"/>
          <w:szCs w:val="24"/>
          <w:lang w:val="hr-HR"/>
        </w:rPr>
        <w:t>DualShock Controller :</w:t>
      </w:r>
      <w:bookmarkEnd w:id="16"/>
      <w:r w:rsidRPr="00FE503B">
        <w:rPr>
          <w:b/>
          <w:bCs/>
          <w:color w:val="000000" w:themeColor="text1"/>
          <w:sz w:val="24"/>
          <w:szCs w:val="24"/>
          <w:lang w:val="hr-HR"/>
        </w:rPr>
        <w:t xml:space="preserve"> </w:t>
      </w:r>
    </w:p>
    <w:p w14:paraId="68889D2A" w14:textId="656C3342" w:rsidR="00917CFC" w:rsidRDefault="00917CFC">
      <w:pPr>
        <w:rPr>
          <w:b/>
          <w:bCs/>
          <w:sz w:val="32"/>
          <w:szCs w:val="32"/>
          <w:lang w:val="hr-HR"/>
        </w:rPr>
      </w:pPr>
      <w:r>
        <w:rPr>
          <w:b/>
          <w:bCs/>
          <w:noProof/>
          <w:sz w:val="32"/>
          <w:szCs w:val="32"/>
          <w:lang w:val="hr-HR"/>
        </w:rPr>
        <w:drawing>
          <wp:inline distT="0" distB="0" distL="0" distR="0" wp14:anchorId="241F1BB2" wp14:editId="27138BBB">
            <wp:extent cx="4076700" cy="22944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noCrop="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26470" cy="2322462"/>
                    </a:xfrm>
                    <a:prstGeom prst="rect">
                      <a:avLst/>
                    </a:prstGeom>
                    <a:noFill/>
                    <a:ln>
                      <a:noFill/>
                    </a:ln>
                  </pic:spPr>
                </pic:pic>
              </a:graphicData>
            </a:graphic>
          </wp:inline>
        </w:drawing>
      </w:r>
    </w:p>
    <w:p w14:paraId="0CD466CD" w14:textId="3C719F56" w:rsidR="00917CFC" w:rsidRPr="00FE503B" w:rsidRDefault="00917CFC" w:rsidP="00FE503B">
      <w:pPr>
        <w:pStyle w:val="Heading1"/>
        <w:rPr>
          <w:b/>
          <w:bCs/>
          <w:color w:val="000000" w:themeColor="text1"/>
          <w:sz w:val="24"/>
          <w:szCs w:val="24"/>
          <w:lang w:val="hr-HR"/>
        </w:rPr>
      </w:pPr>
      <w:bookmarkStart w:id="17" w:name="_Toc30344179"/>
      <w:r w:rsidRPr="00FE503B">
        <w:rPr>
          <w:b/>
          <w:bCs/>
          <w:color w:val="000000" w:themeColor="text1"/>
          <w:sz w:val="24"/>
          <w:szCs w:val="24"/>
          <w:lang w:val="hr-HR"/>
        </w:rPr>
        <w:t>Xbox One Cont</w:t>
      </w:r>
      <w:r w:rsidR="00FE503B" w:rsidRPr="00FE503B">
        <w:rPr>
          <w:b/>
          <w:bCs/>
          <w:color w:val="000000" w:themeColor="text1"/>
          <w:sz w:val="24"/>
          <w:szCs w:val="24"/>
          <w:lang w:val="hr-HR"/>
        </w:rPr>
        <w:t>roller :</w:t>
      </w:r>
      <w:bookmarkEnd w:id="17"/>
      <w:r w:rsidR="00FE503B" w:rsidRPr="00FE503B">
        <w:rPr>
          <w:b/>
          <w:bCs/>
          <w:color w:val="000000" w:themeColor="text1"/>
          <w:sz w:val="24"/>
          <w:szCs w:val="24"/>
          <w:lang w:val="hr-HR"/>
        </w:rPr>
        <w:t xml:space="preserve"> </w:t>
      </w:r>
    </w:p>
    <w:p w14:paraId="5A153FD7" w14:textId="18EC6BBB" w:rsidR="00023EE9" w:rsidRDefault="00FE503B">
      <w:pPr>
        <w:rPr>
          <w:b/>
          <w:bCs/>
          <w:sz w:val="32"/>
          <w:szCs w:val="32"/>
          <w:lang w:val="hr-HR"/>
        </w:rPr>
      </w:pPr>
      <w:r>
        <w:rPr>
          <w:b/>
          <w:bCs/>
          <w:noProof/>
          <w:sz w:val="32"/>
          <w:szCs w:val="32"/>
          <w:lang w:val="hr-HR"/>
        </w:rPr>
        <w:drawing>
          <wp:inline distT="0" distB="0" distL="0" distR="0" wp14:anchorId="08993CB4" wp14:editId="21ACAF4C">
            <wp:extent cx="4061460" cy="228587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81577" cy="2297196"/>
                    </a:xfrm>
                    <a:prstGeom prst="rect">
                      <a:avLst/>
                    </a:prstGeom>
                    <a:noFill/>
                    <a:ln>
                      <a:noFill/>
                    </a:ln>
                  </pic:spPr>
                </pic:pic>
              </a:graphicData>
            </a:graphic>
          </wp:inline>
        </w:drawing>
      </w:r>
    </w:p>
    <w:p w14:paraId="597E30D1" w14:textId="4F9F53B1" w:rsidR="00023EE9" w:rsidRDefault="00023EE9">
      <w:pPr>
        <w:rPr>
          <w:b/>
          <w:bCs/>
          <w:sz w:val="32"/>
          <w:szCs w:val="32"/>
          <w:lang w:val="hr-HR"/>
        </w:rPr>
      </w:pPr>
      <w:r>
        <w:rPr>
          <w:b/>
          <w:bCs/>
          <w:sz w:val="32"/>
          <w:szCs w:val="32"/>
          <w:lang w:val="hr-HR"/>
        </w:rPr>
        <w:lastRenderedPageBreak/>
        <w:t xml:space="preserve">Game Aesthetics </w:t>
      </w:r>
      <w:r w:rsidR="00924DEE">
        <w:rPr>
          <w:b/>
          <w:bCs/>
          <w:sz w:val="32"/>
          <w:szCs w:val="32"/>
          <w:lang w:val="hr-HR"/>
        </w:rPr>
        <w:t>&amp; UI</w:t>
      </w:r>
      <w:r>
        <w:rPr>
          <w:b/>
          <w:bCs/>
          <w:sz w:val="32"/>
          <w:szCs w:val="32"/>
          <w:lang w:val="hr-HR"/>
        </w:rPr>
        <w:t xml:space="preserve">: </w:t>
      </w:r>
    </w:p>
    <w:p w14:paraId="5713B699" w14:textId="4B6333DD" w:rsidR="00924DEE" w:rsidRDefault="00023EE9">
      <w:pPr>
        <w:rPr>
          <w:rFonts w:asciiTheme="majorHAnsi" w:hAnsiTheme="majorHAnsi" w:cstheme="majorHAnsi"/>
          <w:sz w:val="28"/>
          <w:szCs w:val="28"/>
          <w:lang w:val="hr-HR"/>
        </w:rPr>
      </w:pPr>
      <w:r w:rsidRPr="001B17D2">
        <w:rPr>
          <w:rFonts w:asciiTheme="majorHAnsi" w:hAnsiTheme="majorHAnsi" w:cstheme="majorHAnsi"/>
          <w:sz w:val="28"/>
          <w:szCs w:val="28"/>
          <w:lang w:val="hr-HR"/>
        </w:rPr>
        <w:t>The artstyle of the game is very artistic and aestethic, it is going to be a lowpoly to mid-poly environment of the woods set in hot summer days and nights. It will be based on atmospheric feeling with the player itself as the art is going to be very appealing to the eyes</w:t>
      </w:r>
      <w:r w:rsidR="007B3F9A" w:rsidRPr="001B17D2">
        <w:rPr>
          <w:rFonts w:asciiTheme="majorHAnsi" w:hAnsiTheme="majorHAnsi" w:cstheme="majorHAnsi"/>
          <w:sz w:val="28"/>
          <w:szCs w:val="28"/>
          <w:lang w:val="hr-HR"/>
        </w:rPr>
        <w:t>, colliding with atmoshperic, sometimes calm</w:t>
      </w:r>
      <w:r w:rsidR="00D14440" w:rsidRPr="001B17D2">
        <w:rPr>
          <w:rFonts w:asciiTheme="majorHAnsi" w:hAnsiTheme="majorHAnsi" w:cstheme="majorHAnsi"/>
          <w:sz w:val="28"/>
          <w:szCs w:val="28"/>
          <w:lang w:val="hr-HR"/>
        </w:rPr>
        <w:t xml:space="preserve">, and </w:t>
      </w:r>
      <w:r w:rsidR="007B3F9A" w:rsidRPr="001B17D2">
        <w:rPr>
          <w:rFonts w:asciiTheme="majorHAnsi" w:hAnsiTheme="majorHAnsi" w:cstheme="majorHAnsi"/>
          <w:sz w:val="28"/>
          <w:szCs w:val="28"/>
          <w:lang w:val="hr-HR"/>
        </w:rPr>
        <w:t>sometimes intense music in the background as you interact with objects and explore the story of the game which will twist more and more and become more mysterious each time you start the game.</w:t>
      </w:r>
      <w:r w:rsidR="00BA51F8" w:rsidRPr="001B17D2">
        <w:rPr>
          <w:rFonts w:asciiTheme="majorHAnsi" w:hAnsiTheme="majorHAnsi" w:cstheme="majorHAnsi"/>
          <w:b/>
          <w:bCs/>
          <w:sz w:val="32"/>
          <w:szCs w:val="32"/>
          <w:lang w:val="hr-HR"/>
        </w:rPr>
        <w:tab/>
      </w:r>
      <w:r w:rsidR="00924DEE" w:rsidRPr="00924DEE">
        <w:rPr>
          <w:rFonts w:asciiTheme="majorHAnsi" w:hAnsiTheme="majorHAnsi" w:cstheme="majorHAnsi"/>
          <w:sz w:val="28"/>
          <w:szCs w:val="28"/>
          <w:lang w:val="hr-HR"/>
        </w:rPr>
        <w:t>UI of the game is very much simplistic with pretty much all clear hud, the only visible UI in the gameplay is your popup for your radio, and the map that you open up with 'm' key.</w:t>
      </w:r>
    </w:p>
    <w:p w14:paraId="37C970F7" w14:textId="45FF78BD" w:rsidR="00E21AC6" w:rsidRDefault="00E21AC6">
      <w:pPr>
        <w:rPr>
          <w:rFonts w:asciiTheme="majorHAnsi" w:hAnsiTheme="majorHAnsi" w:cstheme="majorHAnsi"/>
          <w:sz w:val="28"/>
          <w:szCs w:val="28"/>
          <w:lang w:val="hr-HR"/>
        </w:rPr>
      </w:pPr>
    </w:p>
    <w:p w14:paraId="74C7CFA9" w14:textId="7A027EB9" w:rsidR="00E21AC6" w:rsidRDefault="00E21AC6" w:rsidP="00E21AC6">
      <w:pPr>
        <w:pStyle w:val="Heading1"/>
        <w:rPr>
          <w:b/>
          <w:bCs/>
          <w:color w:val="000000" w:themeColor="text1"/>
          <w:lang w:val="hr-HR"/>
        </w:rPr>
      </w:pPr>
      <w:bookmarkStart w:id="18" w:name="_Toc30344180"/>
      <w:r w:rsidRPr="00E21AC6">
        <w:rPr>
          <w:b/>
          <w:bCs/>
          <w:color w:val="000000" w:themeColor="text1"/>
          <w:lang w:val="hr-HR"/>
        </w:rPr>
        <w:t>Schedule &amp; Tasks</w:t>
      </w:r>
      <w:bookmarkEnd w:id="18"/>
    </w:p>
    <w:p w14:paraId="4CC4724C" w14:textId="77777777" w:rsidR="00E21AC6" w:rsidRPr="00E21AC6" w:rsidRDefault="00E21AC6" w:rsidP="00E21AC6">
      <w:pPr>
        <w:rPr>
          <w:lang w:val="hr-HR"/>
        </w:rPr>
      </w:pPr>
    </w:p>
    <w:tbl>
      <w:tblPr>
        <w:tblStyle w:val="TableGrid"/>
        <w:tblW w:w="0" w:type="auto"/>
        <w:tblLook w:val="0500" w:firstRow="0" w:lastRow="0" w:firstColumn="0" w:lastColumn="1" w:noHBand="0" w:noVBand="1"/>
      </w:tblPr>
      <w:tblGrid>
        <w:gridCol w:w="3759"/>
        <w:gridCol w:w="1965"/>
        <w:gridCol w:w="1220"/>
        <w:gridCol w:w="1220"/>
        <w:gridCol w:w="1186"/>
      </w:tblGrid>
      <w:tr w:rsidR="00E21AC6" w:rsidRPr="0048355E" w14:paraId="3EE5FD48" w14:textId="77777777" w:rsidTr="00E21AC6">
        <w:trPr>
          <w:trHeight w:val="467"/>
        </w:trPr>
        <w:tc>
          <w:tcPr>
            <w:tcW w:w="9350" w:type="dxa"/>
            <w:gridSpan w:val="5"/>
            <w:shd w:val="clear" w:color="auto" w:fill="262626" w:themeFill="text1" w:themeFillTint="D9"/>
            <w:vAlign w:val="center"/>
          </w:tcPr>
          <w:p w14:paraId="6DFA85A5" w14:textId="77777777" w:rsidR="00E21AC6" w:rsidRPr="00E92C3E" w:rsidRDefault="00E21AC6" w:rsidP="00AA4CE9">
            <w:pPr>
              <w:jc w:val="center"/>
              <w:rPr>
                <w:rFonts w:asciiTheme="majorHAnsi" w:hAnsiTheme="majorHAnsi"/>
                <w:b/>
                <w:sz w:val="32"/>
                <w:szCs w:val="32"/>
              </w:rPr>
            </w:pPr>
            <w:r w:rsidRPr="00E92C3E">
              <w:rPr>
                <w:rFonts w:asciiTheme="majorHAnsi" w:hAnsiTheme="majorHAnsi"/>
                <w:b/>
                <w:sz w:val="32"/>
                <w:szCs w:val="32"/>
              </w:rPr>
              <w:t>Tasks to Complete &amp; Schedule</w:t>
            </w:r>
          </w:p>
        </w:tc>
      </w:tr>
      <w:tr w:rsidR="00E21AC6" w:rsidRPr="0048355E" w14:paraId="1E5ED819" w14:textId="77777777" w:rsidTr="00E21AC6">
        <w:trPr>
          <w:trHeight w:val="440"/>
        </w:trPr>
        <w:tc>
          <w:tcPr>
            <w:tcW w:w="3759" w:type="dxa"/>
            <w:shd w:val="clear" w:color="auto" w:fill="auto"/>
            <w:vAlign w:val="bottom"/>
          </w:tcPr>
          <w:p w14:paraId="18329431" w14:textId="77777777" w:rsidR="00E21AC6" w:rsidRPr="00E92C3E" w:rsidRDefault="00E21AC6" w:rsidP="00AA4CE9">
            <w:pPr>
              <w:jc w:val="center"/>
              <w:rPr>
                <w:rFonts w:asciiTheme="majorHAnsi" w:hAnsiTheme="majorHAnsi"/>
                <w:b/>
              </w:rPr>
            </w:pPr>
            <w:r w:rsidRPr="00E92C3E">
              <w:rPr>
                <w:rFonts w:asciiTheme="majorHAnsi" w:hAnsiTheme="majorHAnsi"/>
                <w:b/>
              </w:rPr>
              <w:t>Tasks</w:t>
            </w:r>
          </w:p>
        </w:tc>
        <w:tc>
          <w:tcPr>
            <w:tcW w:w="1965" w:type="dxa"/>
            <w:shd w:val="clear" w:color="auto" w:fill="auto"/>
            <w:vAlign w:val="bottom"/>
          </w:tcPr>
          <w:p w14:paraId="676BD7E4" w14:textId="77777777" w:rsidR="00E21AC6" w:rsidRPr="00E92C3E" w:rsidRDefault="00E21AC6" w:rsidP="00AA4CE9">
            <w:pPr>
              <w:jc w:val="center"/>
              <w:rPr>
                <w:rFonts w:asciiTheme="majorHAnsi" w:hAnsiTheme="majorHAnsi"/>
                <w:b/>
              </w:rPr>
            </w:pPr>
            <w:r w:rsidRPr="00E92C3E">
              <w:rPr>
                <w:rFonts w:asciiTheme="majorHAnsi" w:hAnsiTheme="majorHAnsi"/>
                <w:b/>
              </w:rPr>
              <w:t>Task Lead</w:t>
            </w:r>
          </w:p>
        </w:tc>
        <w:tc>
          <w:tcPr>
            <w:tcW w:w="1220" w:type="dxa"/>
            <w:shd w:val="clear" w:color="auto" w:fill="auto"/>
            <w:vAlign w:val="bottom"/>
          </w:tcPr>
          <w:p w14:paraId="2F463998" w14:textId="77777777" w:rsidR="00E21AC6" w:rsidRPr="00E92C3E" w:rsidRDefault="00E21AC6" w:rsidP="00AA4CE9">
            <w:pPr>
              <w:jc w:val="center"/>
              <w:rPr>
                <w:rFonts w:asciiTheme="majorHAnsi" w:hAnsiTheme="majorHAnsi"/>
                <w:b/>
              </w:rPr>
            </w:pPr>
            <w:r w:rsidRPr="00E92C3E">
              <w:rPr>
                <w:rFonts w:asciiTheme="majorHAnsi" w:hAnsiTheme="majorHAnsi"/>
                <w:b/>
              </w:rPr>
              <w:t>Start</w:t>
            </w:r>
          </w:p>
        </w:tc>
        <w:tc>
          <w:tcPr>
            <w:tcW w:w="1220" w:type="dxa"/>
            <w:shd w:val="clear" w:color="auto" w:fill="auto"/>
            <w:vAlign w:val="bottom"/>
          </w:tcPr>
          <w:p w14:paraId="341C480C" w14:textId="77777777" w:rsidR="00E21AC6" w:rsidRPr="00E92C3E" w:rsidRDefault="00E21AC6" w:rsidP="00AA4CE9">
            <w:pPr>
              <w:jc w:val="center"/>
              <w:rPr>
                <w:rFonts w:asciiTheme="majorHAnsi" w:hAnsiTheme="majorHAnsi"/>
                <w:b/>
              </w:rPr>
            </w:pPr>
            <w:r w:rsidRPr="00E92C3E">
              <w:rPr>
                <w:rFonts w:asciiTheme="majorHAnsi" w:hAnsiTheme="majorHAnsi"/>
                <w:b/>
              </w:rPr>
              <w:t>End</w:t>
            </w:r>
          </w:p>
        </w:tc>
        <w:tc>
          <w:tcPr>
            <w:tcW w:w="1186" w:type="dxa"/>
            <w:shd w:val="clear" w:color="auto" w:fill="auto"/>
            <w:vAlign w:val="bottom"/>
          </w:tcPr>
          <w:p w14:paraId="3C04C74E" w14:textId="77777777" w:rsidR="00E21AC6" w:rsidRPr="00E92C3E" w:rsidRDefault="00E21AC6" w:rsidP="00AA4CE9">
            <w:pPr>
              <w:jc w:val="center"/>
              <w:rPr>
                <w:rFonts w:asciiTheme="majorHAnsi" w:hAnsiTheme="majorHAnsi"/>
                <w:b/>
              </w:rPr>
            </w:pPr>
            <w:r w:rsidRPr="00E92C3E">
              <w:rPr>
                <w:rFonts w:asciiTheme="majorHAnsi" w:hAnsiTheme="majorHAnsi"/>
                <w:b/>
              </w:rPr>
              <w:t>% Complete</w:t>
            </w:r>
          </w:p>
        </w:tc>
      </w:tr>
      <w:tr w:rsidR="00E21AC6" w:rsidRPr="0048355E" w14:paraId="6BF947F0" w14:textId="77777777" w:rsidTr="00E21AC6">
        <w:trPr>
          <w:trHeight w:val="377"/>
        </w:trPr>
        <w:tc>
          <w:tcPr>
            <w:tcW w:w="9350" w:type="dxa"/>
            <w:gridSpan w:val="5"/>
            <w:shd w:val="clear" w:color="auto" w:fill="BFBFBF" w:themeFill="background1" w:themeFillShade="BF"/>
            <w:vAlign w:val="center"/>
          </w:tcPr>
          <w:p w14:paraId="37950BFA" w14:textId="77777777" w:rsidR="00E21AC6" w:rsidRPr="0035742D" w:rsidRDefault="00E21AC6" w:rsidP="00AA4CE9">
            <w:pPr>
              <w:rPr>
                <w:rFonts w:asciiTheme="majorHAnsi" w:hAnsiTheme="majorHAnsi"/>
                <w:b/>
                <w:sz w:val="22"/>
                <w:szCs w:val="22"/>
              </w:rPr>
            </w:pPr>
            <w:r w:rsidRPr="0035742D">
              <w:rPr>
                <w:rFonts w:asciiTheme="majorHAnsi" w:hAnsiTheme="majorHAnsi"/>
                <w:b/>
                <w:sz w:val="22"/>
                <w:szCs w:val="22"/>
              </w:rPr>
              <w:t>Development Phase</w:t>
            </w:r>
          </w:p>
        </w:tc>
      </w:tr>
      <w:tr w:rsidR="00E21AC6" w:rsidRPr="0048355E" w14:paraId="57FC8727" w14:textId="77777777" w:rsidTr="00E21AC6">
        <w:tc>
          <w:tcPr>
            <w:tcW w:w="3759" w:type="dxa"/>
            <w:shd w:val="clear" w:color="auto" w:fill="auto"/>
          </w:tcPr>
          <w:p w14:paraId="5549C563" w14:textId="77777777" w:rsidR="00E21AC6" w:rsidRPr="0035742D" w:rsidRDefault="00E21AC6" w:rsidP="00AA4CE9">
            <w:pPr>
              <w:rPr>
                <w:rFonts w:asciiTheme="majorHAnsi" w:hAnsiTheme="majorHAnsi"/>
                <w:sz w:val="22"/>
                <w:szCs w:val="22"/>
              </w:rPr>
            </w:pPr>
            <w:r w:rsidRPr="0035742D">
              <w:rPr>
                <w:rFonts w:asciiTheme="majorHAnsi" w:hAnsiTheme="majorHAnsi"/>
                <w:sz w:val="22"/>
                <w:szCs w:val="22"/>
              </w:rPr>
              <w:t>Design</w:t>
            </w:r>
          </w:p>
        </w:tc>
        <w:tc>
          <w:tcPr>
            <w:tcW w:w="1965" w:type="dxa"/>
            <w:shd w:val="clear" w:color="auto" w:fill="auto"/>
          </w:tcPr>
          <w:p w14:paraId="0A2642E8" w14:textId="77777777" w:rsidR="00E21AC6" w:rsidRPr="0035742D" w:rsidRDefault="00E21AC6" w:rsidP="00AA4CE9">
            <w:pPr>
              <w:rPr>
                <w:rFonts w:asciiTheme="majorHAnsi" w:hAnsiTheme="majorHAnsi"/>
                <w:sz w:val="22"/>
                <w:szCs w:val="22"/>
              </w:rPr>
            </w:pPr>
          </w:p>
        </w:tc>
        <w:tc>
          <w:tcPr>
            <w:tcW w:w="1220" w:type="dxa"/>
            <w:shd w:val="clear" w:color="auto" w:fill="auto"/>
          </w:tcPr>
          <w:p w14:paraId="78E16CE2" w14:textId="77777777" w:rsidR="00E21AC6" w:rsidRPr="0035742D" w:rsidRDefault="00E21AC6" w:rsidP="00AA4CE9">
            <w:pPr>
              <w:rPr>
                <w:rFonts w:asciiTheme="majorHAnsi" w:hAnsiTheme="majorHAnsi"/>
                <w:sz w:val="22"/>
                <w:szCs w:val="22"/>
              </w:rPr>
            </w:pPr>
          </w:p>
        </w:tc>
        <w:tc>
          <w:tcPr>
            <w:tcW w:w="1220" w:type="dxa"/>
            <w:shd w:val="clear" w:color="auto" w:fill="auto"/>
          </w:tcPr>
          <w:p w14:paraId="7B1B198D" w14:textId="77777777" w:rsidR="00E21AC6" w:rsidRPr="0035742D" w:rsidRDefault="00E21AC6" w:rsidP="00AA4CE9">
            <w:pPr>
              <w:rPr>
                <w:rFonts w:asciiTheme="majorHAnsi" w:hAnsiTheme="majorHAnsi"/>
                <w:sz w:val="22"/>
                <w:szCs w:val="22"/>
              </w:rPr>
            </w:pPr>
          </w:p>
        </w:tc>
        <w:tc>
          <w:tcPr>
            <w:tcW w:w="1186" w:type="dxa"/>
            <w:shd w:val="clear" w:color="auto" w:fill="auto"/>
          </w:tcPr>
          <w:p w14:paraId="59B03560" w14:textId="77777777" w:rsidR="00E21AC6" w:rsidRPr="0035742D" w:rsidRDefault="00E21AC6" w:rsidP="00AA4CE9">
            <w:pPr>
              <w:rPr>
                <w:rFonts w:asciiTheme="majorHAnsi" w:hAnsiTheme="majorHAnsi"/>
                <w:sz w:val="22"/>
                <w:szCs w:val="22"/>
              </w:rPr>
            </w:pPr>
          </w:p>
        </w:tc>
      </w:tr>
      <w:tr w:rsidR="00E21AC6" w:rsidRPr="0048355E" w14:paraId="7E76665B" w14:textId="77777777" w:rsidTr="00E21AC6">
        <w:tc>
          <w:tcPr>
            <w:tcW w:w="3759" w:type="dxa"/>
            <w:shd w:val="clear" w:color="auto" w:fill="auto"/>
          </w:tcPr>
          <w:p w14:paraId="0DD9D6DC" w14:textId="77777777" w:rsidR="00E21AC6" w:rsidRPr="0035742D" w:rsidRDefault="00E21AC6" w:rsidP="00AA4CE9">
            <w:pPr>
              <w:rPr>
                <w:rFonts w:asciiTheme="majorHAnsi" w:hAnsiTheme="majorHAnsi"/>
                <w:sz w:val="22"/>
                <w:szCs w:val="22"/>
              </w:rPr>
            </w:pPr>
            <w:r w:rsidRPr="0035742D">
              <w:rPr>
                <w:rFonts w:asciiTheme="majorHAnsi" w:hAnsiTheme="majorHAnsi"/>
                <w:sz w:val="22"/>
                <w:szCs w:val="22"/>
              </w:rPr>
              <w:t xml:space="preserve">      </w:t>
            </w:r>
          </w:p>
        </w:tc>
        <w:tc>
          <w:tcPr>
            <w:tcW w:w="1965" w:type="dxa"/>
            <w:shd w:val="clear" w:color="auto" w:fill="auto"/>
          </w:tcPr>
          <w:p w14:paraId="79147AC7" w14:textId="77777777" w:rsidR="00E21AC6" w:rsidRPr="0035742D" w:rsidRDefault="00E21AC6" w:rsidP="00AA4CE9">
            <w:pPr>
              <w:rPr>
                <w:rFonts w:asciiTheme="majorHAnsi" w:hAnsiTheme="majorHAnsi"/>
                <w:sz w:val="22"/>
                <w:szCs w:val="22"/>
              </w:rPr>
            </w:pPr>
            <w:r>
              <w:rPr>
                <w:rFonts w:asciiTheme="majorHAnsi" w:hAnsiTheme="majorHAnsi"/>
                <w:sz w:val="22"/>
                <w:szCs w:val="22"/>
              </w:rPr>
              <w:t>Chris Remo</w:t>
            </w:r>
          </w:p>
        </w:tc>
        <w:tc>
          <w:tcPr>
            <w:tcW w:w="1220" w:type="dxa"/>
            <w:shd w:val="clear" w:color="auto" w:fill="auto"/>
          </w:tcPr>
          <w:p w14:paraId="21B721BA" w14:textId="77777777" w:rsidR="00E21AC6" w:rsidRPr="0035742D" w:rsidRDefault="00E21AC6" w:rsidP="00AA4CE9">
            <w:pPr>
              <w:rPr>
                <w:rFonts w:asciiTheme="majorHAnsi" w:hAnsiTheme="majorHAnsi"/>
                <w:sz w:val="22"/>
                <w:szCs w:val="22"/>
              </w:rPr>
            </w:pPr>
            <w:r>
              <w:rPr>
                <w:rFonts w:asciiTheme="majorHAnsi" w:hAnsiTheme="majorHAnsi"/>
                <w:sz w:val="22"/>
                <w:szCs w:val="22"/>
              </w:rPr>
              <w:t>12.05.2015</w:t>
            </w:r>
          </w:p>
        </w:tc>
        <w:tc>
          <w:tcPr>
            <w:tcW w:w="1220" w:type="dxa"/>
            <w:shd w:val="clear" w:color="auto" w:fill="auto"/>
          </w:tcPr>
          <w:p w14:paraId="099592BF" w14:textId="77777777" w:rsidR="00E21AC6" w:rsidRPr="0035742D" w:rsidRDefault="00E21AC6" w:rsidP="00AA4CE9">
            <w:pPr>
              <w:rPr>
                <w:rFonts w:asciiTheme="majorHAnsi" w:hAnsiTheme="majorHAnsi"/>
                <w:sz w:val="22"/>
                <w:szCs w:val="22"/>
              </w:rPr>
            </w:pPr>
            <w:r>
              <w:rPr>
                <w:rFonts w:asciiTheme="majorHAnsi" w:hAnsiTheme="majorHAnsi"/>
                <w:sz w:val="22"/>
                <w:szCs w:val="22"/>
              </w:rPr>
              <w:t>15.06.2015</w:t>
            </w:r>
          </w:p>
        </w:tc>
        <w:tc>
          <w:tcPr>
            <w:tcW w:w="1186" w:type="dxa"/>
            <w:shd w:val="clear" w:color="auto" w:fill="auto"/>
          </w:tcPr>
          <w:p w14:paraId="4A2B6960" w14:textId="77777777" w:rsidR="00E21AC6" w:rsidRPr="0035742D" w:rsidRDefault="00E21AC6" w:rsidP="00AA4CE9">
            <w:pPr>
              <w:rPr>
                <w:rFonts w:asciiTheme="majorHAnsi" w:hAnsiTheme="majorHAnsi"/>
                <w:sz w:val="22"/>
                <w:szCs w:val="22"/>
              </w:rPr>
            </w:pPr>
            <w:r>
              <w:rPr>
                <w:rFonts w:asciiTheme="majorHAnsi" w:hAnsiTheme="majorHAnsi"/>
                <w:sz w:val="22"/>
                <w:szCs w:val="22"/>
              </w:rPr>
              <w:t>40</w:t>
            </w:r>
            <w:r w:rsidRPr="0035742D">
              <w:rPr>
                <w:rFonts w:asciiTheme="majorHAnsi" w:hAnsiTheme="majorHAnsi"/>
                <w:sz w:val="22"/>
                <w:szCs w:val="22"/>
              </w:rPr>
              <w:t xml:space="preserve"> %</w:t>
            </w:r>
          </w:p>
        </w:tc>
      </w:tr>
      <w:tr w:rsidR="00E21AC6" w:rsidRPr="0048355E" w14:paraId="1BE0CCB2" w14:textId="77777777" w:rsidTr="00E21AC6">
        <w:tc>
          <w:tcPr>
            <w:tcW w:w="3759" w:type="dxa"/>
            <w:shd w:val="clear" w:color="auto" w:fill="auto"/>
          </w:tcPr>
          <w:p w14:paraId="1F41B323" w14:textId="77777777" w:rsidR="00E21AC6" w:rsidRPr="0035742D" w:rsidRDefault="00E21AC6" w:rsidP="00AA4CE9">
            <w:pPr>
              <w:rPr>
                <w:rFonts w:asciiTheme="majorHAnsi" w:hAnsiTheme="majorHAnsi"/>
                <w:sz w:val="22"/>
                <w:szCs w:val="22"/>
              </w:rPr>
            </w:pPr>
            <w:r w:rsidRPr="0035742D">
              <w:rPr>
                <w:rFonts w:asciiTheme="majorHAnsi" w:hAnsiTheme="majorHAnsi"/>
                <w:sz w:val="22"/>
                <w:szCs w:val="22"/>
              </w:rPr>
              <w:t xml:space="preserve">      </w:t>
            </w:r>
          </w:p>
        </w:tc>
        <w:tc>
          <w:tcPr>
            <w:tcW w:w="1965" w:type="dxa"/>
            <w:shd w:val="clear" w:color="auto" w:fill="auto"/>
          </w:tcPr>
          <w:p w14:paraId="368205C8" w14:textId="77777777" w:rsidR="00E21AC6" w:rsidRPr="0035742D" w:rsidRDefault="00E21AC6" w:rsidP="00AA4CE9">
            <w:pPr>
              <w:rPr>
                <w:rFonts w:asciiTheme="majorHAnsi" w:hAnsiTheme="majorHAnsi"/>
                <w:sz w:val="22"/>
                <w:szCs w:val="22"/>
              </w:rPr>
            </w:pPr>
            <w:r>
              <w:rPr>
                <w:rFonts w:asciiTheme="majorHAnsi" w:hAnsiTheme="majorHAnsi"/>
                <w:sz w:val="22"/>
                <w:szCs w:val="22"/>
              </w:rPr>
              <w:t>Jake Rodkin</w:t>
            </w:r>
          </w:p>
        </w:tc>
        <w:tc>
          <w:tcPr>
            <w:tcW w:w="1220" w:type="dxa"/>
            <w:shd w:val="clear" w:color="auto" w:fill="auto"/>
          </w:tcPr>
          <w:p w14:paraId="352488BF" w14:textId="77777777" w:rsidR="00E21AC6" w:rsidRPr="0035742D" w:rsidRDefault="00E21AC6" w:rsidP="00AA4CE9">
            <w:pPr>
              <w:rPr>
                <w:rFonts w:asciiTheme="majorHAnsi" w:hAnsiTheme="majorHAnsi"/>
                <w:sz w:val="22"/>
                <w:szCs w:val="22"/>
              </w:rPr>
            </w:pPr>
            <w:r>
              <w:rPr>
                <w:rFonts w:asciiTheme="majorHAnsi" w:hAnsiTheme="majorHAnsi"/>
                <w:sz w:val="22"/>
                <w:szCs w:val="22"/>
              </w:rPr>
              <w:t>12.05.2015</w:t>
            </w:r>
          </w:p>
        </w:tc>
        <w:tc>
          <w:tcPr>
            <w:tcW w:w="1220" w:type="dxa"/>
            <w:shd w:val="clear" w:color="auto" w:fill="auto"/>
          </w:tcPr>
          <w:p w14:paraId="559EDEFA" w14:textId="77777777" w:rsidR="00E21AC6" w:rsidRPr="0035742D" w:rsidRDefault="00E21AC6" w:rsidP="00AA4CE9">
            <w:pPr>
              <w:rPr>
                <w:rFonts w:asciiTheme="majorHAnsi" w:hAnsiTheme="majorHAnsi"/>
                <w:sz w:val="22"/>
                <w:szCs w:val="22"/>
              </w:rPr>
            </w:pPr>
            <w:r>
              <w:rPr>
                <w:rFonts w:asciiTheme="majorHAnsi" w:hAnsiTheme="majorHAnsi"/>
                <w:sz w:val="22"/>
                <w:szCs w:val="22"/>
              </w:rPr>
              <w:t>15.06.2015</w:t>
            </w:r>
          </w:p>
        </w:tc>
        <w:tc>
          <w:tcPr>
            <w:tcW w:w="1186" w:type="dxa"/>
            <w:shd w:val="clear" w:color="auto" w:fill="auto"/>
          </w:tcPr>
          <w:p w14:paraId="4ADD039F" w14:textId="77777777" w:rsidR="00E21AC6" w:rsidRPr="0035742D" w:rsidRDefault="00E21AC6" w:rsidP="00AA4CE9">
            <w:pPr>
              <w:rPr>
                <w:rFonts w:asciiTheme="majorHAnsi" w:hAnsiTheme="majorHAnsi"/>
                <w:sz w:val="22"/>
                <w:szCs w:val="22"/>
              </w:rPr>
            </w:pPr>
            <w:r>
              <w:rPr>
                <w:rFonts w:asciiTheme="majorHAnsi" w:hAnsiTheme="majorHAnsi"/>
                <w:sz w:val="22"/>
                <w:szCs w:val="22"/>
              </w:rPr>
              <w:t>50</w:t>
            </w:r>
            <w:r w:rsidRPr="0035742D">
              <w:rPr>
                <w:rFonts w:asciiTheme="majorHAnsi" w:hAnsiTheme="majorHAnsi"/>
                <w:sz w:val="22"/>
                <w:szCs w:val="22"/>
              </w:rPr>
              <w:t xml:space="preserve"> %</w:t>
            </w:r>
          </w:p>
        </w:tc>
      </w:tr>
      <w:tr w:rsidR="00E21AC6" w:rsidRPr="0048355E" w14:paraId="4D466C1E" w14:textId="77777777" w:rsidTr="00E21AC6">
        <w:tc>
          <w:tcPr>
            <w:tcW w:w="3759" w:type="dxa"/>
            <w:shd w:val="clear" w:color="auto" w:fill="auto"/>
          </w:tcPr>
          <w:p w14:paraId="1A198BA7" w14:textId="77777777" w:rsidR="00E21AC6" w:rsidRPr="0035742D" w:rsidRDefault="00E21AC6" w:rsidP="00AA4CE9">
            <w:pPr>
              <w:rPr>
                <w:rFonts w:asciiTheme="majorHAnsi" w:hAnsiTheme="majorHAnsi"/>
                <w:sz w:val="22"/>
                <w:szCs w:val="22"/>
              </w:rPr>
            </w:pPr>
          </w:p>
        </w:tc>
        <w:tc>
          <w:tcPr>
            <w:tcW w:w="1965" w:type="dxa"/>
            <w:shd w:val="clear" w:color="auto" w:fill="auto"/>
          </w:tcPr>
          <w:p w14:paraId="610F47FA" w14:textId="77777777" w:rsidR="00E21AC6" w:rsidRPr="0035742D" w:rsidRDefault="00E21AC6" w:rsidP="00AA4CE9">
            <w:pPr>
              <w:rPr>
                <w:rFonts w:asciiTheme="majorHAnsi" w:hAnsiTheme="majorHAnsi"/>
                <w:sz w:val="22"/>
                <w:szCs w:val="22"/>
              </w:rPr>
            </w:pPr>
            <w:r>
              <w:rPr>
                <w:rFonts w:asciiTheme="majorHAnsi" w:hAnsiTheme="majorHAnsi"/>
                <w:sz w:val="22"/>
                <w:szCs w:val="22"/>
              </w:rPr>
              <w:t>James Benson</w:t>
            </w:r>
          </w:p>
        </w:tc>
        <w:tc>
          <w:tcPr>
            <w:tcW w:w="1220" w:type="dxa"/>
            <w:shd w:val="clear" w:color="auto" w:fill="auto"/>
          </w:tcPr>
          <w:p w14:paraId="22493882" w14:textId="77777777" w:rsidR="00E21AC6" w:rsidRPr="0035742D" w:rsidRDefault="00E21AC6" w:rsidP="00AA4CE9">
            <w:pPr>
              <w:rPr>
                <w:rFonts w:asciiTheme="majorHAnsi" w:hAnsiTheme="majorHAnsi"/>
                <w:sz w:val="22"/>
                <w:szCs w:val="22"/>
              </w:rPr>
            </w:pPr>
            <w:r>
              <w:rPr>
                <w:rFonts w:asciiTheme="majorHAnsi" w:hAnsiTheme="majorHAnsi"/>
                <w:sz w:val="22"/>
                <w:szCs w:val="22"/>
              </w:rPr>
              <w:t>12.05.2015</w:t>
            </w:r>
          </w:p>
        </w:tc>
        <w:tc>
          <w:tcPr>
            <w:tcW w:w="1220" w:type="dxa"/>
            <w:shd w:val="clear" w:color="auto" w:fill="auto"/>
          </w:tcPr>
          <w:p w14:paraId="6E09A246" w14:textId="77777777" w:rsidR="00E21AC6" w:rsidRPr="0035742D" w:rsidRDefault="00E21AC6" w:rsidP="00AA4CE9">
            <w:pPr>
              <w:rPr>
                <w:rFonts w:asciiTheme="majorHAnsi" w:hAnsiTheme="majorHAnsi"/>
                <w:sz w:val="22"/>
                <w:szCs w:val="22"/>
              </w:rPr>
            </w:pPr>
            <w:r>
              <w:rPr>
                <w:rFonts w:asciiTheme="majorHAnsi" w:hAnsiTheme="majorHAnsi"/>
                <w:sz w:val="22"/>
                <w:szCs w:val="22"/>
              </w:rPr>
              <w:t>15.06.2015</w:t>
            </w:r>
          </w:p>
        </w:tc>
        <w:tc>
          <w:tcPr>
            <w:tcW w:w="1186" w:type="dxa"/>
            <w:shd w:val="clear" w:color="auto" w:fill="auto"/>
          </w:tcPr>
          <w:p w14:paraId="02A3497A" w14:textId="77777777" w:rsidR="00E21AC6" w:rsidRPr="0035742D" w:rsidRDefault="00E21AC6" w:rsidP="00AA4CE9">
            <w:pPr>
              <w:rPr>
                <w:rFonts w:asciiTheme="majorHAnsi" w:hAnsiTheme="majorHAnsi"/>
                <w:sz w:val="22"/>
                <w:szCs w:val="22"/>
              </w:rPr>
            </w:pPr>
            <w:r>
              <w:rPr>
                <w:rFonts w:asciiTheme="majorHAnsi" w:hAnsiTheme="majorHAnsi"/>
                <w:sz w:val="22"/>
                <w:szCs w:val="22"/>
              </w:rPr>
              <w:t>30</w:t>
            </w:r>
            <w:r w:rsidRPr="0035742D">
              <w:rPr>
                <w:rFonts w:asciiTheme="majorHAnsi" w:hAnsiTheme="majorHAnsi"/>
                <w:sz w:val="22"/>
                <w:szCs w:val="22"/>
              </w:rPr>
              <w:t xml:space="preserve"> %</w:t>
            </w:r>
          </w:p>
        </w:tc>
      </w:tr>
      <w:tr w:rsidR="00E21AC6" w:rsidRPr="0048355E" w14:paraId="3ADA77D2" w14:textId="77777777" w:rsidTr="00E21AC6">
        <w:tc>
          <w:tcPr>
            <w:tcW w:w="3759" w:type="dxa"/>
            <w:shd w:val="clear" w:color="auto" w:fill="auto"/>
          </w:tcPr>
          <w:p w14:paraId="21AE877B" w14:textId="77777777" w:rsidR="00E21AC6" w:rsidRPr="0035742D" w:rsidRDefault="00E21AC6" w:rsidP="00AA4CE9">
            <w:pPr>
              <w:rPr>
                <w:rFonts w:asciiTheme="majorHAnsi" w:hAnsiTheme="majorHAnsi"/>
                <w:sz w:val="22"/>
                <w:szCs w:val="22"/>
              </w:rPr>
            </w:pPr>
            <w:r w:rsidRPr="0035742D">
              <w:rPr>
                <w:rFonts w:asciiTheme="majorHAnsi" w:hAnsiTheme="majorHAnsi"/>
                <w:sz w:val="22"/>
                <w:szCs w:val="22"/>
              </w:rPr>
              <w:t xml:space="preserve">      </w:t>
            </w:r>
          </w:p>
        </w:tc>
        <w:tc>
          <w:tcPr>
            <w:tcW w:w="1965" w:type="dxa"/>
            <w:shd w:val="clear" w:color="auto" w:fill="auto"/>
          </w:tcPr>
          <w:p w14:paraId="3F90363A" w14:textId="77777777" w:rsidR="00E21AC6" w:rsidRPr="0035742D" w:rsidRDefault="00E21AC6" w:rsidP="00AA4CE9">
            <w:pPr>
              <w:rPr>
                <w:rFonts w:asciiTheme="majorHAnsi" w:hAnsiTheme="majorHAnsi"/>
                <w:sz w:val="22"/>
                <w:szCs w:val="22"/>
              </w:rPr>
            </w:pPr>
            <w:proofErr w:type="spellStart"/>
            <w:r>
              <w:rPr>
                <w:rFonts w:asciiTheme="majorHAnsi" w:hAnsiTheme="majorHAnsi"/>
                <w:sz w:val="22"/>
                <w:szCs w:val="22"/>
              </w:rPr>
              <w:t>Nels</w:t>
            </w:r>
            <w:proofErr w:type="spellEnd"/>
            <w:r>
              <w:rPr>
                <w:rFonts w:asciiTheme="majorHAnsi" w:hAnsiTheme="majorHAnsi"/>
                <w:sz w:val="22"/>
                <w:szCs w:val="22"/>
              </w:rPr>
              <w:t xml:space="preserve"> Anderson</w:t>
            </w:r>
          </w:p>
        </w:tc>
        <w:tc>
          <w:tcPr>
            <w:tcW w:w="1220" w:type="dxa"/>
            <w:shd w:val="clear" w:color="auto" w:fill="auto"/>
          </w:tcPr>
          <w:p w14:paraId="1A7D1FEC" w14:textId="77777777" w:rsidR="00E21AC6" w:rsidRPr="0035742D" w:rsidRDefault="00E21AC6" w:rsidP="00AA4CE9">
            <w:pPr>
              <w:rPr>
                <w:rFonts w:asciiTheme="majorHAnsi" w:hAnsiTheme="majorHAnsi"/>
                <w:sz w:val="22"/>
                <w:szCs w:val="22"/>
              </w:rPr>
            </w:pPr>
            <w:r>
              <w:rPr>
                <w:rFonts w:asciiTheme="majorHAnsi" w:hAnsiTheme="majorHAnsi"/>
                <w:sz w:val="22"/>
                <w:szCs w:val="22"/>
              </w:rPr>
              <w:t>12.05.2015</w:t>
            </w:r>
          </w:p>
        </w:tc>
        <w:tc>
          <w:tcPr>
            <w:tcW w:w="1220" w:type="dxa"/>
            <w:shd w:val="clear" w:color="auto" w:fill="auto"/>
          </w:tcPr>
          <w:p w14:paraId="4D3E53D6" w14:textId="77777777" w:rsidR="00E21AC6" w:rsidRPr="0035742D" w:rsidRDefault="00E21AC6" w:rsidP="00AA4CE9">
            <w:pPr>
              <w:rPr>
                <w:rFonts w:asciiTheme="majorHAnsi" w:hAnsiTheme="majorHAnsi"/>
                <w:sz w:val="22"/>
                <w:szCs w:val="22"/>
              </w:rPr>
            </w:pPr>
            <w:r>
              <w:rPr>
                <w:rFonts w:asciiTheme="majorHAnsi" w:hAnsiTheme="majorHAnsi"/>
                <w:sz w:val="22"/>
                <w:szCs w:val="22"/>
              </w:rPr>
              <w:t>15.06.2015</w:t>
            </w:r>
          </w:p>
        </w:tc>
        <w:tc>
          <w:tcPr>
            <w:tcW w:w="1186" w:type="dxa"/>
            <w:shd w:val="clear" w:color="auto" w:fill="auto"/>
          </w:tcPr>
          <w:p w14:paraId="6B230DEF" w14:textId="77777777" w:rsidR="00E21AC6" w:rsidRPr="0035742D" w:rsidRDefault="00E21AC6" w:rsidP="00AA4CE9">
            <w:pPr>
              <w:rPr>
                <w:rFonts w:asciiTheme="majorHAnsi" w:hAnsiTheme="majorHAnsi"/>
                <w:sz w:val="22"/>
                <w:szCs w:val="22"/>
              </w:rPr>
            </w:pPr>
            <w:r>
              <w:rPr>
                <w:rFonts w:asciiTheme="majorHAnsi" w:hAnsiTheme="majorHAnsi"/>
                <w:sz w:val="22"/>
                <w:szCs w:val="22"/>
              </w:rPr>
              <w:t>20</w:t>
            </w:r>
            <w:r w:rsidRPr="0035742D">
              <w:rPr>
                <w:rFonts w:asciiTheme="majorHAnsi" w:hAnsiTheme="majorHAnsi"/>
                <w:sz w:val="22"/>
                <w:szCs w:val="22"/>
              </w:rPr>
              <w:t xml:space="preserve"> %</w:t>
            </w:r>
          </w:p>
        </w:tc>
      </w:tr>
      <w:tr w:rsidR="00E21AC6" w:rsidRPr="0048355E" w14:paraId="7040CD65" w14:textId="77777777" w:rsidTr="00E21AC6">
        <w:tc>
          <w:tcPr>
            <w:tcW w:w="3759" w:type="dxa"/>
            <w:shd w:val="clear" w:color="auto" w:fill="auto"/>
          </w:tcPr>
          <w:p w14:paraId="6A337FA4" w14:textId="77777777" w:rsidR="00E21AC6" w:rsidRPr="0035742D" w:rsidRDefault="00E21AC6" w:rsidP="00AA4CE9">
            <w:pPr>
              <w:rPr>
                <w:rFonts w:asciiTheme="majorHAnsi" w:hAnsiTheme="majorHAnsi"/>
                <w:sz w:val="22"/>
                <w:szCs w:val="22"/>
              </w:rPr>
            </w:pPr>
            <w:r w:rsidRPr="0035742D">
              <w:rPr>
                <w:rFonts w:asciiTheme="majorHAnsi" w:hAnsiTheme="majorHAnsi"/>
                <w:sz w:val="22"/>
                <w:szCs w:val="22"/>
              </w:rPr>
              <w:t xml:space="preserve"> </w:t>
            </w:r>
            <w:r>
              <w:rPr>
                <w:rFonts w:asciiTheme="majorHAnsi" w:hAnsiTheme="majorHAnsi"/>
                <w:sz w:val="22"/>
                <w:szCs w:val="22"/>
              </w:rPr>
              <w:t>Programmers</w:t>
            </w:r>
          </w:p>
        </w:tc>
        <w:tc>
          <w:tcPr>
            <w:tcW w:w="1965" w:type="dxa"/>
            <w:shd w:val="clear" w:color="auto" w:fill="auto"/>
          </w:tcPr>
          <w:p w14:paraId="54B493F0" w14:textId="77777777" w:rsidR="00E21AC6" w:rsidRPr="0035742D" w:rsidRDefault="00E21AC6" w:rsidP="00AA4CE9">
            <w:pPr>
              <w:rPr>
                <w:rFonts w:asciiTheme="majorHAnsi" w:hAnsiTheme="majorHAnsi"/>
                <w:sz w:val="22"/>
                <w:szCs w:val="22"/>
              </w:rPr>
            </w:pPr>
            <w:r>
              <w:rPr>
                <w:rFonts w:asciiTheme="majorHAnsi" w:hAnsiTheme="majorHAnsi"/>
                <w:sz w:val="22"/>
                <w:szCs w:val="22"/>
              </w:rPr>
              <w:t>Ben Burbank</w:t>
            </w:r>
          </w:p>
        </w:tc>
        <w:tc>
          <w:tcPr>
            <w:tcW w:w="1220" w:type="dxa"/>
            <w:shd w:val="clear" w:color="auto" w:fill="auto"/>
          </w:tcPr>
          <w:p w14:paraId="2E9C4477" w14:textId="77777777" w:rsidR="00E21AC6" w:rsidRPr="0035742D" w:rsidRDefault="00E21AC6" w:rsidP="00AA4CE9">
            <w:pPr>
              <w:rPr>
                <w:rFonts w:asciiTheme="majorHAnsi" w:hAnsiTheme="majorHAnsi"/>
                <w:sz w:val="22"/>
                <w:szCs w:val="22"/>
              </w:rPr>
            </w:pPr>
            <w:r>
              <w:rPr>
                <w:rFonts w:asciiTheme="majorHAnsi" w:hAnsiTheme="majorHAnsi"/>
                <w:sz w:val="22"/>
                <w:szCs w:val="22"/>
              </w:rPr>
              <w:t>12.05.2015</w:t>
            </w:r>
          </w:p>
        </w:tc>
        <w:tc>
          <w:tcPr>
            <w:tcW w:w="1220" w:type="dxa"/>
            <w:shd w:val="clear" w:color="auto" w:fill="auto"/>
          </w:tcPr>
          <w:p w14:paraId="3BFB60BF" w14:textId="77777777" w:rsidR="00E21AC6" w:rsidRPr="0035742D" w:rsidRDefault="00E21AC6" w:rsidP="00AA4CE9">
            <w:pPr>
              <w:rPr>
                <w:rFonts w:asciiTheme="majorHAnsi" w:hAnsiTheme="majorHAnsi"/>
                <w:sz w:val="22"/>
                <w:szCs w:val="22"/>
              </w:rPr>
            </w:pPr>
            <w:r>
              <w:rPr>
                <w:rFonts w:asciiTheme="majorHAnsi" w:hAnsiTheme="majorHAnsi"/>
                <w:sz w:val="22"/>
                <w:szCs w:val="22"/>
              </w:rPr>
              <w:t>16.06.2015</w:t>
            </w:r>
          </w:p>
        </w:tc>
        <w:tc>
          <w:tcPr>
            <w:tcW w:w="1186" w:type="dxa"/>
            <w:shd w:val="clear" w:color="auto" w:fill="auto"/>
          </w:tcPr>
          <w:p w14:paraId="35BB5F39" w14:textId="77777777" w:rsidR="00E21AC6" w:rsidRPr="0035742D" w:rsidRDefault="00E21AC6" w:rsidP="00AA4CE9">
            <w:pPr>
              <w:rPr>
                <w:rFonts w:asciiTheme="majorHAnsi" w:hAnsiTheme="majorHAnsi"/>
                <w:sz w:val="22"/>
                <w:szCs w:val="22"/>
              </w:rPr>
            </w:pPr>
            <w:r>
              <w:rPr>
                <w:rFonts w:asciiTheme="majorHAnsi" w:hAnsiTheme="majorHAnsi"/>
                <w:sz w:val="22"/>
                <w:szCs w:val="22"/>
              </w:rPr>
              <w:t>20</w:t>
            </w:r>
            <w:r w:rsidRPr="0035742D">
              <w:rPr>
                <w:rFonts w:asciiTheme="majorHAnsi" w:hAnsiTheme="majorHAnsi"/>
                <w:sz w:val="22"/>
                <w:szCs w:val="22"/>
              </w:rPr>
              <w:t xml:space="preserve"> %</w:t>
            </w:r>
          </w:p>
        </w:tc>
      </w:tr>
      <w:tr w:rsidR="00E21AC6" w:rsidRPr="0048355E" w14:paraId="1496C49A" w14:textId="77777777" w:rsidTr="00E21AC6">
        <w:tc>
          <w:tcPr>
            <w:tcW w:w="3759" w:type="dxa"/>
            <w:shd w:val="clear" w:color="auto" w:fill="auto"/>
          </w:tcPr>
          <w:p w14:paraId="011484AC" w14:textId="77777777" w:rsidR="00E21AC6" w:rsidRPr="0035742D" w:rsidRDefault="00E21AC6" w:rsidP="00AA4CE9">
            <w:pPr>
              <w:rPr>
                <w:rFonts w:asciiTheme="majorHAnsi" w:hAnsiTheme="majorHAnsi"/>
                <w:sz w:val="22"/>
                <w:szCs w:val="22"/>
              </w:rPr>
            </w:pPr>
            <w:r w:rsidRPr="0035742D">
              <w:rPr>
                <w:rFonts w:asciiTheme="majorHAnsi" w:hAnsiTheme="majorHAnsi"/>
                <w:sz w:val="22"/>
                <w:szCs w:val="22"/>
              </w:rPr>
              <w:t xml:space="preserve">      </w:t>
            </w:r>
          </w:p>
        </w:tc>
        <w:tc>
          <w:tcPr>
            <w:tcW w:w="1965" w:type="dxa"/>
            <w:shd w:val="clear" w:color="auto" w:fill="auto"/>
          </w:tcPr>
          <w:p w14:paraId="0B325A08" w14:textId="77777777" w:rsidR="00E21AC6" w:rsidRPr="0035742D" w:rsidRDefault="00E21AC6" w:rsidP="00AA4CE9">
            <w:pPr>
              <w:rPr>
                <w:rFonts w:asciiTheme="majorHAnsi" w:hAnsiTheme="majorHAnsi"/>
                <w:sz w:val="22"/>
                <w:szCs w:val="22"/>
              </w:rPr>
            </w:pPr>
            <w:proofErr w:type="spellStart"/>
            <w:r>
              <w:rPr>
                <w:rFonts w:asciiTheme="majorHAnsi" w:hAnsiTheme="majorHAnsi"/>
                <w:sz w:val="22"/>
                <w:szCs w:val="22"/>
              </w:rPr>
              <w:t>Nels</w:t>
            </w:r>
            <w:proofErr w:type="spellEnd"/>
            <w:r>
              <w:rPr>
                <w:rFonts w:asciiTheme="majorHAnsi" w:hAnsiTheme="majorHAnsi"/>
                <w:sz w:val="22"/>
                <w:szCs w:val="22"/>
              </w:rPr>
              <w:t xml:space="preserve"> Anderson</w:t>
            </w:r>
          </w:p>
        </w:tc>
        <w:tc>
          <w:tcPr>
            <w:tcW w:w="1220" w:type="dxa"/>
            <w:shd w:val="clear" w:color="auto" w:fill="auto"/>
          </w:tcPr>
          <w:p w14:paraId="25B4AA71" w14:textId="77777777" w:rsidR="00E21AC6" w:rsidRPr="0035742D" w:rsidRDefault="00E21AC6" w:rsidP="00AA4CE9">
            <w:pPr>
              <w:rPr>
                <w:rFonts w:asciiTheme="majorHAnsi" w:hAnsiTheme="majorHAnsi"/>
                <w:sz w:val="22"/>
                <w:szCs w:val="22"/>
              </w:rPr>
            </w:pPr>
            <w:r>
              <w:rPr>
                <w:rFonts w:asciiTheme="majorHAnsi" w:hAnsiTheme="majorHAnsi"/>
                <w:sz w:val="22"/>
                <w:szCs w:val="22"/>
              </w:rPr>
              <w:t>12.05.2015</w:t>
            </w:r>
          </w:p>
        </w:tc>
        <w:tc>
          <w:tcPr>
            <w:tcW w:w="1220" w:type="dxa"/>
            <w:shd w:val="clear" w:color="auto" w:fill="auto"/>
          </w:tcPr>
          <w:p w14:paraId="1EFB859C" w14:textId="77777777" w:rsidR="00E21AC6" w:rsidRPr="0035742D" w:rsidRDefault="00E21AC6" w:rsidP="00AA4CE9">
            <w:pPr>
              <w:rPr>
                <w:rFonts w:asciiTheme="majorHAnsi" w:hAnsiTheme="majorHAnsi"/>
                <w:sz w:val="22"/>
                <w:szCs w:val="22"/>
              </w:rPr>
            </w:pPr>
            <w:r>
              <w:rPr>
                <w:rFonts w:asciiTheme="majorHAnsi" w:hAnsiTheme="majorHAnsi"/>
                <w:sz w:val="22"/>
                <w:szCs w:val="22"/>
              </w:rPr>
              <w:t>19.09.2015</w:t>
            </w:r>
          </w:p>
        </w:tc>
        <w:tc>
          <w:tcPr>
            <w:tcW w:w="1186" w:type="dxa"/>
            <w:shd w:val="clear" w:color="auto" w:fill="auto"/>
          </w:tcPr>
          <w:p w14:paraId="3241779E" w14:textId="77777777" w:rsidR="00E21AC6" w:rsidRPr="0035742D" w:rsidRDefault="00E21AC6" w:rsidP="00AA4CE9">
            <w:pPr>
              <w:rPr>
                <w:rFonts w:asciiTheme="majorHAnsi" w:hAnsiTheme="majorHAnsi"/>
                <w:sz w:val="22"/>
                <w:szCs w:val="22"/>
              </w:rPr>
            </w:pPr>
            <w:r>
              <w:rPr>
                <w:rFonts w:asciiTheme="majorHAnsi" w:hAnsiTheme="majorHAnsi"/>
                <w:sz w:val="22"/>
                <w:szCs w:val="22"/>
              </w:rPr>
              <w:t>30</w:t>
            </w:r>
            <w:r w:rsidRPr="0035742D">
              <w:rPr>
                <w:rFonts w:asciiTheme="majorHAnsi" w:hAnsiTheme="majorHAnsi"/>
                <w:sz w:val="22"/>
                <w:szCs w:val="22"/>
              </w:rPr>
              <w:t xml:space="preserve"> %</w:t>
            </w:r>
          </w:p>
        </w:tc>
      </w:tr>
      <w:tr w:rsidR="00E21AC6" w:rsidRPr="0048355E" w14:paraId="0A551744" w14:textId="77777777" w:rsidTr="00E21AC6">
        <w:tc>
          <w:tcPr>
            <w:tcW w:w="3759" w:type="dxa"/>
            <w:shd w:val="clear" w:color="auto" w:fill="auto"/>
          </w:tcPr>
          <w:p w14:paraId="7700FBC1" w14:textId="77777777" w:rsidR="00E21AC6" w:rsidRPr="0035742D" w:rsidRDefault="00E21AC6" w:rsidP="00AA4CE9">
            <w:pPr>
              <w:rPr>
                <w:rFonts w:asciiTheme="majorHAnsi" w:hAnsiTheme="majorHAnsi"/>
                <w:sz w:val="22"/>
                <w:szCs w:val="22"/>
              </w:rPr>
            </w:pPr>
          </w:p>
        </w:tc>
        <w:tc>
          <w:tcPr>
            <w:tcW w:w="1965" w:type="dxa"/>
            <w:shd w:val="clear" w:color="auto" w:fill="auto"/>
          </w:tcPr>
          <w:p w14:paraId="7BC71F52" w14:textId="77777777" w:rsidR="00E21AC6" w:rsidRPr="0035742D" w:rsidRDefault="00E21AC6" w:rsidP="00AA4CE9">
            <w:pPr>
              <w:rPr>
                <w:rFonts w:asciiTheme="majorHAnsi" w:hAnsiTheme="majorHAnsi"/>
                <w:sz w:val="22"/>
                <w:szCs w:val="22"/>
              </w:rPr>
            </w:pPr>
            <w:r>
              <w:rPr>
                <w:rFonts w:asciiTheme="majorHAnsi" w:hAnsiTheme="majorHAnsi"/>
                <w:sz w:val="22"/>
                <w:szCs w:val="22"/>
              </w:rPr>
              <w:t>Patrick Ewing</w:t>
            </w:r>
          </w:p>
        </w:tc>
        <w:tc>
          <w:tcPr>
            <w:tcW w:w="1220" w:type="dxa"/>
            <w:shd w:val="clear" w:color="auto" w:fill="auto"/>
          </w:tcPr>
          <w:p w14:paraId="21098D4B" w14:textId="77777777" w:rsidR="00E21AC6" w:rsidRPr="0035742D" w:rsidRDefault="00E21AC6" w:rsidP="00AA4CE9">
            <w:pPr>
              <w:rPr>
                <w:rFonts w:asciiTheme="majorHAnsi" w:hAnsiTheme="majorHAnsi"/>
                <w:sz w:val="22"/>
                <w:szCs w:val="22"/>
              </w:rPr>
            </w:pPr>
            <w:r>
              <w:rPr>
                <w:rFonts w:asciiTheme="majorHAnsi" w:hAnsiTheme="majorHAnsi"/>
                <w:sz w:val="22"/>
                <w:szCs w:val="22"/>
              </w:rPr>
              <w:t>12.05.2015</w:t>
            </w:r>
          </w:p>
        </w:tc>
        <w:tc>
          <w:tcPr>
            <w:tcW w:w="1220" w:type="dxa"/>
            <w:shd w:val="clear" w:color="auto" w:fill="auto"/>
          </w:tcPr>
          <w:p w14:paraId="067E3D82" w14:textId="77777777" w:rsidR="00E21AC6" w:rsidRPr="0035742D" w:rsidRDefault="00E21AC6" w:rsidP="00AA4CE9">
            <w:pPr>
              <w:rPr>
                <w:rFonts w:asciiTheme="majorHAnsi" w:hAnsiTheme="majorHAnsi"/>
                <w:sz w:val="22"/>
                <w:szCs w:val="22"/>
              </w:rPr>
            </w:pPr>
            <w:r>
              <w:rPr>
                <w:rFonts w:asciiTheme="majorHAnsi" w:hAnsiTheme="majorHAnsi"/>
                <w:sz w:val="22"/>
                <w:szCs w:val="22"/>
              </w:rPr>
              <w:t>19.09.2015</w:t>
            </w:r>
          </w:p>
        </w:tc>
        <w:tc>
          <w:tcPr>
            <w:tcW w:w="1186" w:type="dxa"/>
            <w:shd w:val="clear" w:color="auto" w:fill="auto"/>
          </w:tcPr>
          <w:p w14:paraId="340A4DBD" w14:textId="77777777" w:rsidR="00E21AC6" w:rsidRPr="0035742D" w:rsidRDefault="00E21AC6" w:rsidP="00AA4CE9">
            <w:pPr>
              <w:rPr>
                <w:rFonts w:asciiTheme="majorHAnsi" w:hAnsiTheme="majorHAnsi"/>
                <w:sz w:val="22"/>
                <w:szCs w:val="22"/>
              </w:rPr>
            </w:pPr>
            <w:r>
              <w:rPr>
                <w:rFonts w:asciiTheme="majorHAnsi" w:hAnsiTheme="majorHAnsi"/>
                <w:sz w:val="22"/>
                <w:szCs w:val="22"/>
              </w:rPr>
              <w:t>15</w:t>
            </w:r>
            <w:r w:rsidRPr="0035742D">
              <w:rPr>
                <w:rFonts w:asciiTheme="majorHAnsi" w:hAnsiTheme="majorHAnsi"/>
                <w:sz w:val="22"/>
                <w:szCs w:val="22"/>
              </w:rPr>
              <w:t xml:space="preserve"> %</w:t>
            </w:r>
          </w:p>
        </w:tc>
      </w:tr>
      <w:tr w:rsidR="00E21AC6" w:rsidRPr="0048355E" w14:paraId="7047CE7D" w14:textId="77777777" w:rsidTr="00E21AC6">
        <w:tc>
          <w:tcPr>
            <w:tcW w:w="3759" w:type="dxa"/>
            <w:shd w:val="clear" w:color="auto" w:fill="auto"/>
          </w:tcPr>
          <w:p w14:paraId="7D6A49BE" w14:textId="77777777" w:rsidR="00E21AC6" w:rsidRPr="0035742D" w:rsidRDefault="00E21AC6" w:rsidP="00AA4CE9">
            <w:pPr>
              <w:rPr>
                <w:rFonts w:asciiTheme="majorHAnsi" w:hAnsiTheme="majorHAnsi"/>
                <w:sz w:val="22"/>
                <w:szCs w:val="22"/>
              </w:rPr>
            </w:pPr>
            <w:r>
              <w:rPr>
                <w:rFonts w:asciiTheme="majorHAnsi" w:hAnsiTheme="majorHAnsi"/>
                <w:sz w:val="22"/>
                <w:szCs w:val="22"/>
              </w:rPr>
              <w:t xml:space="preserve">      </w:t>
            </w:r>
          </w:p>
        </w:tc>
        <w:tc>
          <w:tcPr>
            <w:tcW w:w="1965" w:type="dxa"/>
            <w:shd w:val="clear" w:color="auto" w:fill="auto"/>
          </w:tcPr>
          <w:p w14:paraId="719BE725" w14:textId="77777777" w:rsidR="00E21AC6" w:rsidRPr="0035742D" w:rsidRDefault="00E21AC6" w:rsidP="00AA4CE9">
            <w:pPr>
              <w:rPr>
                <w:rFonts w:asciiTheme="majorHAnsi" w:hAnsiTheme="majorHAnsi"/>
                <w:sz w:val="22"/>
                <w:szCs w:val="22"/>
              </w:rPr>
            </w:pPr>
            <w:r>
              <w:rPr>
                <w:rFonts w:asciiTheme="majorHAnsi" w:hAnsiTheme="majorHAnsi"/>
                <w:sz w:val="22"/>
                <w:szCs w:val="22"/>
              </w:rPr>
              <w:t xml:space="preserve">Paolo </w:t>
            </w:r>
            <w:proofErr w:type="spellStart"/>
            <w:r>
              <w:rPr>
                <w:rFonts w:asciiTheme="majorHAnsi" w:hAnsiTheme="majorHAnsi"/>
                <w:sz w:val="22"/>
                <w:szCs w:val="22"/>
              </w:rPr>
              <w:t>Surricchio</w:t>
            </w:r>
            <w:proofErr w:type="spellEnd"/>
          </w:p>
        </w:tc>
        <w:tc>
          <w:tcPr>
            <w:tcW w:w="1220" w:type="dxa"/>
            <w:shd w:val="clear" w:color="auto" w:fill="auto"/>
          </w:tcPr>
          <w:p w14:paraId="04FF70A7" w14:textId="77777777" w:rsidR="00E21AC6" w:rsidRPr="0035742D" w:rsidRDefault="00E21AC6" w:rsidP="00AA4CE9">
            <w:pPr>
              <w:rPr>
                <w:rFonts w:asciiTheme="majorHAnsi" w:hAnsiTheme="majorHAnsi"/>
                <w:sz w:val="22"/>
                <w:szCs w:val="22"/>
              </w:rPr>
            </w:pPr>
            <w:r>
              <w:rPr>
                <w:rFonts w:asciiTheme="majorHAnsi" w:hAnsiTheme="majorHAnsi"/>
                <w:sz w:val="22"/>
                <w:szCs w:val="22"/>
              </w:rPr>
              <w:t>12.05.2015</w:t>
            </w:r>
          </w:p>
        </w:tc>
        <w:tc>
          <w:tcPr>
            <w:tcW w:w="1220" w:type="dxa"/>
            <w:shd w:val="clear" w:color="auto" w:fill="auto"/>
          </w:tcPr>
          <w:p w14:paraId="56917408" w14:textId="77777777" w:rsidR="00E21AC6" w:rsidRPr="0035742D" w:rsidRDefault="00E21AC6" w:rsidP="00AA4CE9">
            <w:pPr>
              <w:rPr>
                <w:rFonts w:asciiTheme="majorHAnsi" w:hAnsiTheme="majorHAnsi"/>
                <w:sz w:val="22"/>
                <w:szCs w:val="22"/>
              </w:rPr>
            </w:pPr>
            <w:r>
              <w:rPr>
                <w:rFonts w:asciiTheme="majorHAnsi" w:hAnsiTheme="majorHAnsi"/>
                <w:sz w:val="22"/>
                <w:szCs w:val="22"/>
              </w:rPr>
              <w:t>19.09.2015</w:t>
            </w:r>
          </w:p>
        </w:tc>
        <w:tc>
          <w:tcPr>
            <w:tcW w:w="1186" w:type="dxa"/>
            <w:shd w:val="clear" w:color="auto" w:fill="auto"/>
          </w:tcPr>
          <w:p w14:paraId="251D4E0B" w14:textId="77777777" w:rsidR="00E21AC6" w:rsidRPr="0035742D" w:rsidRDefault="00E21AC6" w:rsidP="00AA4CE9">
            <w:pPr>
              <w:rPr>
                <w:rFonts w:asciiTheme="majorHAnsi" w:hAnsiTheme="majorHAnsi"/>
                <w:sz w:val="22"/>
                <w:szCs w:val="22"/>
              </w:rPr>
            </w:pPr>
            <w:r>
              <w:rPr>
                <w:rFonts w:asciiTheme="majorHAnsi" w:hAnsiTheme="majorHAnsi"/>
                <w:sz w:val="22"/>
                <w:szCs w:val="22"/>
              </w:rPr>
              <w:t>10</w:t>
            </w:r>
            <w:r w:rsidRPr="0035742D">
              <w:rPr>
                <w:rFonts w:asciiTheme="majorHAnsi" w:hAnsiTheme="majorHAnsi"/>
                <w:sz w:val="22"/>
                <w:szCs w:val="22"/>
              </w:rPr>
              <w:t xml:space="preserve"> %</w:t>
            </w:r>
          </w:p>
        </w:tc>
      </w:tr>
      <w:tr w:rsidR="00E21AC6" w:rsidRPr="0048355E" w14:paraId="02D13B03" w14:textId="77777777" w:rsidTr="00E21AC6">
        <w:tc>
          <w:tcPr>
            <w:tcW w:w="3759" w:type="dxa"/>
            <w:shd w:val="clear" w:color="auto" w:fill="auto"/>
          </w:tcPr>
          <w:p w14:paraId="0DC99117" w14:textId="77777777" w:rsidR="00E21AC6" w:rsidRDefault="00E21AC6" w:rsidP="00AA4CE9">
            <w:pPr>
              <w:rPr>
                <w:rFonts w:asciiTheme="majorHAnsi" w:hAnsiTheme="majorHAnsi"/>
                <w:sz w:val="22"/>
                <w:szCs w:val="22"/>
              </w:rPr>
            </w:pPr>
            <w:r>
              <w:rPr>
                <w:rFonts w:asciiTheme="majorHAnsi" w:hAnsiTheme="majorHAnsi"/>
                <w:sz w:val="22"/>
                <w:szCs w:val="22"/>
              </w:rPr>
              <w:t xml:space="preserve">     </w:t>
            </w:r>
          </w:p>
        </w:tc>
        <w:tc>
          <w:tcPr>
            <w:tcW w:w="1965" w:type="dxa"/>
            <w:shd w:val="clear" w:color="auto" w:fill="auto"/>
          </w:tcPr>
          <w:p w14:paraId="08CFE69E" w14:textId="77777777" w:rsidR="00E21AC6" w:rsidRPr="0035742D" w:rsidRDefault="00E21AC6" w:rsidP="00AA4CE9">
            <w:pPr>
              <w:rPr>
                <w:rFonts w:asciiTheme="majorHAnsi" w:hAnsiTheme="majorHAnsi"/>
                <w:sz w:val="22"/>
                <w:szCs w:val="22"/>
              </w:rPr>
            </w:pPr>
            <w:r>
              <w:rPr>
                <w:rFonts w:asciiTheme="majorHAnsi" w:hAnsiTheme="majorHAnsi"/>
                <w:sz w:val="22"/>
                <w:szCs w:val="22"/>
              </w:rPr>
              <w:t>William Armstrong</w:t>
            </w:r>
          </w:p>
        </w:tc>
        <w:tc>
          <w:tcPr>
            <w:tcW w:w="1220" w:type="dxa"/>
            <w:shd w:val="clear" w:color="auto" w:fill="auto"/>
          </w:tcPr>
          <w:p w14:paraId="2ACEE4E9" w14:textId="77777777" w:rsidR="00E21AC6" w:rsidRPr="0035742D" w:rsidRDefault="00E21AC6" w:rsidP="00AA4CE9">
            <w:pPr>
              <w:rPr>
                <w:rFonts w:asciiTheme="majorHAnsi" w:hAnsiTheme="majorHAnsi"/>
                <w:sz w:val="22"/>
                <w:szCs w:val="22"/>
              </w:rPr>
            </w:pPr>
            <w:r>
              <w:rPr>
                <w:rFonts w:asciiTheme="majorHAnsi" w:hAnsiTheme="majorHAnsi"/>
                <w:sz w:val="22"/>
                <w:szCs w:val="22"/>
              </w:rPr>
              <w:t>12.05.2015</w:t>
            </w:r>
          </w:p>
        </w:tc>
        <w:tc>
          <w:tcPr>
            <w:tcW w:w="1220" w:type="dxa"/>
            <w:shd w:val="clear" w:color="auto" w:fill="auto"/>
          </w:tcPr>
          <w:p w14:paraId="5E308A3F" w14:textId="77777777" w:rsidR="00E21AC6" w:rsidRPr="0035742D" w:rsidRDefault="00E21AC6" w:rsidP="00AA4CE9">
            <w:pPr>
              <w:rPr>
                <w:rFonts w:asciiTheme="majorHAnsi" w:hAnsiTheme="majorHAnsi"/>
                <w:sz w:val="22"/>
                <w:szCs w:val="22"/>
              </w:rPr>
            </w:pPr>
            <w:r>
              <w:rPr>
                <w:rFonts w:asciiTheme="majorHAnsi" w:hAnsiTheme="majorHAnsi"/>
                <w:sz w:val="22"/>
                <w:szCs w:val="22"/>
              </w:rPr>
              <w:t>19.09.2015</w:t>
            </w:r>
          </w:p>
        </w:tc>
        <w:tc>
          <w:tcPr>
            <w:tcW w:w="1186" w:type="dxa"/>
            <w:shd w:val="clear" w:color="auto" w:fill="auto"/>
          </w:tcPr>
          <w:p w14:paraId="0734774B" w14:textId="77777777" w:rsidR="00E21AC6" w:rsidRPr="0035742D" w:rsidRDefault="00E21AC6" w:rsidP="00AA4CE9">
            <w:pPr>
              <w:rPr>
                <w:rFonts w:asciiTheme="majorHAnsi" w:hAnsiTheme="majorHAnsi"/>
                <w:sz w:val="22"/>
                <w:szCs w:val="22"/>
              </w:rPr>
            </w:pPr>
            <w:r>
              <w:rPr>
                <w:rFonts w:asciiTheme="majorHAnsi" w:hAnsiTheme="majorHAnsi"/>
                <w:sz w:val="22"/>
                <w:szCs w:val="22"/>
              </w:rPr>
              <w:t>20</w:t>
            </w:r>
            <w:r w:rsidRPr="0035742D">
              <w:rPr>
                <w:rFonts w:asciiTheme="majorHAnsi" w:hAnsiTheme="majorHAnsi"/>
                <w:sz w:val="22"/>
                <w:szCs w:val="22"/>
              </w:rPr>
              <w:t xml:space="preserve"> %</w:t>
            </w:r>
          </w:p>
        </w:tc>
      </w:tr>
      <w:tr w:rsidR="00E21AC6" w:rsidRPr="0048355E" w14:paraId="11F0EB13" w14:textId="77777777" w:rsidTr="00E21AC6">
        <w:tc>
          <w:tcPr>
            <w:tcW w:w="3759" w:type="dxa"/>
            <w:shd w:val="clear" w:color="auto" w:fill="auto"/>
          </w:tcPr>
          <w:p w14:paraId="2FD18F7F" w14:textId="77777777" w:rsidR="00E21AC6" w:rsidRPr="0035742D" w:rsidRDefault="00E21AC6" w:rsidP="00AA4CE9">
            <w:pPr>
              <w:rPr>
                <w:rFonts w:asciiTheme="majorHAnsi" w:hAnsiTheme="majorHAnsi"/>
                <w:sz w:val="22"/>
                <w:szCs w:val="22"/>
              </w:rPr>
            </w:pPr>
            <w:r>
              <w:rPr>
                <w:rFonts w:asciiTheme="majorHAnsi" w:hAnsiTheme="majorHAnsi"/>
                <w:sz w:val="22"/>
                <w:szCs w:val="22"/>
              </w:rPr>
              <w:t>Artists</w:t>
            </w:r>
          </w:p>
        </w:tc>
        <w:tc>
          <w:tcPr>
            <w:tcW w:w="1965" w:type="dxa"/>
            <w:shd w:val="clear" w:color="auto" w:fill="auto"/>
          </w:tcPr>
          <w:p w14:paraId="157AD7D4" w14:textId="77777777" w:rsidR="00E21AC6" w:rsidRPr="0035742D" w:rsidRDefault="00E21AC6" w:rsidP="00AA4CE9">
            <w:pPr>
              <w:rPr>
                <w:rFonts w:asciiTheme="majorHAnsi" w:hAnsiTheme="majorHAnsi"/>
                <w:sz w:val="22"/>
                <w:szCs w:val="22"/>
              </w:rPr>
            </w:pPr>
            <w:r>
              <w:rPr>
                <w:rFonts w:asciiTheme="majorHAnsi" w:hAnsiTheme="majorHAnsi"/>
                <w:sz w:val="22"/>
                <w:szCs w:val="22"/>
              </w:rPr>
              <w:t>Jane Ng</w:t>
            </w:r>
          </w:p>
        </w:tc>
        <w:tc>
          <w:tcPr>
            <w:tcW w:w="1220" w:type="dxa"/>
            <w:shd w:val="clear" w:color="auto" w:fill="auto"/>
          </w:tcPr>
          <w:p w14:paraId="24B69E95" w14:textId="77777777" w:rsidR="00E21AC6" w:rsidRPr="0035742D" w:rsidRDefault="00E21AC6" w:rsidP="00AA4CE9">
            <w:pPr>
              <w:rPr>
                <w:rFonts w:asciiTheme="majorHAnsi" w:hAnsiTheme="majorHAnsi"/>
                <w:sz w:val="22"/>
                <w:szCs w:val="22"/>
              </w:rPr>
            </w:pPr>
            <w:r>
              <w:rPr>
                <w:rFonts w:asciiTheme="majorHAnsi" w:hAnsiTheme="majorHAnsi"/>
                <w:sz w:val="22"/>
                <w:szCs w:val="22"/>
              </w:rPr>
              <w:t>12.05.2015</w:t>
            </w:r>
          </w:p>
        </w:tc>
        <w:tc>
          <w:tcPr>
            <w:tcW w:w="1220" w:type="dxa"/>
            <w:shd w:val="clear" w:color="auto" w:fill="auto"/>
          </w:tcPr>
          <w:p w14:paraId="0CEE874F" w14:textId="77777777" w:rsidR="00E21AC6" w:rsidRPr="0035742D" w:rsidRDefault="00E21AC6" w:rsidP="00AA4CE9">
            <w:pPr>
              <w:rPr>
                <w:rFonts w:asciiTheme="majorHAnsi" w:hAnsiTheme="majorHAnsi"/>
                <w:sz w:val="22"/>
                <w:szCs w:val="22"/>
              </w:rPr>
            </w:pPr>
            <w:r>
              <w:rPr>
                <w:rFonts w:asciiTheme="majorHAnsi" w:hAnsiTheme="majorHAnsi"/>
                <w:sz w:val="22"/>
                <w:szCs w:val="22"/>
              </w:rPr>
              <w:t>18.09.2015</w:t>
            </w:r>
          </w:p>
        </w:tc>
        <w:tc>
          <w:tcPr>
            <w:tcW w:w="1186" w:type="dxa"/>
            <w:shd w:val="clear" w:color="auto" w:fill="auto"/>
          </w:tcPr>
          <w:p w14:paraId="35C9989F" w14:textId="77777777" w:rsidR="00E21AC6" w:rsidRPr="0035742D" w:rsidRDefault="00E21AC6" w:rsidP="00AA4CE9">
            <w:pPr>
              <w:rPr>
                <w:rFonts w:asciiTheme="majorHAnsi" w:hAnsiTheme="majorHAnsi"/>
                <w:sz w:val="22"/>
                <w:szCs w:val="22"/>
              </w:rPr>
            </w:pPr>
            <w:r>
              <w:rPr>
                <w:rFonts w:asciiTheme="majorHAnsi" w:hAnsiTheme="majorHAnsi"/>
                <w:sz w:val="22"/>
                <w:szCs w:val="22"/>
              </w:rPr>
              <w:t>50</w:t>
            </w:r>
            <w:r w:rsidRPr="0035742D">
              <w:rPr>
                <w:rFonts w:asciiTheme="majorHAnsi" w:hAnsiTheme="majorHAnsi"/>
                <w:sz w:val="22"/>
                <w:szCs w:val="22"/>
              </w:rPr>
              <w:t xml:space="preserve"> %</w:t>
            </w:r>
          </w:p>
        </w:tc>
      </w:tr>
      <w:tr w:rsidR="00E21AC6" w:rsidRPr="0048355E" w14:paraId="40D35F8F" w14:textId="77777777" w:rsidTr="00E21AC6">
        <w:tc>
          <w:tcPr>
            <w:tcW w:w="3759" w:type="dxa"/>
            <w:shd w:val="clear" w:color="auto" w:fill="auto"/>
          </w:tcPr>
          <w:p w14:paraId="6276ED2D" w14:textId="77777777" w:rsidR="00E21AC6" w:rsidRDefault="00E21AC6" w:rsidP="00AA4CE9">
            <w:pPr>
              <w:rPr>
                <w:rFonts w:asciiTheme="majorHAnsi" w:hAnsiTheme="majorHAnsi"/>
                <w:sz w:val="22"/>
                <w:szCs w:val="22"/>
              </w:rPr>
            </w:pPr>
            <w:r>
              <w:rPr>
                <w:rFonts w:asciiTheme="majorHAnsi" w:hAnsiTheme="majorHAnsi"/>
                <w:sz w:val="22"/>
                <w:szCs w:val="22"/>
              </w:rPr>
              <w:t xml:space="preserve">      </w:t>
            </w:r>
          </w:p>
        </w:tc>
        <w:tc>
          <w:tcPr>
            <w:tcW w:w="1965" w:type="dxa"/>
            <w:shd w:val="clear" w:color="auto" w:fill="auto"/>
          </w:tcPr>
          <w:p w14:paraId="0775B6CF" w14:textId="77777777" w:rsidR="00E21AC6" w:rsidRPr="0035742D" w:rsidRDefault="00E21AC6" w:rsidP="00AA4CE9">
            <w:pPr>
              <w:rPr>
                <w:rFonts w:asciiTheme="majorHAnsi" w:hAnsiTheme="majorHAnsi"/>
                <w:sz w:val="22"/>
                <w:szCs w:val="22"/>
              </w:rPr>
            </w:pPr>
            <w:r>
              <w:rPr>
                <w:rFonts w:asciiTheme="majorHAnsi" w:hAnsiTheme="majorHAnsi"/>
                <w:sz w:val="22"/>
                <w:szCs w:val="22"/>
              </w:rPr>
              <w:t>Olly Moss</w:t>
            </w:r>
          </w:p>
        </w:tc>
        <w:tc>
          <w:tcPr>
            <w:tcW w:w="1220" w:type="dxa"/>
            <w:shd w:val="clear" w:color="auto" w:fill="auto"/>
          </w:tcPr>
          <w:p w14:paraId="49F2E669" w14:textId="77777777" w:rsidR="00E21AC6" w:rsidRPr="0035742D" w:rsidRDefault="00E21AC6" w:rsidP="00AA4CE9">
            <w:pPr>
              <w:rPr>
                <w:rFonts w:asciiTheme="majorHAnsi" w:hAnsiTheme="majorHAnsi"/>
                <w:sz w:val="22"/>
                <w:szCs w:val="22"/>
              </w:rPr>
            </w:pPr>
            <w:r>
              <w:rPr>
                <w:rFonts w:asciiTheme="majorHAnsi" w:hAnsiTheme="majorHAnsi"/>
                <w:sz w:val="22"/>
                <w:szCs w:val="22"/>
              </w:rPr>
              <w:t>12.05.2015</w:t>
            </w:r>
          </w:p>
        </w:tc>
        <w:tc>
          <w:tcPr>
            <w:tcW w:w="1220" w:type="dxa"/>
            <w:shd w:val="clear" w:color="auto" w:fill="auto"/>
          </w:tcPr>
          <w:p w14:paraId="067E215D" w14:textId="77777777" w:rsidR="00E21AC6" w:rsidRPr="0035742D" w:rsidRDefault="00E21AC6" w:rsidP="00AA4CE9">
            <w:pPr>
              <w:rPr>
                <w:rFonts w:asciiTheme="majorHAnsi" w:hAnsiTheme="majorHAnsi"/>
                <w:sz w:val="22"/>
                <w:szCs w:val="22"/>
              </w:rPr>
            </w:pPr>
            <w:r>
              <w:rPr>
                <w:rFonts w:asciiTheme="majorHAnsi" w:hAnsiTheme="majorHAnsi"/>
                <w:sz w:val="22"/>
                <w:szCs w:val="22"/>
              </w:rPr>
              <w:t>20.09.2015</w:t>
            </w:r>
          </w:p>
        </w:tc>
        <w:tc>
          <w:tcPr>
            <w:tcW w:w="1186" w:type="dxa"/>
            <w:shd w:val="clear" w:color="auto" w:fill="auto"/>
          </w:tcPr>
          <w:p w14:paraId="2FD2B0BF" w14:textId="77777777" w:rsidR="00E21AC6" w:rsidRPr="0035742D" w:rsidRDefault="00E21AC6" w:rsidP="00AA4CE9">
            <w:pPr>
              <w:rPr>
                <w:rFonts w:asciiTheme="majorHAnsi" w:hAnsiTheme="majorHAnsi"/>
                <w:sz w:val="22"/>
                <w:szCs w:val="22"/>
              </w:rPr>
            </w:pPr>
            <w:r>
              <w:rPr>
                <w:rFonts w:asciiTheme="majorHAnsi" w:hAnsiTheme="majorHAnsi"/>
                <w:sz w:val="22"/>
                <w:szCs w:val="22"/>
              </w:rPr>
              <w:t>40</w:t>
            </w:r>
            <w:r w:rsidRPr="0035742D">
              <w:rPr>
                <w:rFonts w:asciiTheme="majorHAnsi" w:hAnsiTheme="majorHAnsi"/>
                <w:sz w:val="22"/>
                <w:szCs w:val="22"/>
              </w:rPr>
              <w:t xml:space="preserve"> %</w:t>
            </w:r>
          </w:p>
        </w:tc>
      </w:tr>
      <w:tr w:rsidR="00E21AC6" w:rsidRPr="0048355E" w14:paraId="23A49B10" w14:textId="77777777" w:rsidTr="00E21AC6">
        <w:tc>
          <w:tcPr>
            <w:tcW w:w="3759" w:type="dxa"/>
            <w:shd w:val="clear" w:color="auto" w:fill="auto"/>
          </w:tcPr>
          <w:p w14:paraId="0805D86E" w14:textId="77777777" w:rsidR="00E21AC6" w:rsidRDefault="00E21AC6" w:rsidP="0021639A">
            <w:pPr>
              <w:rPr>
                <w:rFonts w:asciiTheme="majorHAnsi" w:hAnsiTheme="majorHAnsi"/>
                <w:sz w:val="22"/>
                <w:szCs w:val="22"/>
              </w:rPr>
            </w:pPr>
            <w:proofErr w:type="spellStart"/>
            <w:r>
              <w:rPr>
                <w:rFonts w:asciiTheme="majorHAnsi" w:hAnsiTheme="majorHAnsi"/>
                <w:sz w:val="22"/>
                <w:szCs w:val="22"/>
              </w:rPr>
              <w:t>Writters</w:t>
            </w:r>
            <w:proofErr w:type="spellEnd"/>
          </w:p>
        </w:tc>
        <w:tc>
          <w:tcPr>
            <w:tcW w:w="1965" w:type="dxa"/>
            <w:shd w:val="clear" w:color="auto" w:fill="auto"/>
          </w:tcPr>
          <w:p w14:paraId="634CA184" w14:textId="77777777" w:rsidR="00E21AC6" w:rsidRPr="0035742D" w:rsidRDefault="00E21AC6" w:rsidP="00AA4CE9">
            <w:pPr>
              <w:rPr>
                <w:rFonts w:asciiTheme="majorHAnsi" w:hAnsiTheme="majorHAnsi"/>
                <w:sz w:val="22"/>
                <w:szCs w:val="22"/>
              </w:rPr>
            </w:pPr>
            <w:r>
              <w:rPr>
                <w:rFonts w:asciiTheme="majorHAnsi" w:hAnsiTheme="majorHAnsi"/>
                <w:sz w:val="22"/>
                <w:szCs w:val="22"/>
              </w:rPr>
              <w:t>Chris Remo</w:t>
            </w:r>
          </w:p>
        </w:tc>
        <w:tc>
          <w:tcPr>
            <w:tcW w:w="1220" w:type="dxa"/>
            <w:shd w:val="clear" w:color="auto" w:fill="auto"/>
          </w:tcPr>
          <w:p w14:paraId="0DDD2F94" w14:textId="77777777" w:rsidR="00E21AC6" w:rsidRPr="0035742D" w:rsidRDefault="00E21AC6" w:rsidP="00AA4CE9">
            <w:pPr>
              <w:rPr>
                <w:rFonts w:asciiTheme="majorHAnsi" w:hAnsiTheme="majorHAnsi"/>
                <w:sz w:val="22"/>
                <w:szCs w:val="22"/>
              </w:rPr>
            </w:pPr>
            <w:r>
              <w:rPr>
                <w:rFonts w:asciiTheme="majorHAnsi" w:hAnsiTheme="majorHAnsi"/>
                <w:sz w:val="22"/>
                <w:szCs w:val="22"/>
              </w:rPr>
              <w:t>12.05.2015</w:t>
            </w:r>
          </w:p>
        </w:tc>
        <w:tc>
          <w:tcPr>
            <w:tcW w:w="1220" w:type="dxa"/>
            <w:shd w:val="clear" w:color="auto" w:fill="auto"/>
          </w:tcPr>
          <w:p w14:paraId="79770672" w14:textId="77777777" w:rsidR="00E21AC6" w:rsidRPr="0035742D" w:rsidRDefault="00E21AC6" w:rsidP="00AA4CE9">
            <w:pPr>
              <w:rPr>
                <w:rFonts w:asciiTheme="majorHAnsi" w:hAnsiTheme="majorHAnsi"/>
                <w:sz w:val="22"/>
                <w:szCs w:val="22"/>
              </w:rPr>
            </w:pPr>
            <w:r>
              <w:rPr>
                <w:rFonts w:asciiTheme="majorHAnsi" w:hAnsiTheme="majorHAnsi"/>
                <w:sz w:val="22"/>
                <w:szCs w:val="22"/>
              </w:rPr>
              <w:t>20.09.2015</w:t>
            </w:r>
          </w:p>
        </w:tc>
        <w:tc>
          <w:tcPr>
            <w:tcW w:w="1186" w:type="dxa"/>
            <w:shd w:val="clear" w:color="auto" w:fill="auto"/>
          </w:tcPr>
          <w:p w14:paraId="663F40C4" w14:textId="77777777" w:rsidR="00E21AC6" w:rsidRPr="0035742D" w:rsidRDefault="00E21AC6" w:rsidP="00AA4CE9">
            <w:pPr>
              <w:rPr>
                <w:rFonts w:asciiTheme="majorHAnsi" w:hAnsiTheme="majorHAnsi"/>
                <w:sz w:val="22"/>
                <w:szCs w:val="22"/>
              </w:rPr>
            </w:pPr>
            <w:r>
              <w:rPr>
                <w:rFonts w:asciiTheme="majorHAnsi" w:hAnsiTheme="majorHAnsi"/>
                <w:sz w:val="22"/>
                <w:szCs w:val="22"/>
              </w:rPr>
              <w:t>60</w:t>
            </w:r>
            <w:r w:rsidRPr="0035742D">
              <w:rPr>
                <w:rFonts w:asciiTheme="majorHAnsi" w:hAnsiTheme="majorHAnsi"/>
                <w:sz w:val="22"/>
                <w:szCs w:val="22"/>
              </w:rPr>
              <w:t xml:space="preserve"> %</w:t>
            </w:r>
          </w:p>
        </w:tc>
      </w:tr>
      <w:tr w:rsidR="00E21AC6" w:rsidRPr="0048355E" w14:paraId="3A0BE0A6" w14:textId="77777777" w:rsidTr="00E21AC6">
        <w:tc>
          <w:tcPr>
            <w:tcW w:w="3759" w:type="dxa"/>
            <w:shd w:val="clear" w:color="auto" w:fill="auto"/>
          </w:tcPr>
          <w:p w14:paraId="7CDD71F3" w14:textId="77777777" w:rsidR="00E21AC6" w:rsidRDefault="00E21AC6" w:rsidP="00AA4CE9">
            <w:pPr>
              <w:rPr>
                <w:rFonts w:asciiTheme="majorHAnsi" w:hAnsiTheme="majorHAnsi"/>
                <w:sz w:val="22"/>
                <w:szCs w:val="22"/>
              </w:rPr>
            </w:pPr>
          </w:p>
        </w:tc>
        <w:tc>
          <w:tcPr>
            <w:tcW w:w="1965" w:type="dxa"/>
            <w:shd w:val="clear" w:color="auto" w:fill="auto"/>
          </w:tcPr>
          <w:p w14:paraId="56697FDF" w14:textId="77777777" w:rsidR="00E21AC6" w:rsidRDefault="00E21AC6" w:rsidP="00AA4CE9">
            <w:pPr>
              <w:rPr>
                <w:rFonts w:asciiTheme="majorHAnsi" w:hAnsiTheme="majorHAnsi"/>
                <w:sz w:val="22"/>
                <w:szCs w:val="22"/>
              </w:rPr>
            </w:pPr>
            <w:r>
              <w:rPr>
                <w:rFonts w:asciiTheme="majorHAnsi" w:hAnsiTheme="majorHAnsi"/>
                <w:sz w:val="22"/>
                <w:szCs w:val="22"/>
              </w:rPr>
              <w:t>Jake Rodkin</w:t>
            </w:r>
          </w:p>
        </w:tc>
        <w:tc>
          <w:tcPr>
            <w:tcW w:w="1220" w:type="dxa"/>
            <w:shd w:val="clear" w:color="auto" w:fill="auto"/>
          </w:tcPr>
          <w:p w14:paraId="285B6CF3" w14:textId="77777777" w:rsidR="00E21AC6" w:rsidRPr="0035742D" w:rsidRDefault="00E21AC6" w:rsidP="00AA4CE9">
            <w:pPr>
              <w:rPr>
                <w:rFonts w:asciiTheme="majorHAnsi" w:hAnsiTheme="majorHAnsi"/>
                <w:sz w:val="22"/>
                <w:szCs w:val="22"/>
              </w:rPr>
            </w:pPr>
            <w:r>
              <w:rPr>
                <w:rFonts w:asciiTheme="majorHAnsi" w:hAnsiTheme="majorHAnsi"/>
                <w:sz w:val="22"/>
                <w:szCs w:val="22"/>
              </w:rPr>
              <w:t>12.05.2015</w:t>
            </w:r>
          </w:p>
        </w:tc>
        <w:tc>
          <w:tcPr>
            <w:tcW w:w="1220" w:type="dxa"/>
            <w:shd w:val="clear" w:color="auto" w:fill="auto"/>
          </w:tcPr>
          <w:p w14:paraId="566F5F12" w14:textId="77777777" w:rsidR="00E21AC6" w:rsidRPr="0035742D" w:rsidRDefault="00E21AC6" w:rsidP="00AA4CE9">
            <w:pPr>
              <w:rPr>
                <w:rFonts w:asciiTheme="majorHAnsi" w:hAnsiTheme="majorHAnsi"/>
                <w:sz w:val="22"/>
                <w:szCs w:val="22"/>
              </w:rPr>
            </w:pPr>
            <w:r>
              <w:rPr>
                <w:rFonts w:asciiTheme="majorHAnsi" w:hAnsiTheme="majorHAnsi"/>
                <w:sz w:val="22"/>
                <w:szCs w:val="22"/>
              </w:rPr>
              <w:t>20.08.2015</w:t>
            </w:r>
          </w:p>
        </w:tc>
        <w:tc>
          <w:tcPr>
            <w:tcW w:w="1186" w:type="dxa"/>
            <w:shd w:val="clear" w:color="auto" w:fill="auto"/>
          </w:tcPr>
          <w:p w14:paraId="099F299B" w14:textId="77777777" w:rsidR="00E21AC6" w:rsidRPr="0035742D" w:rsidRDefault="00E21AC6" w:rsidP="00AA4CE9">
            <w:pPr>
              <w:rPr>
                <w:rFonts w:asciiTheme="majorHAnsi" w:hAnsiTheme="majorHAnsi"/>
                <w:sz w:val="22"/>
                <w:szCs w:val="22"/>
              </w:rPr>
            </w:pPr>
            <w:r>
              <w:rPr>
                <w:rFonts w:asciiTheme="majorHAnsi" w:hAnsiTheme="majorHAnsi"/>
                <w:sz w:val="22"/>
                <w:szCs w:val="22"/>
              </w:rPr>
              <w:t>80</w:t>
            </w:r>
            <w:r w:rsidRPr="0035742D">
              <w:rPr>
                <w:rFonts w:asciiTheme="majorHAnsi" w:hAnsiTheme="majorHAnsi"/>
                <w:sz w:val="22"/>
                <w:szCs w:val="22"/>
              </w:rPr>
              <w:t xml:space="preserve"> %</w:t>
            </w:r>
          </w:p>
        </w:tc>
      </w:tr>
      <w:tr w:rsidR="00E21AC6" w:rsidRPr="0048355E" w14:paraId="19426ADB" w14:textId="77777777" w:rsidTr="00E21AC6">
        <w:tc>
          <w:tcPr>
            <w:tcW w:w="3759" w:type="dxa"/>
            <w:shd w:val="clear" w:color="auto" w:fill="auto"/>
          </w:tcPr>
          <w:p w14:paraId="74B602C3" w14:textId="77777777" w:rsidR="00E21AC6" w:rsidRDefault="00E21AC6" w:rsidP="00AA4CE9">
            <w:pPr>
              <w:rPr>
                <w:rFonts w:asciiTheme="majorHAnsi" w:hAnsiTheme="majorHAnsi"/>
                <w:sz w:val="22"/>
                <w:szCs w:val="22"/>
              </w:rPr>
            </w:pPr>
          </w:p>
        </w:tc>
        <w:tc>
          <w:tcPr>
            <w:tcW w:w="1965" w:type="dxa"/>
            <w:shd w:val="clear" w:color="auto" w:fill="auto"/>
          </w:tcPr>
          <w:p w14:paraId="0594F778" w14:textId="77777777" w:rsidR="00E21AC6" w:rsidRDefault="00E21AC6" w:rsidP="00AA4CE9">
            <w:pPr>
              <w:rPr>
                <w:rFonts w:asciiTheme="majorHAnsi" w:hAnsiTheme="majorHAnsi"/>
                <w:sz w:val="22"/>
                <w:szCs w:val="22"/>
              </w:rPr>
            </w:pPr>
            <w:r>
              <w:rPr>
                <w:rFonts w:asciiTheme="majorHAnsi" w:hAnsiTheme="majorHAnsi"/>
                <w:sz w:val="22"/>
                <w:szCs w:val="22"/>
              </w:rPr>
              <w:t>Olly Moss</w:t>
            </w:r>
          </w:p>
        </w:tc>
        <w:tc>
          <w:tcPr>
            <w:tcW w:w="1220" w:type="dxa"/>
            <w:shd w:val="clear" w:color="auto" w:fill="auto"/>
          </w:tcPr>
          <w:p w14:paraId="3EE65730" w14:textId="77777777" w:rsidR="00E21AC6" w:rsidRPr="0035742D" w:rsidRDefault="00E21AC6" w:rsidP="00AA4CE9">
            <w:pPr>
              <w:rPr>
                <w:rFonts w:asciiTheme="majorHAnsi" w:hAnsiTheme="majorHAnsi"/>
                <w:sz w:val="22"/>
                <w:szCs w:val="22"/>
              </w:rPr>
            </w:pPr>
            <w:r>
              <w:rPr>
                <w:rFonts w:asciiTheme="majorHAnsi" w:hAnsiTheme="majorHAnsi"/>
                <w:sz w:val="22"/>
                <w:szCs w:val="22"/>
              </w:rPr>
              <w:t>12.05.2015</w:t>
            </w:r>
          </w:p>
        </w:tc>
        <w:tc>
          <w:tcPr>
            <w:tcW w:w="1220" w:type="dxa"/>
            <w:shd w:val="clear" w:color="auto" w:fill="auto"/>
          </w:tcPr>
          <w:p w14:paraId="25ABA6CE" w14:textId="77777777" w:rsidR="00E21AC6" w:rsidRPr="0035742D" w:rsidRDefault="00E21AC6" w:rsidP="00AA4CE9">
            <w:pPr>
              <w:rPr>
                <w:rFonts w:asciiTheme="majorHAnsi" w:hAnsiTheme="majorHAnsi"/>
                <w:sz w:val="22"/>
                <w:szCs w:val="22"/>
              </w:rPr>
            </w:pPr>
            <w:r>
              <w:rPr>
                <w:rFonts w:asciiTheme="majorHAnsi" w:hAnsiTheme="majorHAnsi"/>
                <w:sz w:val="22"/>
                <w:szCs w:val="22"/>
              </w:rPr>
              <w:t>20.08.2015</w:t>
            </w:r>
          </w:p>
        </w:tc>
        <w:tc>
          <w:tcPr>
            <w:tcW w:w="1186" w:type="dxa"/>
            <w:shd w:val="clear" w:color="auto" w:fill="auto"/>
          </w:tcPr>
          <w:p w14:paraId="452AE28F" w14:textId="77777777" w:rsidR="00E21AC6" w:rsidRPr="0035742D" w:rsidRDefault="00E21AC6" w:rsidP="00AA4CE9">
            <w:pPr>
              <w:rPr>
                <w:rFonts w:asciiTheme="majorHAnsi" w:hAnsiTheme="majorHAnsi"/>
                <w:sz w:val="22"/>
                <w:szCs w:val="22"/>
              </w:rPr>
            </w:pPr>
            <w:r>
              <w:rPr>
                <w:rFonts w:asciiTheme="majorHAnsi" w:hAnsiTheme="majorHAnsi"/>
                <w:sz w:val="22"/>
                <w:szCs w:val="22"/>
              </w:rPr>
              <w:t>70</w:t>
            </w:r>
            <w:r w:rsidRPr="0035742D">
              <w:rPr>
                <w:rFonts w:asciiTheme="majorHAnsi" w:hAnsiTheme="majorHAnsi"/>
                <w:sz w:val="22"/>
                <w:szCs w:val="22"/>
              </w:rPr>
              <w:t xml:space="preserve"> %</w:t>
            </w:r>
          </w:p>
        </w:tc>
      </w:tr>
      <w:tr w:rsidR="00E21AC6" w:rsidRPr="0048355E" w14:paraId="058387AA" w14:textId="77777777" w:rsidTr="00E21AC6">
        <w:tc>
          <w:tcPr>
            <w:tcW w:w="3759" w:type="dxa"/>
            <w:shd w:val="clear" w:color="auto" w:fill="auto"/>
          </w:tcPr>
          <w:p w14:paraId="240A2469" w14:textId="77777777" w:rsidR="00E21AC6" w:rsidRDefault="00E21AC6" w:rsidP="00AA4CE9">
            <w:pPr>
              <w:rPr>
                <w:rFonts w:asciiTheme="majorHAnsi" w:hAnsiTheme="majorHAnsi"/>
                <w:sz w:val="22"/>
                <w:szCs w:val="22"/>
              </w:rPr>
            </w:pPr>
          </w:p>
        </w:tc>
        <w:tc>
          <w:tcPr>
            <w:tcW w:w="1965" w:type="dxa"/>
            <w:shd w:val="clear" w:color="auto" w:fill="auto"/>
          </w:tcPr>
          <w:p w14:paraId="3423833F" w14:textId="77777777" w:rsidR="00E21AC6" w:rsidRDefault="00E21AC6" w:rsidP="00AA4CE9">
            <w:pPr>
              <w:rPr>
                <w:rFonts w:asciiTheme="majorHAnsi" w:hAnsiTheme="majorHAnsi"/>
                <w:sz w:val="22"/>
                <w:szCs w:val="22"/>
              </w:rPr>
            </w:pPr>
            <w:r>
              <w:rPr>
                <w:rFonts w:asciiTheme="majorHAnsi" w:hAnsiTheme="majorHAnsi"/>
                <w:sz w:val="22"/>
                <w:szCs w:val="22"/>
              </w:rPr>
              <w:t xml:space="preserve">Sean </w:t>
            </w:r>
            <w:proofErr w:type="spellStart"/>
            <w:r>
              <w:rPr>
                <w:rFonts w:asciiTheme="majorHAnsi" w:hAnsiTheme="majorHAnsi"/>
                <w:sz w:val="22"/>
                <w:szCs w:val="22"/>
              </w:rPr>
              <w:t>Vanaman</w:t>
            </w:r>
            <w:proofErr w:type="spellEnd"/>
          </w:p>
        </w:tc>
        <w:tc>
          <w:tcPr>
            <w:tcW w:w="1220" w:type="dxa"/>
            <w:shd w:val="clear" w:color="auto" w:fill="auto"/>
          </w:tcPr>
          <w:p w14:paraId="516EDD14" w14:textId="77777777" w:rsidR="00E21AC6" w:rsidRPr="0035742D" w:rsidRDefault="00E21AC6" w:rsidP="00AA4CE9">
            <w:pPr>
              <w:rPr>
                <w:rFonts w:asciiTheme="majorHAnsi" w:hAnsiTheme="majorHAnsi"/>
                <w:sz w:val="22"/>
                <w:szCs w:val="22"/>
              </w:rPr>
            </w:pPr>
            <w:r>
              <w:rPr>
                <w:rFonts w:asciiTheme="majorHAnsi" w:hAnsiTheme="majorHAnsi"/>
                <w:sz w:val="22"/>
                <w:szCs w:val="22"/>
              </w:rPr>
              <w:t>12.05.2015</w:t>
            </w:r>
          </w:p>
        </w:tc>
        <w:tc>
          <w:tcPr>
            <w:tcW w:w="1220" w:type="dxa"/>
            <w:shd w:val="clear" w:color="auto" w:fill="auto"/>
          </w:tcPr>
          <w:p w14:paraId="25243643" w14:textId="77777777" w:rsidR="00E21AC6" w:rsidRPr="0035742D" w:rsidRDefault="00E21AC6" w:rsidP="00AA4CE9">
            <w:pPr>
              <w:rPr>
                <w:rFonts w:asciiTheme="majorHAnsi" w:hAnsiTheme="majorHAnsi"/>
                <w:sz w:val="22"/>
                <w:szCs w:val="22"/>
              </w:rPr>
            </w:pPr>
            <w:r>
              <w:rPr>
                <w:rFonts w:asciiTheme="majorHAnsi" w:hAnsiTheme="majorHAnsi"/>
                <w:sz w:val="22"/>
                <w:szCs w:val="22"/>
              </w:rPr>
              <w:t>20.08.2015</w:t>
            </w:r>
          </w:p>
        </w:tc>
        <w:tc>
          <w:tcPr>
            <w:tcW w:w="1186" w:type="dxa"/>
            <w:shd w:val="clear" w:color="auto" w:fill="auto"/>
          </w:tcPr>
          <w:p w14:paraId="794274B0" w14:textId="77777777" w:rsidR="00E21AC6" w:rsidRPr="0035742D" w:rsidRDefault="00E21AC6" w:rsidP="00AA4CE9">
            <w:pPr>
              <w:rPr>
                <w:rFonts w:asciiTheme="majorHAnsi" w:hAnsiTheme="majorHAnsi"/>
                <w:sz w:val="22"/>
                <w:szCs w:val="22"/>
              </w:rPr>
            </w:pPr>
            <w:r>
              <w:rPr>
                <w:rFonts w:asciiTheme="majorHAnsi" w:hAnsiTheme="majorHAnsi"/>
                <w:sz w:val="22"/>
                <w:szCs w:val="22"/>
              </w:rPr>
              <w:t>40</w:t>
            </w:r>
            <w:r w:rsidRPr="0035742D">
              <w:rPr>
                <w:rFonts w:asciiTheme="majorHAnsi" w:hAnsiTheme="majorHAnsi"/>
                <w:sz w:val="22"/>
                <w:szCs w:val="22"/>
              </w:rPr>
              <w:t xml:space="preserve"> %</w:t>
            </w:r>
          </w:p>
        </w:tc>
      </w:tr>
    </w:tbl>
    <w:p w14:paraId="38429929" w14:textId="77777777" w:rsidR="00E21AC6" w:rsidRPr="00E21AC6" w:rsidRDefault="00E21AC6" w:rsidP="00E21AC6">
      <w:pPr>
        <w:rPr>
          <w:lang w:val="hr-HR"/>
        </w:rPr>
      </w:pPr>
    </w:p>
    <w:p w14:paraId="7F3012DD" w14:textId="77777777" w:rsidR="00924DEE" w:rsidRPr="00924DEE" w:rsidRDefault="00924DEE">
      <w:pPr>
        <w:rPr>
          <w:rFonts w:asciiTheme="majorHAnsi" w:hAnsiTheme="majorHAnsi" w:cstheme="majorHAnsi"/>
          <w:sz w:val="28"/>
          <w:szCs w:val="28"/>
          <w:lang w:val="hr-HR"/>
        </w:rPr>
      </w:pPr>
    </w:p>
    <w:p w14:paraId="484765AD" w14:textId="2A50F768" w:rsidR="00BA51F8" w:rsidRPr="001B17D2" w:rsidRDefault="00BA51F8">
      <w:pPr>
        <w:rPr>
          <w:rFonts w:asciiTheme="majorHAnsi" w:hAnsiTheme="majorHAnsi" w:cstheme="majorHAnsi"/>
          <w:b/>
          <w:bCs/>
          <w:sz w:val="32"/>
          <w:szCs w:val="32"/>
          <w:lang w:val="hr-HR"/>
        </w:rPr>
      </w:pPr>
      <w:r w:rsidRPr="001B17D2">
        <w:rPr>
          <w:rFonts w:asciiTheme="majorHAnsi" w:hAnsiTheme="majorHAnsi" w:cstheme="majorHAnsi"/>
          <w:b/>
          <w:bCs/>
          <w:sz w:val="32"/>
          <w:szCs w:val="32"/>
          <w:lang w:val="hr-HR"/>
        </w:rPr>
        <w:tab/>
      </w:r>
    </w:p>
    <w:sectPr w:rsidR="00BA51F8" w:rsidRPr="001B17D2">
      <w:head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262B4A" w14:textId="77777777" w:rsidR="00230008" w:rsidRDefault="00230008" w:rsidP="000F4DB4">
      <w:pPr>
        <w:spacing w:after="0" w:line="240" w:lineRule="auto"/>
      </w:pPr>
      <w:r>
        <w:separator/>
      </w:r>
    </w:p>
  </w:endnote>
  <w:endnote w:type="continuationSeparator" w:id="0">
    <w:p w14:paraId="7ADDCA9B" w14:textId="77777777" w:rsidR="00230008" w:rsidRDefault="00230008" w:rsidP="000F4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93DFF7" w14:textId="77777777" w:rsidR="00230008" w:rsidRDefault="00230008" w:rsidP="000F4DB4">
      <w:pPr>
        <w:spacing w:after="0" w:line="240" w:lineRule="auto"/>
      </w:pPr>
      <w:r>
        <w:separator/>
      </w:r>
    </w:p>
  </w:footnote>
  <w:footnote w:type="continuationSeparator" w:id="0">
    <w:p w14:paraId="49999482" w14:textId="77777777" w:rsidR="00230008" w:rsidRDefault="00230008" w:rsidP="000F4D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C8C0FE" w14:textId="441A57AE" w:rsidR="000F4DB4" w:rsidRDefault="000F4DB4">
    <w:pPr>
      <w:pStyle w:val="Header"/>
    </w:pPr>
    <w:r>
      <w:rPr>
        <w:noProof/>
      </w:rPr>
      <mc:AlternateContent>
        <mc:Choice Requires="wps">
          <w:drawing>
            <wp:anchor distT="0" distB="0" distL="114300" distR="114300" simplePos="0" relativeHeight="251660288" behindDoc="0" locked="0" layoutInCell="0" allowOverlap="1" wp14:anchorId="41A29889" wp14:editId="32B1159E">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Agency FB" w:hAnsi="Agency FB"/>
                              <w:color w:val="AEAAAA" w:themeColor="background2" w:themeShade="BF"/>
                              <w:sz w:val="28"/>
                              <w:szCs w:val="28"/>
                            </w:r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71CD43E7" w14:textId="75240A9C" w:rsidR="000F4DB4" w:rsidRPr="00F83035" w:rsidRDefault="000F4DB4">
                              <w:pPr>
                                <w:spacing w:after="0" w:line="240" w:lineRule="auto"/>
                                <w:rPr>
                                  <w:rFonts w:ascii="Agency FB" w:hAnsi="Agency FB"/>
                                  <w:color w:val="AEAAAA" w:themeColor="background2" w:themeShade="BF"/>
                                  <w:sz w:val="28"/>
                                  <w:szCs w:val="28"/>
                                </w:rPr>
                              </w:pPr>
                              <w:r w:rsidRPr="00F83035">
                                <w:rPr>
                                  <w:rFonts w:ascii="Agency FB" w:hAnsi="Agency FB"/>
                                  <w:color w:val="AEAAAA" w:themeColor="background2" w:themeShade="BF"/>
                                  <w:sz w:val="28"/>
                                  <w:szCs w:val="28"/>
                                </w:rPr>
                                <w:t>FIREWATCH</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1A29889" id="_x0000_t202" coordsize="21600,21600" o:spt="202" path="m,l,21600r21600,l21600,xe">
              <v:stroke joinstyle="miter"/>
              <v:path gradientshapeok="t" o:connecttype="rect"/>
            </v:shapetype>
            <v:shape id="Text Box 21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" o:allowincell="f" filled="f" stroked="f">
              <v:textbox style="mso-fit-shape-to-text:t" inset=",0,,0">
                <w:txbxContent>
                  <w:sdt>
                    <w:sdtPr>
                      <w:rPr>
                        <w:rFonts w:ascii="Agency FB" w:hAnsi="Agency FB"/>
                        <w:color w:val="AEAAAA" w:themeColor="background2" w:themeShade="BF"/>
                        <w:sz w:val="28"/>
                        <w:szCs w:val="28"/>
                      </w:r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71CD43E7" w14:textId="75240A9C" w:rsidR="000F4DB4" w:rsidRPr="00F83035" w:rsidRDefault="000F4DB4">
                        <w:pPr>
                          <w:spacing w:after="0" w:line="240" w:lineRule="auto"/>
                          <w:rPr>
                            <w:rFonts w:ascii="Agency FB" w:hAnsi="Agency FB"/>
                            <w:color w:val="AEAAAA" w:themeColor="background2" w:themeShade="BF"/>
                            <w:sz w:val="28"/>
                            <w:szCs w:val="28"/>
                          </w:rPr>
                        </w:pPr>
                        <w:r w:rsidRPr="00F83035">
                          <w:rPr>
                            <w:rFonts w:ascii="Agency FB" w:hAnsi="Agency FB"/>
                            <w:color w:val="AEAAAA" w:themeColor="background2" w:themeShade="BF"/>
                            <w:sz w:val="28"/>
                            <w:szCs w:val="28"/>
                          </w:rPr>
                          <w:t>FIREWATCH</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6418F806" wp14:editId="2CEFF877">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6AB2FB90" w14:textId="77777777" w:rsidR="000F4DB4" w:rsidRDefault="000F4DB4">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6418F806" id="Text Box 219"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a8d08d [1945]" stroked="f">
              <v:textbox style="mso-fit-shape-to-text:t" inset=",0,,0">
                <w:txbxContent>
                  <w:p w14:paraId="6AB2FB90" w14:textId="77777777" w:rsidR="000F4DB4" w:rsidRDefault="000F4DB4">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796"/>
    <w:rsid w:val="00017DB6"/>
    <w:rsid w:val="00023EE9"/>
    <w:rsid w:val="00031BDA"/>
    <w:rsid w:val="00056308"/>
    <w:rsid w:val="000B7DB4"/>
    <w:rsid w:val="000F4DB4"/>
    <w:rsid w:val="00130CB9"/>
    <w:rsid w:val="0013463C"/>
    <w:rsid w:val="00166BD7"/>
    <w:rsid w:val="001750F5"/>
    <w:rsid w:val="0018787C"/>
    <w:rsid w:val="00196411"/>
    <w:rsid w:val="001B17D2"/>
    <w:rsid w:val="001B1CCC"/>
    <w:rsid w:val="001B4856"/>
    <w:rsid w:val="00212D73"/>
    <w:rsid w:val="0021639A"/>
    <w:rsid w:val="0022108B"/>
    <w:rsid w:val="00221D06"/>
    <w:rsid w:val="00230008"/>
    <w:rsid w:val="00234A95"/>
    <w:rsid w:val="00244B21"/>
    <w:rsid w:val="00246AFD"/>
    <w:rsid w:val="00253924"/>
    <w:rsid w:val="00261C32"/>
    <w:rsid w:val="002B66BF"/>
    <w:rsid w:val="002B71F7"/>
    <w:rsid w:val="002F3B4D"/>
    <w:rsid w:val="003127F2"/>
    <w:rsid w:val="00322568"/>
    <w:rsid w:val="003333CD"/>
    <w:rsid w:val="00383BB0"/>
    <w:rsid w:val="003A07FD"/>
    <w:rsid w:val="003C3074"/>
    <w:rsid w:val="003D77A6"/>
    <w:rsid w:val="00405557"/>
    <w:rsid w:val="00405FDF"/>
    <w:rsid w:val="00450B2C"/>
    <w:rsid w:val="0046021D"/>
    <w:rsid w:val="00464D92"/>
    <w:rsid w:val="004B409A"/>
    <w:rsid w:val="004E2C2A"/>
    <w:rsid w:val="004E75B4"/>
    <w:rsid w:val="004F2ED0"/>
    <w:rsid w:val="00521F3A"/>
    <w:rsid w:val="0053449F"/>
    <w:rsid w:val="005469FA"/>
    <w:rsid w:val="00572514"/>
    <w:rsid w:val="0059485C"/>
    <w:rsid w:val="005B3982"/>
    <w:rsid w:val="005B6FE8"/>
    <w:rsid w:val="005B7948"/>
    <w:rsid w:val="005D3B9F"/>
    <w:rsid w:val="005F4A5C"/>
    <w:rsid w:val="006211FA"/>
    <w:rsid w:val="00623B42"/>
    <w:rsid w:val="006645D5"/>
    <w:rsid w:val="006B46AE"/>
    <w:rsid w:val="006C364C"/>
    <w:rsid w:val="006C704C"/>
    <w:rsid w:val="007076AC"/>
    <w:rsid w:val="00780E8D"/>
    <w:rsid w:val="007852DA"/>
    <w:rsid w:val="00787BF8"/>
    <w:rsid w:val="007A366D"/>
    <w:rsid w:val="007B3F9A"/>
    <w:rsid w:val="007B71B1"/>
    <w:rsid w:val="007C78D2"/>
    <w:rsid w:val="008270EE"/>
    <w:rsid w:val="008330F0"/>
    <w:rsid w:val="008A0218"/>
    <w:rsid w:val="008D24E4"/>
    <w:rsid w:val="008D44FD"/>
    <w:rsid w:val="008E5E2A"/>
    <w:rsid w:val="00917CFC"/>
    <w:rsid w:val="00924DEE"/>
    <w:rsid w:val="009420D0"/>
    <w:rsid w:val="00942794"/>
    <w:rsid w:val="0096128E"/>
    <w:rsid w:val="00982B50"/>
    <w:rsid w:val="009A00DD"/>
    <w:rsid w:val="009E1440"/>
    <w:rsid w:val="009E4DCE"/>
    <w:rsid w:val="00A04D97"/>
    <w:rsid w:val="00A250E3"/>
    <w:rsid w:val="00A873D9"/>
    <w:rsid w:val="00AB25F7"/>
    <w:rsid w:val="00AB32A0"/>
    <w:rsid w:val="00AB78AA"/>
    <w:rsid w:val="00AE27F8"/>
    <w:rsid w:val="00B07E02"/>
    <w:rsid w:val="00B2670A"/>
    <w:rsid w:val="00B60A3C"/>
    <w:rsid w:val="00BA51F8"/>
    <w:rsid w:val="00BC2260"/>
    <w:rsid w:val="00C106CB"/>
    <w:rsid w:val="00C16427"/>
    <w:rsid w:val="00C52A27"/>
    <w:rsid w:val="00C54E19"/>
    <w:rsid w:val="00CC1004"/>
    <w:rsid w:val="00CC2B3D"/>
    <w:rsid w:val="00CC35A9"/>
    <w:rsid w:val="00CD0DC9"/>
    <w:rsid w:val="00CD31D2"/>
    <w:rsid w:val="00CF4796"/>
    <w:rsid w:val="00D14440"/>
    <w:rsid w:val="00D34DC5"/>
    <w:rsid w:val="00D371CC"/>
    <w:rsid w:val="00D73298"/>
    <w:rsid w:val="00D75E55"/>
    <w:rsid w:val="00D767AD"/>
    <w:rsid w:val="00D94107"/>
    <w:rsid w:val="00E21AC6"/>
    <w:rsid w:val="00E533DD"/>
    <w:rsid w:val="00E55D9D"/>
    <w:rsid w:val="00E625D8"/>
    <w:rsid w:val="00E834A2"/>
    <w:rsid w:val="00EB16BD"/>
    <w:rsid w:val="00EB7EF0"/>
    <w:rsid w:val="00F13451"/>
    <w:rsid w:val="00F532CD"/>
    <w:rsid w:val="00F6626F"/>
    <w:rsid w:val="00F83035"/>
    <w:rsid w:val="00FE50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06E725"/>
  <w15:chartTrackingRefBased/>
  <w15:docId w15:val="{49D06F23-7A13-441F-BF9B-25FDFDA1D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4D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76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4DB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F4DB4"/>
    <w:pPr>
      <w:outlineLvl w:val="9"/>
    </w:pPr>
  </w:style>
  <w:style w:type="paragraph" w:styleId="Header">
    <w:name w:val="header"/>
    <w:basedOn w:val="Normal"/>
    <w:link w:val="HeaderChar"/>
    <w:uiPriority w:val="99"/>
    <w:unhideWhenUsed/>
    <w:rsid w:val="000F4D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4DB4"/>
  </w:style>
  <w:style w:type="paragraph" w:styleId="Footer">
    <w:name w:val="footer"/>
    <w:basedOn w:val="Normal"/>
    <w:link w:val="FooterChar"/>
    <w:uiPriority w:val="99"/>
    <w:unhideWhenUsed/>
    <w:rsid w:val="000F4D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4DB4"/>
  </w:style>
  <w:style w:type="character" w:styleId="PlaceholderText">
    <w:name w:val="Placeholder Text"/>
    <w:basedOn w:val="DefaultParagraphFont"/>
    <w:uiPriority w:val="99"/>
    <w:semiHidden/>
    <w:rsid w:val="000F4DB4"/>
    <w:rPr>
      <w:color w:val="808080"/>
    </w:rPr>
  </w:style>
  <w:style w:type="paragraph" w:styleId="TOC1">
    <w:name w:val="toc 1"/>
    <w:basedOn w:val="Normal"/>
    <w:next w:val="Normal"/>
    <w:autoRedefine/>
    <w:uiPriority w:val="39"/>
    <w:unhideWhenUsed/>
    <w:rsid w:val="00CC35A9"/>
    <w:pPr>
      <w:spacing w:after="100"/>
    </w:pPr>
  </w:style>
  <w:style w:type="character" w:styleId="Hyperlink">
    <w:name w:val="Hyperlink"/>
    <w:basedOn w:val="DefaultParagraphFont"/>
    <w:uiPriority w:val="99"/>
    <w:unhideWhenUsed/>
    <w:rsid w:val="00CC35A9"/>
    <w:rPr>
      <w:color w:val="0563C1" w:themeColor="hyperlink"/>
      <w:u w:val="single"/>
    </w:rPr>
  </w:style>
  <w:style w:type="table" w:styleId="TableGrid">
    <w:name w:val="Table Grid"/>
    <w:basedOn w:val="TableNormal"/>
    <w:uiPriority w:val="59"/>
    <w:rsid w:val="006211FA"/>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076AC"/>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E55D9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8948144">
      <w:bodyDiv w:val="1"/>
      <w:marLeft w:val="0"/>
      <w:marRight w:val="0"/>
      <w:marTop w:val="0"/>
      <w:marBottom w:val="0"/>
      <w:divBdr>
        <w:top w:val="none" w:sz="0" w:space="0" w:color="auto"/>
        <w:left w:val="none" w:sz="0" w:space="0" w:color="auto"/>
        <w:bottom w:val="none" w:sz="0" w:space="0" w:color="auto"/>
        <w:right w:val="none" w:sz="0" w:space="0" w:color="auto"/>
      </w:divBdr>
    </w:div>
    <w:div w:id="1151755483">
      <w:bodyDiv w:val="1"/>
      <w:marLeft w:val="0"/>
      <w:marRight w:val="0"/>
      <w:marTop w:val="0"/>
      <w:marBottom w:val="0"/>
      <w:divBdr>
        <w:top w:val="none" w:sz="0" w:space="0" w:color="auto"/>
        <w:left w:val="none" w:sz="0" w:space="0" w:color="auto"/>
        <w:bottom w:val="none" w:sz="0" w:space="0" w:color="auto"/>
        <w:right w:val="none" w:sz="0" w:space="0" w:color="auto"/>
      </w:divBdr>
    </w:div>
    <w:div w:id="1248730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Fireworks" TargetMode="External"/><Relationship Id="rId18" Type="http://schemas.openxmlformats.org/officeDocument/2006/relationships/hyperlink" Target="https://en.wikipedia.org/wiki/Fantasy" TargetMode="External"/><Relationship Id="rId26" Type="http://schemas.openxmlformats.org/officeDocument/2006/relationships/image" Target="media/image4.png"/><Relationship Id="rId39" Type="http://schemas.openxmlformats.org/officeDocument/2006/relationships/image" Target="media/image13.jpeg"/><Relationship Id="rId21" Type="http://schemas.openxmlformats.org/officeDocument/2006/relationships/hyperlink" Target="https://en.wikipedia.org/wiki/Surveillance" TargetMode="External"/><Relationship Id="rId34" Type="http://schemas.openxmlformats.org/officeDocument/2006/relationships/image" Target="media/image8.jpeg"/><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en.wikipedia.org/wiki/Alcoholism" TargetMode="External"/><Relationship Id="rId20" Type="http://schemas.openxmlformats.org/officeDocument/2006/relationships/hyperlink" Target="https://en.wikipedia.org/wiki/Wildfire" TargetMode="External"/><Relationship Id="rId29" Type="http://schemas.openxmlformats.org/officeDocument/2006/relationships/hyperlink" Target="https://en.wikipedia.org/wiki/First-person_(video_game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en.wikipedia.org/wiki/Wyoming" TargetMode="External"/><Relationship Id="rId24" Type="http://schemas.openxmlformats.org/officeDocument/2006/relationships/image" Target="media/image2.jpeg"/><Relationship Id="rId32" Type="http://schemas.openxmlformats.org/officeDocument/2006/relationships/image" Target="media/image6.jpeg"/><Relationship Id="rId37" Type="http://schemas.openxmlformats.org/officeDocument/2006/relationships/image" Target="media/image11.jpe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en.wikipedia.org/wiki/Outdoorsman" TargetMode="External"/><Relationship Id="rId23" Type="http://schemas.openxmlformats.org/officeDocument/2006/relationships/hyperlink" Target="https://en.wikipedia.org/wiki/Emergency_evacuation" TargetMode="External"/><Relationship Id="rId28" Type="http://schemas.openxmlformats.org/officeDocument/2006/relationships/hyperlink" Target="https://en.wikipedia.org/wiki/Adventure_game" TargetMode="External"/><Relationship Id="rId36" Type="http://schemas.openxmlformats.org/officeDocument/2006/relationships/image" Target="media/image10.jpeg"/><Relationship Id="rId10" Type="http://schemas.openxmlformats.org/officeDocument/2006/relationships/hyperlink" Target="https://en.wikipedia.org/wiki/Shoshone_National_Forest" TargetMode="External"/><Relationship Id="rId19" Type="http://schemas.openxmlformats.org/officeDocument/2006/relationships/hyperlink" Target="https://en.wikipedia.org/wiki/Role-playing_game" TargetMode="External"/><Relationship Id="rId31" Type="http://schemas.openxmlformats.org/officeDocument/2006/relationships/hyperlink" Target="https://en.wikipedia.org/wiki/Shoshone_National_Forest" TargetMode="External"/><Relationship Id="rId4" Type="http://schemas.openxmlformats.org/officeDocument/2006/relationships/webSettings" Target="webSettings.xml"/><Relationship Id="rId9" Type="http://schemas.openxmlformats.org/officeDocument/2006/relationships/hyperlink" Target="https://en.wikipedia.org/wiki/Fire_lookout" TargetMode="External"/><Relationship Id="rId14" Type="http://schemas.openxmlformats.org/officeDocument/2006/relationships/hyperlink" Target="https://en.wikipedia.org/wiki/Disposable_camera" TargetMode="External"/><Relationship Id="rId22" Type="http://schemas.openxmlformats.org/officeDocument/2006/relationships/hyperlink" Target="https://en.wikipedia.org/wiki/Walkman" TargetMode="External"/><Relationship Id="rId27" Type="http://schemas.openxmlformats.org/officeDocument/2006/relationships/image" Target="media/image5.png"/><Relationship Id="rId30" Type="http://schemas.openxmlformats.org/officeDocument/2006/relationships/hyperlink" Target="https://en.wikipedia.org/wiki/Wyoming" TargetMode="External"/><Relationship Id="rId35" Type="http://schemas.openxmlformats.org/officeDocument/2006/relationships/image" Target="media/image9.jpeg"/><Relationship Id="rId8" Type="http://schemas.openxmlformats.org/officeDocument/2006/relationships/hyperlink" Target="https://en.wikipedia.org/wiki/Dementia" TargetMode="External"/><Relationship Id="rId3" Type="http://schemas.openxmlformats.org/officeDocument/2006/relationships/settings" Target="settings.xml"/><Relationship Id="rId12" Type="http://schemas.openxmlformats.org/officeDocument/2006/relationships/hyperlink" Target="https://en.wikipedia.org/wiki/Walkie-talkie" TargetMode="External"/><Relationship Id="rId17" Type="http://schemas.openxmlformats.org/officeDocument/2006/relationships/hyperlink" Target="https://en.wikipedia.org/wiki/Vietnam_War" TargetMode="External"/><Relationship Id="rId25" Type="http://schemas.openxmlformats.org/officeDocument/2006/relationships/image" Target="media/image3.jpeg"/><Relationship Id="rId33" Type="http://schemas.openxmlformats.org/officeDocument/2006/relationships/image" Target="media/image7.jpeg"/><Relationship Id="rId38" Type="http://schemas.openxmlformats.org/officeDocument/2006/relationships/image" Target="media/image1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0C3435-B5A2-40FC-9545-3583D8E01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TotalTime>
  <Pages>12</Pages>
  <Words>2320</Words>
  <Characters>13228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FIREWATCH</vt:lpstr>
    </vt:vector>
  </TitlesOfParts>
  <Company/>
  <LinksUpToDate>false</LinksUpToDate>
  <CharactersWithSpaces>15517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FIREWATCH</dc:title>
  <dc:subject/>
  <dc:creator>matko prugovecki</dc:creator>
  <cp:keywords/>
  <dc:description/>
  <cp:lastModifiedBy>matko prugovecki</cp:lastModifiedBy>
  <cp:revision>104</cp:revision>
  <dcterms:created xsi:type="dcterms:W3CDTF">2020-01-13T20:23:00Z</dcterms:created>
  <dcterms:modified xsi:type="dcterms:W3CDTF">2020-01-19T15:35:00Z</dcterms:modified>
</cp:coreProperties>
</file>