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387656" w:rsidRDefault="00387656">
      <w:pPr>
        <w:pStyle w:val="En-tte"/>
        <w:tabs>
          <w:tab w:val="clear" w:pos="4536"/>
          <w:tab w:val="clear" w:pos="9072"/>
        </w:tabs>
        <w:rPr>
          <w:rFonts w:ascii="Arial" w:hAnsi="Arial" w:cs="Arial"/>
        </w:rPr>
      </w:pPr>
      <w:r>
        <w:rPr>
          <w:rFonts w:ascii="Arial" w:hAnsi="Arial" w:cs="Arial"/>
        </w:rPr>
        <w:t xml:space="preserve">DEPARTEMENT DE </w:t>
      </w:r>
      <w:smartTag w:uri="urn:schemas-microsoft-com:office:smarttags" w:element="PersonName">
        <w:smartTagPr>
          <w:attr w:name="ProductID" w:val="LA MEUSE     SERVICE D"/>
        </w:smartTagPr>
        <w:smartTag w:uri="urn:schemas-microsoft-com:office:smarttags" w:element="PersonName">
          <w:smartTagPr>
            <w:attr w:name="ProductID" w:val="LA MEUSE     SERVICE"/>
          </w:smartTagPr>
          <w:r>
            <w:rPr>
              <w:rFonts w:ascii="Arial" w:hAnsi="Arial" w:cs="Arial"/>
            </w:rPr>
            <w:t>LA MEUSE</w:t>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t>SERVICE</w:t>
          </w:r>
        </w:smartTag>
        <w:r>
          <w:rPr>
            <w:rFonts w:ascii="Arial" w:hAnsi="Arial" w:cs="Arial"/>
          </w:rPr>
          <w:t xml:space="preserve"> D</w:t>
        </w:r>
      </w:smartTag>
      <w:r>
        <w:rPr>
          <w:rFonts w:ascii="Arial" w:hAnsi="Arial" w:cs="Arial"/>
        </w:rPr>
        <w:t>’ASSISTANCE</w:t>
      </w:r>
    </w:p>
    <w:p w:rsidR="00387656" w:rsidRDefault="00387656">
      <w:pPr>
        <w:pStyle w:val="En-tte"/>
        <w:tabs>
          <w:tab w:val="clear" w:pos="4536"/>
          <w:tab w:val="clear" w:pos="9072"/>
        </w:tabs>
        <w:rPr>
          <w:rFonts w:ascii="Arial" w:hAnsi="Arial" w:cs="Arial"/>
        </w:rPr>
      </w:pPr>
      <w:r>
        <w:rPr>
          <w:rFonts w:ascii="Arial" w:hAnsi="Arial" w:cs="Arial"/>
        </w:rPr>
        <w:t xml:space="preserve">                                                                                                       TECHNIQUE DE L’EAU</w:t>
      </w:r>
    </w:p>
    <w:p w:rsidR="00387656" w:rsidRDefault="00387656">
      <w:pPr>
        <w:jc w:val="center"/>
        <w:rPr>
          <w:rFonts w:ascii="Arial" w:hAnsi="Arial" w:cs="Arial"/>
        </w:rPr>
      </w:pPr>
      <w:r>
        <w:rPr>
          <w:rFonts w:ascii="Arial" w:hAnsi="Arial" w:cs="Arial"/>
        </w:rPr>
        <w:t xml:space="preserve"> ----------</w:t>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t xml:space="preserve">          ----------</w:t>
      </w:r>
    </w:p>
    <w:p w:rsidR="00387656" w:rsidRDefault="00387656">
      <w:pPr>
        <w:rPr>
          <w:rFonts w:ascii="Arial" w:hAnsi="Arial" w:cs="Arial"/>
        </w:rPr>
      </w:pPr>
    </w:p>
    <w:p w:rsidR="00387656" w:rsidRDefault="00387656">
      <w:pPr>
        <w:rPr>
          <w:rFonts w:ascii="Arial" w:hAnsi="Arial" w:cs="Arial"/>
        </w:rPr>
      </w:pPr>
    </w:p>
    <w:p w:rsidR="00387656" w:rsidRDefault="00387656">
      <w:pPr>
        <w:pBdr>
          <w:top w:val="single" w:sz="6" w:space="1" w:color="auto" w:shadow="1"/>
          <w:left w:val="single" w:sz="6" w:space="1" w:color="auto" w:shadow="1"/>
          <w:bottom w:val="single" w:sz="6" w:space="1" w:color="auto" w:shadow="1"/>
          <w:right w:val="single" w:sz="6" w:space="1" w:color="auto" w:shadow="1"/>
        </w:pBdr>
        <w:shd w:val="pct10" w:color="auto" w:fill="auto"/>
        <w:ind w:left="2552" w:right="2834"/>
        <w:jc w:val="center"/>
        <w:rPr>
          <w:rFonts w:ascii="Arial" w:hAnsi="Arial" w:cs="Arial"/>
          <w:b/>
        </w:rPr>
      </w:pPr>
      <w:r>
        <w:rPr>
          <w:rFonts w:ascii="Arial" w:hAnsi="Arial" w:cs="Arial"/>
          <w:b/>
        </w:rPr>
        <w:t>CONVENTION  PLURIANNUELLE</w:t>
      </w:r>
    </w:p>
    <w:p w:rsidR="00387656" w:rsidRDefault="00387656">
      <w:pPr>
        <w:pBdr>
          <w:top w:val="single" w:sz="6" w:space="1" w:color="auto" w:shadow="1"/>
          <w:left w:val="single" w:sz="6" w:space="1" w:color="auto" w:shadow="1"/>
          <w:bottom w:val="single" w:sz="6" w:space="1" w:color="auto" w:shadow="1"/>
          <w:right w:val="single" w:sz="6" w:space="1" w:color="auto" w:shadow="1"/>
        </w:pBdr>
        <w:shd w:val="pct10" w:color="auto" w:fill="auto"/>
        <w:ind w:left="2552" w:right="2834"/>
        <w:jc w:val="center"/>
        <w:rPr>
          <w:rFonts w:ascii="Arial" w:hAnsi="Arial" w:cs="Arial"/>
          <w:b/>
        </w:rPr>
      </w:pPr>
      <w:r>
        <w:rPr>
          <w:rFonts w:ascii="Arial" w:hAnsi="Arial" w:cs="Arial"/>
          <w:b/>
        </w:rPr>
        <w:t>DE PARTENARIAT</w:t>
      </w:r>
    </w:p>
    <w:p w:rsidR="00387656" w:rsidRDefault="00387656">
      <w:pPr>
        <w:jc w:val="center"/>
        <w:rPr>
          <w:rFonts w:ascii="Arial" w:hAnsi="Arial" w:cs="Arial"/>
          <w:b/>
        </w:rPr>
      </w:pPr>
    </w:p>
    <w:p w:rsidR="00387656" w:rsidRDefault="00387656">
      <w:pPr>
        <w:jc w:val="center"/>
        <w:rPr>
          <w:rFonts w:ascii="Arial" w:hAnsi="Arial" w:cs="Arial"/>
          <w:b/>
        </w:rPr>
      </w:pPr>
    </w:p>
    <w:p w:rsidR="00387656" w:rsidRDefault="00387656">
      <w:pPr>
        <w:pStyle w:val="Titre6"/>
        <w:rPr>
          <w:rFonts w:ascii="Arial" w:hAnsi="Arial" w:cs="Arial"/>
          <w:sz w:val="22"/>
        </w:rPr>
      </w:pPr>
      <w:r>
        <w:rPr>
          <w:rFonts w:ascii="Arial" w:hAnsi="Arial" w:cs="Arial"/>
          <w:sz w:val="22"/>
        </w:rPr>
        <w:t xml:space="preserve">ASSISTANCE TECHNIQUE </w:t>
      </w:r>
    </w:p>
    <w:p w:rsidR="00387656" w:rsidRDefault="00387656">
      <w:pPr>
        <w:jc w:val="center"/>
        <w:rPr>
          <w:rFonts w:ascii="Arial" w:hAnsi="Arial" w:cs="Arial"/>
        </w:rPr>
      </w:pPr>
      <w:r>
        <w:rPr>
          <w:rFonts w:ascii="Arial" w:hAnsi="Arial" w:cs="Arial"/>
          <w:b/>
        </w:rPr>
        <w:t xml:space="preserve">POUR </w:t>
      </w:r>
      <w:smartTag w:uri="urn:schemas-microsoft-com:office:smarttags" w:element="PersonName">
        <w:smartTagPr>
          <w:attr w:name="ProductID" w:val="LA PROTECTION DES"/>
        </w:smartTagPr>
        <w:r>
          <w:rPr>
            <w:rFonts w:ascii="Arial" w:hAnsi="Arial" w:cs="Arial"/>
            <w:b/>
          </w:rPr>
          <w:t>LA PROTECTION DES</w:t>
        </w:r>
      </w:smartTag>
      <w:r>
        <w:rPr>
          <w:rFonts w:ascii="Arial" w:hAnsi="Arial" w:cs="Arial"/>
          <w:b/>
        </w:rPr>
        <w:t xml:space="preserve"> MILIEUX AQUATIQUES</w:t>
      </w:r>
    </w:p>
    <w:p w:rsidR="00387656" w:rsidRDefault="00387656">
      <w:pPr>
        <w:jc w:val="both"/>
        <w:rPr>
          <w:rFonts w:ascii="Arial" w:hAnsi="Arial" w:cs="Arial"/>
        </w:rPr>
      </w:pPr>
    </w:p>
    <w:p w:rsidR="00387656" w:rsidRDefault="00387656">
      <w:pPr>
        <w:jc w:val="both"/>
        <w:rPr>
          <w:rFonts w:ascii="Arial" w:hAnsi="Arial" w:cs="Arial"/>
        </w:rPr>
      </w:pPr>
    </w:p>
    <w:p w:rsidR="00387656" w:rsidRDefault="00387656">
      <w:pPr>
        <w:jc w:val="both"/>
        <w:rPr>
          <w:rFonts w:ascii="Arial" w:hAnsi="Arial" w:cs="Arial"/>
        </w:rPr>
      </w:pPr>
    </w:p>
    <w:p w:rsidR="00387656" w:rsidRDefault="00387656">
      <w:pPr>
        <w:jc w:val="both"/>
        <w:rPr>
          <w:rFonts w:ascii="Arial" w:hAnsi="Arial" w:cs="Arial"/>
        </w:rPr>
      </w:pPr>
      <w:r>
        <w:rPr>
          <w:rFonts w:ascii="Arial" w:hAnsi="Arial" w:cs="Arial"/>
        </w:rPr>
        <w:t>Fixant les modalités de l'assistance technique dans le domaine de la protection des milieux aquatiques.</w:t>
      </w:r>
    </w:p>
    <w:p w:rsidR="00387656" w:rsidRDefault="00387656">
      <w:pPr>
        <w:jc w:val="both"/>
        <w:rPr>
          <w:rFonts w:ascii="Arial" w:hAnsi="Arial" w:cs="Arial"/>
        </w:rPr>
      </w:pPr>
    </w:p>
    <w:p w:rsidR="00387656" w:rsidRDefault="00387656">
      <w:pPr>
        <w:jc w:val="both"/>
        <w:rPr>
          <w:rFonts w:ascii="Arial" w:hAnsi="Arial" w:cs="Arial"/>
        </w:rPr>
      </w:pPr>
      <w:r>
        <w:rPr>
          <w:rFonts w:ascii="Arial" w:hAnsi="Arial" w:cs="Arial"/>
        </w:rPr>
        <w:t>Entre :</w:t>
      </w:r>
    </w:p>
    <w:p w:rsidR="00387656" w:rsidRDefault="00387656">
      <w:pPr>
        <w:jc w:val="both"/>
        <w:rPr>
          <w:rFonts w:ascii="Arial" w:hAnsi="Arial" w:cs="Arial"/>
        </w:rPr>
      </w:pPr>
    </w:p>
    <w:p w:rsidR="00387656" w:rsidRDefault="00387656">
      <w:pPr>
        <w:jc w:val="both"/>
        <w:rPr>
          <w:rFonts w:ascii="Arial" w:hAnsi="Arial" w:cs="Arial"/>
        </w:rPr>
      </w:pPr>
      <w:r>
        <w:rPr>
          <w:rFonts w:ascii="Arial" w:hAnsi="Arial" w:cs="Arial"/>
        </w:rPr>
        <w:t xml:space="preserve">- Le Département de </w:t>
      </w:r>
      <w:smartTag w:uri="urn:schemas-microsoft-com:office:smarttags" w:element="PersonName">
        <w:smartTagPr>
          <w:attr w:name="ProductID" w:val="la Meuse"/>
        </w:smartTagPr>
        <w:r>
          <w:rPr>
            <w:rFonts w:ascii="Arial" w:hAnsi="Arial" w:cs="Arial"/>
          </w:rPr>
          <w:t>la Meuse</w:t>
        </w:r>
      </w:smartTag>
      <w:r>
        <w:rPr>
          <w:rFonts w:ascii="Arial" w:hAnsi="Arial" w:cs="Arial"/>
        </w:rPr>
        <w:t xml:space="preserve"> représenté par son Président et désigné ci-après par "le Département"</w:t>
      </w:r>
    </w:p>
    <w:p w:rsidR="00387656" w:rsidRDefault="00387656">
      <w:pPr>
        <w:jc w:val="right"/>
        <w:rPr>
          <w:rFonts w:ascii="Arial" w:hAnsi="Arial" w:cs="Arial"/>
        </w:rPr>
      </w:pPr>
    </w:p>
    <w:p w:rsidR="00387656" w:rsidRDefault="00387656">
      <w:pPr>
        <w:rPr>
          <w:rFonts w:ascii="Arial" w:hAnsi="Arial" w:cs="Arial"/>
        </w:rPr>
      </w:pPr>
      <w:r>
        <w:rPr>
          <w:rFonts w:ascii="Arial" w:hAnsi="Arial" w:cs="Arial"/>
        </w:rPr>
        <w:t>Et :</w:t>
      </w:r>
    </w:p>
    <w:p w:rsidR="00387656" w:rsidRDefault="00387656">
      <w:pPr>
        <w:rPr>
          <w:rFonts w:ascii="Arial" w:hAnsi="Arial" w:cs="Arial"/>
        </w:rPr>
      </w:pPr>
      <w:bookmarkStart w:id="0" w:name="_GoBack"/>
      <w:bookmarkEnd w:id="0"/>
    </w:p>
    <w:p w:rsidR="00387656" w:rsidRDefault="00387656">
      <w:pPr>
        <w:pStyle w:val="Textecourantformule"/>
        <w:tabs>
          <w:tab w:val="clear" w:pos="1701"/>
        </w:tabs>
        <w:autoSpaceDE/>
        <w:autoSpaceDN/>
        <w:spacing w:before="0" w:line="240" w:lineRule="auto"/>
        <w:rPr>
          <w:rFonts w:ascii="Arial" w:hAnsi="Arial" w:cs="Arial"/>
          <w:szCs w:val="20"/>
        </w:rPr>
      </w:pPr>
      <w:proofErr w:type="gramStart"/>
      <w:r w:rsidRPr="00F17444">
        <w:rPr>
          <w:rFonts w:ascii="Arial" w:hAnsi="Arial" w:cs="Arial"/>
          <w:szCs w:val="20"/>
        </w:rPr>
        <w:t xml:space="preserve">- </w:t>
      </w:r>
      <w:bookmarkStart w:id="1" w:name="NatureCollectivite"/>
      <w:proofErr w:type="gramEnd"/>
      <w:r w:rsidR="00730603">
        <w:rPr>
          <w:rFonts w:ascii="Arial" w:hAnsi="Arial" w:cs="Arial"/>
          <w:szCs w:val="20"/>
        </w:rPr>
        <w:fldChar w:fldCharType="begin">
          <w:ffData>
            <w:name w:val="Texte4"/>
            <w:enabled/>
            <w:calcOnExit w:val="0"/>
            <w:textInput/>
          </w:ffData>
        </w:fldChar>
      </w:r>
      <w:bookmarkStart w:id="2" w:name="Texte4"/>
      <w:r w:rsidR="00730603">
        <w:rPr>
          <w:rFonts w:ascii="Arial" w:hAnsi="Arial" w:cs="Arial"/>
          <w:szCs w:val="20"/>
        </w:rPr>
        <w:instrText xml:space="preserve"> FORMTEXT </w:instrText>
      </w:r>
      <w:r w:rsidR="00730603">
        <w:rPr>
          <w:rFonts w:ascii="Arial" w:hAnsi="Arial" w:cs="Arial"/>
          <w:szCs w:val="20"/>
        </w:rPr>
      </w:r>
      <w:r w:rsidR="00730603">
        <w:rPr>
          <w:rFonts w:ascii="Arial" w:hAnsi="Arial" w:cs="Arial"/>
          <w:szCs w:val="20"/>
        </w:rPr>
        <w:fldChar w:fldCharType="separate"/>
      </w:r>
      <w:r w:rsidR="00730603">
        <w:rPr>
          <w:rFonts w:ascii="Arial" w:hAnsi="Arial" w:cs="Arial"/>
          <w:noProof/>
          <w:szCs w:val="20"/>
        </w:rPr>
        <w:t> </w:t>
      </w:r>
      <w:r w:rsidR="00730603">
        <w:rPr>
          <w:rFonts w:ascii="Arial" w:hAnsi="Arial" w:cs="Arial"/>
          <w:noProof/>
          <w:szCs w:val="20"/>
        </w:rPr>
        <w:t> </w:t>
      </w:r>
      <w:r w:rsidR="00730603">
        <w:rPr>
          <w:rFonts w:ascii="Arial" w:hAnsi="Arial" w:cs="Arial"/>
          <w:noProof/>
          <w:szCs w:val="20"/>
        </w:rPr>
        <w:t> </w:t>
      </w:r>
      <w:r w:rsidR="00730603">
        <w:rPr>
          <w:rFonts w:ascii="Arial" w:hAnsi="Arial" w:cs="Arial"/>
          <w:noProof/>
          <w:szCs w:val="20"/>
        </w:rPr>
        <w:t> </w:t>
      </w:r>
      <w:r w:rsidR="00730603">
        <w:rPr>
          <w:rFonts w:ascii="Arial" w:hAnsi="Arial" w:cs="Arial"/>
          <w:noProof/>
          <w:szCs w:val="20"/>
        </w:rPr>
        <w:t> </w:t>
      </w:r>
      <w:r w:rsidR="00730603">
        <w:rPr>
          <w:rFonts w:ascii="Arial" w:hAnsi="Arial" w:cs="Arial"/>
          <w:szCs w:val="20"/>
        </w:rPr>
        <w:fldChar w:fldCharType="end"/>
      </w:r>
      <w:bookmarkEnd w:id="1"/>
      <w:bookmarkEnd w:id="2"/>
      <w:r w:rsidR="004E5324">
        <w:rPr>
          <w:rFonts w:ascii="Arial" w:hAnsi="Arial" w:cs="Arial"/>
          <w:szCs w:val="20"/>
        </w:rPr>
        <w:t>,</w:t>
      </w:r>
      <w:r w:rsidR="003238E1" w:rsidRPr="00F17444">
        <w:rPr>
          <w:rFonts w:ascii="Arial" w:hAnsi="Arial" w:cs="Arial"/>
          <w:szCs w:val="20"/>
        </w:rPr>
        <w:t xml:space="preserve"> </w:t>
      </w:r>
      <w:r w:rsidRPr="00F17444">
        <w:rPr>
          <w:rFonts w:ascii="Arial" w:hAnsi="Arial" w:cs="Arial"/>
          <w:szCs w:val="20"/>
        </w:rPr>
        <w:t xml:space="preserve">représentée par son Président, </w:t>
      </w:r>
      <w:r w:rsidR="00F17444">
        <w:rPr>
          <w:rFonts w:ascii="Arial" w:hAnsi="Arial" w:cs="Arial"/>
          <w:szCs w:val="20"/>
        </w:rPr>
        <w:t>M</w:t>
      </w:r>
      <w:r w:rsidR="00730603">
        <w:rPr>
          <w:rFonts w:ascii="Arial" w:hAnsi="Arial" w:cs="Arial"/>
          <w:szCs w:val="20"/>
        </w:rPr>
        <w:fldChar w:fldCharType="begin">
          <w:ffData>
            <w:name w:val="Texte5"/>
            <w:enabled/>
            <w:calcOnExit w:val="0"/>
            <w:textInput/>
          </w:ffData>
        </w:fldChar>
      </w:r>
      <w:bookmarkStart w:id="3" w:name="Texte5"/>
      <w:r w:rsidR="00730603">
        <w:rPr>
          <w:rFonts w:ascii="Arial" w:hAnsi="Arial" w:cs="Arial"/>
          <w:szCs w:val="20"/>
        </w:rPr>
        <w:instrText xml:space="preserve"> FORMTEXT </w:instrText>
      </w:r>
      <w:r w:rsidR="00730603">
        <w:rPr>
          <w:rFonts w:ascii="Arial" w:hAnsi="Arial" w:cs="Arial"/>
          <w:szCs w:val="20"/>
        </w:rPr>
      </w:r>
      <w:r w:rsidR="00730603">
        <w:rPr>
          <w:rFonts w:ascii="Arial" w:hAnsi="Arial" w:cs="Arial"/>
          <w:szCs w:val="20"/>
        </w:rPr>
        <w:fldChar w:fldCharType="separate"/>
      </w:r>
      <w:r w:rsidR="00730603">
        <w:rPr>
          <w:rFonts w:ascii="Arial" w:hAnsi="Arial" w:cs="Arial"/>
          <w:noProof/>
          <w:szCs w:val="20"/>
        </w:rPr>
        <w:t> </w:t>
      </w:r>
      <w:r w:rsidR="00730603">
        <w:rPr>
          <w:rFonts w:ascii="Arial" w:hAnsi="Arial" w:cs="Arial"/>
          <w:noProof/>
          <w:szCs w:val="20"/>
        </w:rPr>
        <w:t> </w:t>
      </w:r>
      <w:r w:rsidR="00730603">
        <w:rPr>
          <w:rFonts w:ascii="Arial" w:hAnsi="Arial" w:cs="Arial"/>
          <w:noProof/>
          <w:szCs w:val="20"/>
        </w:rPr>
        <w:t> </w:t>
      </w:r>
      <w:r w:rsidR="00730603">
        <w:rPr>
          <w:rFonts w:ascii="Arial" w:hAnsi="Arial" w:cs="Arial"/>
          <w:noProof/>
          <w:szCs w:val="20"/>
        </w:rPr>
        <w:t> </w:t>
      </w:r>
      <w:r w:rsidR="00730603">
        <w:rPr>
          <w:rFonts w:ascii="Arial" w:hAnsi="Arial" w:cs="Arial"/>
          <w:noProof/>
          <w:szCs w:val="20"/>
        </w:rPr>
        <w:t> </w:t>
      </w:r>
      <w:r w:rsidR="00730603">
        <w:rPr>
          <w:rFonts w:ascii="Arial" w:hAnsi="Arial" w:cs="Arial"/>
          <w:szCs w:val="20"/>
        </w:rPr>
        <w:fldChar w:fldCharType="end"/>
      </w:r>
      <w:bookmarkEnd w:id="3"/>
      <w:r w:rsidR="00B70BF8" w:rsidRPr="00F17444">
        <w:rPr>
          <w:rFonts w:ascii="Arial" w:hAnsi="Arial" w:cs="Arial"/>
          <w:szCs w:val="20"/>
        </w:rPr>
        <w:t>, ci-après désignée</w:t>
      </w:r>
      <w:r w:rsidR="00B70BF8">
        <w:rPr>
          <w:rFonts w:ascii="Arial" w:hAnsi="Arial" w:cs="Arial"/>
          <w:szCs w:val="20"/>
        </w:rPr>
        <w:t xml:space="preserve"> par le M</w:t>
      </w:r>
      <w:r>
        <w:rPr>
          <w:rFonts w:ascii="Arial" w:hAnsi="Arial" w:cs="Arial"/>
          <w:szCs w:val="20"/>
        </w:rPr>
        <w:t>aître d'</w:t>
      </w:r>
      <w:r w:rsidR="00146588">
        <w:rPr>
          <w:rFonts w:ascii="Arial" w:hAnsi="Arial" w:cs="Arial"/>
          <w:szCs w:val="20"/>
        </w:rPr>
        <w:t>o</w:t>
      </w:r>
      <w:r>
        <w:rPr>
          <w:rFonts w:ascii="Arial" w:hAnsi="Arial" w:cs="Arial"/>
          <w:szCs w:val="20"/>
        </w:rPr>
        <w:t>uvrage.</w:t>
      </w:r>
    </w:p>
    <w:p w:rsidR="00387656" w:rsidRDefault="00387656">
      <w:pPr>
        <w:rPr>
          <w:rFonts w:ascii="Arial" w:hAnsi="Arial" w:cs="Arial"/>
        </w:rPr>
      </w:pPr>
    </w:p>
    <w:p w:rsidR="00387656" w:rsidRDefault="00387656">
      <w:pPr>
        <w:rPr>
          <w:rFonts w:ascii="Arial" w:hAnsi="Arial" w:cs="Arial"/>
        </w:rPr>
      </w:pPr>
    </w:p>
    <w:p w:rsidR="00387656" w:rsidRDefault="00387656">
      <w:pPr>
        <w:rPr>
          <w:rFonts w:ascii="Arial" w:hAnsi="Arial" w:cs="Arial"/>
        </w:rPr>
      </w:pPr>
      <w:r>
        <w:rPr>
          <w:rFonts w:ascii="Arial" w:hAnsi="Arial" w:cs="Arial"/>
        </w:rPr>
        <w:t>Il a été convenu et arrêté ce qui suit :</w:t>
      </w:r>
    </w:p>
    <w:p w:rsidR="00387656" w:rsidRDefault="00387656">
      <w:pPr>
        <w:rPr>
          <w:rFonts w:ascii="Arial" w:hAnsi="Arial" w:cs="Arial"/>
          <w:b/>
        </w:rPr>
      </w:pPr>
    </w:p>
    <w:p w:rsidR="00387656" w:rsidRDefault="00387656">
      <w:pPr>
        <w:rPr>
          <w:rFonts w:ascii="Arial" w:hAnsi="Arial" w:cs="Arial"/>
          <w:b/>
        </w:rPr>
      </w:pPr>
    </w:p>
    <w:p w:rsidR="00387656" w:rsidRDefault="00387656">
      <w:pPr>
        <w:rPr>
          <w:rFonts w:ascii="Arial" w:hAnsi="Arial" w:cs="Arial"/>
          <w:b/>
        </w:rPr>
      </w:pPr>
    </w:p>
    <w:p w:rsidR="00387656" w:rsidRDefault="00387656">
      <w:pPr>
        <w:rPr>
          <w:rFonts w:ascii="Arial" w:hAnsi="Arial" w:cs="Arial"/>
          <w:b/>
        </w:rPr>
      </w:pPr>
      <w:r>
        <w:rPr>
          <w:rFonts w:ascii="Arial" w:hAnsi="Arial" w:cs="Arial"/>
          <w:b/>
        </w:rPr>
        <w:t>ARTICLE 1 - Objet de la convention</w:t>
      </w:r>
    </w:p>
    <w:p w:rsidR="00387656" w:rsidRDefault="00387656">
      <w:pPr>
        <w:rPr>
          <w:rFonts w:ascii="Arial" w:hAnsi="Arial" w:cs="Arial"/>
          <w:b/>
        </w:rPr>
      </w:pPr>
    </w:p>
    <w:p w:rsidR="00387656" w:rsidRDefault="00387656">
      <w:pPr>
        <w:jc w:val="both"/>
        <w:rPr>
          <w:rFonts w:ascii="Arial" w:hAnsi="Arial" w:cs="Arial"/>
        </w:rPr>
      </w:pPr>
      <w:r>
        <w:rPr>
          <w:rFonts w:ascii="Arial" w:hAnsi="Arial" w:cs="Arial"/>
        </w:rPr>
        <w:t>La présente convention définit la prestation exercée par le Service d’Assistance Techn</w:t>
      </w:r>
      <w:r w:rsidR="00146588">
        <w:rPr>
          <w:rFonts w:ascii="Arial" w:hAnsi="Arial" w:cs="Arial"/>
        </w:rPr>
        <w:t>ique de l’Eau (SATE) du Département</w:t>
      </w:r>
      <w:r>
        <w:rPr>
          <w:rFonts w:ascii="Arial" w:hAnsi="Arial" w:cs="Arial"/>
        </w:rPr>
        <w:t xml:space="preserve"> de </w:t>
      </w:r>
      <w:smartTag w:uri="urn:schemas-microsoft-com:office:smarttags" w:element="PersonName">
        <w:smartTagPr>
          <w:attr w:name="ProductID" w:val="la Meuse"/>
        </w:smartTagPr>
        <w:r>
          <w:rPr>
            <w:rFonts w:ascii="Arial" w:hAnsi="Arial" w:cs="Arial"/>
          </w:rPr>
          <w:t>la Meuse</w:t>
        </w:r>
      </w:smartTag>
      <w:r>
        <w:rPr>
          <w:rFonts w:ascii="Arial" w:hAnsi="Arial" w:cs="Arial"/>
        </w:rPr>
        <w:t xml:space="preserve"> pour une assistance technique à la définition des actions de protection et de restauration des zones humides et des opérations groupées d’entretien régulier des cours d’eau. </w:t>
      </w:r>
    </w:p>
    <w:p w:rsidR="00387656" w:rsidRDefault="00387656">
      <w:pPr>
        <w:jc w:val="both"/>
        <w:rPr>
          <w:rFonts w:ascii="Arial" w:hAnsi="Arial" w:cs="Arial"/>
        </w:rPr>
      </w:pPr>
    </w:p>
    <w:p w:rsidR="00387656" w:rsidRDefault="00387656">
      <w:pPr>
        <w:jc w:val="both"/>
        <w:rPr>
          <w:rFonts w:ascii="Arial" w:hAnsi="Arial" w:cs="Arial"/>
        </w:rPr>
      </w:pPr>
    </w:p>
    <w:p w:rsidR="00387656" w:rsidRDefault="00387656">
      <w:pPr>
        <w:jc w:val="both"/>
        <w:rPr>
          <w:rFonts w:ascii="Arial" w:hAnsi="Arial" w:cs="Arial"/>
          <w:b/>
        </w:rPr>
      </w:pPr>
      <w:r>
        <w:rPr>
          <w:rFonts w:ascii="Arial" w:hAnsi="Arial" w:cs="Arial"/>
          <w:b/>
        </w:rPr>
        <w:t>ARTICLE 2 – Limites de l'intervention</w:t>
      </w:r>
    </w:p>
    <w:p w:rsidR="00387656" w:rsidRDefault="00387656">
      <w:pPr>
        <w:jc w:val="both"/>
        <w:rPr>
          <w:rFonts w:ascii="Arial" w:hAnsi="Arial" w:cs="Arial"/>
          <w:b/>
        </w:rPr>
      </w:pPr>
    </w:p>
    <w:p w:rsidR="00387656" w:rsidRDefault="00387656">
      <w:pPr>
        <w:jc w:val="both"/>
        <w:rPr>
          <w:rFonts w:ascii="Arial" w:hAnsi="Arial" w:cs="Arial"/>
        </w:rPr>
      </w:pPr>
      <w:r>
        <w:rPr>
          <w:rFonts w:ascii="Arial" w:hAnsi="Arial" w:cs="Arial"/>
          <w:color w:val="000000"/>
        </w:rPr>
        <w:t>L'assistance technique est proposée</w:t>
      </w:r>
      <w:r w:rsidR="00B70BF8">
        <w:rPr>
          <w:rFonts w:ascii="Arial" w:hAnsi="Arial" w:cs="Arial"/>
          <w:color w:val="000000"/>
        </w:rPr>
        <w:t xml:space="preserve"> à toutes les collectivités du D</w:t>
      </w:r>
      <w:r>
        <w:rPr>
          <w:rFonts w:ascii="Arial" w:hAnsi="Arial" w:cs="Arial"/>
          <w:color w:val="000000"/>
        </w:rPr>
        <w:t xml:space="preserve">épartement de </w:t>
      </w:r>
      <w:smartTag w:uri="urn:schemas-microsoft-com:office:smarttags" w:element="PersonName">
        <w:smartTagPr>
          <w:attr w:name="ProductID" w:val="la Meuse"/>
        </w:smartTagPr>
        <w:r>
          <w:rPr>
            <w:rFonts w:ascii="Arial" w:hAnsi="Arial" w:cs="Arial"/>
            <w:color w:val="000000"/>
          </w:rPr>
          <w:t>la Meuse</w:t>
        </w:r>
      </w:smartTag>
      <w:r>
        <w:rPr>
          <w:rFonts w:ascii="Arial" w:hAnsi="Arial" w:cs="Arial"/>
          <w:color w:val="000000"/>
        </w:rPr>
        <w:t xml:space="preserve"> répondant aux exigences pos</w:t>
      </w:r>
      <w:r w:rsidR="00B70BF8">
        <w:rPr>
          <w:rFonts w:ascii="Arial" w:hAnsi="Arial" w:cs="Arial"/>
          <w:color w:val="000000"/>
        </w:rPr>
        <w:t>ées par l’article R. 3232-1 du Code G</w:t>
      </w:r>
      <w:r>
        <w:rPr>
          <w:rFonts w:ascii="Arial" w:hAnsi="Arial" w:cs="Arial"/>
          <w:color w:val="000000"/>
        </w:rPr>
        <w:t xml:space="preserve">énéral des </w:t>
      </w:r>
      <w:r w:rsidR="00B70BF8">
        <w:rPr>
          <w:rFonts w:ascii="Arial" w:hAnsi="Arial" w:cs="Arial"/>
          <w:color w:val="000000"/>
        </w:rPr>
        <w:t>C</w:t>
      </w:r>
      <w:r>
        <w:rPr>
          <w:rFonts w:ascii="Arial" w:hAnsi="Arial" w:cs="Arial"/>
          <w:color w:val="000000"/>
        </w:rPr>
        <w:t xml:space="preserve">ollectivités </w:t>
      </w:r>
      <w:r w:rsidR="00B70BF8">
        <w:rPr>
          <w:rFonts w:ascii="Arial" w:hAnsi="Arial" w:cs="Arial"/>
          <w:color w:val="000000"/>
        </w:rPr>
        <w:t>T</w:t>
      </w:r>
      <w:r>
        <w:rPr>
          <w:rFonts w:ascii="Arial" w:hAnsi="Arial" w:cs="Arial"/>
          <w:color w:val="000000"/>
        </w:rPr>
        <w:t>erritoriales</w:t>
      </w:r>
      <w:r>
        <w:rPr>
          <w:rFonts w:ascii="Arial" w:hAnsi="Arial" w:cs="Arial"/>
        </w:rPr>
        <w:t xml:space="preserve"> relatif à l’assistance technique fournie par le </w:t>
      </w:r>
      <w:r w:rsidR="00B70BF8">
        <w:rPr>
          <w:rFonts w:ascii="Arial" w:hAnsi="Arial" w:cs="Arial"/>
        </w:rPr>
        <w:t>D</w:t>
      </w:r>
      <w:r>
        <w:rPr>
          <w:rFonts w:ascii="Arial" w:hAnsi="Arial" w:cs="Arial"/>
        </w:rPr>
        <w:t>épartement en matière de protection et de restauration des zones humides et des opérations groupées d’entretien régulier des cours d’eau.</w:t>
      </w:r>
    </w:p>
    <w:p w:rsidR="00387656" w:rsidRDefault="00387656">
      <w:pPr>
        <w:jc w:val="both"/>
        <w:rPr>
          <w:rFonts w:ascii="Arial" w:hAnsi="Arial" w:cs="Arial"/>
        </w:rPr>
      </w:pPr>
    </w:p>
    <w:p w:rsidR="00387656" w:rsidRDefault="00387656">
      <w:pPr>
        <w:jc w:val="both"/>
        <w:rPr>
          <w:rFonts w:ascii="Arial" w:hAnsi="Arial" w:cs="Arial"/>
        </w:rPr>
      </w:pPr>
      <w:r>
        <w:rPr>
          <w:rFonts w:ascii="Arial" w:hAnsi="Arial" w:cs="Arial"/>
        </w:rPr>
        <w:t>Cette assistance technique n’a toutefois pas vocation à se suppléer à des missions de maîtrise d'œuvre.</w:t>
      </w:r>
    </w:p>
    <w:p w:rsidR="00387656" w:rsidRDefault="00387656">
      <w:pPr>
        <w:ind w:right="2975"/>
        <w:rPr>
          <w:rFonts w:ascii="Arial" w:hAnsi="Arial" w:cs="Arial"/>
          <w:b/>
        </w:rPr>
      </w:pPr>
    </w:p>
    <w:p w:rsidR="00387656" w:rsidRDefault="00387656">
      <w:pPr>
        <w:ind w:right="2975"/>
        <w:rPr>
          <w:rFonts w:ascii="Arial" w:hAnsi="Arial" w:cs="Arial"/>
          <w:b/>
        </w:rPr>
      </w:pPr>
    </w:p>
    <w:p w:rsidR="00387656" w:rsidRDefault="00387656">
      <w:pPr>
        <w:ind w:right="2975"/>
        <w:rPr>
          <w:rFonts w:ascii="Arial" w:hAnsi="Arial" w:cs="Arial"/>
          <w:b/>
        </w:rPr>
      </w:pPr>
      <w:r>
        <w:rPr>
          <w:rFonts w:ascii="Arial" w:hAnsi="Arial" w:cs="Arial"/>
          <w:b/>
        </w:rPr>
        <w:t>ARTICLE 3 – Description de la mission</w:t>
      </w:r>
    </w:p>
    <w:p w:rsidR="00387656" w:rsidRDefault="00387656">
      <w:pPr>
        <w:ind w:right="2975"/>
        <w:rPr>
          <w:rFonts w:ascii="Arial" w:hAnsi="Arial" w:cs="Arial"/>
          <w:b/>
        </w:rPr>
      </w:pPr>
    </w:p>
    <w:p w:rsidR="00387656" w:rsidRDefault="00B70BF8">
      <w:pPr>
        <w:ind w:right="-1"/>
        <w:jc w:val="both"/>
        <w:rPr>
          <w:rFonts w:ascii="Arial" w:hAnsi="Arial" w:cs="Arial"/>
        </w:rPr>
      </w:pPr>
      <w:r>
        <w:rPr>
          <w:rFonts w:ascii="Arial" w:hAnsi="Arial" w:cs="Arial"/>
        </w:rPr>
        <w:t>Le Département aide le M</w:t>
      </w:r>
      <w:r w:rsidR="00387656">
        <w:rPr>
          <w:rFonts w:ascii="Arial" w:hAnsi="Arial" w:cs="Arial"/>
        </w:rPr>
        <w:t>aître d’</w:t>
      </w:r>
      <w:r w:rsidR="00146588">
        <w:rPr>
          <w:rFonts w:ascii="Arial" w:hAnsi="Arial" w:cs="Arial"/>
        </w:rPr>
        <w:t>o</w:t>
      </w:r>
      <w:r w:rsidR="00387656">
        <w:rPr>
          <w:rFonts w:ascii="Arial" w:hAnsi="Arial" w:cs="Arial"/>
        </w:rPr>
        <w:t>uvrage dans sa démarche de programmation et de suivi des travaux de restauration et d’entretien des cours d’eau et des zones humides.</w:t>
      </w:r>
    </w:p>
    <w:p w:rsidR="00387656" w:rsidRDefault="00387656">
      <w:pPr>
        <w:ind w:right="-1"/>
        <w:jc w:val="both"/>
        <w:rPr>
          <w:rFonts w:ascii="Arial" w:hAnsi="Arial" w:cs="Arial"/>
        </w:rPr>
      </w:pPr>
    </w:p>
    <w:p w:rsidR="00B70BF8" w:rsidRDefault="00B70BF8">
      <w:pPr>
        <w:ind w:right="-1"/>
        <w:jc w:val="both"/>
        <w:rPr>
          <w:rFonts w:ascii="Arial" w:hAnsi="Arial" w:cs="Arial"/>
        </w:rPr>
      </w:pPr>
    </w:p>
    <w:p w:rsidR="00B70BF8" w:rsidRDefault="00B70BF8">
      <w:pPr>
        <w:ind w:right="-1"/>
        <w:jc w:val="both"/>
        <w:rPr>
          <w:rFonts w:ascii="Arial" w:hAnsi="Arial" w:cs="Arial"/>
        </w:rPr>
      </w:pPr>
    </w:p>
    <w:p w:rsidR="00387656" w:rsidRDefault="00387656">
      <w:pPr>
        <w:pStyle w:val="Corpsdetexte"/>
        <w:rPr>
          <w:rFonts w:ascii="Arial" w:hAnsi="Arial" w:cs="Arial"/>
        </w:rPr>
      </w:pPr>
      <w:r>
        <w:rPr>
          <w:rFonts w:ascii="Arial" w:hAnsi="Arial" w:cs="Arial"/>
        </w:rPr>
        <w:lastRenderedPageBreak/>
        <w:t>Cette prestation est scindée en 3 phases distinctes, à savoir :</w:t>
      </w:r>
    </w:p>
    <w:p w:rsidR="00387656" w:rsidRDefault="00387656">
      <w:pPr>
        <w:ind w:right="-1"/>
        <w:jc w:val="both"/>
        <w:rPr>
          <w:rFonts w:ascii="Arial" w:hAnsi="Arial" w:cs="Arial"/>
          <w:sz w:val="10"/>
        </w:rPr>
      </w:pPr>
    </w:p>
    <w:p w:rsidR="00387656" w:rsidRDefault="00387656">
      <w:pPr>
        <w:numPr>
          <w:ilvl w:val="0"/>
          <w:numId w:val="34"/>
        </w:numPr>
        <w:ind w:right="-1"/>
        <w:jc w:val="both"/>
        <w:rPr>
          <w:rFonts w:ascii="Arial" w:hAnsi="Arial" w:cs="Arial"/>
        </w:rPr>
      </w:pPr>
      <w:r>
        <w:rPr>
          <w:rFonts w:ascii="Arial" w:hAnsi="Arial" w:cs="Arial"/>
        </w:rPr>
        <w:t xml:space="preserve">Phase 1 : Assistance à la programmation </w:t>
      </w:r>
      <w:r w:rsidR="00617E88">
        <w:rPr>
          <w:rFonts w:ascii="Arial" w:hAnsi="Arial" w:cs="Arial"/>
        </w:rPr>
        <w:t xml:space="preserve">d’études et </w:t>
      </w:r>
      <w:r>
        <w:rPr>
          <w:rFonts w:ascii="Arial" w:hAnsi="Arial" w:cs="Arial"/>
        </w:rPr>
        <w:t>de travaux,</w:t>
      </w:r>
    </w:p>
    <w:p w:rsidR="00387656" w:rsidRDefault="00387656">
      <w:pPr>
        <w:ind w:left="360" w:right="-1"/>
        <w:jc w:val="both"/>
        <w:rPr>
          <w:rFonts w:ascii="Arial" w:hAnsi="Arial" w:cs="Arial"/>
          <w:sz w:val="10"/>
        </w:rPr>
      </w:pPr>
    </w:p>
    <w:p w:rsidR="00387656" w:rsidRDefault="00387656">
      <w:pPr>
        <w:numPr>
          <w:ilvl w:val="0"/>
          <w:numId w:val="34"/>
        </w:numPr>
        <w:ind w:right="-1"/>
        <w:jc w:val="both"/>
        <w:rPr>
          <w:rFonts w:ascii="Arial" w:hAnsi="Arial" w:cs="Arial"/>
        </w:rPr>
      </w:pPr>
      <w:r>
        <w:rPr>
          <w:rFonts w:ascii="Arial" w:hAnsi="Arial" w:cs="Arial"/>
        </w:rPr>
        <w:t>Phase 2 : Assistance au suivi des études,</w:t>
      </w:r>
    </w:p>
    <w:p w:rsidR="00387656" w:rsidRDefault="00387656">
      <w:pPr>
        <w:ind w:right="-1"/>
        <w:jc w:val="both"/>
        <w:rPr>
          <w:rFonts w:ascii="Arial" w:hAnsi="Arial" w:cs="Arial"/>
          <w:sz w:val="10"/>
        </w:rPr>
      </w:pPr>
    </w:p>
    <w:p w:rsidR="00387656" w:rsidRDefault="00387656">
      <w:pPr>
        <w:numPr>
          <w:ilvl w:val="0"/>
          <w:numId w:val="34"/>
        </w:numPr>
        <w:ind w:right="-1"/>
        <w:jc w:val="both"/>
        <w:rPr>
          <w:rFonts w:ascii="Arial" w:hAnsi="Arial" w:cs="Arial"/>
        </w:rPr>
      </w:pPr>
      <w:r>
        <w:rPr>
          <w:rFonts w:ascii="Arial" w:hAnsi="Arial" w:cs="Arial"/>
        </w:rPr>
        <w:t>Phase 3 : Assistance au suivi des travaux</w:t>
      </w:r>
    </w:p>
    <w:p w:rsidR="00387656" w:rsidRDefault="00387656">
      <w:pPr>
        <w:ind w:right="-1"/>
        <w:jc w:val="both"/>
        <w:rPr>
          <w:rFonts w:ascii="Arial" w:hAnsi="Arial" w:cs="Arial"/>
          <w:b/>
        </w:rPr>
      </w:pPr>
    </w:p>
    <w:p w:rsidR="00387656" w:rsidRDefault="00387656">
      <w:pPr>
        <w:ind w:right="-1"/>
        <w:jc w:val="both"/>
        <w:rPr>
          <w:rFonts w:ascii="Arial" w:hAnsi="Arial" w:cs="Arial"/>
          <w:b/>
        </w:rPr>
      </w:pPr>
    </w:p>
    <w:p w:rsidR="00387656" w:rsidRDefault="00387656">
      <w:pPr>
        <w:ind w:right="-1"/>
        <w:jc w:val="both"/>
        <w:rPr>
          <w:rFonts w:ascii="Arial" w:hAnsi="Arial" w:cs="Arial"/>
          <w:u w:val="single"/>
        </w:rPr>
      </w:pPr>
      <w:r>
        <w:rPr>
          <w:rFonts w:ascii="Arial" w:hAnsi="Arial" w:cs="Arial"/>
          <w:b/>
        </w:rPr>
        <w:t>ARTICLE 4 – Conditions d'exécution</w:t>
      </w:r>
    </w:p>
    <w:p w:rsidR="00387656" w:rsidRDefault="00387656">
      <w:pPr>
        <w:ind w:right="-1"/>
        <w:jc w:val="both"/>
        <w:rPr>
          <w:rFonts w:ascii="Arial" w:hAnsi="Arial" w:cs="Arial"/>
          <w:u w:val="single"/>
        </w:rPr>
      </w:pPr>
    </w:p>
    <w:p w:rsidR="00387656" w:rsidRDefault="00387656">
      <w:pPr>
        <w:ind w:right="-1"/>
        <w:jc w:val="both"/>
        <w:rPr>
          <w:rFonts w:ascii="Arial" w:hAnsi="Arial" w:cs="Arial"/>
          <w:u w:val="single"/>
        </w:rPr>
      </w:pPr>
      <w:r>
        <w:rPr>
          <w:rFonts w:ascii="Arial" w:hAnsi="Arial" w:cs="Arial"/>
          <w:u w:val="single"/>
        </w:rPr>
        <w:t xml:space="preserve">4.1. Assistance à la programmation </w:t>
      </w:r>
      <w:r w:rsidR="003238E1">
        <w:rPr>
          <w:rFonts w:ascii="Arial" w:hAnsi="Arial" w:cs="Arial"/>
          <w:u w:val="single"/>
        </w:rPr>
        <w:t xml:space="preserve">d’études et </w:t>
      </w:r>
      <w:r>
        <w:rPr>
          <w:rFonts w:ascii="Arial" w:hAnsi="Arial" w:cs="Arial"/>
          <w:u w:val="single"/>
        </w:rPr>
        <w:t>de travaux</w:t>
      </w:r>
    </w:p>
    <w:p w:rsidR="00387656" w:rsidRDefault="00387656">
      <w:pPr>
        <w:ind w:right="-1"/>
        <w:jc w:val="both"/>
        <w:rPr>
          <w:rFonts w:ascii="Arial" w:hAnsi="Arial" w:cs="Arial"/>
        </w:rPr>
      </w:pPr>
    </w:p>
    <w:p w:rsidR="00387656" w:rsidRDefault="00387656">
      <w:pPr>
        <w:ind w:right="-1"/>
        <w:jc w:val="both"/>
        <w:rPr>
          <w:rFonts w:ascii="Arial" w:hAnsi="Arial" w:cs="Arial"/>
        </w:rPr>
      </w:pPr>
      <w:r>
        <w:rPr>
          <w:rFonts w:ascii="Arial" w:hAnsi="Arial" w:cs="Arial"/>
        </w:rPr>
        <w:t>L’assistance à la programmation d</w:t>
      </w:r>
      <w:r w:rsidR="00F433B1">
        <w:rPr>
          <w:rFonts w:ascii="Arial" w:hAnsi="Arial" w:cs="Arial"/>
        </w:rPr>
        <w:t>’études et d</w:t>
      </w:r>
      <w:r>
        <w:rPr>
          <w:rFonts w:ascii="Arial" w:hAnsi="Arial" w:cs="Arial"/>
        </w:rPr>
        <w:t>e travaux consiste à :</w:t>
      </w:r>
    </w:p>
    <w:p w:rsidR="00387656" w:rsidRDefault="00387656">
      <w:pPr>
        <w:ind w:right="-1"/>
        <w:jc w:val="both"/>
        <w:rPr>
          <w:rFonts w:ascii="Arial" w:hAnsi="Arial" w:cs="Arial"/>
          <w:sz w:val="10"/>
        </w:rPr>
      </w:pPr>
    </w:p>
    <w:p w:rsidR="00387656" w:rsidRDefault="00387656">
      <w:pPr>
        <w:numPr>
          <w:ilvl w:val="0"/>
          <w:numId w:val="34"/>
        </w:numPr>
        <w:ind w:right="-1"/>
        <w:jc w:val="both"/>
        <w:rPr>
          <w:rFonts w:ascii="Arial" w:hAnsi="Arial" w:cs="Arial"/>
        </w:rPr>
      </w:pPr>
      <w:r>
        <w:rPr>
          <w:rFonts w:ascii="Arial" w:hAnsi="Arial" w:cs="Arial"/>
        </w:rPr>
        <w:t>informer et conseiller le maître d’ouvrage dans la définition de son programme de restauration et d’entretien des cours d’eau et des zones humides,</w:t>
      </w:r>
    </w:p>
    <w:p w:rsidR="00387656" w:rsidRDefault="00387656">
      <w:pPr>
        <w:ind w:left="360" w:right="-1"/>
        <w:jc w:val="both"/>
        <w:rPr>
          <w:rFonts w:ascii="Arial" w:hAnsi="Arial" w:cs="Arial"/>
          <w:sz w:val="10"/>
        </w:rPr>
      </w:pPr>
    </w:p>
    <w:p w:rsidR="00387656" w:rsidRDefault="00387656">
      <w:pPr>
        <w:numPr>
          <w:ilvl w:val="0"/>
          <w:numId w:val="34"/>
        </w:numPr>
        <w:ind w:right="-1"/>
        <w:jc w:val="both"/>
        <w:rPr>
          <w:rFonts w:ascii="Arial" w:hAnsi="Arial" w:cs="Arial"/>
        </w:rPr>
      </w:pPr>
      <w:r>
        <w:rPr>
          <w:rFonts w:ascii="Arial" w:hAnsi="Arial" w:cs="Arial"/>
        </w:rPr>
        <w:t>réaliser des états des lieux sommaire</w:t>
      </w:r>
      <w:r w:rsidR="002C26BD">
        <w:rPr>
          <w:rFonts w:ascii="Arial" w:hAnsi="Arial" w:cs="Arial"/>
        </w:rPr>
        <w:t>s</w:t>
      </w:r>
      <w:r>
        <w:rPr>
          <w:rFonts w:ascii="Arial" w:hAnsi="Arial" w:cs="Arial"/>
        </w:rPr>
        <w:t xml:space="preserve"> de l’ét</w:t>
      </w:r>
      <w:r w:rsidR="00B70BF8">
        <w:rPr>
          <w:rFonts w:ascii="Arial" w:hAnsi="Arial" w:cs="Arial"/>
        </w:rPr>
        <w:t>at du réseau hydrographique du Maître d’O</w:t>
      </w:r>
      <w:r>
        <w:rPr>
          <w:rFonts w:ascii="Arial" w:hAnsi="Arial" w:cs="Arial"/>
        </w:rPr>
        <w:t xml:space="preserve">uvrage par d’éventuelles visites de terrain et par compilation des données déjà existantes, </w:t>
      </w:r>
    </w:p>
    <w:p w:rsidR="00387656" w:rsidRDefault="00387656">
      <w:pPr>
        <w:ind w:left="360" w:right="-1"/>
        <w:jc w:val="both"/>
        <w:rPr>
          <w:rFonts w:ascii="Arial" w:hAnsi="Arial" w:cs="Arial"/>
          <w:sz w:val="10"/>
        </w:rPr>
      </w:pPr>
    </w:p>
    <w:p w:rsidR="00387656" w:rsidRDefault="00B70BF8">
      <w:pPr>
        <w:numPr>
          <w:ilvl w:val="0"/>
          <w:numId w:val="34"/>
        </w:numPr>
        <w:ind w:right="-1"/>
        <w:jc w:val="both"/>
        <w:rPr>
          <w:rFonts w:ascii="Arial" w:hAnsi="Arial" w:cs="Arial"/>
        </w:rPr>
      </w:pPr>
      <w:r>
        <w:rPr>
          <w:rFonts w:ascii="Arial" w:hAnsi="Arial" w:cs="Arial"/>
        </w:rPr>
        <w:t>s’assurer que le M</w:t>
      </w:r>
      <w:r w:rsidR="00387656">
        <w:rPr>
          <w:rFonts w:ascii="Arial" w:hAnsi="Arial" w:cs="Arial"/>
        </w:rPr>
        <w:t>aître d’</w:t>
      </w:r>
      <w:r w:rsidR="00146588">
        <w:rPr>
          <w:rFonts w:ascii="Arial" w:hAnsi="Arial" w:cs="Arial"/>
        </w:rPr>
        <w:t>o</w:t>
      </w:r>
      <w:r w:rsidR="00387656">
        <w:rPr>
          <w:rFonts w:ascii="Arial" w:hAnsi="Arial" w:cs="Arial"/>
        </w:rPr>
        <w:t>uvrage lance son programme de restauration et d’entretien en accord avec les co-financeurs et les Services de l’Etat compétents,</w:t>
      </w:r>
    </w:p>
    <w:p w:rsidR="00387656" w:rsidRDefault="00387656">
      <w:pPr>
        <w:ind w:right="-1"/>
        <w:jc w:val="both"/>
        <w:rPr>
          <w:rFonts w:ascii="Arial" w:hAnsi="Arial" w:cs="Arial"/>
          <w:sz w:val="10"/>
        </w:rPr>
      </w:pPr>
    </w:p>
    <w:p w:rsidR="00D42CFC" w:rsidRDefault="00B70BF8">
      <w:pPr>
        <w:numPr>
          <w:ilvl w:val="0"/>
          <w:numId w:val="34"/>
        </w:numPr>
        <w:ind w:right="-1"/>
        <w:jc w:val="both"/>
        <w:rPr>
          <w:rFonts w:ascii="Arial" w:hAnsi="Arial" w:cs="Arial"/>
        </w:rPr>
      </w:pPr>
      <w:r>
        <w:rPr>
          <w:rFonts w:ascii="Arial" w:hAnsi="Arial" w:cs="Arial"/>
        </w:rPr>
        <w:t>assister le M</w:t>
      </w:r>
      <w:r w:rsidR="00387656">
        <w:rPr>
          <w:rFonts w:ascii="Arial" w:hAnsi="Arial" w:cs="Arial"/>
        </w:rPr>
        <w:t>aître d’</w:t>
      </w:r>
      <w:r w:rsidR="00146588">
        <w:rPr>
          <w:rFonts w:ascii="Arial" w:hAnsi="Arial" w:cs="Arial"/>
        </w:rPr>
        <w:t>o</w:t>
      </w:r>
      <w:r w:rsidR="00387656">
        <w:rPr>
          <w:rFonts w:ascii="Arial" w:hAnsi="Arial" w:cs="Arial"/>
        </w:rPr>
        <w:t>uvrage pour le recrutement de prestataires privés chargés d’éta</w:t>
      </w:r>
      <w:r w:rsidR="00D42CFC">
        <w:rPr>
          <w:rFonts w:ascii="Arial" w:hAnsi="Arial" w:cs="Arial"/>
        </w:rPr>
        <w:t>blir les programmes de travaux</w:t>
      </w:r>
      <w:r w:rsidR="00EC16E0">
        <w:rPr>
          <w:rFonts w:ascii="Arial" w:hAnsi="Arial" w:cs="Arial"/>
        </w:rPr>
        <w:t xml:space="preserve"> en</w:t>
      </w:r>
      <w:r w:rsidR="00D42CFC">
        <w:rPr>
          <w:rFonts w:ascii="Arial" w:hAnsi="Arial" w:cs="Arial"/>
        </w:rPr>
        <w:t> :</w:t>
      </w:r>
    </w:p>
    <w:p w:rsidR="00D42CFC" w:rsidRDefault="00D42CFC" w:rsidP="00D42CFC">
      <w:pPr>
        <w:ind w:right="-1"/>
        <w:jc w:val="both"/>
        <w:rPr>
          <w:rFonts w:ascii="Arial" w:hAnsi="Arial" w:cs="Arial"/>
        </w:rPr>
      </w:pPr>
    </w:p>
    <w:p w:rsidR="00D42CFC" w:rsidRPr="00EC16E0" w:rsidRDefault="00EC16E0" w:rsidP="00D42CFC">
      <w:pPr>
        <w:numPr>
          <w:ilvl w:val="1"/>
          <w:numId w:val="34"/>
        </w:numPr>
        <w:ind w:right="-1"/>
        <w:jc w:val="both"/>
        <w:rPr>
          <w:rFonts w:ascii="Arial" w:hAnsi="Arial" w:cs="Arial"/>
          <w:szCs w:val="22"/>
        </w:rPr>
      </w:pPr>
      <w:r w:rsidRPr="00EC16E0">
        <w:rPr>
          <w:rFonts w:ascii="Arial" w:hAnsi="Arial" w:cs="Arial"/>
          <w:szCs w:val="22"/>
        </w:rPr>
        <w:t>définissant</w:t>
      </w:r>
      <w:r w:rsidR="00D42CFC" w:rsidRPr="00EC16E0">
        <w:rPr>
          <w:rFonts w:ascii="Arial" w:hAnsi="Arial" w:cs="Arial"/>
          <w:szCs w:val="22"/>
        </w:rPr>
        <w:t xml:space="preserve"> la meilleure procédure, au regard du </w:t>
      </w:r>
      <w:r w:rsidR="00730620">
        <w:rPr>
          <w:rFonts w:ascii="Arial" w:hAnsi="Arial" w:cs="Arial"/>
          <w:szCs w:val="22"/>
        </w:rPr>
        <w:t xml:space="preserve">Décret n° 2016-360 du 25 mars 2016 relatif aux </w:t>
      </w:r>
      <w:r w:rsidR="00D42CFC" w:rsidRPr="00EC16E0">
        <w:rPr>
          <w:rFonts w:ascii="Arial" w:hAnsi="Arial" w:cs="Arial"/>
          <w:szCs w:val="22"/>
        </w:rPr>
        <w:t xml:space="preserve">Marchés Publics, pour répondre aux besoins du </w:t>
      </w:r>
      <w:r w:rsidR="00146588">
        <w:rPr>
          <w:rFonts w:ascii="Arial" w:hAnsi="Arial" w:cs="Arial"/>
          <w:szCs w:val="22"/>
        </w:rPr>
        <w:t>Maître d’o</w:t>
      </w:r>
      <w:r w:rsidR="00D42CFC" w:rsidRPr="00EC16E0">
        <w:rPr>
          <w:rFonts w:ascii="Arial" w:hAnsi="Arial" w:cs="Arial"/>
          <w:szCs w:val="22"/>
        </w:rPr>
        <w:t>uvrage</w:t>
      </w:r>
    </w:p>
    <w:p w:rsidR="00D42CFC" w:rsidRPr="00EC16E0" w:rsidRDefault="00D42CFC" w:rsidP="00D42CFC">
      <w:pPr>
        <w:ind w:right="-1"/>
        <w:jc w:val="both"/>
        <w:rPr>
          <w:rFonts w:ascii="Arial" w:hAnsi="Arial" w:cs="Arial"/>
          <w:szCs w:val="22"/>
        </w:rPr>
      </w:pPr>
    </w:p>
    <w:p w:rsidR="00387656" w:rsidRPr="00EC16E0" w:rsidRDefault="00D42CFC" w:rsidP="00D42CFC">
      <w:pPr>
        <w:numPr>
          <w:ilvl w:val="1"/>
          <w:numId w:val="34"/>
        </w:numPr>
        <w:ind w:right="-1"/>
        <w:jc w:val="both"/>
        <w:rPr>
          <w:rFonts w:ascii="Arial" w:hAnsi="Arial" w:cs="Arial"/>
          <w:szCs w:val="22"/>
        </w:rPr>
      </w:pPr>
      <w:r w:rsidRPr="00EC16E0">
        <w:rPr>
          <w:rFonts w:ascii="Arial" w:hAnsi="Arial" w:cs="Arial"/>
          <w:szCs w:val="22"/>
        </w:rPr>
        <w:t>propos</w:t>
      </w:r>
      <w:r w:rsidR="00EC16E0" w:rsidRPr="00EC16E0">
        <w:rPr>
          <w:rFonts w:ascii="Arial" w:hAnsi="Arial" w:cs="Arial"/>
          <w:szCs w:val="22"/>
        </w:rPr>
        <w:t>ant</w:t>
      </w:r>
      <w:r w:rsidRPr="00EC16E0">
        <w:rPr>
          <w:rFonts w:ascii="Arial" w:hAnsi="Arial" w:cs="Arial"/>
          <w:szCs w:val="22"/>
        </w:rPr>
        <w:t xml:space="preserve"> un projet de dossier de consultation des entreprises adapté aux besoins du </w:t>
      </w:r>
      <w:r w:rsidR="00146588">
        <w:rPr>
          <w:rFonts w:ascii="Arial" w:hAnsi="Arial" w:cs="Arial"/>
          <w:szCs w:val="22"/>
        </w:rPr>
        <w:t>Maître d’o</w:t>
      </w:r>
      <w:r w:rsidR="00EC16E0" w:rsidRPr="00EC16E0">
        <w:rPr>
          <w:rFonts w:ascii="Arial" w:hAnsi="Arial" w:cs="Arial"/>
          <w:szCs w:val="22"/>
        </w:rPr>
        <w:t>uvrage</w:t>
      </w:r>
      <w:r w:rsidRPr="00EC16E0">
        <w:rPr>
          <w:rFonts w:ascii="Arial" w:hAnsi="Arial" w:cs="Arial"/>
          <w:szCs w:val="22"/>
        </w:rPr>
        <w:t>,</w:t>
      </w:r>
    </w:p>
    <w:p w:rsidR="00D42CFC" w:rsidRPr="00EC16E0" w:rsidRDefault="00D42CFC" w:rsidP="00D42CFC">
      <w:pPr>
        <w:ind w:right="-1"/>
        <w:jc w:val="both"/>
        <w:rPr>
          <w:rFonts w:ascii="Arial" w:hAnsi="Arial" w:cs="Arial"/>
          <w:szCs w:val="22"/>
        </w:rPr>
      </w:pPr>
    </w:p>
    <w:p w:rsidR="00EC16E0" w:rsidRPr="00EC16E0" w:rsidRDefault="00EC16E0" w:rsidP="00EC16E0">
      <w:pPr>
        <w:numPr>
          <w:ilvl w:val="1"/>
          <w:numId w:val="34"/>
        </w:numPr>
        <w:ind w:right="-1"/>
        <w:jc w:val="both"/>
        <w:rPr>
          <w:rFonts w:ascii="Arial" w:hAnsi="Arial" w:cs="Arial"/>
          <w:szCs w:val="22"/>
        </w:rPr>
      </w:pPr>
      <w:r w:rsidRPr="00EC16E0">
        <w:rPr>
          <w:rFonts w:ascii="Arial" w:hAnsi="Arial" w:cs="Arial"/>
          <w:szCs w:val="22"/>
        </w:rPr>
        <w:t>définissant des modalités de mise en concurrence adaptées,</w:t>
      </w:r>
    </w:p>
    <w:p w:rsidR="00D42CFC" w:rsidRPr="00EC16E0" w:rsidRDefault="00D42CFC" w:rsidP="00D42CFC">
      <w:pPr>
        <w:ind w:right="-1"/>
        <w:jc w:val="both"/>
        <w:rPr>
          <w:rFonts w:ascii="Arial" w:hAnsi="Arial" w:cs="Arial"/>
          <w:szCs w:val="22"/>
        </w:rPr>
      </w:pPr>
    </w:p>
    <w:p w:rsidR="00D42CFC" w:rsidRDefault="00D42CFC" w:rsidP="00D42CFC">
      <w:pPr>
        <w:numPr>
          <w:ilvl w:val="1"/>
          <w:numId w:val="34"/>
        </w:numPr>
        <w:ind w:right="-1"/>
        <w:jc w:val="both"/>
        <w:rPr>
          <w:rFonts w:ascii="Arial" w:hAnsi="Arial" w:cs="Arial"/>
          <w:szCs w:val="22"/>
        </w:rPr>
      </w:pPr>
      <w:r w:rsidRPr="00EC16E0">
        <w:rPr>
          <w:rFonts w:ascii="Arial" w:hAnsi="Arial" w:cs="Arial"/>
          <w:szCs w:val="22"/>
        </w:rPr>
        <w:t>propos</w:t>
      </w:r>
      <w:r w:rsidR="00EC16E0" w:rsidRPr="00EC16E0">
        <w:rPr>
          <w:rFonts w:ascii="Arial" w:hAnsi="Arial" w:cs="Arial"/>
          <w:szCs w:val="22"/>
        </w:rPr>
        <w:t>ant</w:t>
      </w:r>
      <w:r w:rsidRPr="00EC16E0">
        <w:rPr>
          <w:rFonts w:ascii="Arial" w:hAnsi="Arial" w:cs="Arial"/>
          <w:szCs w:val="22"/>
        </w:rPr>
        <w:t xml:space="preserve"> un projet d’analyse des candidatures et des offres dans le respect des principes de la commande publique</w:t>
      </w:r>
    </w:p>
    <w:p w:rsidR="004D37E2" w:rsidRDefault="004D37E2" w:rsidP="004D37E2">
      <w:pPr>
        <w:ind w:right="-1"/>
        <w:jc w:val="both"/>
        <w:rPr>
          <w:rFonts w:ascii="Arial" w:hAnsi="Arial" w:cs="Arial"/>
          <w:szCs w:val="22"/>
        </w:rPr>
      </w:pPr>
    </w:p>
    <w:p w:rsidR="004D37E2" w:rsidRPr="00EC16E0" w:rsidRDefault="004D37E2" w:rsidP="004D37E2">
      <w:pPr>
        <w:ind w:right="-1"/>
        <w:rPr>
          <w:rFonts w:ascii="Arial" w:hAnsi="Arial" w:cs="Arial"/>
          <w:szCs w:val="22"/>
        </w:rPr>
      </w:pPr>
      <w:r>
        <w:rPr>
          <w:rFonts w:ascii="Arial" w:hAnsi="Arial" w:cs="Arial"/>
          <w:szCs w:val="22"/>
        </w:rPr>
        <w:t>Cette assistance au recrutement de prestataires privés est limitée à une procédure par an.</w:t>
      </w:r>
    </w:p>
    <w:p w:rsidR="00D42CFC" w:rsidRDefault="00D42CFC" w:rsidP="00EC16E0">
      <w:pPr>
        <w:ind w:right="-1"/>
        <w:jc w:val="both"/>
        <w:rPr>
          <w:rFonts w:ascii="Arial" w:hAnsi="Arial" w:cs="Arial"/>
        </w:rPr>
      </w:pPr>
    </w:p>
    <w:p w:rsidR="00387656" w:rsidRDefault="00387656">
      <w:pPr>
        <w:ind w:right="-1"/>
        <w:jc w:val="both"/>
        <w:rPr>
          <w:rFonts w:ascii="Arial" w:hAnsi="Arial" w:cs="Arial"/>
        </w:rPr>
      </w:pPr>
    </w:p>
    <w:p w:rsidR="00387656" w:rsidRDefault="00387656">
      <w:pPr>
        <w:ind w:right="-1"/>
        <w:jc w:val="both"/>
        <w:rPr>
          <w:rFonts w:ascii="Arial" w:hAnsi="Arial" w:cs="Arial"/>
          <w:u w:val="single"/>
        </w:rPr>
      </w:pPr>
      <w:r>
        <w:rPr>
          <w:rFonts w:ascii="Arial" w:hAnsi="Arial" w:cs="Arial"/>
          <w:u w:val="single"/>
        </w:rPr>
        <w:t>4.2. Assistance au suivi des études</w:t>
      </w:r>
    </w:p>
    <w:p w:rsidR="00387656" w:rsidRDefault="00387656">
      <w:pPr>
        <w:ind w:right="-1"/>
        <w:jc w:val="both"/>
        <w:rPr>
          <w:rFonts w:ascii="Arial" w:hAnsi="Arial" w:cs="Arial"/>
          <w:u w:val="single"/>
        </w:rPr>
      </w:pPr>
    </w:p>
    <w:p w:rsidR="00387656" w:rsidRDefault="00387656">
      <w:pPr>
        <w:pStyle w:val="Corpsdetexte"/>
        <w:rPr>
          <w:rFonts w:ascii="Arial" w:hAnsi="Arial" w:cs="Arial"/>
        </w:rPr>
      </w:pPr>
      <w:r>
        <w:rPr>
          <w:rFonts w:ascii="Arial" w:hAnsi="Arial" w:cs="Arial"/>
        </w:rPr>
        <w:t>L’assistance au suivi des études consiste à :</w:t>
      </w:r>
    </w:p>
    <w:p w:rsidR="00387656" w:rsidRDefault="00387656">
      <w:pPr>
        <w:ind w:right="-1"/>
        <w:jc w:val="both"/>
        <w:rPr>
          <w:rFonts w:ascii="Arial" w:hAnsi="Arial" w:cs="Arial"/>
          <w:sz w:val="10"/>
          <w:u w:val="single"/>
        </w:rPr>
      </w:pPr>
    </w:p>
    <w:p w:rsidR="00387656" w:rsidRDefault="00387656">
      <w:pPr>
        <w:numPr>
          <w:ilvl w:val="0"/>
          <w:numId w:val="34"/>
        </w:numPr>
        <w:ind w:right="-1"/>
        <w:jc w:val="both"/>
        <w:rPr>
          <w:rFonts w:ascii="Arial" w:hAnsi="Arial" w:cs="Arial"/>
        </w:rPr>
      </w:pPr>
      <w:r>
        <w:rPr>
          <w:rFonts w:ascii="Arial" w:hAnsi="Arial" w:cs="Arial"/>
        </w:rPr>
        <w:t xml:space="preserve">participer aux </w:t>
      </w:r>
      <w:r w:rsidR="004D37E2">
        <w:rPr>
          <w:rFonts w:ascii="Arial" w:hAnsi="Arial" w:cs="Arial"/>
        </w:rPr>
        <w:t xml:space="preserve">principales </w:t>
      </w:r>
      <w:r w:rsidR="00146588">
        <w:rPr>
          <w:rFonts w:ascii="Arial" w:hAnsi="Arial" w:cs="Arial"/>
        </w:rPr>
        <w:t>réunions du Comité de p</w:t>
      </w:r>
      <w:r>
        <w:rPr>
          <w:rFonts w:ascii="Arial" w:hAnsi="Arial" w:cs="Arial"/>
        </w:rPr>
        <w:t>ilotage en phase d’étude,</w:t>
      </w:r>
    </w:p>
    <w:p w:rsidR="00387656" w:rsidRDefault="00387656">
      <w:pPr>
        <w:ind w:left="360" w:right="-1"/>
        <w:jc w:val="both"/>
        <w:rPr>
          <w:rFonts w:ascii="Arial" w:hAnsi="Arial" w:cs="Arial"/>
          <w:sz w:val="10"/>
        </w:rPr>
      </w:pPr>
    </w:p>
    <w:p w:rsidR="00387656" w:rsidRDefault="004D37E2">
      <w:pPr>
        <w:numPr>
          <w:ilvl w:val="0"/>
          <w:numId w:val="34"/>
        </w:numPr>
        <w:ind w:right="-1"/>
        <w:jc w:val="both"/>
        <w:rPr>
          <w:rFonts w:ascii="Arial" w:hAnsi="Arial" w:cs="Arial"/>
        </w:rPr>
      </w:pPr>
      <w:r>
        <w:rPr>
          <w:rFonts w:ascii="Arial" w:hAnsi="Arial" w:cs="Arial"/>
        </w:rPr>
        <w:t>s’assurer de la cohérence d</w:t>
      </w:r>
      <w:r w:rsidR="00387656">
        <w:rPr>
          <w:rFonts w:ascii="Arial" w:hAnsi="Arial" w:cs="Arial"/>
        </w:rPr>
        <w:t xml:space="preserve">es propositions techniques </w:t>
      </w:r>
      <w:r w:rsidR="004B4997">
        <w:rPr>
          <w:rFonts w:ascii="Arial" w:hAnsi="Arial" w:cs="Arial"/>
        </w:rPr>
        <w:t>des prestataires privés</w:t>
      </w:r>
      <w:r w:rsidR="00387656">
        <w:rPr>
          <w:rFonts w:ascii="Arial" w:hAnsi="Arial" w:cs="Arial"/>
        </w:rPr>
        <w:t>,</w:t>
      </w:r>
    </w:p>
    <w:p w:rsidR="00387656" w:rsidRDefault="00387656">
      <w:pPr>
        <w:ind w:right="-1"/>
        <w:jc w:val="both"/>
        <w:rPr>
          <w:rFonts w:ascii="Arial" w:hAnsi="Arial" w:cs="Arial"/>
          <w:sz w:val="10"/>
        </w:rPr>
      </w:pPr>
    </w:p>
    <w:p w:rsidR="00387656" w:rsidRDefault="00387656">
      <w:pPr>
        <w:numPr>
          <w:ilvl w:val="0"/>
          <w:numId w:val="34"/>
        </w:numPr>
        <w:ind w:right="-1"/>
        <w:jc w:val="both"/>
        <w:rPr>
          <w:rFonts w:ascii="Arial" w:hAnsi="Arial" w:cs="Arial"/>
        </w:rPr>
      </w:pPr>
      <w:r>
        <w:rPr>
          <w:rFonts w:ascii="Arial" w:hAnsi="Arial" w:cs="Arial"/>
        </w:rPr>
        <w:t>s’assurer du respect des obligations contractuelles des prestataires privés,</w:t>
      </w:r>
    </w:p>
    <w:p w:rsidR="00387656" w:rsidRDefault="00387656">
      <w:pPr>
        <w:ind w:right="-1"/>
        <w:jc w:val="both"/>
        <w:rPr>
          <w:rFonts w:ascii="Arial" w:hAnsi="Arial" w:cs="Arial"/>
          <w:sz w:val="10"/>
          <w:u w:val="single"/>
        </w:rPr>
      </w:pPr>
    </w:p>
    <w:p w:rsidR="00387656" w:rsidRDefault="00387656">
      <w:pPr>
        <w:numPr>
          <w:ilvl w:val="0"/>
          <w:numId w:val="34"/>
        </w:numPr>
        <w:ind w:right="-1"/>
        <w:jc w:val="both"/>
        <w:rPr>
          <w:rFonts w:ascii="Arial" w:hAnsi="Arial" w:cs="Arial"/>
        </w:rPr>
      </w:pPr>
      <w:r>
        <w:rPr>
          <w:rFonts w:ascii="Arial" w:hAnsi="Arial" w:cs="Arial"/>
        </w:rPr>
        <w:t>s’assurer de l’accord des co-financeurs et des Services de l’Etat compétents,</w:t>
      </w:r>
    </w:p>
    <w:p w:rsidR="00387656" w:rsidRDefault="00387656">
      <w:pPr>
        <w:ind w:right="-1"/>
        <w:jc w:val="both"/>
        <w:rPr>
          <w:rFonts w:ascii="Arial" w:hAnsi="Arial" w:cs="Arial"/>
        </w:rPr>
      </w:pPr>
    </w:p>
    <w:p w:rsidR="00387656" w:rsidRDefault="00387656">
      <w:pPr>
        <w:ind w:right="-1"/>
        <w:jc w:val="both"/>
        <w:rPr>
          <w:rFonts w:ascii="Arial" w:hAnsi="Arial" w:cs="Arial"/>
        </w:rPr>
      </w:pPr>
    </w:p>
    <w:p w:rsidR="00387656" w:rsidRDefault="00387656">
      <w:pPr>
        <w:ind w:right="-1"/>
        <w:jc w:val="both"/>
        <w:rPr>
          <w:rFonts w:ascii="Arial" w:hAnsi="Arial" w:cs="Arial"/>
          <w:u w:val="single"/>
        </w:rPr>
      </w:pPr>
      <w:r>
        <w:rPr>
          <w:rFonts w:ascii="Arial" w:hAnsi="Arial" w:cs="Arial"/>
          <w:u w:val="single"/>
        </w:rPr>
        <w:t>4.3. Assistance au suivi des travaux</w:t>
      </w:r>
    </w:p>
    <w:p w:rsidR="00387656" w:rsidRDefault="00387656">
      <w:pPr>
        <w:ind w:right="-1"/>
        <w:jc w:val="both"/>
        <w:rPr>
          <w:rFonts w:ascii="Arial" w:hAnsi="Arial" w:cs="Arial"/>
          <w:u w:val="single"/>
        </w:rPr>
      </w:pPr>
    </w:p>
    <w:p w:rsidR="00387656" w:rsidRDefault="00387656">
      <w:pPr>
        <w:pStyle w:val="Corpsdetexte"/>
        <w:rPr>
          <w:rFonts w:ascii="Arial" w:hAnsi="Arial" w:cs="Arial"/>
        </w:rPr>
      </w:pPr>
      <w:r>
        <w:rPr>
          <w:rFonts w:ascii="Arial" w:hAnsi="Arial" w:cs="Arial"/>
        </w:rPr>
        <w:t>L’assistance au suivi des travaux consiste à :</w:t>
      </w:r>
    </w:p>
    <w:p w:rsidR="00387656" w:rsidRDefault="00387656">
      <w:pPr>
        <w:pStyle w:val="Corpsdetexte"/>
        <w:rPr>
          <w:rFonts w:ascii="Arial" w:hAnsi="Arial" w:cs="Arial"/>
          <w:sz w:val="10"/>
        </w:rPr>
      </w:pPr>
    </w:p>
    <w:p w:rsidR="00387656" w:rsidRDefault="004D37E2">
      <w:pPr>
        <w:pStyle w:val="Corpsdetexte"/>
        <w:numPr>
          <w:ilvl w:val="0"/>
          <w:numId w:val="34"/>
        </w:numPr>
        <w:rPr>
          <w:rFonts w:ascii="Arial" w:hAnsi="Arial" w:cs="Arial"/>
        </w:rPr>
      </w:pPr>
      <w:r>
        <w:rPr>
          <w:rFonts w:ascii="Arial" w:hAnsi="Arial" w:cs="Arial"/>
        </w:rPr>
        <w:t xml:space="preserve">participer </w:t>
      </w:r>
      <w:r w:rsidR="00387656">
        <w:rPr>
          <w:rFonts w:ascii="Arial" w:hAnsi="Arial" w:cs="Arial"/>
        </w:rPr>
        <w:t xml:space="preserve">à une réunion de chantier </w:t>
      </w:r>
      <w:r w:rsidR="00E575F8">
        <w:rPr>
          <w:rFonts w:ascii="Arial" w:hAnsi="Arial" w:cs="Arial"/>
        </w:rPr>
        <w:t>tous les 2 mois</w:t>
      </w:r>
      <w:r w:rsidR="0009322F">
        <w:rPr>
          <w:rFonts w:ascii="Arial" w:hAnsi="Arial" w:cs="Arial"/>
        </w:rPr>
        <w:t xml:space="preserve"> </w:t>
      </w:r>
      <w:r w:rsidR="00387656">
        <w:rPr>
          <w:rFonts w:ascii="Arial" w:hAnsi="Arial" w:cs="Arial"/>
        </w:rPr>
        <w:t>pour s’assurer de la bonne réalisation des travaux,</w:t>
      </w:r>
    </w:p>
    <w:p w:rsidR="00387656" w:rsidRDefault="00387656">
      <w:pPr>
        <w:pStyle w:val="Corpsdetexte"/>
        <w:ind w:left="360"/>
        <w:rPr>
          <w:rFonts w:ascii="Arial" w:hAnsi="Arial" w:cs="Arial"/>
          <w:sz w:val="10"/>
        </w:rPr>
      </w:pPr>
    </w:p>
    <w:p w:rsidR="00387656" w:rsidRDefault="00387656">
      <w:pPr>
        <w:pStyle w:val="Corpsdetexte"/>
        <w:numPr>
          <w:ilvl w:val="0"/>
          <w:numId w:val="34"/>
        </w:numPr>
        <w:rPr>
          <w:rFonts w:ascii="Arial" w:hAnsi="Arial" w:cs="Arial"/>
        </w:rPr>
      </w:pPr>
      <w:r>
        <w:rPr>
          <w:rFonts w:ascii="Arial" w:hAnsi="Arial" w:cs="Arial"/>
        </w:rPr>
        <w:t>s’assurer du respect des</w:t>
      </w:r>
      <w:r w:rsidR="00B70BF8">
        <w:rPr>
          <w:rFonts w:ascii="Arial" w:hAnsi="Arial" w:cs="Arial"/>
        </w:rPr>
        <w:t xml:space="preserve"> obligations contractuelles du M</w:t>
      </w:r>
      <w:r>
        <w:rPr>
          <w:rFonts w:ascii="Arial" w:hAnsi="Arial" w:cs="Arial"/>
        </w:rPr>
        <w:t>aître d’</w:t>
      </w:r>
      <w:r w:rsidR="00146588">
        <w:rPr>
          <w:rFonts w:ascii="Arial" w:hAnsi="Arial" w:cs="Arial"/>
        </w:rPr>
        <w:t>oe</w:t>
      </w:r>
      <w:r w:rsidR="005C33A9">
        <w:rPr>
          <w:rFonts w:ascii="Arial" w:hAnsi="Arial" w:cs="Arial"/>
        </w:rPr>
        <w:t>uvre</w:t>
      </w:r>
    </w:p>
    <w:p w:rsidR="00387656" w:rsidRDefault="00387656">
      <w:pPr>
        <w:pStyle w:val="Corpsdetexte"/>
        <w:rPr>
          <w:rFonts w:ascii="Arial" w:hAnsi="Arial" w:cs="Arial"/>
          <w:sz w:val="10"/>
        </w:rPr>
      </w:pPr>
    </w:p>
    <w:p w:rsidR="00387656" w:rsidRDefault="00387656">
      <w:pPr>
        <w:pStyle w:val="Corpsdetexte"/>
        <w:numPr>
          <w:ilvl w:val="0"/>
          <w:numId w:val="34"/>
        </w:numPr>
        <w:rPr>
          <w:rFonts w:ascii="Arial" w:hAnsi="Arial" w:cs="Arial"/>
        </w:rPr>
      </w:pPr>
      <w:r>
        <w:rPr>
          <w:rFonts w:ascii="Arial" w:hAnsi="Arial" w:cs="Arial"/>
        </w:rPr>
        <w:lastRenderedPageBreak/>
        <w:t>conseiller</w:t>
      </w:r>
      <w:r w:rsidR="00B70BF8">
        <w:rPr>
          <w:rFonts w:ascii="Arial" w:hAnsi="Arial" w:cs="Arial"/>
        </w:rPr>
        <w:t xml:space="preserve"> le Ma</w:t>
      </w:r>
      <w:r>
        <w:rPr>
          <w:rFonts w:ascii="Arial" w:hAnsi="Arial" w:cs="Arial"/>
        </w:rPr>
        <w:t>ître d’</w:t>
      </w:r>
      <w:r w:rsidR="00146588">
        <w:rPr>
          <w:rFonts w:ascii="Arial" w:hAnsi="Arial" w:cs="Arial"/>
        </w:rPr>
        <w:t>o</w:t>
      </w:r>
      <w:r>
        <w:rPr>
          <w:rFonts w:ascii="Arial" w:hAnsi="Arial" w:cs="Arial"/>
        </w:rPr>
        <w:t>uvrage dans ses actions éventuelles de communication autour des travaux réalisés,</w:t>
      </w:r>
    </w:p>
    <w:p w:rsidR="00387656" w:rsidRDefault="00387656">
      <w:pPr>
        <w:pStyle w:val="Corpsdetexte"/>
        <w:rPr>
          <w:rFonts w:ascii="Arial" w:hAnsi="Arial" w:cs="Arial"/>
          <w:sz w:val="10"/>
        </w:rPr>
      </w:pPr>
    </w:p>
    <w:p w:rsidR="00387656" w:rsidRDefault="00387656">
      <w:pPr>
        <w:pStyle w:val="Corpsdetexte"/>
        <w:ind w:left="360"/>
        <w:rPr>
          <w:rFonts w:ascii="Arial" w:hAnsi="Arial" w:cs="Arial"/>
        </w:rPr>
      </w:pPr>
    </w:p>
    <w:p w:rsidR="00387656" w:rsidRDefault="00387656">
      <w:pPr>
        <w:ind w:right="-1"/>
        <w:jc w:val="both"/>
        <w:rPr>
          <w:rFonts w:ascii="Arial" w:hAnsi="Arial" w:cs="Arial"/>
        </w:rPr>
      </w:pPr>
    </w:p>
    <w:p w:rsidR="00387656" w:rsidRDefault="00387656">
      <w:pPr>
        <w:ind w:right="-1"/>
        <w:jc w:val="both"/>
        <w:rPr>
          <w:rFonts w:ascii="Arial" w:hAnsi="Arial" w:cs="Arial"/>
          <w:b/>
        </w:rPr>
      </w:pPr>
      <w:r>
        <w:rPr>
          <w:rFonts w:ascii="Arial" w:hAnsi="Arial" w:cs="Arial"/>
          <w:b/>
        </w:rPr>
        <w:t>ARTICLE 5 – Diffusion de l’information</w:t>
      </w:r>
    </w:p>
    <w:p w:rsidR="00387656" w:rsidRDefault="00387656">
      <w:pPr>
        <w:ind w:right="-1"/>
        <w:jc w:val="both"/>
        <w:rPr>
          <w:rFonts w:ascii="Arial" w:hAnsi="Arial" w:cs="Arial"/>
        </w:rPr>
      </w:pPr>
    </w:p>
    <w:p w:rsidR="00387656" w:rsidRDefault="00387656">
      <w:pPr>
        <w:pStyle w:val="Corpsdetexte3"/>
        <w:ind w:right="-1"/>
        <w:rPr>
          <w:rFonts w:ascii="Arial" w:hAnsi="Arial" w:cs="Arial"/>
          <w:sz w:val="22"/>
        </w:rPr>
      </w:pPr>
      <w:r>
        <w:rPr>
          <w:rFonts w:ascii="Arial" w:hAnsi="Arial" w:cs="Arial"/>
          <w:sz w:val="22"/>
        </w:rPr>
        <w:t>Le  Maître d’</w:t>
      </w:r>
      <w:r w:rsidR="00146588">
        <w:rPr>
          <w:rFonts w:ascii="Arial" w:hAnsi="Arial" w:cs="Arial"/>
          <w:sz w:val="22"/>
        </w:rPr>
        <w:t>o</w:t>
      </w:r>
      <w:r>
        <w:rPr>
          <w:rFonts w:ascii="Arial" w:hAnsi="Arial" w:cs="Arial"/>
          <w:sz w:val="22"/>
        </w:rPr>
        <w:t>uvrage autorise le Département à diffuser les informations recueillies dans le cadre de son activité, notamment aux Agences de l’Eau. Celles-ci ne peuvent toutefois être utilisées à des fins de police administrative.</w:t>
      </w:r>
    </w:p>
    <w:p w:rsidR="00387656" w:rsidRDefault="00387656">
      <w:pPr>
        <w:ind w:right="-1"/>
        <w:jc w:val="both"/>
        <w:rPr>
          <w:rFonts w:ascii="Arial" w:hAnsi="Arial" w:cs="Arial"/>
        </w:rPr>
      </w:pPr>
    </w:p>
    <w:p w:rsidR="00387656" w:rsidRDefault="00387656">
      <w:pPr>
        <w:pStyle w:val="Corpsdetexte2"/>
        <w:ind w:right="-1"/>
        <w:rPr>
          <w:rFonts w:ascii="Arial" w:hAnsi="Arial" w:cs="Arial"/>
        </w:rPr>
      </w:pPr>
    </w:p>
    <w:p w:rsidR="00387656" w:rsidRDefault="00387656">
      <w:pPr>
        <w:pStyle w:val="Corpsdetexte2"/>
        <w:ind w:right="-1"/>
        <w:rPr>
          <w:rFonts w:ascii="Arial" w:hAnsi="Arial" w:cs="Arial"/>
        </w:rPr>
      </w:pPr>
    </w:p>
    <w:p w:rsidR="00387656" w:rsidRDefault="00387656">
      <w:pPr>
        <w:pStyle w:val="Titre4"/>
        <w:ind w:right="-1"/>
        <w:rPr>
          <w:rFonts w:ascii="Arial" w:hAnsi="Arial" w:cs="Arial"/>
          <w:sz w:val="22"/>
        </w:rPr>
      </w:pPr>
      <w:r>
        <w:rPr>
          <w:rFonts w:ascii="Arial" w:hAnsi="Arial" w:cs="Arial"/>
          <w:sz w:val="22"/>
        </w:rPr>
        <w:t>ARTICLE 6 – Engagement du Maître d'</w:t>
      </w:r>
      <w:r w:rsidR="00146588">
        <w:rPr>
          <w:rFonts w:ascii="Arial" w:hAnsi="Arial" w:cs="Arial"/>
          <w:sz w:val="22"/>
        </w:rPr>
        <w:t>o</w:t>
      </w:r>
      <w:r>
        <w:rPr>
          <w:rFonts w:ascii="Arial" w:hAnsi="Arial" w:cs="Arial"/>
          <w:sz w:val="22"/>
        </w:rPr>
        <w:t>uvrage</w:t>
      </w:r>
    </w:p>
    <w:p w:rsidR="00387656" w:rsidRDefault="00387656">
      <w:pPr>
        <w:ind w:right="-1"/>
        <w:jc w:val="both"/>
        <w:rPr>
          <w:rFonts w:ascii="Arial" w:hAnsi="Arial" w:cs="Arial"/>
          <w:b/>
        </w:rPr>
      </w:pPr>
    </w:p>
    <w:p w:rsidR="00387656" w:rsidRDefault="00146588">
      <w:pPr>
        <w:pStyle w:val="Corpsdetexte2"/>
        <w:ind w:right="-1"/>
        <w:rPr>
          <w:rFonts w:ascii="Arial" w:hAnsi="Arial" w:cs="Arial"/>
        </w:rPr>
      </w:pPr>
      <w:r>
        <w:rPr>
          <w:rFonts w:ascii="Arial" w:hAnsi="Arial" w:cs="Arial"/>
        </w:rPr>
        <w:t>Le Maître d’o</w:t>
      </w:r>
      <w:r w:rsidR="00387656">
        <w:rPr>
          <w:rFonts w:ascii="Arial" w:hAnsi="Arial" w:cs="Arial"/>
        </w:rPr>
        <w:t>uvrage communiquera au Département tous les documents et toutes les informations nécessaires à la réalisation des prestations décrites à l’article 3 de la présente convention.</w:t>
      </w:r>
    </w:p>
    <w:p w:rsidR="00387656" w:rsidRDefault="00387656">
      <w:pPr>
        <w:pStyle w:val="Corpsdetexte2"/>
        <w:ind w:right="-1"/>
        <w:rPr>
          <w:rFonts w:ascii="Arial" w:hAnsi="Arial" w:cs="Arial"/>
        </w:rPr>
      </w:pPr>
    </w:p>
    <w:p w:rsidR="00387656" w:rsidRDefault="00387656">
      <w:pPr>
        <w:ind w:right="-1"/>
        <w:jc w:val="both"/>
        <w:rPr>
          <w:rFonts w:ascii="Arial" w:hAnsi="Arial" w:cs="Arial"/>
          <w:b/>
        </w:rPr>
      </w:pPr>
    </w:p>
    <w:p w:rsidR="00387656" w:rsidRDefault="00387656">
      <w:pPr>
        <w:pStyle w:val="Titre7"/>
      </w:pPr>
      <w:r>
        <w:t>ARTICLE 7 – Conditions financières</w:t>
      </w:r>
    </w:p>
    <w:p w:rsidR="00387656" w:rsidRDefault="00387656">
      <w:pPr>
        <w:ind w:right="-1"/>
        <w:jc w:val="both"/>
        <w:rPr>
          <w:rFonts w:ascii="Arial" w:hAnsi="Arial" w:cs="Arial"/>
          <w:b/>
        </w:rPr>
      </w:pPr>
    </w:p>
    <w:p w:rsidR="00387656" w:rsidRDefault="00387656">
      <w:pPr>
        <w:pStyle w:val="Corpsdetexte2"/>
        <w:ind w:right="-1"/>
        <w:rPr>
          <w:rFonts w:ascii="Arial" w:hAnsi="Arial" w:cs="Arial"/>
        </w:rPr>
      </w:pPr>
      <w:r>
        <w:rPr>
          <w:rFonts w:ascii="Arial" w:hAnsi="Arial" w:cs="Arial"/>
        </w:rPr>
        <w:t>Le coût de la pre</w:t>
      </w:r>
      <w:r w:rsidR="00B70BF8">
        <w:rPr>
          <w:rFonts w:ascii="Arial" w:hAnsi="Arial" w:cs="Arial"/>
        </w:rPr>
        <w:t>station restant à la charge du M</w:t>
      </w:r>
      <w:r>
        <w:rPr>
          <w:rFonts w:ascii="Arial" w:hAnsi="Arial" w:cs="Arial"/>
        </w:rPr>
        <w:t>aître d’</w:t>
      </w:r>
      <w:r w:rsidR="00146588">
        <w:rPr>
          <w:rFonts w:ascii="Arial" w:hAnsi="Arial" w:cs="Arial"/>
        </w:rPr>
        <w:t>o</w:t>
      </w:r>
      <w:r>
        <w:rPr>
          <w:rFonts w:ascii="Arial" w:hAnsi="Arial" w:cs="Arial"/>
        </w:rPr>
        <w:t xml:space="preserve">uvrage, calculé sous la forme d’un forfait annuel, est de </w:t>
      </w:r>
      <w:r w:rsidR="00730603" w:rsidRPr="005D7149">
        <w:rPr>
          <w:rFonts w:ascii="Arial" w:hAnsi="Arial" w:cs="Arial"/>
          <w:b/>
        </w:rPr>
        <w:fldChar w:fldCharType="begin">
          <w:ffData>
            <w:name w:val="Texte8"/>
            <w:enabled/>
            <w:calcOnExit w:val="0"/>
            <w:textInput/>
          </w:ffData>
        </w:fldChar>
      </w:r>
      <w:bookmarkStart w:id="4" w:name="Texte8"/>
      <w:r w:rsidR="00730603" w:rsidRPr="005D7149">
        <w:rPr>
          <w:rFonts w:ascii="Arial" w:hAnsi="Arial" w:cs="Arial"/>
          <w:b/>
        </w:rPr>
        <w:instrText xml:space="preserve"> FORMTEXT </w:instrText>
      </w:r>
      <w:r w:rsidR="00730603" w:rsidRPr="005D7149">
        <w:rPr>
          <w:rFonts w:ascii="Arial" w:hAnsi="Arial" w:cs="Arial"/>
          <w:b/>
        </w:rPr>
      </w:r>
      <w:r w:rsidR="00730603" w:rsidRPr="005D7149">
        <w:rPr>
          <w:rFonts w:ascii="Arial" w:hAnsi="Arial" w:cs="Arial"/>
          <w:b/>
        </w:rPr>
        <w:fldChar w:fldCharType="separate"/>
      </w:r>
      <w:r w:rsidR="00730603" w:rsidRPr="005D7149">
        <w:rPr>
          <w:rFonts w:ascii="Arial" w:hAnsi="Arial" w:cs="Arial"/>
          <w:b/>
          <w:noProof/>
        </w:rPr>
        <w:t> </w:t>
      </w:r>
      <w:r w:rsidR="00730603" w:rsidRPr="005D7149">
        <w:rPr>
          <w:rFonts w:ascii="Arial" w:hAnsi="Arial" w:cs="Arial"/>
          <w:b/>
          <w:noProof/>
        </w:rPr>
        <w:t> </w:t>
      </w:r>
      <w:r w:rsidR="00730603" w:rsidRPr="005D7149">
        <w:rPr>
          <w:rFonts w:ascii="Arial" w:hAnsi="Arial" w:cs="Arial"/>
          <w:b/>
          <w:noProof/>
        </w:rPr>
        <w:t> </w:t>
      </w:r>
      <w:r w:rsidR="00730603" w:rsidRPr="005D7149">
        <w:rPr>
          <w:rFonts w:ascii="Arial" w:hAnsi="Arial" w:cs="Arial"/>
          <w:b/>
          <w:noProof/>
        </w:rPr>
        <w:t> </w:t>
      </w:r>
      <w:r w:rsidR="00730603" w:rsidRPr="005D7149">
        <w:rPr>
          <w:rFonts w:ascii="Arial" w:hAnsi="Arial" w:cs="Arial"/>
          <w:b/>
          <w:noProof/>
        </w:rPr>
        <w:t> </w:t>
      </w:r>
      <w:r w:rsidR="00730603" w:rsidRPr="005D7149">
        <w:rPr>
          <w:rFonts w:ascii="Arial" w:hAnsi="Arial" w:cs="Arial"/>
          <w:b/>
        </w:rPr>
        <w:fldChar w:fldCharType="end"/>
      </w:r>
      <w:bookmarkEnd w:id="4"/>
      <w:r w:rsidR="00F17444">
        <w:rPr>
          <w:rFonts w:ascii="Arial" w:hAnsi="Arial" w:cs="Arial"/>
        </w:rPr>
        <w:t xml:space="preserve"> </w:t>
      </w:r>
      <w:r w:rsidRPr="00F17444">
        <w:rPr>
          <w:rFonts w:ascii="Arial" w:hAnsi="Arial" w:cs="Arial"/>
          <w:b/>
          <w:bCs/>
        </w:rPr>
        <w:t>euros.</w:t>
      </w:r>
    </w:p>
    <w:p w:rsidR="00387656" w:rsidRDefault="00387656">
      <w:pPr>
        <w:pStyle w:val="Corpsdetexte2"/>
        <w:ind w:right="-1"/>
        <w:rPr>
          <w:rFonts w:ascii="Arial" w:hAnsi="Arial" w:cs="Arial"/>
        </w:rPr>
      </w:pPr>
    </w:p>
    <w:p w:rsidR="00387656" w:rsidRDefault="00387656">
      <w:pPr>
        <w:pStyle w:val="Corpsdetexte2"/>
        <w:ind w:right="-1"/>
        <w:rPr>
          <w:rFonts w:ascii="Arial" w:hAnsi="Arial" w:cs="Arial"/>
        </w:rPr>
      </w:pPr>
      <w:r>
        <w:rPr>
          <w:rFonts w:ascii="Arial" w:hAnsi="Arial" w:cs="Arial"/>
        </w:rPr>
        <w:t xml:space="preserve">Ce montant est déterminé </w:t>
      </w:r>
      <w:r>
        <w:rPr>
          <w:rFonts w:ascii="Arial" w:hAnsi="Arial" w:cs="Arial"/>
          <w:color w:val="000000"/>
        </w:rPr>
        <w:t xml:space="preserve">selon les modalités décrites en annexe 1 en tenant compte de </w:t>
      </w:r>
      <w:smartTag w:uri="urn:schemas-microsoft-com:office:smarttags" w:element="PersonName">
        <w:smartTagPr>
          <w:attr w:name="ProductID" w:val="la population DGF"/>
        </w:smartTagPr>
        <w:r>
          <w:rPr>
            <w:rFonts w:ascii="Arial" w:hAnsi="Arial" w:cs="Arial"/>
            <w:color w:val="000000"/>
          </w:rPr>
          <w:t xml:space="preserve">la </w:t>
        </w:r>
        <w:r w:rsidRPr="00F17444">
          <w:rPr>
            <w:rFonts w:ascii="Arial" w:hAnsi="Arial" w:cs="Arial"/>
            <w:color w:val="000000"/>
          </w:rPr>
          <w:t>population DGF</w:t>
        </w:r>
      </w:smartTag>
      <w:r w:rsidRPr="00F17444">
        <w:rPr>
          <w:rFonts w:ascii="Arial" w:hAnsi="Arial" w:cs="Arial"/>
          <w:color w:val="000000"/>
        </w:rPr>
        <w:t xml:space="preserve"> </w:t>
      </w:r>
      <w:r w:rsidR="00D61A6A">
        <w:rPr>
          <w:rFonts w:ascii="Arial" w:hAnsi="Arial" w:cs="Arial"/>
          <w:color w:val="000000"/>
        </w:rPr>
        <w:t>2016</w:t>
      </w:r>
      <w:r w:rsidRPr="00F17444">
        <w:rPr>
          <w:rFonts w:ascii="Arial" w:hAnsi="Arial" w:cs="Arial"/>
          <w:color w:val="000000"/>
        </w:rPr>
        <w:t xml:space="preserve"> </w:t>
      </w:r>
      <w:r w:rsidR="002573CD" w:rsidRPr="00F17444">
        <w:rPr>
          <w:rFonts w:ascii="Arial" w:hAnsi="Arial" w:cs="Arial"/>
          <w:color w:val="000000"/>
        </w:rPr>
        <w:t xml:space="preserve">de </w:t>
      </w:r>
      <w:bookmarkStart w:id="5" w:name="Texte6"/>
      <w:r w:rsidR="00730603">
        <w:rPr>
          <w:rFonts w:ascii="Arial" w:hAnsi="Arial" w:cs="Arial"/>
          <w:color w:val="000000"/>
        </w:rPr>
        <w:fldChar w:fldCharType="begin">
          <w:ffData>
            <w:name w:val="Texte6"/>
            <w:enabled/>
            <w:calcOnExit w:val="0"/>
            <w:textInput/>
          </w:ffData>
        </w:fldChar>
      </w:r>
      <w:r w:rsidR="00730603">
        <w:rPr>
          <w:rFonts w:ascii="Arial" w:hAnsi="Arial" w:cs="Arial"/>
          <w:color w:val="000000"/>
        </w:rPr>
        <w:instrText xml:space="preserve"> FORMTEXT </w:instrText>
      </w:r>
      <w:r w:rsidR="00730603">
        <w:rPr>
          <w:rFonts w:ascii="Arial" w:hAnsi="Arial" w:cs="Arial"/>
          <w:color w:val="000000"/>
        </w:rPr>
      </w:r>
      <w:r w:rsidR="00730603">
        <w:rPr>
          <w:rFonts w:ascii="Arial" w:hAnsi="Arial" w:cs="Arial"/>
          <w:color w:val="000000"/>
        </w:rPr>
        <w:fldChar w:fldCharType="separate"/>
      </w:r>
      <w:r w:rsidR="00730603">
        <w:rPr>
          <w:rFonts w:ascii="Arial" w:hAnsi="Arial" w:cs="Arial"/>
          <w:noProof/>
          <w:color w:val="000000"/>
        </w:rPr>
        <w:t> </w:t>
      </w:r>
      <w:r w:rsidR="00730603">
        <w:rPr>
          <w:rFonts w:ascii="Arial" w:hAnsi="Arial" w:cs="Arial"/>
          <w:noProof/>
          <w:color w:val="000000"/>
        </w:rPr>
        <w:t> </w:t>
      </w:r>
      <w:r w:rsidR="00730603">
        <w:rPr>
          <w:rFonts w:ascii="Arial" w:hAnsi="Arial" w:cs="Arial"/>
          <w:noProof/>
          <w:color w:val="000000"/>
        </w:rPr>
        <w:t> </w:t>
      </w:r>
      <w:r w:rsidR="00730603">
        <w:rPr>
          <w:rFonts w:ascii="Arial" w:hAnsi="Arial" w:cs="Arial"/>
          <w:noProof/>
          <w:color w:val="000000"/>
        </w:rPr>
        <w:t> </w:t>
      </w:r>
      <w:r w:rsidR="00730603">
        <w:rPr>
          <w:rFonts w:ascii="Arial" w:hAnsi="Arial" w:cs="Arial"/>
          <w:noProof/>
          <w:color w:val="000000"/>
        </w:rPr>
        <w:t> </w:t>
      </w:r>
      <w:r w:rsidR="00730603">
        <w:rPr>
          <w:rFonts w:ascii="Arial" w:hAnsi="Arial" w:cs="Arial"/>
          <w:color w:val="000000"/>
        </w:rPr>
        <w:fldChar w:fldCharType="end"/>
      </w:r>
      <w:bookmarkEnd w:id="5"/>
      <w:r w:rsidR="00730603">
        <w:rPr>
          <w:rFonts w:ascii="Arial" w:hAnsi="Arial" w:cs="Arial"/>
          <w:color w:val="000000"/>
        </w:rPr>
        <w:t xml:space="preserve"> </w:t>
      </w:r>
      <w:r w:rsidRPr="00F17444">
        <w:rPr>
          <w:rFonts w:ascii="Arial" w:hAnsi="Arial" w:cs="Arial"/>
          <w:color w:val="000000"/>
        </w:rPr>
        <w:t>(</w:t>
      </w:r>
      <w:bookmarkStart w:id="6" w:name="Texte7"/>
      <w:r w:rsidR="00730603">
        <w:rPr>
          <w:rFonts w:ascii="Arial" w:hAnsi="Arial" w:cs="Arial"/>
          <w:color w:val="000000"/>
        </w:rPr>
        <w:fldChar w:fldCharType="begin">
          <w:ffData>
            <w:name w:val="Texte7"/>
            <w:enabled/>
            <w:calcOnExit w:val="0"/>
            <w:textInput/>
          </w:ffData>
        </w:fldChar>
      </w:r>
      <w:r w:rsidR="00730603">
        <w:rPr>
          <w:rFonts w:ascii="Arial" w:hAnsi="Arial" w:cs="Arial"/>
          <w:color w:val="000000"/>
        </w:rPr>
        <w:instrText xml:space="preserve"> FORMTEXT </w:instrText>
      </w:r>
      <w:r w:rsidR="00730603">
        <w:rPr>
          <w:rFonts w:ascii="Arial" w:hAnsi="Arial" w:cs="Arial"/>
          <w:color w:val="000000"/>
        </w:rPr>
      </w:r>
      <w:r w:rsidR="00730603">
        <w:rPr>
          <w:rFonts w:ascii="Arial" w:hAnsi="Arial" w:cs="Arial"/>
          <w:color w:val="000000"/>
        </w:rPr>
        <w:fldChar w:fldCharType="separate"/>
      </w:r>
      <w:r w:rsidR="00730603">
        <w:rPr>
          <w:rFonts w:ascii="Arial" w:hAnsi="Arial" w:cs="Arial"/>
          <w:noProof/>
          <w:color w:val="000000"/>
        </w:rPr>
        <w:t> </w:t>
      </w:r>
      <w:r w:rsidR="00730603">
        <w:rPr>
          <w:rFonts w:ascii="Arial" w:hAnsi="Arial" w:cs="Arial"/>
          <w:noProof/>
          <w:color w:val="000000"/>
        </w:rPr>
        <w:t> </w:t>
      </w:r>
      <w:r w:rsidR="00730603">
        <w:rPr>
          <w:rFonts w:ascii="Arial" w:hAnsi="Arial" w:cs="Arial"/>
          <w:noProof/>
          <w:color w:val="000000"/>
        </w:rPr>
        <w:t> </w:t>
      </w:r>
      <w:r w:rsidR="00730603">
        <w:rPr>
          <w:rFonts w:ascii="Arial" w:hAnsi="Arial" w:cs="Arial"/>
          <w:noProof/>
          <w:color w:val="000000"/>
        </w:rPr>
        <w:t> </w:t>
      </w:r>
      <w:r w:rsidR="00730603">
        <w:rPr>
          <w:rFonts w:ascii="Arial" w:hAnsi="Arial" w:cs="Arial"/>
          <w:noProof/>
          <w:color w:val="000000"/>
        </w:rPr>
        <w:t> </w:t>
      </w:r>
      <w:r w:rsidR="00730603">
        <w:rPr>
          <w:rFonts w:ascii="Arial" w:hAnsi="Arial" w:cs="Arial"/>
          <w:color w:val="000000"/>
        </w:rPr>
        <w:fldChar w:fldCharType="end"/>
      </w:r>
      <w:bookmarkEnd w:id="6"/>
      <w:r w:rsidR="00730603">
        <w:rPr>
          <w:rFonts w:ascii="Arial" w:hAnsi="Arial" w:cs="Arial"/>
          <w:color w:val="000000"/>
        </w:rPr>
        <w:t xml:space="preserve"> </w:t>
      </w:r>
      <w:r w:rsidRPr="00F17444">
        <w:rPr>
          <w:rFonts w:ascii="Arial" w:hAnsi="Arial" w:cs="Arial"/>
          <w:color w:val="000000"/>
        </w:rPr>
        <w:t>habitants) et des aides financières</w:t>
      </w:r>
      <w:r>
        <w:rPr>
          <w:rFonts w:ascii="Arial" w:hAnsi="Arial" w:cs="Arial"/>
          <w:color w:val="000000"/>
        </w:rPr>
        <w:t xml:space="preserve"> </w:t>
      </w:r>
      <w:r w:rsidR="00F152AE">
        <w:rPr>
          <w:rFonts w:ascii="Arial" w:hAnsi="Arial" w:cs="Arial"/>
          <w:color w:val="000000"/>
        </w:rPr>
        <w:t xml:space="preserve">éventuellement </w:t>
      </w:r>
      <w:r>
        <w:rPr>
          <w:rFonts w:ascii="Arial" w:hAnsi="Arial" w:cs="Arial"/>
          <w:color w:val="000000"/>
        </w:rPr>
        <w:t>accordées par les Agences de l’Eau.</w:t>
      </w:r>
    </w:p>
    <w:p w:rsidR="00387656" w:rsidRDefault="00387656">
      <w:pPr>
        <w:pStyle w:val="Corpsdetexte2"/>
        <w:ind w:right="-1"/>
        <w:rPr>
          <w:rFonts w:ascii="Arial" w:hAnsi="Arial" w:cs="Arial"/>
        </w:rPr>
      </w:pPr>
    </w:p>
    <w:p w:rsidR="00387656" w:rsidRDefault="00387656">
      <w:pPr>
        <w:pStyle w:val="Corpsdetexte"/>
        <w:rPr>
          <w:rFonts w:ascii="Arial" w:hAnsi="Arial" w:cs="Arial"/>
        </w:rPr>
      </w:pPr>
      <w:r>
        <w:rPr>
          <w:rFonts w:ascii="Arial" w:hAnsi="Arial" w:cs="Arial"/>
        </w:rPr>
        <w:t>Cette participation financière sera perçue par les services du Département au plus t</w:t>
      </w:r>
      <w:r w:rsidR="001F4068">
        <w:rPr>
          <w:rFonts w:ascii="Arial" w:hAnsi="Arial" w:cs="Arial"/>
        </w:rPr>
        <w:t>ard à la fin du 3</w:t>
      </w:r>
      <w:r w:rsidR="001F4068" w:rsidRPr="001F4068">
        <w:rPr>
          <w:rFonts w:ascii="Arial" w:hAnsi="Arial" w:cs="Arial"/>
          <w:vertAlign w:val="superscript"/>
        </w:rPr>
        <w:t>e</w:t>
      </w:r>
      <w:r w:rsidR="001F4068">
        <w:rPr>
          <w:rFonts w:ascii="Arial" w:hAnsi="Arial" w:cs="Arial"/>
        </w:rPr>
        <w:t xml:space="preserve"> trimestre</w:t>
      </w:r>
      <w:r>
        <w:rPr>
          <w:rFonts w:ascii="Arial" w:hAnsi="Arial" w:cs="Arial"/>
        </w:rPr>
        <w:t xml:space="preserve"> de chaque année.</w:t>
      </w:r>
    </w:p>
    <w:p w:rsidR="00387656" w:rsidRDefault="00387656">
      <w:pPr>
        <w:ind w:right="-1"/>
        <w:jc w:val="both"/>
        <w:rPr>
          <w:rFonts w:ascii="Arial" w:hAnsi="Arial" w:cs="Arial"/>
        </w:rPr>
      </w:pPr>
    </w:p>
    <w:p w:rsidR="00387656" w:rsidRDefault="00387656">
      <w:pPr>
        <w:ind w:right="-1"/>
        <w:jc w:val="both"/>
        <w:rPr>
          <w:rFonts w:ascii="Arial" w:hAnsi="Arial" w:cs="Arial"/>
        </w:rPr>
      </w:pPr>
    </w:p>
    <w:p w:rsidR="00387656" w:rsidRDefault="00387656">
      <w:pPr>
        <w:ind w:right="-1"/>
        <w:jc w:val="both"/>
        <w:rPr>
          <w:rFonts w:ascii="Arial" w:hAnsi="Arial" w:cs="Arial"/>
        </w:rPr>
      </w:pPr>
      <w:r>
        <w:rPr>
          <w:rFonts w:ascii="Arial" w:hAnsi="Arial" w:cs="Arial"/>
          <w:b/>
        </w:rPr>
        <w:t>ARTICLE 8 – Révision de la tarification</w:t>
      </w:r>
    </w:p>
    <w:p w:rsidR="00387656" w:rsidRDefault="00387656">
      <w:pPr>
        <w:ind w:right="-1"/>
        <w:jc w:val="both"/>
        <w:rPr>
          <w:rFonts w:ascii="Arial" w:hAnsi="Arial" w:cs="Arial"/>
        </w:rPr>
      </w:pPr>
    </w:p>
    <w:p w:rsidR="00387656" w:rsidRDefault="00387656">
      <w:pPr>
        <w:pStyle w:val="Corpsdetexte"/>
        <w:rPr>
          <w:rFonts w:ascii="Arial" w:hAnsi="Arial" w:cs="Arial"/>
        </w:rPr>
      </w:pPr>
      <w:r>
        <w:rPr>
          <w:rFonts w:ascii="Arial" w:hAnsi="Arial" w:cs="Arial"/>
        </w:rPr>
        <w:t xml:space="preserve">Dans les conditions fixées par l’arrêté ministériel du </w:t>
      </w:r>
      <w:smartTag w:uri="urn:schemas-microsoft-com:office:smarttags" w:element="date">
        <w:smartTagPr>
          <w:attr w:name="Year" w:val="2008"/>
          <w:attr w:name="Day" w:val="21"/>
          <w:attr w:name="Month" w:val="10"/>
          <w:attr w:name="ls" w:val="trans"/>
        </w:smartTagPr>
        <w:r>
          <w:rPr>
            <w:rFonts w:ascii="Arial" w:hAnsi="Arial" w:cs="Arial"/>
          </w:rPr>
          <w:t>21 octobre 2008</w:t>
        </w:r>
      </w:smartTag>
      <w:r>
        <w:rPr>
          <w:rFonts w:ascii="Arial" w:hAnsi="Arial" w:cs="Arial"/>
        </w:rPr>
        <w:t xml:space="preserve"> relatif à la définition du barème de rémunération de la mission d’assistance technique des Départements, le coût de la prestation pourra être revu </w:t>
      </w:r>
      <w:r w:rsidR="00146588">
        <w:rPr>
          <w:rFonts w:ascii="Arial" w:hAnsi="Arial" w:cs="Arial"/>
        </w:rPr>
        <w:t>chaque année par la Commission p</w:t>
      </w:r>
      <w:r>
        <w:rPr>
          <w:rFonts w:ascii="Arial" w:hAnsi="Arial" w:cs="Arial"/>
        </w:rPr>
        <w:t xml:space="preserve">ermanente du Conseil </w:t>
      </w:r>
      <w:r w:rsidR="00146588">
        <w:rPr>
          <w:rFonts w:ascii="Arial" w:hAnsi="Arial" w:cs="Arial"/>
        </w:rPr>
        <w:t>départemental</w:t>
      </w:r>
      <w:r>
        <w:rPr>
          <w:rFonts w:ascii="Arial" w:hAnsi="Arial" w:cs="Arial"/>
        </w:rPr>
        <w:t>.</w:t>
      </w:r>
    </w:p>
    <w:p w:rsidR="00387656" w:rsidRDefault="00387656">
      <w:pPr>
        <w:ind w:right="-1"/>
        <w:jc w:val="both"/>
        <w:rPr>
          <w:rFonts w:ascii="Arial" w:hAnsi="Arial" w:cs="Arial"/>
        </w:rPr>
      </w:pPr>
    </w:p>
    <w:p w:rsidR="00387656" w:rsidRDefault="00387656">
      <w:pPr>
        <w:ind w:right="-1"/>
        <w:jc w:val="both"/>
        <w:rPr>
          <w:rFonts w:ascii="Arial" w:hAnsi="Arial" w:cs="Arial"/>
        </w:rPr>
      </w:pPr>
      <w:r>
        <w:rPr>
          <w:rFonts w:ascii="Arial" w:hAnsi="Arial" w:cs="Arial"/>
        </w:rPr>
        <w:t>La révision de cette tarification tiendra aussi compte de l’évo</w:t>
      </w:r>
      <w:r w:rsidR="00B70BF8">
        <w:rPr>
          <w:rFonts w:ascii="Arial" w:hAnsi="Arial" w:cs="Arial"/>
        </w:rPr>
        <w:t>lution de la population DGF du M</w:t>
      </w:r>
      <w:r>
        <w:rPr>
          <w:rFonts w:ascii="Arial" w:hAnsi="Arial" w:cs="Arial"/>
        </w:rPr>
        <w:t>aître d’</w:t>
      </w:r>
      <w:r w:rsidR="00146588">
        <w:rPr>
          <w:rFonts w:ascii="Arial" w:hAnsi="Arial" w:cs="Arial"/>
        </w:rPr>
        <w:t>o</w:t>
      </w:r>
      <w:r>
        <w:rPr>
          <w:rFonts w:ascii="Arial" w:hAnsi="Arial" w:cs="Arial"/>
        </w:rPr>
        <w:t>uvrage au 1</w:t>
      </w:r>
      <w:r>
        <w:rPr>
          <w:rFonts w:ascii="Arial" w:hAnsi="Arial" w:cs="Arial"/>
          <w:vertAlign w:val="superscript"/>
        </w:rPr>
        <w:t>er</w:t>
      </w:r>
      <w:r>
        <w:rPr>
          <w:rFonts w:ascii="Arial" w:hAnsi="Arial" w:cs="Arial"/>
        </w:rPr>
        <w:t xml:space="preserve"> janvier de chaque année.</w:t>
      </w:r>
    </w:p>
    <w:p w:rsidR="00387656" w:rsidRDefault="00387656">
      <w:pPr>
        <w:ind w:right="-1"/>
        <w:jc w:val="both"/>
        <w:rPr>
          <w:rFonts w:ascii="Arial" w:hAnsi="Arial" w:cs="Arial"/>
        </w:rPr>
      </w:pPr>
    </w:p>
    <w:p w:rsidR="00387656" w:rsidRDefault="00387656">
      <w:pPr>
        <w:ind w:right="-1"/>
        <w:jc w:val="both"/>
        <w:rPr>
          <w:rFonts w:ascii="Arial" w:hAnsi="Arial" w:cs="Arial"/>
          <w:color w:val="000000"/>
        </w:rPr>
      </w:pPr>
      <w:r>
        <w:rPr>
          <w:rFonts w:ascii="Arial" w:hAnsi="Arial" w:cs="Arial"/>
          <w:color w:val="000000"/>
        </w:rPr>
        <w:t>Le premier mars au plus tard de chaque anné</w:t>
      </w:r>
      <w:r w:rsidR="00B70BF8">
        <w:rPr>
          <w:rFonts w:ascii="Arial" w:hAnsi="Arial" w:cs="Arial"/>
          <w:color w:val="000000"/>
        </w:rPr>
        <w:t>e, le Département informera le M</w:t>
      </w:r>
      <w:r>
        <w:rPr>
          <w:rFonts w:ascii="Arial" w:hAnsi="Arial" w:cs="Arial"/>
          <w:color w:val="000000"/>
        </w:rPr>
        <w:t>aîtr</w:t>
      </w:r>
      <w:r w:rsidR="00146588">
        <w:rPr>
          <w:rFonts w:ascii="Arial" w:hAnsi="Arial" w:cs="Arial"/>
          <w:color w:val="000000"/>
        </w:rPr>
        <w:t>e d’o</w:t>
      </w:r>
      <w:r>
        <w:rPr>
          <w:rFonts w:ascii="Arial" w:hAnsi="Arial" w:cs="Arial"/>
          <w:color w:val="000000"/>
        </w:rPr>
        <w:t>uvrage des nouveaux tarifs en vigueur.</w:t>
      </w:r>
    </w:p>
    <w:p w:rsidR="00387656" w:rsidRDefault="00387656">
      <w:pPr>
        <w:ind w:right="-1"/>
        <w:jc w:val="both"/>
        <w:rPr>
          <w:rFonts w:ascii="Arial" w:hAnsi="Arial" w:cs="Arial"/>
          <w:color w:val="000000"/>
        </w:rPr>
      </w:pPr>
    </w:p>
    <w:p w:rsidR="00387656" w:rsidRDefault="00387656">
      <w:pPr>
        <w:ind w:right="-1"/>
        <w:jc w:val="both"/>
        <w:rPr>
          <w:rFonts w:ascii="Arial" w:hAnsi="Arial" w:cs="Arial"/>
          <w:color w:val="000000"/>
        </w:rPr>
      </w:pPr>
      <w:r>
        <w:rPr>
          <w:rFonts w:ascii="Arial" w:hAnsi="Arial" w:cs="Arial"/>
          <w:color w:val="000000"/>
        </w:rPr>
        <w:t>En cas de désaccord quant aux nouveaux tarifs pratiq</w:t>
      </w:r>
      <w:r w:rsidR="00146588">
        <w:rPr>
          <w:rFonts w:ascii="Arial" w:hAnsi="Arial" w:cs="Arial"/>
          <w:color w:val="000000"/>
        </w:rPr>
        <w:t>ués, il appartient au Maître d’o</w:t>
      </w:r>
      <w:r>
        <w:rPr>
          <w:rFonts w:ascii="Arial" w:hAnsi="Arial" w:cs="Arial"/>
          <w:color w:val="000000"/>
        </w:rPr>
        <w:t>uvrage de dénoncer la présente convention, par lettre recommandée avec accusé de réception, dans les 30 jours qui suivent la réception de la nouvelle grille tarifaire.</w:t>
      </w:r>
    </w:p>
    <w:p w:rsidR="00F152AE" w:rsidRDefault="00F152AE">
      <w:pPr>
        <w:ind w:right="-1"/>
        <w:jc w:val="both"/>
        <w:rPr>
          <w:rFonts w:ascii="Arial" w:hAnsi="Arial" w:cs="Arial"/>
          <w:color w:val="000000"/>
        </w:rPr>
      </w:pPr>
    </w:p>
    <w:p w:rsidR="00F152AE" w:rsidRDefault="00F152AE">
      <w:pPr>
        <w:ind w:right="-1"/>
        <w:jc w:val="both"/>
        <w:rPr>
          <w:rFonts w:ascii="Arial" w:hAnsi="Arial" w:cs="Arial"/>
        </w:rPr>
      </w:pPr>
      <w:r>
        <w:rPr>
          <w:rFonts w:ascii="Arial" w:hAnsi="Arial" w:cs="Arial"/>
          <w:color w:val="000000"/>
        </w:rPr>
        <w:t>Passé ce délai, le nouveau tarif proposé sera considéré comme étant accepté.</w:t>
      </w:r>
    </w:p>
    <w:p w:rsidR="00387656" w:rsidRDefault="00387656">
      <w:pPr>
        <w:ind w:right="-1"/>
        <w:jc w:val="both"/>
        <w:rPr>
          <w:rFonts w:ascii="Arial" w:hAnsi="Arial" w:cs="Arial"/>
        </w:rPr>
      </w:pPr>
    </w:p>
    <w:p w:rsidR="00387656" w:rsidRDefault="00387656">
      <w:pPr>
        <w:ind w:right="-1"/>
        <w:jc w:val="both"/>
        <w:rPr>
          <w:rFonts w:ascii="Arial" w:hAnsi="Arial" w:cs="Arial"/>
        </w:rPr>
      </w:pPr>
    </w:p>
    <w:p w:rsidR="00EC16E0" w:rsidRDefault="00EC16E0">
      <w:pPr>
        <w:ind w:right="-1"/>
        <w:jc w:val="both"/>
        <w:rPr>
          <w:rFonts w:ascii="Arial" w:hAnsi="Arial" w:cs="Arial"/>
        </w:rPr>
      </w:pPr>
    </w:p>
    <w:p w:rsidR="00387656" w:rsidRDefault="00387656">
      <w:pPr>
        <w:ind w:right="-1"/>
        <w:jc w:val="both"/>
        <w:rPr>
          <w:rFonts w:ascii="Arial" w:hAnsi="Arial" w:cs="Arial"/>
          <w:b/>
        </w:rPr>
      </w:pPr>
      <w:r>
        <w:rPr>
          <w:rFonts w:ascii="Arial" w:hAnsi="Arial" w:cs="Arial"/>
          <w:b/>
        </w:rPr>
        <w:t>ARTICLE 10 – Durée de la convention</w:t>
      </w:r>
    </w:p>
    <w:p w:rsidR="00387656" w:rsidRDefault="00387656">
      <w:pPr>
        <w:ind w:right="-1"/>
        <w:jc w:val="both"/>
        <w:rPr>
          <w:rFonts w:ascii="Arial" w:hAnsi="Arial" w:cs="Arial"/>
          <w:b/>
        </w:rPr>
      </w:pPr>
    </w:p>
    <w:p w:rsidR="00387656" w:rsidRDefault="00387656">
      <w:pPr>
        <w:ind w:right="-1"/>
        <w:jc w:val="both"/>
        <w:rPr>
          <w:rFonts w:ascii="Arial" w:hAnsi="Arial" w:cs="Arial"/>
        </w:rPr>
      </w:pPr>
      <w:r w:rsidRPr="00F17444">
        <w:rPr>
          <w:rFonts w:ascii="Arial" w:hAnsi="Arial" w:cs="Arial"/>
        </w:rPr>
        <w:t xml:space="preserve">La présente convention est établie de la date de sa signature jusqu’au </w:t>
      </w:r>
      <w:r w:rsidRPr="00D61A6A">
        <w:rPr>
          <w:rFonts w:ascii="Arial" w:hAnsi="Arial" w:cs="Arial"/>
          <w:b/>
        </w:rPr>
        <w:t>31 décembre 201</w:t>
      </w:r>
      <w:r w:rsidR="00D61A6A" w:rsidRPr="00D61A6A">
        <w:rPr>
          <w:rFonts w:ascii="Arial" w:hAnsi="Arial" w:cs="Arial"/>
          <w:b/>
        </w:rPr>
        <w:t>9</w:t>
      </w:r>
      <w:r w:rsidRPr="00F17444">
        <w:rPr>
          <w:rFonts w:ascii="Arial" w:hAnsi="Arial" w:cs="Arial"/>
        </w:rPr>
        <w:t>.</w:t>
      </w:r>
    </w:p>
    <w:p w:rsidR="00387656" w:rsidRDefault="00387656">
      <w:pPr>
        <w:ind w:right="-1"/>
        <w:jc w:val="both"/>
        <w:rPr>
          <w:rFonts w:ascii="Arial" w:hAnsi="Arial" w:cs="Arial"/>
        </w:rPr>
      </w:pPr>
    </w:p>
    <w:p w:rsidR="00387656" w:rsidRDefault="00387656">
      <w:pPr>
        <w:ind w:right="-1"/>
        <w:jc w:val="both"/>
        <w:rPr>
          <w:rFonts w:ascii="Arial" w:hAnsi="Arial" w:cs="Arial"/>
        </w:rPr>
      </w:pPr>
    </w:p>
    <w:p w:rsidR="00D42CFC" w:rsidRDefault="00D42CFC">
      <w:pPr>
        <w:ind w:right="-1"/>
        <w:jc w:val="both"/>
        <w:rPr>
          <w:rFonts w:ascii="Arial" w:hAnsi="Arial" w:cs="Arial"/>
          <w:b/>
        </w:rPr>
      </w:pPr>
    </w:p>
    <w:p w:rsidR="00D42CFC" w:rsidRDefault="00D42CFC">
      <w:pPr>
        <w:ind w:right="-1"/>
        <w:jc w:val="both"/>
        <w:rPr>
          <w:rFonts w:ascii="Arial" w:hAnsi="Arial" w:cs="Arial"/>
          <w:b/>
        </w:rPr>
      </w:pPr>
    </w:p>
    <w:p w:rsidR="00D42CFC" w:rsidRDefault="00D42CFC">
      <w:pPr>
        <w:ind w:right="-1"/>
        <w:jc w:val="both"/>
        <w:rPr>
          <w:rFonts w:ascii="Arial" w:hAnsi="Arial" w:cs="Arial"/>
          <w:b/>
        </w:rPr>
      </w:pPr>
    </w:p>
    <w:p w:rsidR="00387656" w:rsidRDefault="00387656">
      <w:pPr>
        <w:ind w:right="-1"/>
        <w:jc w:val="both"/>
        <w:rPr>
          <w:rFonts w:ascii="Arial" w:hAnsi="Arial" w:cs="Arial"/>
          <w:b/>
        </w:rPr>
      </w:pPr>
      <w:r>
        <w:rPr>
          <w:rFonts w:ascii="Arial" w:hAnsi="Arial" w:cs="Arial"/>
          <w:b/>
        </w:rPr>
        <w:t xml:space="preserve">ARTICLE </w:t>
      </w:r>
      <w:r>
        <w:rPr>
          <w:rFonts w:ascii="Arial" w:hAnsi="Arial" w:cs="Arial"/>
          <w:b/>
          <w:color w:val="000000"/>
        </w:rPr>
        <w:t xml:space="preserve">11 </w:t>
      </w:r>
      <w:r>
        <w:rPr>
          <w:rFonts w:ascii="Arial" w:hAnsi="Arial" w:cs="Arial"/>
          <w:b/>
        </w:rPr>
        <w:t>- Résiliation</w:t>
      </w:r>
    </w:p>
    <w:p w:rsidR="00387656" w:rsidRDefault="00387656">
      <w:pPr>
        <w:pStyle w:val="Textecourantformule"/>
        <w:tabs>
          <w:tab w:val="left" w:pos="141"/>
        </w:tabs>
        <w:spacing w:line="260" w:lineRule="exact"/>
        <w:rPr>
          <w:rFonts w:ascii="Arial" w:hAnsi="Arial" w:cs="Arial"/>
          <w:b/>
          <w:szCs w:val="20"/>
        </w:rPr>
      </w:pPr>
    </w:p>
    <w:p w:rsidR="00387656" w:rsidRDefault="00387656">
      <w:pPr>
        <w:pStyle w:val="Textecourantformule"/>
        <w:tabs>
          <w:tab w:val="left" w:pos="141"/>
        </w:tabs>
        <w:spacing w:line="260" w:lineRule="exact"/>
        <w:rPr>
          <w:rFonts w:ascii="Arial" w:hAnsi="Arial" w:cs="Arial"/>
        </w:rPr>
      </w:pPr>
      <w:r>
        <w:rPr>
          <w:rFonts w:ascii="Arial" w:hAnsi="Arial" w:cs="Arial"/>
        </w:rPr>
        <w:t>En cas de manquement par l’une des parties aux obligations des présentes, non réparé dans un délai de trente jours à compter de la lettre recommandée avec accusé de réception notifiant le ou les manquements observés, l’autre partie pourra faire valoir la résiliation du contrat sous réserve des indemnités de résiliation auxquelles elle pourrait prétendre du fait desdits manquements.</w:t>
      </w:r>
    </w:p>
    <w:p w:rsidR="00387656" w:rsidRDefault="00387656">
      <w:pPr>
        <w:pStyle w:val="Textecourantformule"/>
        <w:tabs>
          <w:tab w:val="left" w:pos="141"/>
        </w:tabs>
        <w:spacing w:line="260" w:lineRule="exact"/>
        <w:rPr>
          <w:rFonts w:ascii="Arial" w:hAnsi="Arial" w:cs="Arial"/>
        </w:rPr>
      </w:pPr>
    </w:p>
    <w:p w:rsidR="00387656" w:rsidRDefault="00387656">
      <w:pPr>
        <w:ind w:right="-1"/>
        <w:jc w:val="both"/>
        <w:rPr>
          <w:rFonts w:ascii="Arial" w:hAnsi="Arial" w:cs="Arial"/>
          <w:b/>
        </w:rPr>
      </w:pPr>
      <w:r>
        <w:rPr>
          <w:rFonts w:ascii="Arial" w:hAnsi="Arial" w:cs="Arial"/>
        </w:rPr>
        <w:t>En cas de résiliation du présent contrat, le Département devra restituer tous les documents q</w:t>
      </w:r>
      <w:r w:rsidR="00B70BF8">
        <w:rPr>
          <w:rFonts w:ascii="Arial" w:hAnsi="Arial" w:cs="Arial"/>
        </w:rPr>
        <w:t>ui lui auront été remis par le M</w:t>
      </w:r>
      <w:r>
        <w:rPr>
          <w:rFonts w:ascii="Arial" w:hAnsi="Arial" w:cs="Arial"/>
        </w:rPr>
        <w:t>aître d’</w:t>
      </w:r>
      <w:r w:rsidR="00146588">
        <w:rPr>
          <w:rFonts w:ascii="Arial" w:hAnsi="Arial" w:cs="Arial"/>
        </w:rPr>
        <w:t>o</w:t>
      </w:r>
      <w:r>
        <w:rPr>
          <w:rFonts w:ascii="Arial" w:hAnsi="Arial" w:cs="Arial"/>
        </w:rPr>
        <w:t>uvrage.</w:t>
      </w:r>
    </w:p>
    <w:p w:rsidR="00387656" w:rsidRDefault="00387656">
      <w:pPr>
        <w:ind w:right="-1"/>
        <w:jc w:val="both"/>
        <w:rPr>
          <w:rFonts w:ascii="Arial" w:hAnsi="Arial" w:cs="Arial"/>
          <w:b/>
        </w:rPr>
      </w:pPr>
    </w:p>
    <w:p w:rsidR="00387656" w:rsidRDefault="00387656">
      <w:pPr>
        <w:ind w:right="-1"/>
        <w:jc w:val="both"/>
        <w:rPr>
          <w:rFonts w:ascii="Arial" w:hAnsi="Arial" w:cs="Arial"/>
          <w:b/>
        </w:rPr>
      </w:pPr>
    </w:p>
    <w:p w:rsidR="00387656" w:rsidRDefault="00387656">
      <w:pPr>
        <w:ind w:right="-1"/>
        <w:jc w:val="both"/>
        <w:rPr>
          <w:rFonts w:ascii="Arial" w:hAnsi="Arial" w:cs="Arial"/>
          <w:b/>
        </w:rPr>
      </w:pPr>
    </w:p>
    <w:p w:rsidR="00387656" w:rsidRDefault="00387656">
      <w:pPr>
        <w:ind w:right="-1"/>
        <w:jc w:val="both"/>
        <w:rPr>
          <w:rFonts w:ascii="Arial" w:hAnsi="Arial" w:cs="Arial"/>
          <w:b/>
          <w:color w:val="000000"/>
        </w:rPr>
      </w:pPr>
      <w:r>
        <w:rPr>
          <w:rFonts w:ascii="Arial" w:hAnsi="Arial" w:cs="Arial"/>
          <w:b/>
          <w:color w:val="000000"/>
        </w:rPr>
        <w:t>ARTICLE 12 – Litiges</w:t>
      </w:r>
    </w:p>
    <w:p w:rsidR="00387656" w:rsidRDefault="00387656">
      <w:pPr>
        <w:ind w:right="-1"/>
        <w:jc w:val="both"/>
        <w:rPr>
          <w:rFonts w:ascii="Arial" w:hAnsi="Arial" w:cs="Arial"/>
          <w:b/>
          <w:color w:val="000000"/>
        </w:rPr>
      </w:pPr>
    </w:p>
    <w:p w:rsidR="00387656" w:rsidRDefault="00387656">
      <w:pPr>
        <w:pStyle w:val="Corpsdetexte2"/>
        <w:ind w:right="-1"/>
        <w:rPr>
          <w:rFonts w:ascii="Arial" w:hAnsi="Arial" w:cs="Arial"/>
          <w:color w:val="FF0000"/>
        </w:rPr>
      </w:pPr>
      <w:r>
        <w:rPr>
          <w:rFonts w:ascii="Arial" w:hAnsi="Arial" w:cs="Arial"/>
          <w:color w:val="000000"/>
        </w:rPr>
        <w:t>En cas de litige portant sur l’interprétation ou l’application de la présente convention, les parties conviennent de s’en remettre à l’appréciation des tribunaux après épuisement des voies amiables.</w:t>
      </w:r>
    </w:p>
    <w:p w:rsidR="00387656" w:rsidRDefault="00387656">
      <w:pPr>
        <w:pStyle w:val="Corpsdetexte2"/>
        <w:ind w:right="-1"/>
        <w:rPr>
          <w:rFonts w:ascii="Arial" w:hAnsi="Arial" w:cs="Arial"/>
        </w:rPr>
      </w:pPr>
    </w:p>
    <w:p w:rsidR="00387656" w:rsidRDefault="00387656">
      <w:pPr>
        <w:pStyle w:val="Corpsdetexte2"/>
        <w:ind w:right="-1"/>
        <w:rPr>
          <w:rFonts w:ascii="Arial" w:hAnsi="Arial" w:cs="Arial"/>
        </w:rPr>
      </w:pPr>
    </w:p>
    <w:p w:rsidR="00EC16E0" w:rsidRDefault="00EC16E0">
      <w:pPr>
        <w:pStyle w:val="Corpsdetexte2"/>
        <w:ind w:right="-1"/>
        <w:rPr>
          <w:rFonts w:ascii="Arial" w:hAnsi="Arial" w:cs="Arial"/>
        </w:rPr>
      </w:pPr>
    </w:p>
    <w:p w:rsidR="00EC16E0" w:rsidRDefault="00EC16E0">
      <w:pPr>
        <w:pStyle w:val="Corpsdetexte2"/>
        <w:ind w:right="-1"/>
        <w:rPr>
          <w:rFonts w:ascii="Arial" w:hAnsi="Arial" w:cs="Arial"/>
        </w:rPr>
      </w:pPr>
    </w:p>
    <w:p w:rsidR="00EC16E0" w:rsidRDefault="00EC16E0">
      <w:pPr>
        <w:pStyle w:val="Corpsdetexte2"/>
        <w:ind w:right="-1"/>
        <w:rPr>
          <w:rFonts w:ascii="Arial" w:hAnsi="Arial" w:cs="Arial"/>
        </w:rPr>
      </w:pPr>
    </w:p>
    <w:p w:rsidR="00387656" w:rsidRDefault="00387656">
      <w:pPr>
        <w:ind w:right="-1"/>
        <w:jc w:val="both"/>
        <w:rPr>
          <w:rFonts w:ascii="Arial" w:hAnsi="Arial" w:cs="Arial"/>
        </w:rPr>
      </w:pPr>
    </w:p>
    <w:p w:rsidR="00387656" w:rsidRDefault="005C33A9">
      <w:pPr>
        <w:ind w:right="-1"/>
        <w:rPr>
          <w:rFonts w:ascii="Arial" w:hAnsi="Arial" w:cs="Arial"/>
          <w:b/>
        </w:rPr>
      </w:pPr>
      <w:r>
        <w:rPr>
          <w:rFonts w:ascii="Arial" w:hAnsi="Arial" w:cs="Arial"/>
        </w:rPr>
        <w:t>À</w:t>
      </w:r>
      <w:r w:rsidR="00DC4A13">
        <w:rPr>
          <w:rFonts w:ascii="Arial" w:hAnsi="Arial" w:cs="Arial"/>
        </w:rPr>
        <w:t xml:space="preserve"> Bar-le-Duc, le</w:t>
      </w:r>
      <w:r w:rsidR="00DC4A13">
        <w:rPr>
          <w:rFonts w:ascii="Arial" w:hAnsi="Arial" w:cs="Arial"/>
        </w:rPr>
        <w:tab/>
      </w:r>
      <w:r w:rsidR="00DC4A13">
        <w:rPr>
          <w:rFonts w:ascii="Arial" w:hAnsi="Arial" w:cs="Arial"/>
        </w:rPr>
        <w:tab/>
      </w:r>
      <w:r w:rsidR="00DC4A13">
        <w:rPr>
          <w:rFonts w:ascii="Arial" w:hAnsi="Arial" w:cs="Arial"/>
        </w:rPr>
        <w:tab/>
      </w:r>
      <w:r w:rsidR="00DC4A13">
        <w:rPr>
          <w:rFonts w:ascii="Arial" w:hAnsi="Arial" w:cs="Arial"/>
        </w:rPr>
        <w:tab/>
        <w:t xml:space="preserve">        </w:t>
      </w:r>
      <w:r w:rsidR="00387656">
        <w:rPr>
          <w:rFonts w:ascii="Arial" w:hAnsi="Arial" w:cs="Arial"/>
        </w:rPr>
        <w:t xml:space="preserve">à </w:t>
      </w:r>
      <w:r w:rsidR="00387656">
        <w:rPr>
          <w:rFonts w:ascii="Arial" w:hAnsi="Arial" w:cs="Arial"/>
        </w:rPr>
        <w:tab/>
      </w:r>
      <w:r w:rsidR="00387656">
        <w:rPr>
          <w:rFonts w:ascii="Arial" w:hAnsi="Arial" w:cs="Arial"/>
        </w:rPr>
        <w:tab/>
      </w:r>
      <w:r w:rsidR="00387656">
        <w:rPr>
          <w:rFonts w:ascii="Arial" w:hAnsi="Arial" w:cs="Arial"/>
        </w:rPr>
        <w:tab/>
      </w:r>
      <w:r w:rsidR="00DC4A13">
        <w:rPr>
          <w:rFonts w:ascii="Arial" w:hAnsi="Arial" w:cs="Arial"/>
        </w:rPr>
        <w:t xml:space="preserve">                 </w:t>
      </w:r>
      <w:r w:rsidR="00387656">
        <w:rPr>
          <w:rFonts w:ascii="Arial" w:hAnsi="Arial" w:cs="Arial"/>
        </w:rPr>
        <w:t xml:space="preserve">, le </w:t>
      </w:r>
    </w:p>
    <w:p w:rsidR="00387656" w:rsidRDefault="00DC4A13">
      <w:pPr>
        <w:ind w:right="-1"/>
        <w:jc w:val="both"/>
        <w:rPr>
          <w:rFonts w:ascii="Arial" w:hAnsi="Arial" w:cs="Arial"/>
        </w:rPr>
      </w:pPr>
      <w:r>
        <w:rPr>
          <w:rFonts w:ascii="Arial" w:hAnsi="Arial" w:cs="Arial"/>
        </w:rPr>
        <w:t xml:space="preserve"> </w:t>
      </w:r>
    </w:p>
    <w:p w:rsidR="00387656" w:rsidRDefault="00387656">
      <w:pPr>
        <w:ind w:right="-1"/>
        <w:jc w:val="both"/>
        <w:rPr>
          <w:rFonts w:ascii="Arial" w:hAnsi="Arial" w:cs="Arial"/>
        </w:rPr>
      </w:pPr>
    </w:p>
    <w:p w:rsidR="00387656" w:rsidRDefault="00387656">
      <w:pPr>
        <w:ind w:right="-1"/>
        <w:jc w:val="both"/>
        <w:rPr>
          <w:rFonts w:ascii="Arial" w:hAnsi="Arial" w:cs="Arial"/>
        </w:rPr>
      </w:pPr>
    </w:p>
    <w:p w:rsidR="00387656" w:rsidRDefault="00EF3DEA">
      <w:pPr>
        <w:ind w:right="-1"/>
        <w:jc w:val="both"/>
        <w:rPr>
          <w:rFonts w:ascii="Arial" w:hAnsi="Arial" w:cs="Arial"/>
        </w:rPr>
      </w:pPr>
      <w:r>
        <w:rPr>
          <w:rFonts w:ascii="Arial" w:hAnsi="Arial" w:cs="Arial"/>
        </w:rPr>
        <w:t xml:space="preserve">Pour le Président du Conseil </w:t>
      </w:r>
      <w:r w:rsidR="00146588">
        <w:rPr>
          <w:rFonts w:ascii="Arial" w:hAnsi="Arial" w:cs="Arial"/>
        </w:rPr>
        <w:t>départemental</w:t>
      </w:r>
      <w:r w:rsidR="00146588">
        <w:rPr>
          <w:rFonts w:ascii="Arial" w:hAnsi="Arial" w:cs="Arial"/>
        </w:rPr>
        <w:tab/>
      </w:r>
      <w:r w:rsidR="00146588">
        <w:rPr>
          <w:rFonts w:ascii="Arial" w:hAnsi="Arial" w:cs="Arial"/>
        </w:rPr>
        <w:tab/>
      </w:r>
      <w:r w:rsidR="00387656">
        <w:rPr>
          <w:rFonts w:ascii="Arial" w:hAnsi="Arial" w:cs="Arial"/>
        </w:rPr>
        <w:t xml:space="preserve">Le Président de </w:t>
      </w:r>
      <w:smartTag w:uri="urn:schemas-microsoft-com:office:smarttags" w:element="PersonName">
        <w:smartTagPr>
          <w:attr w:name="ProductID" w:val="la Collectivit￩"/>
        </w:smartTagPr>
        <w:r w:rsidR="00387656">
          <w:rPr>
            <w:rFonts w:ascii="Arial" w:hAnsi="Arial" w:cs="Arial"/>
          </w:rPr>
          <w:t>la Collectivité</w:t>
        </w:r>
      </w:smartTag>
      <w:r w:rsidR="00387656">
        <w:rPr>
          <w:rFonts w:ascii="Arial" w:hAnsi="Arial" w:cs="Arial"/>
        </w:rPr>
        <w:t>,</w:t>
      </w:r>
    </w:p>
    <w:p w:rsidR="00387656" w:rsidRDefault="00387656">
      <w:pPr>
        <w:ind w:right="-1"/>
        <w:jc w:val="both"/>
        <w:rPr>
          <w:rFonts w:ascii="Arial" w:hAnsi="Arial" w:cs="Arial"/>
        </w:rPr>
      </w:pPr>
      <w:r>
        <w:rPr>
          <w:rFonts w:ascii="Arial" w:hAnsi="Arial" w:cs="Arial"/>
        </w:rPr>
        <w:tab/>
      </w:r>
      <w:r w:rsidR="00EF3DEA">
        <w:rPr>
          <w:rFonts w:ascii="Arial" w:hAnsi="Arial" w:cs="Arial"/>
        </w:rPr>
        <w:t xml:space="preserve">  </w:t>
      </w:r>
      <w:r w:rsidR="00146588">
        <w:rPr>
          <w:rFonts w:ascii="Arial" w:hAnsi="Arial" w:cs="Arial"/>
        </w:rPr>
        <w:t xml:space="preserve">       </w:t>
      </w:r>
      <w:r w:rsidR="00EF3DEA">
        <w:rPr>
          <w:rFonts w:ascii="Arial" w:hAnsi="Arial" w:cs="Arial"/>
        </w:rPr>
        <w:t xml:space="preserve"> et par délégation</w:t>
      </w:r>
    </w:p>
    <w:p w:rsidR="001B618B" w:rsidRDefault="001B618B">
      <w:pPr>
        <w:ind w:right="-1"/>
        <w:jc w:val="both"/>
        <w:rPr>
          <w:rFonts w:ascii="Arial" w:hAnsi="Arial" w:cs="Arial"/>
        </w:rPr>
      </w:pPr>
    </w:p>
    <w:p w:rsidR="001B618B" w:rsidRDefault="001B618B">
      <w:pPr>
        <w:ind w:right="-1"/>
        <w:jc w:val="both"/>
        <w:rPr>
          <w:rFonts w:ascii="Arial" w:hAnsi="Arial" w:cs="Arial"/>
        </w:rPr>
      </w:pPr>
    </w:p>
    <w:p w:rsidR="001B618B" w:rsidRDefault="001B618B">
      <w:pPr>
        <w:ind w:right="-1"/>
        <w:jc w:val="both"/>
        <w:rPr>
          <w:rFonts w:ascii="Arial" w:hAnsi="Arial" w:cs="Arial"/>
        </w:rPr>
      </w:pPr>
    </w:p>
    <w:p w:rsidR="001B618B" w:rsidRDefault="001B618B">
      <w:pPr>
        <w:ind w:right="-1"/>
        <w:jc w:val="both"/>
        <w:rPr>
          <w:rFonts w:ascii="Arial" w:hAnsi="Arial" w:cs="Arial"/>
        </w:rPr>
      </w:pPr>
    </w:p>
    <w:p w:rsidR="001B618B" w:rsidRDefault="001B618B">
      <w:pPr>
        <w:ind w:right="-1"/>
        <w:jc w:val="both"/>
        <w:rPr>
          <w:rFonts w:ascii="Arial" w:hAnsi="Arial" w:cs="Arial"/>
        </w:rPr>
      </w:pPr>
    </w:p>
    <w:p w:rsidR="001B618B" w:rsidRDefault="00EF3DEA">
      <w:pPr>
        <w:ind w:right="-1"/>
        <w:jc w:val="both"/>
        <w:rPr>
          <w:rFonts w:ascii="Arial" w:hAnsi="Arial" w:cs="Arial"/>
        </w:rPr>
      </w:pPr>
      <w:r>
        <w:rPr>
          <w:rFonts w:ascii="Arial" w:hAnsi="Arial" w:cs="Arial"/>
        </w:rPr>
        <w:t xml:space="preserve">         </w:t>
      </w:r>
      <w:r w:rsidR="00146588">
        <w:rPr>
          <w:rFonts w:ascii="Arial" w:hAnsi="Arial" w:cs="Arial"/>
        </w:rPr>
        <w:t xml:space="preserve">       </w:t>
      </w:r>
      <w:r>
        <w:rPr>
          <w:rFonts w:ascii="Arial" w:hAnsi="Arial" w:cs="Arial"/>
        </w:rPr>
        <w:t xml:space="preserve"> </w:t>
      </w:r>
      <w:r w:rsidR="00DC4A13">
        <w:rPr>
          <w:rFonts w:ascii="Arial" w:hAnsi="Arial" w:cs="Arial"/>
        </w:rPr>
        <w:t xml:space="preserve"> Dominique VANON</w:t>
      </w:r>
    </w:p>
    <w:p w:rsidR="00EF3DEA" w:rsidRDefault="00DC4A13">
      <w:pPr>
        <w:ind w:right="-1"/>
        <w:jc w:val="both"/>
        <w:rPr>
          <w:rFonts w:ascii="Arial" w:hAnsi="Arial" w:cs="Arial"/>
        </w:rPr>
      </w:pPr>
      <w:r>
        <w:rPr>
          <w:rFonts w:ascii="Arial" w:hAnsi="Arial" w:cs="Arial"/>
        </w:rPr>
        <w:t xml:space="preserve"> </w:t>
      </w:r>
      <w:r w:rsidR="00146588">
        <w:rPr>
          <w:rFonts w:ascii="Arial" w:hAnsi="Arial" w:cs="Arial"/>
        </w:rPr>
        <w:t xml:space="preserve">       Directeur général des s</w:t>
      </w:r>
      <w:r w:rsidR="00EF3DEA">
        <w:rPr>
          <w:rFonts w:ascii="Arial" w:hAnsi="Arial" w:cs="Arial"/>
        </w:rPr>
        <w:t>ervices</w:t>
      </w:r>
    </w:p>
    <w:p w:rsidR="00924E03" w:rsidRDefault="00924E03">
      <w:pPr>
        <w:ind w:right="-1"/>
        <w:jc w:val="both"/>
        <w:rPr>
          <w:rFonts w:ascii="Arial" w:hAnsi="Arial" w:cs="Arial"/>
        </w:rPr>
      </w:pPr>
    </w:p>
    <w:p w:rsidR="001B618B" w:rsidRDefault="001B618B" w:rsidP="00924E03">
      <w:pPr>
        <w:ind w:left="2127" w:right="2125"/>
        <w:jc w:val="center"/>
        <w:rPr>
          <w:rFonts w:ascii="Arial" w:hAnsi="Arial" w:cs="Arial"/>
        </w:rPr>
      </w:pPr>
    </w:p>
    <w:p w:rsidR="00924E03" w:rsidRDefault="00924E03" w:rsidP="00924E03">
      <w:pPr>
        <w:ind w:left="2127" w:right="2125"/>
        <w:jc w:val="center"/>
        <w:rPr>
          <w:rFonts w:ascii="Arial" w:hAnsi="Arial" w:cs="Arial"/>
          <w:b/>
          <w:sz w:val="20"/>
        </w:rPr>
      </w:pPr>
      <w:r>
        <w:rPr>
          <w:rFonts w:ascii="Arial" w:hAnsi="Arial" w:cs="Arial"/>
        </w:rPr>
        <w:br w:type="page"/>
      </w:r>
    </w:p>
    <w:p w:rsidR="00924E03" w:rsidRPr="00924E03" w:rsidRDefault="00924E03" w:rsidP="00924E03">
      <w:pPr>
        <w:ind w:left="2127" w:right="2125"/>
        <w:jc w:val="center"/>
        <w:rPr>
          <w:rFonts w:ascii="Arial" w:hAnsi="Arial" w:cs="Arial"/>
          <w:b/>
          <w:iCs/>
          <w:sz w:val="24"/>
          <w:szCs w:val="24"/>
        </w:rPr>
      </w:pPr>
      <w:r w:rsidRPr="00924E03">
        <w:rPr>
          <w:rFonts w:ascii="Arial" w:hAnsi="Arial" w:cs="Arial"/>
          <w:b/>
          <w:iCs/>
          <w:sz w:val="24"/>
          <w:szCs w:val="24"/>
        </w:rPr>
        <w:lastRenderedPageBreak/>
        <w:t>Annexe 1</w:t>
      </w:r>
    </w:p>
    <w:p w:rsidR="00924E03" w:rsidRDefault="00924E03" w:rsidP="00924E03">
      <w:pPr>
        <w:ind w:left="2127" w:right="2125"/>
        <w:jc w:val="center"/>
        <w:rPr>
          <w:rFonts w:ascii="Arial" w:hAnsi="Arial" w:cs="Arial"/>
          <w:b/>
          <w:iCs/>
        </w:rPr>
      </w:pPr>
    </w:p>
    <w:p w:rsidR="00924E03" w:rsidRDefault="00924E03" w:rsidP="003C3E44">
      <w:pPr>
        <w:pStyle w:val="Titre2"/>
        <w:pBdr>
          <w:bottom w:val="single" w:sz="6" w:space="1" w:color="auto"/>
        </w:pBdr>
        <w:jc w:val="center"/>
        <w:rPr>
          <w:bCs/>
        </w:rPr>
      </w:pPr>
      <w:r>
        <w:t>Modalités de rémunération des prestations</w:t>
      </w:r>
    </w:p>
    <w:p w:rsidR="00924E03" w:rsidRPr="00DA06C9" w:rsidRDefault="00924E03" w:rsidP="00924E03">
      <w:pPr>
        <w:ind w:left="2127" w:right="2125"/>
        <w:jc w:val="center"/>
        <w:rPr>
          <w:rFonts w:ascii="Arial" w:hAnsi="Arial" w:cs="Arial"/>
          <w:b/>
          <w:szCs w:val="22"/>
        </w:rPr>
      </w:pPr>
    </w:p>
    <w:p w:rsidR="00924E03" w:rsidRPr="00DA06C9" w:rsidRDefault="00924E03" w:rsidP="00924E03">
      <w:pPr>
        <w:ind w:left="2127" w:right="2125"/>
        <w:jc w:val="center"/>
        <w:rPr>
          <w:rFonts w:ascii="Arial" w:hAnsi="Arial" w:cs="Arial"/>
          <w:b/>
          <w:szCs w:val="22"/>
        </w:rPr>
      </w:pPr>
    </w:p>
    <w:p w:rsidR="00924E03" w:rsidRPr="00DA06C9" w:rsidRDefault="00924E03" w:rsidP="00924E03">
      <w:pPr>
        <w:ind w:left="2127" w:right="2125"/>
        <w:jc w:val="center"/>
        <w:rPr>
          <w:rFonts w:ascii="Arial" w:hAnsi="Arial" w:cs="Arial"/>
          <w:b/>
          <w:szCs w:val="22"/>
        </w:rPr>
      </w:pPr>
    </w:p>
    <w:p w:rsidR="00924E03" w:rsidRPr="00DA06C9" w:rsidRDefault="00924E03" w:rsidP="00924E03">
      <w:pPr>
        <w:jc w:val="both"/>
        <w:rPr>
          <w:rFonts w:ascii="Arial" w:hAnsi="Arial" w:cs="Arial"/>
          <w:szCs w:val="22"/>
        </w:rPr>
      </w:pPr>
      <w:r w:rsidRPr="00DA06C9">
        <w:rPr>
          <w:rFonts w:ascii="Arial" w:hAnsi="Arial" w:cs="Arial"/>
          <w:szCs w:val="22"/>
        </w:rPr>
        <w:t xml:space="preserve">Conformément à la délibération de l’Assemblée </w:t>
      </w:r>
      <w:r w:rsidR="00146588">
        <w:rPr>
          <w:rFonts w:ascii="Arial" w:hAnsi="Arial" w:cs="Arial"/>
          <w:szCs w:val="22"/>
        </w:rPr>
        <w:t>d</w:t>
      </w:r>
      <w:r w:rsidRPr="00DA06C9">
        <w:rPr>
          <w:rFonts w:ascii="Arial" w:hAnsi="Arial" w:cs="Arial"/>
          <w:szCs w:val="22"/>
        </w:rPr>
        <w:t xml:space="preserve">épartementale en date du </w:t>
      </w:r>
      <w:smartTag w:uri="urn:schemas-microsoft-com:office:smarttags" w:element="date">
        <w:smartTagPr>
          <w:attr w:name="ls" w:val="trans"/>
          <w:attr w:name="Month" w:val="12"/>
          <w:attr w:name="Day" w:val="13"/>
          <w:attr w:name="Year" w:val="2012"/>
        </w:smartTagPr>
        <w:r w:rsidR="00F152AE">
          <w:rPr>
            <w:rFonts w:ascii="Arial" w:hAnsi="Arial" w:cs="Arial"/>
            <w:szCs w:val="22"/>
          </w:rPr>
          <w:t>13 décembre 2012</w:t>
        </w:r>
      </w:smartTag>
      <w:r w:rsidRPr="00DA06C9">
        <w:rPr>
          <w:rFonts w:ascii="Arial" w:hAnsi="Arial" w:cs="Arial"/>
          <w:szCs w:val="22"/>
        </w:rPr>
        <w:t>, les modalités de rémunération des prestations du Service d’Assistance Technique de l’Eau pour la définition, l’élaboration et la mise en œuvre de programmes de restauration et d’entretien de rivières et de zones humides sont les suivantes :</w:t>
      </w:r>
    </w:p>
    <w:p w:rsidR="00924E03" w:rsidRPr="00DA06C9" w:rsidRDefault="00924E03" w:rsidP="00924E03">
      <w:pPr>
        <w:jc w:val="both"/>
        <w:rPr>
          <w:rFonts w:ascii="Arial" w:hAnsi="Arial" w:cs="Arial"/>
          <w:szCs w:val="22"/>
        </w:rPr>
      </w:pPr>
    </w:p>
    <w:p w:rsidR="00924E03" w:rsidRPr="00DA06C9" w:rsidRDefault="00924E03" w:rsidP="00924E03">
      <w:pPr>
        <w:jc w:val="both"/>
        <w:rPr>
          <w:rFonts w:ascii="Arial" w:hAnsi="Arial" w:cs="Arial"/>
          <w:szCs w:val="22"/>
        </w:rPr>
      </w:pPr>
    </w:p>
    <w:p w:rsidR="00924E03" w:rsidRPr="00DA06C9" w:rsidRDefault="00924E03" w:rsidP="00924E03">
      <w:pPr>
        <w:ind w:left="709"/>
        <w:jc w:val="both"/>
        <w:rPr>
          <w:rFonts w:ascii="Arial" w:hAnsi="Arial" w:cs="Arial"/>
          <w:b/>
          <w:bCs/>
          <w:szCs w:val="22"/>
        </w:rPr>
      </w:pPr>
      <w:r w:rsidRPr="00DA06C9">
        <w:rPr>
          <w:rFonts w:ascii="Arial" w:hAnsi="Arial" w:cs="Arial"/>
          <w:b/>
          <w:bCs/>
          <w:szCs w:val="22"/>
        </w:rPr>
        <w:t>Forfait dégressif par tranche de population :</w:t>
      </w:r>
    </w:p>
    <w:p w:rsidR="00924E03" w:rsidRPr="00DA06C9" w:rsidRDefault="00924E03" w:rsidP="00924E03">
      <w:pPr>
        <w:ind w:left="709"/>
        <w:jc w:val="both"/>
        <w:rPr>
          <w:rFonts w:ascii="Arial" w:hAnsi="Arial" w:cs="Arial"/>
          <w:b/>
          <w:bCs/>
          <w:szCs w:val="22"/>
        </w:rPr>
      </w:pPr>
    </w:p>
    <w:p w:rsidR="00924E03" w:rsidRPr="00DA06C9" w:rsidRDefault="00924E03" w:rsidP="00924E03">
      <w:pPr>
        <w:numPr>
          <w:ilvl w:val="0"/>
          <w:numId w:val="35"/>
        </w:numPr>
        <w:jc w:val="both"/>
        <w:rPr>
          <w:rFonts w:ascii="Arial" w:hAnsi="Arial" w:cs="Arial"/>
          <w:b/>
          <w:bCs/>
          <w:szCs w:val="22"/>
        </w:rPr>
      </w:pPr>
      <w:r w:rsidRPr="00DA06C9">
        <w:rPr>
          <w:rFonts w:ascii="Arial" w:hAnsi="Arial" w:cs="Arial"/>
          <w:b/>
          <w:bCs/>
          <w:szCs w:val="22"/>
        </w:rPr>
        <w:t>du 1</w:t>
      </w:r>
      <w:r w:rsidRPr="00DA06C9">
        <w:rPr>
          <w:rFonts w:ascii="Arial" w:hAnsi="Arial" w:cs="Arial"/>
          <w:b/>
          <w:bCs/>
          <w:szCs w:val="22"/>
          <w:vertAlign w:val="superscript"/>
        </w:rPr>
        <w:t>er</w:t>
      </w:r>
      <w:r w:rsidRPr="00DA06C9">
        <w:rPr>
          <w:rFonts w:ascii="Arial" w:hAnsi="Arial" w:cs="Arial"/>
          <w:b/>
          <w:bCs/>
          <w:szCs w:val="22"/>
        </w:rPr>
        <w:t xml:space="preserve"> au 2000</w:t>
      </w:r>
      <w:r w:rsidRPr="00DA06C9">
        <w:rPr>
          <w:rFonts w:ascii="Arial" w:hAnsi="Arial" w:cs="Arial"/>
          <w:b/>
          <w:bCs/>
          <w:szCs w:val="22"/>
          <w:vertAlign w:val="superscript"/>
        </w:rPr>
        <w:t>ème</w:t>
      </w:r>
      <w:r w:rsidR="00B90DF8">
        <w:rPr>
          <w:rFonts w:ascii="Arial" w:hAnsi="Arial" w:cs="Arial"/>
          <w:b/>
          <w:bCs/>
          <w:szCs w:val="22"/>
        </w:rPr>
        <w:t xml:space="preserve"> habitant : 0,60</w:t>
      </w:r>
      <w:r w:rsidRPr="00DA06C9">
        <w:rPr>
          <w:rFonts w:ascii="Arial" w:hAnsi="Arial" w:cs="Arial"/>
          <w:b/>
          <w:bCs/>
          <w:szCs w:val="22"/>
        </w:rPr>
        <w:t xml:space="preserve"> € par habitant</w:t>
      </w:r>
    </w:p>
    <w:p w:rsidR="00924E03" w:rsidRPr="00DA06C9" w:rsidRDefault="00924E03" w:rsidP="00924E03">
      <w:pPr>
        <w:ind w:left="709"/>
        <w:jc w:val="both"/>
        <w:rPr>
          <w:rFonts w:ascii="Arial" w:hAnsi="Arial" w:cs="Arial"/>
          <w:b/>
          <w:bCs/>
          <w:szCs w:val="22"/>
        </w:rPr>
      </w:pPr>
    </w:p>
    <w:p w:rsidR="00924E03" w:rsidRPr="00DA06C9" w:rsidRDefault="00924E03" w:rsidP="00924E03">
      <w:pPr>
        <w:numPr>
          <w:ilvl w:val="0"/>
          <w:numId w:val="35"/>
        </w:numPr>
        <w:jc w:val="both"/>
        <w:rPr>
          <w:rFonts w:ascii="Arial" w:hAnsi="Arial" w:cs="Arial"/>
          <w:b/>
          <w:bCs/>
          <w:szCs w:val="22"/>
        </w:rPr>
      </w:pPr>
      <w:r w:rsidRPr="00DA06C9">
        <w:rPr>
          <w:rFonts w:ascii="Arial" w:hAnsi="Arial" w:cs="Arial"/>
          <w:b/>
          <w:bCs/>
          <w:szCs w:val="22"/>
        </w:rPr>
        <w:t>du 2001</w:t>
      </w:r>
      <w:r w:rsidRPr="00DA06C9">
        <w:rPr>
          <w:rFonts w:ascii="Arial" w:hAnsi="Arial" w:cs="Arial"/>
          <w:b/>
          <w:bCs/>
          <w:szCs w:val="22"/>
          <w:vertAlign w:val="superscript"/>
        </w:rPr>
        <w:t>ème</w:t>
      </w:r>
      <w:r w:rsidRPr="00DA06C9">
        <w:rPr>
          <w:rFonts w:ascii="Arial" w:hAnsi="Arial" w:cs="Arial"/>
          <w:b/>
          <w:bCs/>
          <w:szCs w:val="22"/>
        </w:rPr>
        <w:t xml:space="preserve"> au 5000</w:t>
      </w:r>
      <w:r w:rsidRPr="00DA06C9">
        <w:rPr>
          <w:rFonts w:ascii="Arial" w:hAnsi="Arial" w:cs="Arial"/>
          <w:b/>
          <w:bCs/>
          <w:szCs w:val="22"/>
          <w:vertAlign w:val="superscript"/>
        </w:rPr>
        <w:t>ème</w:t>
      </w:r>
      <w:r w:rsidRPr="00DA06C9">
        <w:rPr>
          <w:rFonts w:ascii="Arial" w:hAnsi="Arial" w:cs="Arial"/>
          <w:b/>
          <w:bCs/>
          <w:szCs w:val="22"/>
        </w:rPr>
        <w:t xml:space="preserve"> habitant : 0,</w:t>
      </w:r>
      <w:r w:rsidR="00B90DF8">
        <w:rPr>
          <w:rFonts w:ascii="Arial" w:hAnsi="Arial" w:cs="Arial"/>
          <w:b/>
          <w:bCs/>
          <w:szCs w:val="22"/>
        </w:rPr>
        <w:t>275</w:t>
      </w:r>
      <w:r w:rsidRPr="00DA06C9">
        <w:rPr>
          <w:rFonts w:ascii="Arial" w:hAnsi="Arial" w:cs="Arial"/>
          <w:b/>
          <w:bCs/>
          <w:szCs w:val="22"/>
        </w:rPr>
        <w:t xml:space="preserve"> € par habitant</w:t>
      </w:r>
    </w:p>
    <w:p w:rsidR="00924E03" w:rsidRPr="00DA06C9" w:rsidRDefault="00924E03" w:rsidP="00924E03">
      <w:pPr>
        <w:jc w:val="both"/>
        <w:rPr>
          <w:rFonts w:ascii="Arial" w:hAnsi="Arial" w:cs="Arial"/>
          <w:b/>
          <w:bCs/>
          <w:szCs w:val="22"/>
        </w:rPr>
      </w:pPr>
    </w:p>
    <w:p w:rsidR="00924E03" w:rsidRPr="00DA06C9" w:rsidRDefault="00924E03" w:rsidP="00924E03">
      <w:pPr>
        <w:numPr>
          <w:ilvl w:val="0"/>
          <w:numId w:val="35"/>
        </w:numPr>
        <w:jc w:val="both"/>
        <w:rPr>
          <w:rFonts w:ascii="Arial" w:hAnsi="Arial" w:cs="Arial"/>
          <w:b/>
          <w:bCs/>
          <w:szCs w:val="22"/>
        </w:rPr>
      </w:pPr>
      <w:r w:rsidRPr="00DA06C9">
        <w:rPr>
          <w:rFonts w:ascii="Arial" w:hAnsi="Arial" w:cs="Arial"/>
          <w:b/>
          <w:bCs/>
          <w:szCs w:val="22"/>
        </w:rPr>
        <w:t>à partir du 5001</w:t>
      </w:r>
      <w:r w:rsidRPr="00DA06C9">
        <w:rPr>
          <w:rFonts w:ascii="Arial" w:hAnsi="Arial" w:cs="Arial"/>
          <w:b/>
          <w:bCs/>
          <w:szCs w:val="22"/>
          <w:vertAlign w:val="superscript"/>
        </w:rPr>
        <w:t>ème</w:t>
      </w:r>
      <w:r w:rsidRPr="00DA06C9">
        <w:rPr>
          <w:rFonts w:ascii="Arial" w:hAnsi="Arial" w:cs="Arial"/>
          <w:b/>
          <w:bCs/>
          <w:szCs w:val="22"/>
        </w:rPr>
        <w:t xml:space="preserve"> habitant : 0,10 € par habitant</w:t>
      </w:r>
    </w:p>
    <w:p w:rsidR="00924E03" w:rsidRPr="00DA06C9" w:rsidRDefault="00924E03" w:rsidP="00924E03">
      <w:pPr>
        <w:jc w:val="both"/>
        <w:rPr>
          <w:rFonts w:ascii="Arial" w:hAnsi="Arial" w:cs="Arial"/>
          <w:b/>
          <w:bCs/>
          <w:szCs w:val="22"/>
          <w:u w:val="single"/>
        </w:rPr>
      </w:pPr>
    </w:p>
    <w:p w:rsidR="00924E03" w:rsidRPr="00DA06C9" w:rsidRDefault="00924E03" w:rsidP="00924E03">
      <w:pPr>
        <w:ind w:left="709"/>
        <w:jc w:val="both"/>
        <w:rPr>
          <w:rFonts w:ascii="Arial" w:hAnsi="Arial" w:cs="Arial"/>
          <w:b/>
          <w:bCs/>
          <w:szCs w:val="22"/>
        </w:rPr>
      </w:pPr>
      <w:r w:rsidRPr="00DA06C9">
        <w:rPr>
          <w:rFonts w:ascii="Arial" w:hAnsi="Arial" w:cs="Arial"/>
          <w:b/>
          <w:bCs/>
          <w:szCs w:val="22"/>
        </w:rPr>
        <w:t>avec un forfai</w:t>
      </w:r>
      <w:r w:rsidR="00F152AE">
        <w:rPr>
          <w:rFonts w:ascii="Arial" w:hAnsi="Arial" w:cs="Arial"/>
          <w:b/>
          <w:bCs/>
          <w:szCs w:val="22"/>
        </w:rPr>
        <w:t>t minimal de rémunération de 275</w:t>
      </w:r>
      <w:r w:rsidRPr="00DA06C9">
        <w:rPr>
          <w:rFonts w:ascii="Arial" w:hAnsi="Arial" w:cs="Arial"/>
          <w:b/>
          <w:bCs/>
          <w:szCs w:val="22"/>
        </w:rPr>
        <w:t xml:space="preserve"> € par an.</w:t>
      </w:r>
    </w:p>
    <w:p w:rsidR="00924E03" w:rsidRPr="00DA06C9" w:rsidRDefault="00924E03" w:rsidP="00924E03">
      <w:pPr>
        <w:ind w:left="709"/>
        <w:jc w:val="both"/>
        <w:rPr>
          <w:rFonts w:ascii="Arial" w:hAnsi="Arial" w:cs="Arial"/>
          <w:b/>
          <w:bCs/>
          <w:szCs w:val="22"/>
        </w:rPr>
      </w:pPr>
    </w:p>
    <w:p w:rsidR="00924E03" w:rsidRPr="00DA06C9" w:rsidRDefault="00924E03" w:rsidP="00924E03">
      <w:pPr>
        <w:ind w:left="709"/>
        <w:jc w:val="both"/>
        <w:rPr>
          <w:rFonts w:ascii="Arial" w:hAnsi="Arial" w:cs="Arial"/>
          <w:b/>
          <w:bCs/>
          <w:szCs w:val="22"/>
          <w:u w:val="single"/>
        </w:rPr>
      </w:pPr>
    </w:p>
    <w:p w:rsidR="00924E03" w:rsidRPr="00DA06C9" w:rsidRDefault="00924E03" w:rsidP="00924E03">
      <w:pPr>
        <w:rPr>
          <w:rFonts w:ascii="Arial" w:hAnsi="Arial" w:cs="Arial"/>
          <w:szCs w:val="22"/>
        </w:rPr>
      </w:pPr>
      <w:r w:rsidRPr="00DA06C9">
        <w:rPr>
          <w:rFonts w:ascii="Arial" w:hAnsi="Arial" w:cs="Arial"/>
          <w:szCs w:val="22"/>
        </w:rPr>
        <w:t>Ce forfait tient compte des aides financières accordées par les Agences de l’Eau.</w:t>
      </w:r>
    </w:p>
    <w:p w:rsidR="00924E03" w:rsidRPr="00DA06C9" w:rsidRDefault="00924E03">
      <w:pPr>
        <w:ind w:right="-1"/>
        <w:jc w:val="both"/>
        <w:rPr>
          <w:rFonts w:ascii="Arial" w:hAnsi="Arial" w:cs="Arial"/>
          <w:szCs w:val="22"/>
        </w:rPr>
      </w:pPr>
    </w:p>
    <w:sectPr w:rsidR="00924E03" w:rsidRPr="00DA06C9" w:rsidSect="00C057E8">
      <w:footerReference w:type="default" r:id="rId7"/>
      <w:footerReference w:type="first" r:id="rId8"/>
      <w:pgSz w:w="11907" w:h="16840" w:code="9"/>
      <w:pgMar w:top="851" w:right="1418" w:bottom="992" w:left="1418" w:header="720" w:footer="720" w:gutter="0"/>
      <w:paperSrc w:first="2" w:other="2"/>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51817" w:rsidRDefault="00551817">
      <w:r>
        <w:separator/>
      </w:r>
    </w:p>
  </w:endnote>
  <w:endnote w:type="continuationSeparator" w:id="0">
    <w:p w:rsidR="00551817" w:rsidRDefault="0055181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Garamond">
    <w:panose1 w:val="02020404030301010803"/>
    <w:charset w:val="00"/>
    <w:family w:val="roman"/>
    <w:pitch w:val="variable"/>
    <w:sig w:usb0="00000287" w:usb1="00000000" w:usb2="00000000" w:usb3="00000000" w:csb0="0000009F" w:csb1="00000000"/>
  </w:font>
  <w:font w:name="Helvetica">
    <w:panose1 w:val="020B0604020202020204"/>
    <w:charset w:val="00"/>
    <w:family w:val="swiss"/>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93054" w:rsidRDefault="00193054">
    <w:pPr>
      <w:pStyle w:val="Pieddepage"/>
      <w:rPr>
        <w:rFonts w:ascii="Arial" w:hAnsi="Arial" w:cs="Arial"/>
        <w:sz w:val="16"/>
      </w:rPr>
    </w:pPr>
    <w:r>
      <w:rPr>
        <w:rFonts w:ascii="Arial" w:hAnsi="Arial" w:cs="Arial"/>
        <w:iCs/>
        <w:sz w:val="16"/>
      </w:rPr>
      <w:t>Convention Rivières et Zones Humides</w:t>
    </w:r>
    <w:r>
      <w:tab/>
    </w:r>
    <w:r>
      <w:tab/>
    </w:r>
    <w:r>
      <w:rPr>
        <w:rStyle w:val="Numrodepage"/>
        <w:rFonts w:ascii="Arial" w:hAnsi="Arial" w:cs="Arial"/>
        <w:sz w:val="16"/>
      </w:rPr>
      <w:fldChar w:fldCharType="begin"/>
    </w:r>
    <w:r>
      <w:rPr>
        <w:rStyle w:val="Numrodepage"/>
        <w:rFonts w:ascii="Arial" w:hAnsi="Arial" w:cs="Arial"/>
        <w:sz w:val="16"/>
      </w:rPr>
      <w:instrText xml:space="preserve"> PAGE </w:instrText>
    </w:r>
    <w:r>
      <w:rPr>
        <w:rStyle w:val="Numrodepage"/>
        <w:rFonts w:ascii="Arial" w:hAnsi="Arial" w:cs="Arial"/>
        <w:sz w:val="16"/>
      </w:rPr>
      <w:fldChar w:fldCharType="separate"/>
    </w:r>
    <w:r w:rsidR="004E5324">
      <w:rPr>
        <w:rStyle w:val="Numrodepage"/>
        <w:rFonts w:ascii="Arial" w:hAnsi="Arial" w:cs="Arial"/>
        <w:noProof/>
        <w:sz w:val="16"/>
      </w:rPr>
      <w:t>5</w:t>
    </w:r>
    <w:r>
      <w:rPr>
        <w:rStyle w:val="Numrodepage"/>
        <w:rFonts w:ascii="Arial" w:hAnsi="Arial" w:cs="Arial"/>
        <w:sz w:val="16"/>
      </w:rPr>
      <w:fldChar w:fldCharType="end"/>
    </w:r>
    <w:r>
      <w:rPr>
        <w:rStyle w:val="Numrodepage"/>
        <w:rFonts w:ascii="Arial" w:hAnsi="Arial" w:cs="Arial"/>
        <w:sz w:val="16"/>
      </w:rPr>
      <w:t>/</w:t>
    </w:r>
    <w:r>
      <w:rPr>
        <w:rStyle w:val="Numrodepage"/>
        <w:rFonts w:ascii="Arial" w:hAnsi="Arial" w:cs="Arial"/>
        <w:sz w:val="16"/>
      </w:rPr>
      <w:fldChar w:fldCharType="begin"/>
    </w:r>
    <w:r>
      <w:rPr>
        <w:rStyle w:val="Numrodepage"/>
        <w:rFonts w:ascii="Arial" w:hAnsi="Arial" w:cs="Arial"/>
        <w:sz w:val="16"/>
      </w:rPr>
      <w:instrText xml:space="preserve"> NUMPAGES </w:instrText>
    </w:r>
    <w:r>
      <w:rPr>
        <w:rStyle w:val="Numrodepage"/>
        <w:rFonts w:ascii="Arial" w:hAnsi="Arial" w:cs="Arial"/>
        <w:sz w:val="16"/>
      </w:rPr>
      <w:fldChar w:fldCharType="separate"/>
    </w:r>
    <w:r w:rsidR="004E5324">
      <w:rPr>
        <w:rStyle w:val="Numrodepage"/>
        <w:rFonts w:ascii="Arial" w:hAnsi="Arial" w:cs="Arial"/>
        <w:noProof/>
        <w:sz w:val="16"/>
      </w:rPr>
      <w:t>5</w:t>
    </w:r>
    <w:r>
      <w:rPr>
        <w:rStyle w:val="Numrodepage"/>
        <w:rFonts w:ascii="Arial" w:hAnsi="Arial" w:cs="Arial"/>
        <w:sz w:val="16"/>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93054" w:rsidRDefault="00193054">
    <w:pPr>
      <w:pStyle w:val="Pieddepage"/>
      <w:rPr>
        <w:rFonts w:ascii="Arial" w:hAnsi="Arial" w:cs="Arial"/>
        <w:iCs/>
        <w:sz w:val="16"/>
      </w:rPr>
    </w:pPr>
    <w:r>
      <w:rPr>
        <w:rFonts w:ascii="Arial" w:hAnsi="Arial" w:cs="Arial"/>
        <w:iCs/>
        <w:sz w:val="16"/>
      </w:rPr>
      <w:t>Convention Rivières et Zones Humides</w:t>
    </w:r>
    <w:r>
      <w:rPr>
        <w:rFonts w:ascii="Arial" w:hAnsi="Arial" w:cs="Arial"/>
        <w:iCs/>
        <w:sz w:val="16"/>
      </w:rPr>
      <w:tab/>
    </w:r>
    <w:r>
      <w:rPr>
        <w:rFonts w:ascii="Arial" w:hAnsi="Arial" w:cs="Arial"/>
        <w:iCs/>
        <w:sz w:val="16"/>
      </w:rPr>
      <w:tab/>
    </w:r>
    <w:r>
      <w:rPr>
        <w:rStyle w:val="Numrodepage"/>
        <w:rFonts w:ascii="Arial" w:hAnsi="Arial" w:cs="Arial"/>
        <w:sz w:val="16"/>
      </w:rPr>
      <w:fldChar w:fldCharType="begin"/>
    </w:r>
    <w:r>
      <w:rPr>
        <w:rStyle w:val="Numrodepage"/>
        <w:rFonts w:ascii="Arial" w:hAnsi="Arial" w:cs="Arial"/>
        <w:sz w:val="16"/>
      </w:rPr>
      <w:instrText xml:space="preserve"> PAGE </w:instrText>
    </w:r>
    <w:r>
      <w:rPr>
        <w:rStyle w:val="Numrodepage"/>
        <w:rFonts w:ascii="Arial" w:hAnsi="Arial" w:cs="Arial"/>
        <w:sz w:val="16"/>
      </w:rPr>
      <w:fldChar w:fldCharType="separate"/>
    </w:r>
    <w:r w:rsidR="004E5324">
      <w:rPr>
        <w:rStyle w:val="Numrodepage"/>
        <w:rFonts w:ascii="Arial" w:hAnsi="Arial" w:cs="Arial"/>
        <w:noProof/>
        <w:sz w:val="16"/>
      </w:rPr>
      <w:t>1</w:t>
    </w:r>
    <w:r>
      <w:rPr>
        <w:rStyle w:val="Numrodepage"/>
        <w:rFonts w:ascii="Arial" w:hAnsi="Arial" w:cs="Arial"/>
        <w:sz w:val="16"/>
      </w:rPr>
      <w:fldChar w:fldCharType="end"/>
    </w:r>
    <w:r>
      <w:rPr>
        <w:rStyle w:val="Numrodepage"/>
        <w:rFonts w:ascii="Arial" w:hAnsi="Arial" w:cs="Arial"/>
        <w:sz w:val="16"/>
      </w:rPr>
      <w:t>/</w:t>
    </w:r>
    <w:r>
      <w:rPr>
        <w:rStyle w:val="Numrodepage"/>
        <w:rFonts w:ascii="Arial" w:hAnsi="Arial" w:cs="Arial"/>
        <w:sz w:val="16"/>
      </w:rPr>
      <w:fldChar w:fldCharType="begin"/>
    </w:r>
    <w:r>
      <w:rPr>
        <w:rStyle w:val="Numrodepage"/>
        <w:rFonts w:ascii="Arial" w:hAnsi="Arial" w:cs="Arial"/>
        <w:sz w:val="16"/>
      </w:rPr>
      <w:instrText xml:space="preserve"> NUMPAGES </w:instrText>
    </w:r>
    <w:r>
      <w:rPr>
        <w:rStyle w:val="Numrodepage"/>
        <w:rFonts w:ascii="Arial" w:hAnsi="Arial" w:cs="Arial"/>
        <w:sz w:val="16"/>
      </w:rPr>
      <w:fldChar w:fldCharType="separate"/>
    </w:r>
    <w:r w:rsidR="004E5324">
      <w:rPr>
        <w:rStyle w:val="Numrodepage"/>
        <w:rFonts w:ascii="Arial" w:hAnsi="Arial" w:cs="Arial"/>
        <w:noProof/>
        <w:sz w:val="16"/>
      </w:rPr>
      <w:t>5</w:t>
    </w:r>
    <w:r>
      <w:rPr>
        <w:rStyle w:val="Numrodepage"/>
        <w:rFonts w:ascii="Arial" w:hAnsi="Arial" w:cs="Arial"/>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51817" w:rsidRDefault="00551817">
      <w:r>
        <w:separator/>
      </w:r>
    </w:p>
  </w:footnote>
  <w:footnote w:type="continuationSeparator" w:id="0">
    <w:p w:rsidR="00551817" w:rsidRDefault="00551817">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FE"/>
    <w:multiLevelType w:val="singleLevel"/>
    <w:tmpl w:val="FFFFFFFF"/>
    <w:lvl w:ilvl="0">
      <w:numFmt w:val="decimal"/>
      <w:lvlText w:val="*"/>
      <w:lvlJc w:val="left"/>
    </w:lvl>
  </w:abstractNum>
  <w:abstractNum w:abstractNumId="1" w15:restartNumberingAfterBreak="0">
    <w:nsid w:val="06D37CF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 w15:restartNumberingAfterBreak="0">
    <w:nsid w:val="09437FC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098F534C"/>
    <w:multiLevelType w:val="hybridMultilevel"/>
    <w:tmpl w:val="1278F5C8"/>
    <w:lvl w:ilvl="0" w:tplc="CE2ADB78">
      <w:start w:val="3"/>
      <w:numFmt w:val="bullet"/>
      <w:lvlText w:val="-"/>
      <w:lvlJc w:val="left"/>
      <w:pPr>
        <w:tabs>
          <w:tab w:val="num" w:pos="720"/>
        </w:tabs>
        <w:ind w:left="720" w:hanging="360"/>
      </w:pPr>
      <w:rPr>
        <w:rFonts w:ascii="Times New Roman" w:eastAsia="Times New Roman" w:hAnsi="Times New Roman" w:cs="Times New Roman" w:hint="default"/>
      </w:rPr>
    </w:lvl>
    <w:lvl w:ilvl="1" w:tplc="040C0003">
      <w:start w:val="1"/>
      <w:numFmt w:val="bullet"/>
      <w:lvlText w:val="o"/>
      <w:lvlJc w:val="left"/>
      <w:pPr>
        <w:tabs>
          <w:tab w:val="num" w:pos="1440"/>
        </w:tabs>
        <w:ind w:left="1440" w:hanging="360"/>
      </w:pPr>
      <w:rPr>
        <w:rFonts w:ascii="Courier New" w:hAnsi="Courier New" w:hint="default"/>
      </w:rPr>
    </w:lvl>
    <w:lvl w:ilvl="2" w:tplc="040C000F">
      <w:start w:val="1"/>
      <w:numFmt w:val="decimal"/>
      <w:lvlText w:val="%3."/>
      <w:lvlJc w:val="left"/>
      <w:pPr>
        <w:tabs>
          <w:tab w:val="num" w:pos="2160"/>
        </w:tabs>
        <w:ind w:left="2160" w:hanging="360"/>
      </w:pPr>
      <w:rPr>
        <w:rFont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8E70464"/>
    <w:multiLevelType w:val="singleLevel"/>
    <w:tmpl w:val="338E6014"/>
    <w:lvl w:ilvl="0">
      <w:start w:val="1"/>
      <w:numFmt w:val="bullet"/>
      <w:lvlText w:val="-"/>
      <w:lvlJc w:val="left"/>
      <w:pPr>
        <w:tabs>
          <w:tab w:val="num" w:pos="750"/>
        </w:tabs>
        <w:ind w:left="750" w:hanging="360"/>
      </w:pPr>
      <w:rPr>
        <w:rFonts w:ascii="Times New Roman" w:hAnsi="Times New Roman" w:hint="default"/>
      </w:rPr>
    </w:lvl>
  </w:abstractNum>
  <w:abstractNum w:abstractNumId="5" w15:restartNumberingAfterBreak="0">
    <w:nsid w:val="1AE91D0F"/>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6" w15:restartNumberingAfterBreak="0">
    <w:nsid w:val="1B163FD3"/>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7" w15:restartNumberingAfterBreak="0">
    <w:nsid w:val="1E782BF4"/>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23D72ECD"/>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2A16471D"/>
    <w:multiLevelType w:val="hybridMultilevel"/>
    <w:tmpl w:val="4476E020"/>
    <w:lvl w:ilvl="0" w:tplc="0ABE9164">
      <w:numFmt w:val="bullet"/>
      <w:lvlText w:val="-"/>
      <w:lvlJc w:val="left"/>
      <w:pPr>
        <w:tabs>
          <w:tab w:val="num" w:pos="1069"/>
        </w:tabs>
        <w:ind w:left="1069" w:hanging="360"/>
      </w:pPr>
      <w:rPr>
        <w:rFonts w:ascii="Times New Roman" w:eastAsia="Times New Roman" w:hAnsi="Times New Roman" w:cs="Times New Roman" w:hint="default"/>
      </w:rPr>
    </w:lvl>
    <w:lvl w:ilvl="1" w:tplc="040C0003" w:tentative="1">
      <w:start w:val="1"/>
      <w:numFmt w:val="bullet"/>
      <w:lvlText w:val="o"/>
      <w:lvlJc w:val="left"/>
      <w:pPr>
        <w:tabs>
          <w:tab w:val="num" w:pos="1789"/>
        </w:tabs>
        <w:ind w:left="1789" w:hanging="360"/>
      </w:pPr>
      <w:rPr>
        <w:rFonts w:ascii="Courier New" w:hAnsi="Courier New" w:hint="default"/>
      </w:rPr>
    </w:lvl>
    <w:lvl w:ilvl="2" w:tplc="040C0005" w:tentative="1">
      <w:start w:val="1"/>
      <w:numFmt w:val="bullet"/>
      <w:lvlText w:val=""/>
      <w:lvlJc w:val="left"/>
      <w:pPr>
        <w:tabs>
          <w:tab w:val="num" w:pos="2509"/>
        </w:tabs>
        <w:ind w:left="2509" w:hanging="360"/>
      </w:pPr>
      <w:rPr>
        <w:rFonts w:ascii="Wingdings" w:hAnsi="Wingdings" w:hint="default"/>
      </w:rPr>
    </w:lvl>
    <w:lvl w:ilvl="3" w:tplc="040C0001" w:tentative="1">
      <w:start w:val="1"/>
      <w:numFmt w:val="bullet"/>
      <w:lvlText w:val=""/>
      <w:lvlJc w:val="left"/>
      <w:pPr>
        <w:tabs>
          <w:tab w:val="num" w:pos="3229"/>
        </w:tabs>
        <w:ind w:left="3229" w:hanging="360"/>
      </w:pPr>
      <w:rPr>
        <w:rFonts w:ascii="Symbol" w:hAnsi="Symbol" w:hint="default"/>
      </w:rPr>
    </w:lvl>
    <w:lvl w:ilvl="4" w:tplc="040C0003" w:tentative="1">
      <w:start w:val="1"/>
      <w:numFmt w:val="bullet"/>
      <w:lvlText w:val="o"/>
      <w:lvlJc w:val="left"/>
      <w:pPr>
        <w:tabs>
          <w:tab w:val="num" w:pos="3949"/>
        </w:tabs>
        <w:ind w:left="3949" w:hanging="360"/>
      </w:pPr>
      <w:rPr>
        <w:rFonts w:ascii="Courier New" w:hAnsi="Courier New" w:hint="default"/>
      </w:rPr>
    </w:lvl>
    <w:lvl w:ilvl="5" w:tplc="040C0005" w:tentative="1">
      <w:start w:val="1"/>
      <w:numFmt w:val="bullet"/>
      <w:lvlText w:val=""/>
      <w:lvlJc w:val="left"/>
      <w:pPr>
        <w:tabs>
          <w:tab w:val="num" w:pos="4669"/>
        </w:tabs>
        <w:ind w:left="4669" w:hanging="360"/>
      </w:pPr>
      <w:rPr>
        <w:rFonts w:ascii="Wingdings" w:hAnsi="Wingdings" w:hint="default"/>
      </w:rPr>
    </w:lvl>
    <w:lvl w:ilvl="6" w:tplc="040C0001" w:tentative="1">
      <w:start w:val="1"/>
      <w:numFmt w:val="bullet"/>
      <w:lvlText w:val=""/>
      <w:lvlJc w:val="left"/>
      <w:pPr>
        <w:tabs>
          <w:tab w:val="num" w:pos="5389"/>
        </w:tabs>
        <w:ind w:left="5389" w:hanging="360"/>
      </w:pPr>
      <w:rPr>
        <w:rFonts w:ascii="Symbol" w:hAnsi="Symbol" w:hint="default"/>
      </w:rPr>
    </w:lvl>
    <w:lvl w:ilvl="7" w:tplc="040C0003" w:tentative="1">
      <w:start w:val="1"/>
      <w:numFmt w:val="bullet"/>
      <w:lvlText w:val="o"/>
      <w:lvlJc w:val="left"/>
      <w:pPr>
        <w:tabs>
          <w:tab w:val="num" w:pos="6109"/>
        </w:tabs>
        <w:ind w:left="6109" w:hanging="360"/>
      </w:pPr>
      <w:rPr>
        <w:rFonts w:ascii="Courier New" w:hAnsi="Courier New" w:hint="default"/>
      </w:rPr>
    </w:lvl>
    <w:lvl w:ilvl="8" w:tplc="040C0005" w:tentative="1">
      <w:start w:val="1"/>
      <w:numFmt w:val="bullet"/>
      <w:lvlText w:val=""/>
      <w:lvlJc w:val="left"/>
      <w:pPr>
        <w:tabs>
          <w:tab w:val="num" w:pos="6829"/>
        </w:tabs>
        <w:ind w:left="6829" w:hanging="360"/>
      </w:pPr>
      <w:rPr>
        <w:rFonts w:ascii="Wingdings" w:hAnsi="Wingdings" w:hint="default"/>
      </w:rPr>
    </w:lvl>
  </w:abstractNum>
  <w:abstractNum w:abstractNumId="10" w15:restartNumberingAfterBreak="0">
    <w:nsid w:val="2A483FA9"/>
    <w:multiLevelType w:val="hybridMultilevel"/>
    <w:tmpl w:val="D6AE5180"/>
    <w:lvl w:ilvl="0" w:tplc="040C000B">
      <w:start w:val="1"/>
      <w:numFmt w:val="bullet"/>
      <w:lvlText w:val=""/>
      <w:lvlJc w:val="left"/>
      <w:pPr>
        <w:tabs>
          <w:tab w:val="num" w:pos="360"/>
        </w:tabs>
        <w:ind w:left="360" w:hanging="360"/>
      </w:pPr>
      <w:rPr>
        <w:rFonts w:ascii="Wingdings" w:hAnsi="Wingdings" w:hint="default"/>
      </w:rPr>
    </w:lvl>
    <w:lvl w:ilvl="1" w:tplc="040C0003" w:tentative="1">
      <w:start w:val="1"/>
      <w:numFmt w:val="bullet"/>
      <w:lvlText w:val="o"/>
      <w:lvlJc w:val="left"/>
      <w:pPr>
        <w:tabs>
          <w:tab w:val="num" w:pos="1080"/>
        </w:tabs>
        <w:ind w:left="1080" w:hanging="360"/>
      </w:pPr>
      <w:rPr>
        <w:rFonts w:ascii="Courier New" w:hAnsi="Courier New" w:cs="Courier New" w:hint="default"/>
      </w:rPr>
    </w:lvl>
    <w:lvl w:ilvl="2" w:tplc="040C0005" w:tentative="1">
      <w:start w:val="1"/>
      <w:numFmt w:val="bullet"/>
      <w:lvlText w:val=""/>
      <w:lvlJc w:val="left"/>
      <w:pPr>
        <w:tabs>
          <w:tab w:val="num" w:pos="1800"/>
        </w:tabs>
        <w:ind w:left="1800" w:hanging="360"/>
      </w:pPr>
      <w:rPr>
        <w:rFonts w:ascii="Wingdings" w:hAnsi="Wingdings" w:hint="default"/>
      </w:rPr>
    </w:lvl>
    <w:lvl w:ilvl="3" w:tplc="040C0001" w:tentative="1">
      <w:start w:val="1"/>
      <w:numFmt w:val="bullet"/>
      <w:lvlText w:val=""/>
      <w:lvlJc w:val="left"/>
      <w:pPr>
        <w:tabs>
          <w:tab w:val="num" w:pos="2520"/>
        </w:tabs>
        <w:ind w:left="2520" w:hanging="360"/>
      </w:pPr>
      <w:rPr>
        <w:rFonts w:ascii="Symbol" w:hAnsi="Symbol" w:hint="default"/>
      </w:rPr>
    </w:lvl>
    <w:lvl w:ilvl="4" w:tplc="040C0003" w:tentative="1">
      <w:start w:val="1"/>
      <w:numFmt w:val="bullet"/>
      <w:lvlText w:val="o"/>
      <w:lvlJc w:val="left"/>
      <w:pPr>
        <w:tabs>
          <w:tab w:val="num" w:pos="3240"/>
        </w:tabs>
        <w:ind w:left="3240" w:hanging="360"/>
      </w:pPr>
      <w:rPr>
        <w:rFonts w:ascii="Courier New" w:hAnsi="Courier New" w:cs="Courier New" w:hint="default"/>
      </w:rPr>
    </w:lvl>
    <w:lvl w:ilvl="5" w:tplc="040C0005" w:tentative="1">
      <w:start w:val="1"/>
      <w:numFmt w:val="bullet"/>
      <w:lvlText w:val=""/>
      <w:lvlJc w:val="left"/>
      <w:pPr>
        <w:tabs>
          <w:tab w:val="num" w:pos="3960"/>
        </w:tabs>
        <w:ind w:left="3960" w:hanging="360"/>
      </w:pPr>
      <w:rPr>
        <w:rFonts w:ascii="Wingdings" w:hAnsi="Wingdings" w:hint="default"/>
      </w:rPr>
    </w:lvl>
    <w:lvl w:ilvl="6" w:tplc="040C0001" w:tentative="1">
      <w:start w:val="1"/>
      <w:numFmt w:val="bullet"/>
      <w:lvlText w:val=""/>
      <w:lvlJc w:val="left"/>
      <w:pPr>
        <w:tabs>
          <w:tab w:val="num" w:pos="4680"/>
        </w:tabs>
        <w:ind w:left="4680" w:hanging="360"/>
      </w:pPr>
      <w:rPr>
        <w:rFonts w:ascii="Symbol" w:hAnsi="Symbol" w:hint="default"/>
      </w:rPr>
    </w:lvl>
    <w:lvl w:ilvl="7" w:tplc="040C0003" w:tentative="1">
      <w:start w:val="1"/>
      <w:numFmt w:val="bullet"/>
      <w:lvlText w:val="o"/>
      <w:lvlJc w:val="left"/>
      <w:pPr>
        <w:tabs>
          <w:tab w:val="num" w:pos="5400"/>
        </w:tabs>
        <w:ind w:left="5400" w:hanging="360"/>
      </w:pPr>
      <w:rPr>
        <w:rFonts w:ascii="Courier New" w:hAnsi="Courier New" w:cs="Courier New" w:hint="default"/>
      </w:rPr>
    </w:lvl>
    <w:lvl w:ilvl="8" w:tplc="040C0005" w:tentative="1">
      <w:start w:val="1"/>
      <w:numFmt w:val="bullet"/>
      <w:lvlText w:val=""/>
      <w:lvlJc w:val="left"/>
      <w:pPr>
        <w:tabs>
          <w:tab w:val="num" w:pos="6120"/>
        </w:tabs>
        <w:ind w:left="6120" w:hanging="360"/>
      </w:pPr>
      <w:rPr>
        <w:rFonts w:ascii="Wingdings" w:hAnsi="Wingdings" w:hint="default"/>
      </w:rPr>
    </w:lvl>
  </w:abstractNum>
  <w:abstractNum w:abstractNumId="11" w15:restartNumberingAfterBreak="0">
    <w:nsid w:val="2F840E52"/>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12" w15:restartNumberingAfterBreak="0">
    <w:nsid w:val="31EA201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3" w15:restartNumberingAfterBreak="0">
    <w:nsid w:val="4B176668"/>
    <w:multiLevelType w:val="singleLevel"/>
    <w:tmpl w:val="979E25A6"/>
    <w:lvl w:ilvl="0">
      <w:start w:val="1"/>
      <w:numFmt w:val="bullet"/>
      <w:lvlText w:val=""/>
      <w:lvlJc w:val="left"/>
      <w:pPr>
        <w:tabs>
          <w:tab w:val="num" w:pos="360"/>
        </w:tabs>
        <w:ind w:left="170" w:hanging="170"/>
      </w:pPr>
      <w:rPr>
        <w:rFonts w:ascii="Wingdings" w:hAnsi="Wingdings" w:hint="default"/>
      </w:rPr>
    </w:lvl>
  </w:abstractNum>
  <w:abstractNum w:abstractNumId="14" w15:restartNumberingAfterBreak="0">
    <w:nsid w:val="4B57124E"/>
    <w:multiLevelType w:val="singleLevel"/>
    <w:tmpl w:val="040C000F"/>
    <w:lvl w:ilvl="0">
      <w:start w:val="1"/>
      <w:numFmt w:val="decimal"/>
      <w:lvlText w:val="%1."/>
      <w:lvlJc w:val="left"/>
      <w:pPr>
        <w:tabs>
          <w:tab w:val="num" w:pos="360"/>
        </w:tabs>
        <w:ind w:left="360" w:hanging="360"/>
      </w:pPr>
    </w:lvl>
  </w:abstractNum>
  <w:abstractNum w:abstractNumId="15" w15:restartNumberingAfterBreak="0">
    <w:nsid w:val="4BA405F1"/>
    <w:multiLevelType w:val="hybridMultilevel"/>
    <w:tmpl w:val="41A49E2A"/>
    <w:lvl w:ilvl="0" w:tplc="040C000B">
      <w:start w:val="1"/>
      <w:numFmt w:val="bullet"/>
      <w:lvlText w:val=""/>
      <w:lvlJc w:val="left"/>
      <w:pPr>
        <w:tabs>
          <w:tab w:val="num" w:pos="360"/>
        </w:tabs>
        <w:ind w:left="360" w:hanging="360"/>
      </w:pPr>
      <w:rPr>
        <w:rFonts w:ascii="Wingdings" w:hAnsi="Wingdings" w:hint="default"/>
      </w:rPr>
    </w:lvl>
    <w:lvl w:ilvl="1" w:tplc="040C0003" w:tentative="1">
      <w:start w:val="1"/>
      <w:numFmt w:val="bullet"/>
      <w:lvlText w:val="o"/>
      <w:lvlJc w:val="left"/>
      <w:pPr>
        <w:tabs>
          <w:tab w:val="num" w:pos="1080"/>
        </w:tabs>
        <w:ind w:left="1080" w:hanging="360"/>
      </w:pPr>
      <w:rPr>
        <w:rFonts w:ascii="Courier New" w:hAnsi="Courier New" w:cs="Courier New" w:hint="default"/>
      </w:rPr>
    </w:lvl>
    <w:lvl w:ilvl="2" w:tplc="040C0005" w:tentative="1">
      <w:start w:val="1"/>
      <w:numFmt w:val="bullet"/>
      <w:lvlText w:val=""/>
      <w:lvlJc w:val="left"/>
      <w:pPr>
        <w:tabs>
          <w:tab w:val="num" w:pos="1800"/>
        </w:tabs>
        <w:ind w:left="1800" w:hanging="360"/>
      </w:pPr>
      <w:rPr>
        <w:rFonts w:ascii="Wingdings" w:hAnsi="Wingdings" w:hint="default"/>
      </w:rPr>
    </w:lvl>
    <w:lvl w:ilvl="3" w:tplc="040C0001" w:tentative="1">
      <w:start w:val="1"/>
      <w:numFmt w:val="bullet"/>
      <w:lvlText w:val=""/>
      <w:lvlJc w:val="left"/>
      <w:pPr>
        <w:tabs>
          <w:tab w:val="num" w:pos="2520"/>
        </w:tabs>
        <w:ind w:left="2520" w:hanging="360"/>
      </w:pPr>
      <w:rPr>
        <w:rFonts w:ascii="Symbol" w:hAnsi="Symbol" w:hint="default"/>
      </w:rPr>
    </w:lvl>
    <w:lvl w:ilvl="4" w:tplc="040C0003" w:tentative="1">
      <w:start w:val="1"/>
      <w:numFmt w:val="bullet"/>
      <w:lvlText w:val="o"/>
      <w:lvlJc w:val="left"/>
      <w:pPr>
        <w:tabs>
          <w:tab w:val="num" w:pos="3240"/>
        </w:tabs>
        <w:ind w:left="3240" w:hanging="360"/>
      </w:pPr>
      <w:rPr>
        <w:rFonts w:ascii="Courier New" w:hAnsi="Courier New" w:cs="Courier New" w:hint="default"/>
      </w:rPr>
    </w:lvl>
    <w:lvl w:ilvl="5" w:tplc="040C0005" w:tentative="1">
      <w:start w:val="1"/>
      <w:numFmt w:val="bullet"/>
      <w:lvlText w:val=""/>
      <w:lvlJc w:val="left"/>
      <w:pPr>
        <w:tabs>
          <w:tab w:val="num" w:pos="3960"/>
        </w:tabs>
        <w:ind w:left="3960" w:hanging="360"/>
      </w:pPr>
      <w:rPr>
        <w:rFonts w:ascii="Wingdings" w:hAnsi="Wingdings" w:hint="default"/>
      </w:rPr>
    </w:lvl>
    <w:lvl w:ilvl="6" w:tplc="040C0001" w:tentative="1">
      <w:start w:val="1"/>
      <w:numFmt w:val="bullet"/>
      <w:lvlText w:val=""/>
      <w:lvlJc w:val="left"/>
      <w:pPr>
        <w:tabs>
          <w:tab w:val="num" w:pos="4680"/>
        </w:tabs>
        <w:ind w:left="4680" w:hanging="360"/>
      </w:pPr>
      <w:rPr>
        <w:rFonts w:ascii="Symbol" w:hAnsi="Symbol" w:hint="default"/>
      </w:rPr>
    </w:lvl>
    <w:lvl w:ilvl="7" w:tplc="040C0003" w:tentative="1">
      <w:start w:val="1"/>
      <w:numFmt w:val="bullet"/>
      <w:lvlText w:val="o"/>
      <w:lvlJc w:val="left"/>
      <w:pPr>
        <w:tabs>
          <w:tab w:val="num" w:pos="5400"/>
        </w:tabs>
        <w:ind w:left="5400" w:hanging="360"/>
      </w:pPr>
      <w:rPr>
        <w:rFonts w:ascii="Courier New" w:hAnsi="Courier New" w:cs="Courier New" w:hint="default"/>
      </w:rPr>
    </w:lvl>
    <w:lvl w:ilvl="8" w:tplc="040C0005" w:tentative="1">
      <w:start w:val="1"/>
      <w:numFmt w:val="bullet"/>
      <w:lvlText w:val=""/>
      <w:lvlJc w:val="left"/>
      <w:pPr>
        <w:tabs>
          <w:tab w:val="num" w:pos="6120"/>
        </w:tabs>
        <w:ind w:left="6120" w:hanging="360"/>
      </w:pPr>
      <w:rPr>
        <w:rFonts w:ascii="Wingdings" w:hAnsi="Wingdings" w:hint="default"/>
      </w:rPr>
    </w:lvl>
  </w:abstractNum>
  <w:abstractNum w:abstractNumId="16" w15:restartNumberingAfterBreak="0">
    <w:nsid w:val="4E16682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7" w15:restartNumberingAfterBreak="0">
    <w:nsid w:val="5207246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8" w15:restartNumberingAfterBreak="0">
    <w:nsid w:val="53356353"/>
    <w:multiLevelType w:val="singleLevel"/>
    <w:tmpl w:val="553685C2"/>
    <w:lvl w:ilvl="0">
      <w:start w:val="2"/>
      <w:numFmt w:val="bullet"/>
      <w:lvlText w:val="-"/>
      <w:lvlJc w:val="left"/>
      <w:pPr>
        <w:tabs>
          <w:tab w:val="num" w:pos="1068"/>
        </w:tabs>
        <w:ind w:left="1068" w:hanging="360"/>
      </w:pPr>
      <w:rPr>
        <w:rFonts w:hint="default"/>
      </w:rPr>
    </w:lvl>
  </w:abstractNum>
  <w:abstractNum w:abstractNumId="19" w15:restartNumberingAfterBreak="0">
    <w:nsid w:val="562C2096"/>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20" w15:restartNumberingAfterBreak="0">
    <w:nsid w:val="57A7578E"/>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1" w15:restartNumberingAfterBreak="0">
    <w:nsid w:val="59235F1F"/>
    <w:multiLevelType w:val="multilevel"/>
    <w:tmpl w:val="EFC27D86"/>
    <w:lvl w:ilvl="0">
      <w:start w:val="1"/>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22" w15:restartNumberingAfterBreak="0">
    <w:nsid w:val="5B6C7676"/>
    <w:multiLevelType w:val="singleLevel"/>
    <w:tmpl w:val="214252A4"/>
    <w:lvl w:ilvl="0">
      <w:numFmt w:val="bullet"/>
      <w:lvlText w:val="·"/>
      <w:lvlJc w:val="left"/>
      <w:pPr>
        <w:tabs>
          <w:tab w:val="num" w:pos="1211"/>
        </w:tabs>
        <w:ind w:left="1211" w:hanging="360"/>
      </w:pPr>
      <w:rPr>
        <w:rFonts w:ascii="Times New Roman" w:hAnsi="Times New Roman" w:hint="default"/>
      </w:rPr>
    </w:lvl>
  </w:abstractNum>
  <w:abstractNum w:abstractNumId="23" w15:restartNumberingAfterBreak="0">
    <w:nsid w:val="5F1F7529"/>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4" w15:restartNumberingAfterBreak="0">
    <w:nsid w:val="60E923CC"/>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5" w15:restartNumberingAfterBreak="0">
    <w:nsid w:val="61247E8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6" w15:restartNumberingAfterBreak="0">
    <w:nsid w:val="637B3AE6"/>
    <w:multiLevelType w:val="singleLevel"/>
    <w:tmpl w:val="FFFFFFFF"/>
    <w:lvl w:ilvl="0">
      <w:start w:val="1"/>
      <w:numFmt w:val="bullet"/>
      <w:lvlText w:val=""/>
      <w:legacy w:legacy="1" w:legacySpace="0" w:legacyIndent="283"/>
      <w:lvlJc w:val="left"/>
      <w:pPr>
        <w:ind w:left="283" w:hanging="283"/>
      </w:pPr>
      <w:rPr>
        <w:rFonts w:ascii="Symbol" w:hAnsi="Symbol" w:hint="default"/>
      </w:rPr>
    </w:lvl>
  </w:abstractNum>
  <w:abstractNum w:abstractNumId="27" w15:restartNumberingAfterBreak="0">
    <w:nsid w:val="662E357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8" w15:restartNumberingAfterBreak="0">
    <w:nsid w:val="6A131B3F"/>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9" w15:restartNumberingAfterBreak="0">
    <w:nsid w:val="6F0853B9"/>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0" w15:restartNumberingAfterBreak="0">
    <w:nsid w:val="6F350B12"/>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1" w15:restartNumberingAfterBreak="0">
    <w:nsid w:val="705F46F1"/>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2" w15:restartNumberingAfterBreak="0">
    <w:nsid w:val="7386325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3" w15:restartNumberingAfterBreak="0">
    <w:nsid w:val="755D3F4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4" w15:restartNumberingAfterBreak="0">
    <w:nsid w:val="7DC41D9D"/>
    <w:multiLevelType w:val="singleLevel"/>
    <w:tmpl w:val="979E25A6"/>
    <w:lvl w:ilvl="0">
      <w:start w:val="1"/>
      <w:numFmt w:val="bullet"/>
      <w:lvlText w:val=""/>
      <w:lvlJc w:val="left"/>
      <w:pPr>
        <w:tabs>
          <w:tab w:val="num" w:pos="360"/>
        </w:tabs>
        <w:ind w:left="170" w:hanging="170"/>
      </w:pPr>
      <w:rPr>
        <w:rFonts w:ascii="Wingdings" w:hAnsi="Wingdings" w:hint="default"/>
      </w:rPr>
    </w:lvl>
  </w:abstractNum>
  <w:abstractNum w:abstractNumId="35" w15:restartNumberingAfterBreak="0">
    <w:nsid w:val="7DF7307F"/>
    <w:multiLevelType w:val="singleLevel"/>
    <w:tmpl w:val="838635B0"/>
    <w:lvl w:ilvl="0">
      <w:start w:val="1"/>
      <w:numFmt w:val="bullet"/>
      <w:lvlText w:val=""/>
      <w:lvlJc w:val="left"/>
      <w:pPr>
        <w:tabs>
          <w:tab w:val="num" w:pos="750"/>
        </w:tabs>
        <w:ind w:left="750" w:hanging="360"/>
      </w:pPr>
      <w:rPr>
        <w:rFonts w:ascii="Symbol" w:hAnsi="Symbol" w:hint="default"/>
      </w:rPr>
    </w:lvl>
  </w:abstractNum>
  <w:abstractNum w:abstractNumId="36" w15:restartNumberingAfterBreak="0">
    <w:nsid w:val="7F2A30F6"/>
    <w:multiLevelType w:val="singleLevel"/>
    <w:tmpl w:val="583A420E"/>
    <w:lvl w:ilvl="0">
      <w:start w:val="1"/>
      <w:numFmt w:val="bullet"/>
      <w:lvlText w:val=""/>
      <w:lvlJc w:val="left"/>
      <w:pPr>
        <w:tabs>
          <w:tab w:val="num" w:pos="360"/>
        </w:tabs>
        <w:ind w:left="360" w:hanging="360"/>
      </w:pPr>
      <w:rPr>
        <w:rFonts w:ascii="Symbol" w:hAnsi="Symbol" w:hint="default"/>
      </w:rPr>
    </w:lvl>
  </w:abstractNum>
  <w:num w:numId="1">
    <w:abstractNumId w:val="0"/>
    <w:lvlOverride w:ilvl="0">
      <w:lvl w:ilvl="0">
        <w:start w:val="1"/>
        <w:numFmt w:val="bullet"/>
        <w:lvlText w:val=""/>
        <w:legacy w:legacy="1" w:legacySpace="0" w:legacyIndent="283"/>
        <w:lvlJc w:val="left"/>
        <w:pPr>
          <w:ind w:left="283" w:hanging="283"/>
        </w:pPr>
        <w:rPr>
          <w:rFonts w:ascii="Symbol" w:hAnsi="Symbol" w:hint="default"/>
        </w:rPr>
      </w:lvl>
    </w:lvlOverride>
  </w:num>
  <w:num w:numId="2">
    <w:abstractNumId w:val="18"/>
  </w:num>
  <w:num w:numId="3">
    <w:abstractNumId w:val="21"/>
  </w:num>
  <w:num w:numId="4">
    <w:abstractNumId w:val="35"/>
  </w:num>
  <w:num w:numId="5">
    <w:abstractNumId w:val="4"/>
  </w:num>
  <w:num w:numId="6">
    <w:abstractNumId w:val="26"/>
  </w:num>
  <w:num w:numId="7">
    <w:abstractNumId w:val="33"/>
  </w:num>
  <w:num w:numId="8">
    <w:abstractNumId w:val="28"/>
  </w:num>
  <w:num w:numId="9">
    <w:abstractNumId w:val="32"/>
  </w:num>
  <w:num w:numId="10">
    <w:abstractNumId w:val="23"/>
  </w:num>
  <w:num w:numId="11">
    <w:abstractNumId w:val="2"/>
  </w:num>
  <w:num w:numId="12">
    <w:abstractNumId w:val="17"/>
  </w:num>
  <w:num w:numId="13">
    <w:abstractNumId w:val="20"/>
  </w:num>
  <w:num w:numId="14">
    <w:abstractNumId w:val="19"/>
  </w:num>
  <w:num w:numId="15">
    <w:abstractNumId w:val="14"/>
  </w:num>
  <w:num w:numId="16">
    <w:abstractNumId w:val="22"/>
  </w:num>
  <w:num w:numId="17">
    <w:abstractNumId w:val="11"/>
  </w:num>
  <w:num w:numId="18">
    <w:abstractNumId w:val="5"/>
  </w:num>
  <w:num w:numId="19">
    <w:abstractNumId w:val="31"/>
  </w:num>
  <w:num w:numId="20">
    <w:abstractNumId w:val="25"/>
  </w:num>
  <w:num w:numId="21">
    <w:abstractNumId w:val="36"/>
  </w:num>
  <w:num w:numId="22">
    <w:abstractNumId w:val="6"/>
  </w:num>
  <w:num w:numId="23">
    <w:abstractNumId w:val="16"/>
  </w:num>
  <w:num w:numId="24">
    <w:abstractNumId w:val="8"/>
  </w:num>
  <w:num w:numId="25">
    <w:abstractNumId w:val="7"/>
  </w:num>
  <w:num w:numId="26">
    <w:abstractNumId w:val="29"/>
  </w:num>
  <w:num w:numId="27">
    <w:abstractNumId w:val="24"/>
  </w:num>
  <w:num w:numId="28">
    <w:abstractNumId w:val="1"/>
  </w:num>
  <w:num w:numId="29">
    <w:abstractNumId w:val="12"/>
  </w:num>
  <w:num w:numId="30">
    <w:abstractNumId w:val="30"/>
  </w:num>
  <w:num w:numId="31">
    <w:abstractNumId w:val="27"/>
  </w:num>
  <w:num w:numId="32">
    <w:abstractNumId w:val="34"/>
  </w:num>
  <w:num w:numId="33">
    <w:abstractNumId w:val="13"/>
  </w:num>
  <w:num w:numId="34">
    <w:abstractNumId w:val="3"/>
  </w:num>
  <w:num w:numId="35">
    <w:abstractNumId w:val="9"/>
  </w:num>
  <w:num w:numId="36">
    <w:abstractNumId w:val="15"/>
  </w:num>
  <w:num w:numId="37">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0"/>
  <w:defaultTabStop w:val="708"/>
  <w:hyphenationZone w:val="425"/>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B0D79"/>
    <w:rsid w:val="0004112B"/>
    <w:rsid w:val="00071613"/>
    <w:rsid w:val="0009322F"/>
    <w:rsid w:val="000F4B51"/>
    <w:rsid w:val="00146588"/>
    <w:rsid w:val="00193054"/>
    <w:rsid w:val="001A3340"/>
    <w:rsid w:val="001B5C0D"/>
    <w:rsid w:val="001B618B"/>
    <w:rsid w:val="001E5E48"/>
    <w:rsid w:val="001F4068"/>
    <w:rsid w:val="00200056"/>
    <w:rsid w:val="002573CD"/>
    <w:rsid w:val="002945FE"/>
    <w:rsid w:val="002C26BD"/>
    <w:rsid w:val="003238E1"/>
    <w:rsid w:val="00350356"/>
    <w:rsid w:val="00352A96"/>
    <w:rsid w:val="0036216F"/>
    <w:rsid w:val="00372960"/>
    <w:rsid w:val="00387656"/>
    <w:rsid w:val="003C2D19"/>
    <w:rsid w:val="003C3E44"/>
    <w:rsid w:val="003C6951"/>
    <w:rsid w:val="003C7779"/>
    <w:rsid w:val="0042142C"/>
    <w:rsid w:val="00484182"/>
    <w:rsid w:val="00487545"/>
    <w:rsid w:val="004B4997"/>
    <w:rsid w:val="004D37E2"/>
    <w:rsid w:val="004E3EC0"/>
    <w:rsid w:val="004E5324"/>
    <w:rsid w:val="00513EDC"/>
    <w:rsid w:val="005356F1"/>
    <w:rsid w:val="00551817"/>
    <w:rsid w:val="005A391C"/>
    <w:rsid w:val="005C33A9"/>
    <w:rsid w:val="005D7149"/>
    <w:rsid w:val="005E5F0C"/>
    <w:rsid w:val="005E68FA"/>
    <w:rsid w:val="00617E88"/>
    <w:rsid w:val="006332BB"/>
    <w:rsid w:val="00666FC0"/>
    <w:rsid w:val="00684868"/>
    <w:rsid w:val="006F4DA7"/>
    <w:rsid w:val="00730603"/>
    <w:rsid w:val="00730620"/>
    <w:rsid w:val="00745EF4"/>
    <w:rsid w:val="00790783"/>
    <w:rsid w:val="007A5691"/>
    <w:rsid w:val="007B20F6"/>
    <w:rsid w:val="008632FE"/>
    <w:rsid w:val="008F6CDF"/>
    <w:rsid w:val="00924E03"/>
    <w:rsid w:val="00924FED"/>
    <w:rsid w:val="00941C11"/>
    <w:rsid w:val="0094461C"/>
    <w:rsid w:val="00961326"/>
    <w:rsid w:val="00974ADD"/>
    <w:rsid w:val="009B0D79"/>
    <w:rsid w:val="009C453B"/>
    <w:rsid w:val="00A8754C"/>
    <w:rsid w:val="00B642DC"/>
    <w:rsid w:val="00B70BF8"/>
    <w:rsid w:val="00B90DF8"/>
    <w:rsid w:val="00C057E8"/>
    <w:rsid w:val="00C91B75"/>
    <w:rsid w:val="00CD0790"/>
    <w:rsid w:val="00D42CFC"/>
    <w:rsid w:val="00D61A6A"/>
    <w:rsid w:val="00DA06C9"/>
    <w:rsid w:val="00DA4DBA"/>
    <w:rsid w:val="00DC0333"/>
    <w:rsid w:val="00DC4A13"/>
    <w:rsid w:val="00E20FAB"/>
    <w:rsid w:val="00E40FEF"/>
    <w:rsid w:val="00E575F8"/>
    <w:rsid w:val="00EC16E0"/>
    <w:rsid w:val="00EE0010"/>
    <w:rsid w:val="00EE14A6"/>
    <w:rsid w:val="00EF3DEA"/>
    <w:rsid w:val="00F152AE"/>
    <w:rsid w:val="00F17444"/>
    <w:rsid w:val="00F433B1"/>
    <w:rsid w:val="00F53222"/>
    <w:rsid w:val="00F803EE"/>
    <w:rsid w:val="00FB59D7"/>
    <w:rsid w:val="00FC5D81"/>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date"/>
  <w:smartTagType w:namespaceuri="urn:schemas-microsoft-com:office:smarttags" w:name="PersonName"/>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fr-FR" w:eastAsia="fr-FR"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2"/>
    </w:rPr>
  </w:style>
  <w:style w:type="paragraph" w:styleId="Titre1">
    <w:name w:val="heading 1"/>
    <w:basedOn w:val="Normal"/>
    <w:next w:val="Normal"/>
    <w:qFormat/>
    <w:pPr>
      <w:keepNext/>
      <w:spacing w:before="240" w:after="60"/>
      <w:outlineLvl w:val="0"/>
    </w:pPr>
    <w:rPr>
      <w:rFonts w:ascii="Arial" w:hAnsi="Arial"/>
      <w:b/>
      <w:kern w:val="28"/>
      <w:sz w:val="28"/>
    </w:rPr>
  </w:style>
  <w:style w:type="paragraph" w:styleId="Titre2">
    <w:name w:val="heading 2"/>
    <w:basedOn w:val="Normal"/>
    <w:next w:val="Normal"/>
    <w:qFormat/>
    <w:pPr>
      <w:keepNext/>
      <w:spacing w:before="240" w:after="60"/>
      <w:outlineLvl w:val="1"/>
    </w:pPr>
    <w:rPr>
      <w:rFonts w:ascii="Arial" w:hAnsi="Arial"/>
      <w:b/>
      <w:i/>
      <w:sz w:val="24"/>
    </w:rPr>
  </w:style>
  <w:style w:type="paragraph" w:styleId="Titre3">
    <w:name w:val="heading 3"/>
    <w:basedOn w:val="Normal"/>
    <w:next w:val="Normal"/>
    <w:qFormat/>
    <w:pPr>
      <w:keepNext/>
      <w:jc w:val="center"/>
      <w:outlineLvl w:val="2"/>
    </w:pPr>
    <w:rPr>
      <w:rFonts w:ascii="Garamond" w:hAnsi="Garamond"/>
      <w:b/>
      <w:sz w:val="28"/>
    </w:rPr>
  </w:style>
  <w:style w:type="paragraph" w:styleId="Titre4">
    <w:name w:val="heading 4"/>
    <w:basedOn w:val="Normal"/>
    <w:next w:val="Normal"/>
    <w:qFormat/>
    <w:pPr>
      <w:keepNext/>
      <w:ind w:right="-285"/>
      <w:jc w:val="both"/>
      <w:outlineLvl w:val="3"/>
    </w:pPr>
    <w:rPr>
      <w:rFonts w:ascii="Garamond" w:hAnsi="Garamond"/>
      <w:b/>
      <w:sz w:val="24"/>
    </w:rPr>
  </w:style>
  <w:style w:type="paragraph" w:styleId="Titre5">
    <w:name w:val="heading 5"/>
    <w:basedOn w:val="Normal"/>
    <w:next w:val="Normal"/>
    <w:qFormat/>
    <w:pPr>
      <w:keepNext/>
      <w:ind w:left="390"/>
      <w:outlineLvl w:val="4"/>
    </w:pPr>
    <w:rPr>
      <w:rFonts w:ascii="Garamond" w:hAnsi="Garamond"/>
      <w:sz w:val="24"/>
      <w:u w:val="single"/>
    </w:rPr>
  </w:style>
  <w:style w:type="paragraph" w:styleId="Titre6">
    <w:name w:val="heading 6"/>
    <w:basedOn w:val="Normal"/>
    <w:next w:val="Normal"/>
    <w:qFormat/>
    <w:pPr>
      <w:keepNext/>
      <w:jc w:val="center"/>
      <w:outlineLvl w:val="5"/>
    </w:pPr>
    <w:rPr>
      <w:rFonts w:ascii="Garamond" w:hAnsi="Garamond"/>
      <w:b/>
      <w:sz w:val="24"/>
    </w:rPr>
  </w:style>
  <w:style w:type="paragraph" w:styleId="Titre7">
    <w:name w:val="heading 7"/>
    <w:basedOn w:val="Normal"/>
    <w:next w:val="Normal"/>
    <w:qFormat/>
    <w:pPr>
      <w:keepNext/>
      <w:ind w:right="-1"/>
      <w:jc w:val="both"/>
      <w:outlineLvl w:val="6"/>
    </w:pPr>
    <w:rPr>
      <w:rFonts w:ascii="Arial" w:hAnsi="Arial" w:cs="Arial"/>
      <w:b/>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Corpsdetexte">
    <w:name w:val="Body Text"/>
    <w:basedOn w:val="Normal"/>
    <w:pPr>
      <w:ind w:right="-1"/>
      <w:jc w:val="both"/>
    </w:pPr>
  </w:style>
  <w:style w:type="paragraph" w:styleId="Corpsdetexte2">
    <w:name w:val="Body Text 2"/>
    <w:basedOn w:val="Normal"/>
    <w:pPr>
      <w:ind w:right="-285"/>
      <w:jc w:val="both"/>
    </w:pPr>
  </w:style>
  <w:style w:type="paragraph" w:styleId="En-tte">
    <w:name w:val="header"/>
    <w:basedOn w:val="Normal"/>
    <w:pPr>
      <w:tabs>
        <w:tab w:val="center" w:pos="4536"/>
        <w:tab w:val="right" w:pos="9072"/>
      </w:tabs>
    </w:pPr>
  </w:style>
  <w:style w:type="paragraph" w:styleId="Pieddepage">
    <w:name w:val="footer"/>
    <w:basedOn w:val="Normal"/>
    <w:pPr>
      <w:tabs>
        <w:tab w:val="center" w:pos="4536"/>
        <w:tab w:val="right" w:pos="9072"/>
      </w:tabs>
    </w:pPr>
  </w:style>
  <w:style w:type="character" w:styleId="Numrodepage">
    <w:name w:val="page number"/>
    <w:basedOn w:val="Policepardfaut"/>
  </w:style>
  <w:style w:type="paragraph" w:styleId="Titre">
    <w:name w:val="Title"/>
    <w:basedOn w:val="Normal"/>
    <w:qFormat/>
    <w:pPr>
      <w:pBdr>
        <w:top w:val="double" w:sz="4" w:space="1" w:color="auto"/>
        <w:left w:val="double" w:sz="4" w:space="4" w:color="auto"/>
        <w:bottom w:val="double" w:sz="4" w:space="1" w:color="auto"/>
        <w:right w:val="double" w:sz="4" w:space="4" w:color="auto"/>
      </w:pBdr>
      <w:ind w:left="2835" w:right="2693"/>
      <w:jc w:val="center"/>
    </w:pPr>
    <w:rPr>
      <w:rFonts w:ascii="Garamond" w:hAnsi="Garamond"/>
      <w:b/>
      <w:sz w:val="32"/>
    </w:rPr>
  </w:style>
  <w:style w:type="paragraph" w:styleId="Corpsdetexte3">
    <w:name w:val="Body Text 3"/>
    <w:basedOn w:val="Normal"/>
    <w:pPr>
      <w:jc w:val="both"/>
    </w:pPr>
    <w:rPr>
      <w:rFonts w:ascii="Garamond" w:hAnsi="Garamond"/>
      <w:sz w:val="24"/>
    </w:rPr>
  </w:style>
  <w:style w:type="paragraph" w:styleId="Normalcentr">
    <w:name w:val="Block Text"/>
    <w:basedOn w:val="Normal"/>
    <w:pPr>
      <w:ind w:left="993" w:right="1133"/>
      <w:jc w:val="center"/>
    </w:pPr>
    <w:rPr>
      <w:rFonts w:ascii="Garamond" w:hAnsi="Garamond"/>
      <w:b/>
      <w:sz w:val="28"/>
    </w:rPr>
  </w:style>
  <w:style w:type="paragraph" w:customStyle="1" w:styleId="Textecourantformule">
    <w:name w:val="Texte courant formule"/>
    <w:autoRedefine/>
    <w:pPr>
      <w:tabs>
        <w:tab w:val="left" w:pos="1701"/>
      </w:tabs>
      <w:autoSpaceDE w:val="0"/>
      <w:autoSpaceDN w:val="0"/>
      <w:spacing w:before="60" w:line="260" w:lineRule="atLeast"/>
      <w:jc w:val="both"/>
    </w:pPr>
    <w:rPr>
      <w:rFonts w:ascii="Helvetica" w:hAnsi="Helvetica"/>
      <w:sz w:val="22"/>
      <w:szCs w:val="22"/>
    </w:rPr>
  </w:style>
  <w:style w:type="paragraph" w:styleId="Textedebulles">
    <w:name w:val="Balloon Text"/>
    <w:basedOn w:val="Normal"/>
    <w:semiHidden/>
    <w:rsid w:val="007A5691"/>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Convention_Rivieres.dotx</Template>
  <TotalTime>0</TotalTime>
  <Pages>5</Pages>
  <Words>1226</Words>
  <Characters>6746</Characters>
  <Application>Microsoft Office Word</Application>
  <DocSecurity>0</DocSecurity>
  <Lines>56</Lines>
  <Paragraphs>15</Paragraphs>
  <ScaleCrop>false</ScaleCrop>
  <HeadingPairs>
    <vt:vector size="2" baseType="variant">
      <vt:variant>
        <vt:lpstr>Titre</vt:lpstr>
      </vt:variant>
      <vt:variant>
        <vt:i4>1</vt:i4>
      </vt:variant>
    </vt:vector>
  </HeadingPairs>
  <TitlesOfParts>
    <vt:vector size="1" baseType="lpstr">
      <vt:lpstr>DEPARTEMENT DE LA NIEVRE</vt:lpstr>
    </vt:vector>
  </TitlesOfParts>
  <Company>Conseil Général de la Nièvre</Company>
  <LinksUpToDate>false</LinksUpToDate>
  <CharactersWithSpaces>7957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DEPARTEMENT DE LA NIEVRE</dc:title>
  <dc:subject/>
  <dc:creator>CDTI</dc:creator>
  <cp:keywords/>
  <cp:lastModifiedBy>DUPUIS Sébastien</cp:lastModifiedBy>
  <cp:revision>2</cp:revision>
  <cp:lastPrinted>2014-05-27T07:53:00Z</cp:lastPrinted>
  <dcterms:created xsi:type="dcterms:W3CDTF">2017-05-03T14:32:00Z</dcterms:created>
  <dcterms:modified xsi:type="dcterms:W3CDTF">2017-05-03T14:32:00Z</dcterms:modified>
</cp:coreProperties>
</file>