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83483" w:rsidRDefault="00383483">
      <w:pPr>
        <w:pStyle w:val="En-tte"/>
        <w:tabs>
          <w:tab w:val="clear" w:pos="4536"/>
          <w:tab w:val="clear" w:pos="9072"/>
        </w:tabs>
        <w:ind w:left="5103" w:hanging="5103"/>
        <w:rPr>
          <w:rFonts w:ascii="Arial" w:hAnsi="Arial" w:cs="Arial"/>
        </w:rPr>
      </w:pPr>
      <w:r>
        <w:rPr>
          <w:rFonts w:ascii="Arial" w:hAnsi="Arial" w:cs="Arial"/>
        </w:rPr>
        <w:t xml:space="preserve">DEPARTEMENT DE </w:t>
      </w:r>
      <w:smartTag w:uri="urn:schemas-microsoft-com:office:smarttags" w:element="PersonName">
        <w:smartTagPr>
          <w:attr w:name="ProductID" w:val="LA MEUSE                  SERVICE D"/>
        </w:smartTagPr>
        <w:r>
          <w:rPr>
            <w:rFonts w:ascii="Arial" w:hAnsi="Arial" w:cs="Arial"/>
          </w:rPr>
          <w:t>LA MEUSE</w:t>
        </w:r>
        <w:r>
          <w:rPr>
            <w:rFonts w:ascii="Arial" w:hAnsi="Arial" w:cs="Arial"/>
          </w:rPr>
          <w:tab/>
          <w:t xml:space="preserve">                 SERVICE D</w:t>
        </w:r>
      </w:smartTag>
      <w:r>
        <w:rPr>
          <w:rFonts w:ascii="Arial" w:hAnsi="Arial" w:cs="Arial"/>
        </w:rPr>
        <w:t xml:space="preserve">’ASSISTANCE  </w:t>
      </w:r>
    </w:p>
    <w:p w:rsidR="00383483" w:rsidRDefault="00383483">
      <w:pPr>
        <w:pStyle w:val="En-tte"/>
        <w:tabs>
          <w:tab w:val="clear" w:pos="4536"/>
          <w:tab w:val="clear" w:pos="9072"/>
        </w:tabs>
        <w:ind w:left="5103" w:hanging="5103"/>
        <w:rPr>
          <w:rFonts w:ascii="Arial" w:hAnsi="Arial" w:cs="Arial"/>
        </w:rPr>
      </w:pPr>
      <w:r>
        <w:rPr>
          <w:rFonts w:ascii="Arial" w:hAnsi="Arial" w:cs="Arial"/>
        </w:rPr>
        <w:t xml:space="preserve">                                                                                                    TECHNIQUE DE L’EAU</w:t>
      </w:r>
    </w:p>
    <w:p w:rsidR="00383483" w:rsidRDefault="00383483">
      <w:pP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383483" w:rsidRDefault="00383483">
      <w:pPr>
        <w:rPr>
          <w:rFonts w:ascii="Arial" w:hAnsi="Arial" w:cs="Arial"/>
        </w:rPr>
      </w:pPr>
    </w:p>
    <w:p w:rsidR="00A2118E" w:rsidRPr="00A2118E" w:rsidRDefault="00A2118E" w:rsidP="00A2118E">
      <w:pPr>
        <w:jc w:val="center"/>
        <w:rPr>
          <w:rFonts w:ascii="Arial" w:hAnsi="Arial" w:cs="Arial"/>
          <w:b/>
          <w:sz w:val="24"/>
          <w:szCs w:val="24"/>
        </w:rPr>
      </w:pPr>
    </w:p>
    <w:p w:rsidR="00383483" w:rsidRDefault="00383483">
      <w:pPr>
        <w:rPr>
          <w:rFonts w:ascii="Arial" w:hAnsi="Arial" w:cs="Arial"/>
        </w:rPr>
      </w:pPr>
    </w:p>
    <w:p w:rsidR="00383483" w:rsidRDefault="00383483">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CONVENTION PLURIANNUELLE</w:t>
      </w:r>
    </w:p>
    <w:p w:rsidR="00383483" w:rsidRDefault="00383483">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DE PARTENARIAT</w:t>
      </w:r>
    </w:p>
    <w:p w:rsidR="00383483" w:rsidRDefault="00383483">
      <w:pPr>
        <w:jc w:val="center"/>
        <w:rPr>
          <w:rFonts w:ascii="Arial" w:hAnsi="Arial" w:cs="Arial"/>
          <w:b/>
        </w:rPr>
      </w:pPr>
    </w:p>
    <w:p w:rsidR="009A1A17" w:rsidRPr="00A2118E" w:rsidRDefault="009A1A17">
      <w:pPr>
        <w:jc w:val="center"/>
        <w:rPr>
          <w:rFonts w:ascii="Arial" w:hAnsi="Arial" w:cs="Arial"/>
          <w:b/>
          <w:bCs/>
        </w:rPr>
      </w:pPr>
      <w:r w:rsidRPr="00A2118E">
        <w:rPr>
          <w:rFonts w:ascii="Arial" w:hAnsi="Arial" w:cs="Arial"/>
          <w:b/>
          <w:bCs/>
        </w:rPr>
        <w:t>ASSISTANCE TECHNIQUE</w:t>
      </w:r>
    </w:p>
    <w:p w:rsidR="009A1A17" w:rsidRPr="00A2118E" w:rsidRDefault="00383483">
      <w:pPr>
        <w:jc w:val="center"/>
        <w:rPr>
          <w:rFonts w:ascii="Arial" w:hAnsi="Arial" w:cs="Arial"/>
          <w:b/>
          <w:bCs/>
        </w:rPr>
      </w:pPr>
      <w:r w:rsidRPr="00A2118E">
        <w:rPr>
          <w:rFonts w:ascii="Arial" w:hAnsi="Arial" w:cs="Arial"/>
          <w:b/>
          <w:bCs/>
        </w:rPr>
        <w:t xml:space="preserve">AU </w:t>
      </w:r>
      <w:r w:rsidR="009A1A17" w:rsidRPr="00A2118E">
        <w:rPr>
          <w:rFonts w:ascii="Arial" w:hAnsi="Arial" w:cs="Arial"/>
          <w:b/>
          <w:bCs/>
        </w:rPr>
        <w:t>SUIVI DES MESURES DE PROTECTION</w:t>
      </w:r>
    </w:p>
    <w:p w:rsidR="00383483" w:rsidRPr="00A2118E" w:rsidRDefault="00383483">
      <w:pPr>
        <w:jc w:val="center"/>
        <w:rPr>
          <w:rFonts w:ascii="Arial" w:hAnsi="Arial" w:cs="Arial"/>
          <w:b/>
          <w:bCs/>
        </w:rPr>
      </w:pPr>
      <w:r w:rsidRPr="00A2118E">
        <w:rPr>
          <w:rFonts w:ascii="Arial" w:hAnsi="Arial" w:cs="Arial"/>
          <w:b/>
          <w:bCs/>
        </w:rPr>
        <w:t>DES CAPTAGES D’EAU POTABLE</w:t>
      </w:r>
    </w:p>
    <w:p w:rsidR="00383483" w:rsidRPr="00A2118E" w:rsidRDefault="00383483">
      <w:pPr>
        <w:jc w:val="both"/>
        <w:rPr>
          <w:rFonts w:ascii="Arial" w:hAnsi="Arial" w:cs="Arial"/>
        </w:rPr>
      </w:pPr>
    </w:p>
    <w:p w:rsidR="00383483" w:rsidRPr="00A2118E" w:rsidRDefault="00383483">
      <w:pPr>
        <w:jc w:val="both"/>
        <w:rPr>
          <w:rFonts w:ascii="Arial" w:hAnsi="Arial" w:cs="Arial"/>
        </w:rPr>
      </w:pPr>
    </w:p>
    <w:p w:rsidR="00383483" w:rsidRPr="00A2118E" w:rsidRDefault="00383483">
      <w:pPr>
        <w:jc w:val="both"/>
        <w:rPr>
          <w:rFonts w:ascii="Arial" w:hAnsi="Arial" w:cs="Arial"/>
        </w:rPr>
      </w:pPr>
    </w:p>
    <w:p w:rsidR="00383483" w:rsidRPr="00354F81" w:rsidRDefault="00383483">
      <w:pPr>
        <w:jc w:val="both"/>
        <w:rPr>
          <w:rFonts w:ascii="Arial" w:hAnsi="Arial" w:cs="Arial"/>
          <w:sz w:val="20"/>
        </w:rPr>
      </w:pPr>
      <w:r w:rsidRPr="00354F81">
        <w:rPr>
          <w:rFonts w:ascii="Arial" w:hAnsi="Arial" w:cs="Arial"/>
          <w:sz w:val="20"/>
        </w:rPr>
        <w:t>Entre :</w:t>
      </w:r>
    </w:p>
    <w:p w:rsidR="00383483" w:rsidRPr="00354F81" w:rsidRDefault="00383483">
      <w:pPr>
        <w:jc w:val="both"/>
        <w:rPr>
          <w:rFonts w:ascii="Arial" w:hAnsi="Arial" w:cs="Arial"/>
          <w:sz w:val="20"/>
        </w:rPr>
      </w:pPr>
    </w:p>
    <w:p w:rsidR="00383483" w:rsidRPr="00354F81" w:rsidRDefault="00383483">
      <w:pPr>
        <w:jc w:val="both"/>
        <w:rPr>
          <w:rFonts w:ascii="Arial" w:hAnsi="Arial" w:cs="Arial"/>
          <w:sz w:val="20"/>
        </w:rPr>
      </w:pPr>
      <w:r w:rsidRPr="00354F81">
        <w:rPr>
          <w:rFonts w:ascii="Arial" w:hAnsi="Arial" w:cs="Arial"/>
          <w:sz w:val="20"/>
        </w:rPr>
        <w:t>- Le Département de la Meuse représenté par son Président et désigné ci-après par "le Département"</w:t>
      </w:r>
    </w:p>
    <w:p w:rsidR="00383483" w:rsidRPr="00354F81" w:rsidRDefault="00383483">
      <w:pPr>
        <w:jc w:val="right"/>
        <w:rPr>
          <w:rFonts w:ascii="Arial" w:hAnsi="Arial" w:cs="Arial"/>
          <w:sz w:val="20"/>
        </w:rPr>
      </w:pPr>
    </w:p>
    <w:p w:rsidR="00383483" w:rsidRPr="00354F81" w:rsidRDefault="00383483">
      <w:pPr>
        <w:rPr>
          <w:rFonts w:ascii="Arial" w:hAnsi="Arial" w:cs="Arial"/>
          <w:sz w:val="20"/>
        </w:rPr>
      </w:pPr>
      <w:r w:rsidRPr="00354F81">
        <w:rPr>
          <w:rFonts w:ascii="Arial" w:hAnsi="Arial" w:cs="Arial"/>
          <w:sz w:val="20"/>
        </w:rPr>
        <w:t>Et :</w:t>
      </w:r>
    </w:p>
    <w:p w:rsidR="00383483" w:rsidRPr="00354F81" w:rsidRDefault="00383483">
      <w:pPr>
        <w:rPr>
          <w:rFonts w:ascii="Arial" w:hAnsi="Arial" w:cs="Arial"/>
          <w:sz w:val="20"/>
        </w:rPr>
      </w:pPr>
    </w:p>
    <w:p w:rsidR="00383483" w:rsidRPr="00354F81" w:rsidRDefault="00A217FC" w:rsidP="004B1AB4">
      <w:pPr>
        <w:jc w:val="both"/>
        <w:rPr>
          <w:rFonts w:ascii="Arial" w:hAnsi="Arial" w:cs="Arial"/>
          <w:sz w:val="20"/>
        </w:rPr>
      </w:pPr>
      <w:proofErr w:type="gramStart"/>
      <w:r>
        <w:rPr>
          <w:rFonts w:ascii="Arial" w:hAnsi="Arial" w:cs="Arial"/>
          <w:sz w:val="20"/>
        </w:rPr>
        <w:t xml:space="preserve">- </w:t>
      </w:r>
      <w:bookmarkStart w:id="0" w:name="NatureCollectivite"/>
      <w:proofErr w:type="gramEnd"/>
      <w:r w:rsidR="003472BB">
        <w:rPr>
          <w:rFonts w:ascii="Arial" w:hAnsi="Arial" w:cs="Arial"/>
          <w:sz w:val="20"/>
        </w:rPr>
        <w:fldChar w:fldCharType="begin">
          <w:ffData>
            <w:name w:val="Texte1"/>
            <w:enabled/>
            <w:calcOnExit w:val="0"/>
            <w:textInput/>
          </w:ffData>
        </w:fldChar>
      </w:r>
      <w:bookmarkStart w:id="1" w:name="Texte1"/>
      <w:r w:rsidR="003472BB">
        <w:rPr>
          <w:rFonts w:ascii="Arial" w:hAnsi="Arial" w:cs="Arial"/>
          <w:sz w:val="20"/>
        </w:rPr>
        <w:instrText xml:space="preserve"> FORMTEXT </w:instrText>
      </w:r>
      <w:r w:rsidR="003472BB">
        <w:rPr>
          <w:rFonts w:ascii="Arial" w:hAnsi="Arial" w:cs="Arial"/>
          <w:sz w:val="20"/>
        </w:rPr>
      </w:r>
      <w:r w:rsidR="003472BB">
        <w:rPr>
          <w:rFonts w:ascii="Arial" w:hAnsi="Arial" w:cs="Arial"/>
          <w:sz w:val="20"/>
        </w:rPr>
        <w:fldChar w:fldCharType="separate"/>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sz w:val="20"/>
        </w:rPr>
        <w:fldChar w:fldCharType="end"/>
      </w:r>
      <w:bookmarkEnd w:id="0"/>
      <w:bookmarkEnd w:id="1"/>
      <w:r w:rsidR="00383483" w:rsidRPr="00354F81">
        <w:rPr>
          <w:rFonts w:ascii="Arial" w:hAnsi="Arial" w:cs="Arial"/>
          <w:sz w:val="20"/>
        </w:rPr>
        <w:t>, représent</w:t>
      </w:r>
      <w:r w:rsidR="00917C67">
        <w:rPr>
          <w:rFonts w:ascii="Arial" w:hAnsi="Arial" w:cs="Arial"/>
          <w:sz w:val="20"/>
        </w:rPr>
        <w:t>é</w:t>
      </w:r>
      <w:bookmarkStart w:id="2" w:name="GenreCollectivite"/>
      <w:r w:rsidR="003472BB">
        <w:rPr>
          <w:rFonts w:ascii="Arial" w:hAnsi="Arial" w:cs="Arial"/>
          <w:sz w:val="20"/>
        </w:rPr>
        <w:fldChar w:fldCharType="begin">
          <w:ffData>
            <w:name w:val="Texte2"/>
            <w:enabled/>
            <w:calcOnExit w:val="0"/>
            <w:textInput/>
          </w:ffData>
        </w:fldChar>
      </w:r>
      <w:bookmarkStart w:id="3" w:name="Texte2"/>
      <w:r w:rsidR="003472BB">
        <w:rPr>
          <w:rFonts w:ascii="Arial" w:hAnsi="Arial" w:cs="Arial"/>
          <w:sz w:val="20"/>
        </w:rPr>
        <w:instrText xml:space="preserve"> FORMTEXT </w:instrText>
      </w:r>
      <w:r w:rsidR="003472BB">
        <w:rPr>
          <w:rFonts w:ascii="Arial" w:hAnsi="Arial" w:cs="Arial"/>
          <w:sz w:val="20"/>
        </w:rPr>
      </w:r>
      <w:r w:rsidR="003472BB">
        <w:rPr>
          <w:rFonts w:ascii="Arial" w:hAnsi="Arial" w:cs="Arial"/>
          <w:sz w:val="20"/>
        </w:rPr>
        <w:fldChar w:fldCharType="separate"/>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sz w:val="20"/>
        </w:rPr>
        <w:fldChar w:fldCharType="end"/>
      </w:r>
      <w:bookmarkEnd w:id="2"/>
      <w:bookmarkEnd w:id="3"/>
      <w:r w:rsidR="00DB60D9">
        <w:rPr>
          <w:rFonts w:ascii="Arial" w:hAnsi="Arial" w:cs="Arial"/>
          <w:sz w:val="20"/>
        </w:rPr>
        <w:t xml:space="preserve"> </w:t>
      </w:r>
      <w:r>
        <w:rPr>
          <w:rFonts w:ascii="Arial" w:hAnsi="Arial" w:cs="Arial"/>
          <w:sz w:val="20"/>
        </w:rPr>
        <w:t xml:space="preserve"> par son</w:t>
      </w:r>
      <w:r w:rsidR="008249F0">
        <w:rPr>
          <w:rFonts w:ascii="Arial" w:hAnsi="Arial" w:cs="Arial"/>
          <w:sz w:val="20"/>
        </w:rPr>
        <w:t xml:space="preserve"> </w:t>
      </w:r>
      <w:bookmarkStart w:id="4" w:name="NatureResponsable"/>
      <w:bookmarkStart w:id="5" w:name="_GoBack"/>
      <w:r w:rsidR="003472BB">
        <w:rPr>
          <w:rFonts w:ascii="Arial" w:hAnsi="Arial" w:cs="Arial"/>
          <w:sz w:val="20"/>
        </w:rPr>
        <w:fldChar w:fldCharType="begin">
          <w:ffData>
            <w:name w:val="Texte3"/>
            <w:enabled/>
            <w:calcOnExit w:val="0"/>
            <w:textInput/>
          </w:ffData>
        </w:fldChar>
      </w:r>
      <w:bookmarkStart w:id="6" w:name="Texte3"/>
      <w:r w:rsidR="003472BB">
        <w:rPr>
          <w:rFonts w:ascii="Arial" w:hAnsi="Arial" w:cs="Arial"/>
          <w:sz w:val="20"/>
        </w:rPr>
        <w:instrText xml:space="preserve"> FORMTEXT </w:instrText>
      </w:r>
      <w:r w:rsidR="003472BB">
        <w:rPr>
          <w:rFonts w:ascii="Arial" w:hAnsi="Arial" w:cs="Arial"/>
          <w:sz w:val="20"/>
        </w:rPr>
      </w:r>
      <w:r w:rsidR="003472BB">
        <w:rPr>
          <w:rFonts w:ascii="Arial" w:hAnsi="Arial" w:cs="Arial"/>
          <w:sz w:val="20"/>
        </w:rPr>
        <w:fldChar w:fldCharType="separate"/>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sz w:val="20"/>
        </w:rPr>
        <w:fldChar w:fldCharType="end"/>
      </w:r>
      <w:bookmarkEnd w:id="4"/>
      <w:bookmarkEnd w:id="6"/>
      <w:bookmarkEnd w:id="5"/>
      <w:r>
        <w:rPr>
          <w:rFonts w:ascii="Arial" w:hAnsi="Arial" w:cs="Arial"/>
          <w:sz w:val="20"/>
        </w:rPr>
        <w:t>, ci-après désign</w:t>
      </w:r>
      <w:r w:rsidR="008249F0">
        <w:rPr>
          <w:rFonts w:ascii="Arial" w:hAnsi="Arial" w:cs="Arial"/>
          <w:sz w:val="20"/>
        </w:rPr>
        <w:t>é</w:t>
      </w:r>
      <w:r w:rsidR="003472BB">
        <w:rPr>
          <w:rFonts w:ascii="Arial" w:hAnsi="Arial" w:cs="Arial"/>
          <w:sz w:val="20"/>
        </w:rPr>
        <w:fldChar w:fldCharType="begin">
          <w:ffData>
            <w:name w:val="Texte4"/>
            <w:enabled/>
            <w:calcOnExit w:val="0"/>
            <w:textInput/>
          </w:ffData>
        </w:fldChar>
      </w:r>
      <w:bookmarkStart w:id="7" w:name="Texte4"/>
      <w:r w:rsidR="003472BB">
        <w:rPr>
          <w:rFonts w:ascii="Arial" w:hAnsi="Arial" w:cs="Arial"/>
          <w:sz w:val="20"/>
        </w:rPr>
        <w:instrText xml:space="preserve"> FORMTEXT </w:instrText>
      </w:r>
      <w:r w:rsidR="003472BB">
        <w:rPr>
          <w:rFonts w:ascii="Arial" w:hAnsi="Arial" w:cs="Arial"/>
          <w:sz w:val="20"/>
        </w:rPr>
      </w:r>
      <w:r w:rsidR="003472BB">
        <w:rPr>
          <w:rFonts w:ascii="Arial" w:hAnsi="Arial" w:cs="Arial"/>
          <w:sz w:val="20"/>
        </w:rPr>
        <w:fldChar w:fldCharType="separate"/>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sz w:val="20"/>
        </w:rPr>
        <w:fldChar w:fldCharType="end"/>
      </w:r>
      <w:bookmarkEnd w:id="7"/>
      <w:r w:rsidR="00383483" w:rsidRPr="00354F81">
        <w:rPr>
          <w:rFonts w:ascii="Arial" w:hAnsi="Arial" w:cs="Arial"/>
          <w:sz w:val="20"/>
        </w:rPr>
        <w:t xml:space="preserve"> par le maître d'ouvrage.</w:t>
      </w:r>
    </w:p>
    <w:p w:rsidR="00383483" w:rsidRDefault="00383483">
      <w:pPr>
        <w:rPr>
          <w:rFonts w:ascii="Arial" w:hAnsi="Arial" w:cs="Arial"/>
          <w:sz w:val="20"/>
        </w:rPr>
      </w:pPr>
    </w:p>
    <w:p w:rsidR="00354F81" w:rsidRPr="00354F81" w:rsidRDefault="00354F81">
      <w:pPr>
        <w:rPr>
          <w:rFonts w:ascii="Arial" w:hAnsi="Arial" w:cs="Arial"/>
          <w:sz w:val="20"/>
        </w:rPr>
      </w:pPr>
    </w:p>
    <w:p w:rsidR="00383483" w:rsidRPr="00354F81" w:rsidRDefault="00383483">
      <w:pPr>
        <w:rPr>
          <w:rFonts w:ascii="Arial" w:hAnsi="Arial" w:cs="Arial"/>
          <w:sz w:val="20"/>
        </w:rPr>
      </w:pPr>
      <w:r w:rsidRPr="00354F81">
        <w:rPr>
          <w:rFonts w:ascii="Arial" w:hAnsi="Arial" w:cs="Arial"/>
          <w:sz w:val="20"/>
        </w:rPr>
        <w:t>Il a été convenu et arrêté ce qui suit :</w:t>
      </w:r>
    </w:p>
    <w:p w:rsidR="00383483" w:rsidRPr="00354F81" w:rsidRDefault="00383483">
      <w:pPr>
        <w:rPr>
          <w:rFonts w:ascii="Arial" w:hAnsi="Arial" w:cs="Arial"/>
          <w:b/>
          <w:sz w:val="20"/>
        </w:rPr>
      </w:pPr>
    </w:p>
    <w:p w:rsidR="00383483" w:rsidRDefault="00383483">
      <w:pPr>
        <w:rPr>
          <w:rFonts w:ascii="Arial" w:hAnsi="Arial" w:cs="Arial"/>
          <w:b/>
          <w:sz w:val="20"/>
        </w:rPr>
      </w:pPr>
    </w:p>
    <w:p w:rsidR="00354F81" w:rsidRPr="00354F81" w:rsidRDefault="00354F81">
      <w:pPr>
        <w:rPr>
          <w:rFonts w:ascii="Arial" w:hAnsi="Arial" w:cs="Arial"/>
          <w:b/>
          <w:sz w:val="20"/>
        </w:rPr>
      </w:pPr>
    </w:p>
    <w:p w:rsidR="00383483" w:rsidRPr="00354F81" w:rsidRDefault="00383483">
      <w:pPr>
        <w:rPr>
          <w:rFonts w:ascii="Arial" w:hAnsi="Arial" w:cs="Arial"/>
          <w:b/>
          <w:sz w:val="20"/>
        </w:rPr>
      </w:pPr>
      <w:r w:rsidRPr="00354F81">
        <w:rPr>
          <w:rFonts w:ascii="Arial" w:hAnsi="Arial" w:cs="Arial"/>
          <w:b/>
          <w:sz w:val="20"/>
        </w:rPr>
        <w:t>ARTICLE 1 - Objet de la convention</w:t>
      </w:r>
    </w:p>
    <w:p w:rsidR="00383483" w:rsidRPr="00354F81" w:rsidRDefault="00383483">
      <w:pPr>
        <w:rPr>
          <w:rFonts w:ascii="Arial" w:hAnsi="Arial" w:cs="Arial"/>
          <w:b/>
          <w:sz w:val="20"/>
        </w:rPr>
      </w:pPr>
    </w:p>
    <w:p w:rsidR="00383483" w:rsidRPr="00354F81" w:rsidRDefault="00383483">
      <w:pPr>
        <w:jc w:val="both"/>
        <w:rPr>
          <w:rFonts w:ascii="Arial" w:hAnsi="Arial" w:cs="Arial"/>
          <w:sz w:val="20"/>
        </w:rPr>
      </w:pPr>
      <w:r w:rsidRPr="00354F81">
        <w:rPr>
          <w:rFonts w:ascii="Arial" w:hAnsi="Arial" w:cs="Arial"/>
          <w:sz w:val="20"/>
        </w:rPr>
        <w:t xml:space="preserve">La présente convention définit la prestation exercée par le Service d’Assistance Technique de l’Eau (SATE) du </w:t>
      </w:r>
      <w:r w:rsidR="00394B97">
        <w:rPr>
          <w:rFonts w:ascii="Arial" w:hAnsi="Arial" w:cs="Arial"/>
          <w:sz w:val="20"/>
        </w:rPr>
        <w:t>Département</w:t>
      </w:r>
      <w:r w:rsidRPr="00354F81">
        <w:rPr>
          <w:rFonts w:ascii="Arial" w:hAnsi="Arial" w:cs="Arial"/>
          <w:sz w:val="20"/>
        </w:rPr>
        <w:t xml:space="preserve"> de la Meuse pour une assistance technique au suivi des mesures de protection des captages d’eau potable.</w:t>
      </w:r>
    </w:p>
    <w:p w:rsidR="00383483" w:rsidRPr="00354F81" w:rsidRDefault="00383483">
      <w:pPr>
        <w:jc w:val="both"/>
        <w:rPr>
          <w:rFonts w:ascii="Arial" w:hAnsi="Arial" w:cs="Arial"/>
          <w:sz w:val="20"/>
        </w:rPr>
      </w:pPr>
    </w:p>
    <w:p w:rsidR="00383483" w:rsidRPr="00354F81" w:rsidRDefault="00383483">
      <w:pPr>
        <w:jc w:val="both"/>
        <w:rPr>
          <w:rFonts w:ascii="Arial" w:hAnsi="Arial" w:cs="Arial"/>
          <w:sz w:val="20"/>
        </w:rPr>
      </w:pPr>
    </w:p>
    <w:p w:rsidR="00383483" w:rsidRPr="00354F81" w:rsidRDefault="00383483">
      <w:pPr>
        <w:jc w:val="both"/>
        <w:rPr>
          <w:rFonts w:ascii="Arial" w:hAnsi="Arial" w:cs="Arial"/>
          <w:b/>
          <w:sz w:val="20"/>
        </w:rPr>
      </w:pPr>
      <w:r w:rsidRPr="00354F81">
        <w:rPr>
          <w:rFonts w:ascii="Arial" w:hAnsi="Arial" w:cs="Arial"/>
          <w:b/>
          <w:sz w:val="20"/>
        </w:rPr>
        <w:t>ARTICLE 2 – Limites de l'intervention</w:t>
      </w:r>
    </w:p>
    <w:p w:rsidR="00383483" w:rsidRPr="00354F81" w:rsidRDefault="00383483">
      <w:pPr>
        <w:jc w:val="both"/>
        <w:rPr>
          <w:rFonts w:ascii="Arial" w:hAnsi="Arial" w:cs="Arial"/>
          <w:b/>
          <w:sz w:val="20"/>
        </w:rPr>
      </w:pPr>
    </w:p>
    <w:p w:rsidR="00383483" w:rsidRPr="00354F81" w:rsidRDefault="00383483">
      <w:pPr>
        <w:jc w:val="both"/>
        <w:rPr>
          <w:rFonts w:ascii="Arial" w:hAnsi="Arial" w:cs="Arial"/>
          <w:sz w:val="20"/>
        </w:rPr>
      </w:pPr>
      <w:r w:rsidRPr="00354F81">
        <w:rPr>
          <w:rFonts w:ascii="Arial" w:hAnsi="Arial" w:cs="Arial"/>
          <w:color w:val="000000"/>
          <w:sz w:val="20"/>
        </w:rPr>
        <w:t>L'assistance technique est proposée à toutes les collectivités du département de la Meuse répondant aux exigences posées par l’article R. 3232-1 du code général des collectivités territoriales</w:t>
      </w:r>
      <w:r w:rsidRPr="00354F81">
        <w:rPr>
          <w:rFonts w:ascii="Arial" w:hAnsi="Arial" w:cs="Arial"/>
          <w:sz w:val="20"/>
        </w:rPr>
        <w:t xml:space="preserve"> relatif à l’assistance technique fournie par le département en matière de suivi des mesures de protection des aires d’alimentation de captages d’eau potable.</w:t>
      </w:r>
    </w:p>
    <w:p w:rsidR="00383483" w:rsidRPr="00354F81" w:rsidRDefault="00383483">
      <w:pPr>
        <w:jc w:val="both"/>
        <w:rPr>
          <w:rFonts w:ascii="Arial" w:hAnsi="Arial" w:cs="Arial"/>
          <w:sz w:val="20"/>
        </w:rPr>
      </w:pPr>
    </w:p>
    <w:p w:rsidR="00383483" w:rsidRPr="00354F81" w:rsidRDefault="00383483">
      <w:pPr>
        <w:pStyle w:val="Textecourantformule"/>
        <w:tabs>
          <w:tab w:val="clear" w:pos="1701"/>
        </w:tabs>
        <w:autoSpaceDE/>
        <w:autoSpaceDN/>
        <w:spacing w:before="0" w:line="240" w:lineRule="auto"/>
        <w:rPr>
          <w:rFonts w:ascii="Arial" w:hAnsi="Arial" w:cs="Arial"/>
          <w:sz w:val="20"/>
          <w:szCs w:val="20"/>
        </w:rPr>
      </w:pPr>
      <w:r w:rsidRPr="00354F81">
        <w:rPr>
          <w:rFonts w:ascii="Arial" w:hAnsi="Arial" w:cs="Arial"/>
          <w:sz w:val="20"/>
          <w:szCs w:val="20"/>
        </w:rPr>
        <w:t>Cette mission d'assistance ne supplée pas le travail de gestion et d'exploitation qui demeure sous l'entière responsabilité du maître d'ouvrage.</w:t>
      </w:r>
    </w:p>
    <w:p w:rsidR="00383483" w:rsidRPr="00354F81" w:rsidRDefault="00383483">
      <w:pPr>
        <w:jc w:val="both"/>
        <w:rPr>
          <w:rFonts w:ascii="Arial" w:hAnsi="Arial" w:cs="Arial"/>
          <w:sz w:val="20"/>
        </w:rPr>
      </w:pPr>
    </w:p>
    <w:p w:rsidR="00383483" w:rsidRPr="00354F81" w:rsidRDefault="00383483">
      <w:pPr>
        <w:jc w:val="both"/>
        <w:rPr>
          <w:rFonts w:ascii="Arial" w:hAnsi="Arial" w:cs="Arial"/>
          <w:sz w:val="20"/>
        </w:rPr>
      </w:pPr>
      <w:r w:rsidRPr="00354F81">
        <w:rPr>
          <w:rFonts w:ascii="Arial" w:hAnsi="Arial" w:cs="Arial"/>
          <w:sz w:val="20"/>
        </w:rPr>
        <w:t>Elle ne supplée pas non plus d’éventuelles missions de maîtrise d'œuvre, d’hydrogéologue ou de contrôles régaliens réalisés par les Services d’Etat.</w:t>
      </w:r>
    </w:p>
    <w:p w:rsidR="00383483" w:rsidRPr="00354F81" w:rsidRDefault="00383483">
      <w:pPr>
        <w:ind w:right="2975"/>
        <w:rPr>
          <w:rFonts w:ascii="Arial" w:hAnsi="Arial" w:cs="Arial"/>
          <w:b/>
          <w:sz w:val="20"/>
        </w:rPr>
      </w:pPr>
    </w:p>
    <w:p w:rsidR="00383483" w:rsidRPr="00354F81" w:rsidRDefault="00383483">
      <w:pPr>
        <w:ind w:right="2975"/>
        <w:rPr>
          <w:rFonts w:ascii="Arial" w:hAnsi="Arial" w:cs="Arial"/>
          <w:b/>
          <w:sz w:val="20"/>
        </w:rPr>
      </w:pPr>
    </w:p>
    <w:p w:rsidR="00383483" w:rsidRPr="00354F81" w:rsidRDefault="00383483">
      <w:pPr>
        <w:ind w:right="2975"/>
        <w:rPr>
          <w:rFonts w:ascii="Arial" w:hAnsi="Arial" w:cs="Arial"/>
          <w:b/>
          <w:sz w:val="20"/>
        </w:rPr>
      </w:pPr>
      <w:r w:rsidRPr="00354F81">
        <w:rPr>
          <w:rFonts w:ascii="Arial" w:hAnsi="Arial" w:cs="Arial"/>
          <w:b/>
          <w:sz w:val="20"/>
        </w:rPr>
        <w:t>ARTICLE 3 – Description de la mission</w:t>
      </w:r>
    </w:p>
    <w:p w:rsidR="00383483" w:rsidRPr="00354F81" w:rsidRDefault="00383483">
      <w:pPr>
        <w:ind w:right="2975"/>
        <w:rPr>
          <w:rFonts w:ascii="Arial" w:hAnsi="Arial" w:cs="Arial"/>
          <w:b/>
          <w:sz w:val="20"/>
        </w:rPr>
      </w:pPr>
    </w:p>
    <w:p w:rsidR="00383483" w:rsidRPr="00354F81" w:rsidRDefault="00383483">
      <w:pPr>
        <w:pStyle w:val="Corpsdetexte"/>
        <w:rPr>
          <w:rFonts w:ascii="Arial" w:hAnsi="Arial" w:cs="Arial"/>
          <w:sz w:val="20"/>
        </w:rPr>
      </w:pPr>
      <w:r w:rsidRPr="00354F81">
        <w:rPr>
          <w:rFonts w:ascii="Arial" w:hAnsi="Arial" w:cs="Arial"/>
          <w:sz w:val="20"/>
        </w:rPr>
        <w:t>Le Département aide les collectivités productrices d’eau potable à suivre les mesures de protection des captages d’eau potable définies dans l’arrêté préfectoral de protection de captage.</w:t>
      </w:r>
    </w:p>
    <w:p w:rsidR="00383483" w:rsidRPr="00354F81" w:rsidRDefault="00383483">
      <w:pPr>
        <w:pStyle w:val="Corpsdetexte"/>
        <w:rPr>
          <w:rFonts w:ascii="Arial" w:hAnsi="Arial" w:cs="Arial"/>
          <w:sz w:val="20"/>
        </w:rPr>
      </w:pPr>
    </w:p>
    <w:p w:rsidR="00383483" w:rsidRPr="00354F81" w:rsidRDefault="00383483">
      <w:pPr>
        <w:pStyle w:val="Corpsdetexte"/>
        <w:rPr>
          <w:rFonts w:ascii="Arial" w:hAnsi="Arial" w:cs="Arial"/>
          <w:sz w:val="20"/>
        </w:rPr>
      </w:pPr>
      <w:r w:rsidRPr="00354F81">
        <w:rPr>
          <w:rFonts w:ascii="Arial" w:hAnsi="Arial" w:cs="Arial"/>
          <w:sz w:val="20"/>
        </w:rPr>
        <w:t>Cette mission consiste à :</w:t>
      </w:r>
    </w:p>
    <w:p w:rsidR="00383483" w:rsidRPr="00354F81" w:rsidRDefault="00383483">
      <w:pPr>
        <w:pStyle w:val="Corpsdetexte"/>
        <w:rPr>
          <w:rFonts w:ascii="Arial" w:hAnsi="Arial" w:cs="Arial"/>
          <w:sz w:val="20"/>
        </w:rPr>
      </w:pPr>
    </w:p>
    <w:p w:rsidR="00383483" w:rsidRPr="00354F81" w:rsidRDefault="00383483">
      <w:pPr>
        <w:pStyle w:val="Corpsdetexte"/>
        <w:numPr>
          <w:ilvl w:val="0"/>
          <w:numId w:val="36"/>
        </w:numPr>
        <w:rPr>
          <w:rFonts w:ascii="Arial" w:hAnsi="Arial" w:cs="Arial"/>
          <w:sz w:val="20"/>
        </w:rPr>
      </w:pPr>
      <w:r w:rsidRPr="00354F81">
        <w:rPr>
          <w:rFonts w:ascii="Arial" w:hAnsi="Arial" w:cs="Arial"/>
          <w:sz w:val="20"/>
        </w:rPr>
        <w:t xml:space="preserve">réaliser une visite de terrain une fois </w:t>
      </w:r>
      <w:r w:rsidR="004B1AB4" w:rsidRPr="00354F81">
        <w:rPr>
          <w:rFonts w:ascii="Arial" w:hAnsi="Arial" w:cs="Arial"/>
          <w:sz w:val="20"/>
        </w:rPr>
        <w:t>par an</w:t>
      </w:r>
      <w:r w:rsidRPr="00354F81">
        <w:rPr>
          <w:rFonts w:ascii="Arial" w:hAnsi="Arial" w:cs="Arial"/>
          <w:sz w:val="20"/>
        </w:rPr>
        <w:t xml:space="preserve"> e</w:t>
      </w:r>
      <w:r w:rsidR="00394B97">
        <w:rPr>
          <w:rFonts w:ascii="Arial" w:hAnsi="Arial" w:cs="Arial"/>
          <w:sz w:val="20"/>
        </w:rPr>
        <w:t>n présence de représentants du maître d’o</w:t>
      </w:r>
      <w:r w:rsidRPr="00354F81">
        <w:rPr>
          <w:rFonts w:ascii="Arial" w:hAnsi="Arial" w:cs="Arial"/>
          <w:sz w:val="20"/>
        </w:rPr>
        <w:t>uvrage pour constater la mise en application des mesures de protection des captages d’eau potable</w:t>
      </w:r>
      <w:r w:rsidR="00ED0CD3" w:rsidRPr="00354F81">
        <w:rPr>
          <w:rFonts w:ascii="Arial" w:hAnsi="Arial" w:cs="Arial"/>
          <w:sz w:val="20"/>
        </w:rPr>
        <w:t> définies par :</w:t>
      </w:r>
    </w:p>
    <w:p w:rsidR="00ED0CD3" w:rsidRPr="008F7994" w:rsidRDefault="00ED0CD3" w:rsidP="00ED0CD3">
      <w:pPr>
        <w:pStyle w:val="Corpsdetexte"/>
        <w:numPr>
          <w:ilvl w:val="1"/>
          <w:numId w:val="36"/>
        </w:numPr>
        <w:rPr>
          <w:rFonts w:ascii="Arial" w:hAnsi="Arial" w:cs="Arial"/>
          <w:sz w:val="20"/>
        </w:rPr>
      </w:pPr>
      <w:r w:rsidRPr="008F7994">
        <w:rPr>
          <w:rFonts w:ascii="Arial" w:hAnsi="Arial" w:cs="Arial"/>
          <w:sz w:val="20"/>
        </w:rPr>
        <w:t xml:space="preserve">le ou les arrêtés de déclaration d’utilité publique (DUP) de protection des captages </w:t>
      </w:r>
      <w:r w:rsidR="00B55148" w:rsidRPr="008F7994">
        <w:rPr>
          <w:rFonts w:ascii="Arial" w:hAnsi="Arial" w:cs="Arial"/>
          <w:sz w:val="20"/>
        </w:rPr>
        <w:t>alimentant le maître d’ouvrage</w:t>
      </w:r>
      <w:r w:rsidRPr="008F7994">
        <w:rPr>
          <w:rFonts w:ascii="Arial" w:hAnsi="Arial" w:cs="Arial"/>
          <w:sz w:val="20"/>
        </w:rPr>
        <w:t>,</w:t>
      </w:r>
    </w:p>
    <w:p w:rsidR="00ED0CD3" w:rsidRPr="00354F81" w:rsidRDefault="00ED0CD3" w:rsidP="00ED0CD3">
      <w:pPr>
        <w:pStyle w:val="Corpsdetexte"/>
        <w:ind w:left="1080"/>
        <w:rPr>
          <w:rFonts w:ascii="Arial" w:hAnsi="Arial" w:cs="Arial"/>
          <w:sz w:val="20"/>
        </w:rPr>
      </w:pPr>
    </w:p>
    <w:p w:rsidR="00ED0CD3" w:rsidRPr="00354F81" w:rsidRDefault="00ED0CD3" w:rsidP="00ED0CD3">
      <w:pPr>
        <w:pStyle w:val="Corpsdetexte"/>
        <w:numPr>
          <w:ilvl w:val="1"/>
          <w:numId w:val="36"/>
        </w:numPr>
        <w:rPr>
          <w:rFonts w:ascii="Arial" w:hAnsi="Arial" w:cs="Arial"/>
          <w:sz w:val="20"/>
        </w:rPr>
      </w:pPr>
      <w:r w:rsidRPr="00354F81">
        <w:rPr>
          <w:rFonts w:ascii="Arial" w:hAnsi="Arial" w:cs="Arial"/>
          <w:sz w:val="20"/>
        </w:rPr>
        <w:lastRenderedPageBreak/>
        <w:t xml:space="preserve">le plan d’actions « procédure SDAGE » de l’aire de l’alimentation de captages (AAC) </w:t>
      </w:r>
      <w:r w:rsidR="00B55148" w:rsidRPr="00354F81">
        <w:rPr>
          <w:rFonts w:ascii="Arial" w:hAnsi="Arial" w:cs="Arial"/>
          <w:sz w:val="20"/>
        </w:rPr>
        <w:t>alimentant le maître d’ouvrage</w:t>
      </w:r>
      <w:r w:rsidRPr="00354F81">
        <w:rPr>
          <w:rFonts w:ascii="Arial" w:hAnsi="Arial" w:cs="Arial"/>
          <w:sz w:val="20"/>
        </w:rPr>
        <w:t>.</w:t>
      </w:r>
    </w:p>
    <w:p w:rsidR="00383483" w:rsidRPr="00354F81" w:rsidRDefault="00383483">
      <w:pPr>
        <w:pStyle w:val="Corpsdetexte"/>
        <w:ind w:left="360"/>
        <w:rPr>
          <w:rFonts w:ascii="Arial" w:hAnsi="Arial" w:cs="Arial"/>
          <w:sz w:val="20"/>
        </w:rPr>
      </w:pPr>
    </w:p>
    <w:p w:rsidR="00383483" w:rsidRPr="00354F81" w:rsidRDefault="00394B97">
      <w:pPr>
        <w:pStyle w:val="Corpsdetexte"/>
        <w:numPr>
          <w:ilvl w:val="0"/>
          <w:numId w:val="36"/>
        </w:numPr>
        <w:rPr>
          <w:rFonts w:ascii="Arial" w:hAnsi="Arial" w:cs="Arial"/>
          <w:sz w:val="20"/>
        </w:rPr>
      </w:pPr>
      <w:r>
        <w:rPr>
          <w:rFonts w:ascii="Arial" w:hAnsi="Arial" w:cs="Arial"/>
          <w:sz w:val="20"/>
        </w:rPr>
        <w:t>conseiller le maître d’o</w:t>
      </w:r>
      <w:r w:rsidR="00383483" w:rsidRPr="00354F81">
        <w:rPr>
          <w:rFonts w:ascii="Arial" w:hAnsi="Arial" w:cs="Arial"/>
          <w:sz w:val="20"/>
        </w:rPr>
        <w:t>uvrage pour la mise en application des mesures de protection des captages d’eau potable.</w:t>
      </w:r>
    </w:p>
    <w:p w:rsidR="00383483" w:rsidRPr="00354F81" w:rsidRDefault="00383483">
      <w:pPr>
        <w:pStyle w:val="Corpsdetexte"/>
        <w:ind w:left="360"/>
        <w:rPr>
          <w:rFonts w:ascii="Arial" w:hAnsi="Arial" w:cs="Arial"/>
          <w:sz w:val="20"/>
        </w:rPr>
      </w:pPr>
    </w:p>
    <w:p w:rsidR="00383483" w:rsidRPr="00354F81" w:rsidRDefault="00383483">
      <w:pPr>
        <w:ind w:right="-1"/>
        <w:jc w:val="both"/>
        <w:rPr>
          <w:rFonts w:ascii="Arial" w:hAnsi="Arial" w:cs="Arial"/>
          <w:b/>
          <w:sz w:val="20"/>
        </w:rPr>
      </w:pPr>
    </w:p>
    <w:p w:rsidR="00383483" w:rsidRPr="00354F81" w:rsidRDefault="00383483">
      <w:pPr>
        <w:ind w:right="-1"/>
        <w:jc w:val="both"/>
        <w:rPr>
          <w:rFonts w:ascii="Arial" w:hAnsi="Arial" w:cs="Arial"/>
          <w:b/>
          <w:sz w:val="20"/>
        </w:rPr>
      </w:pPr>
      <w:r w:rsidRPr="00354F81">
        <w:rPr>
          <w:rFonts w:ascii="Arial" w:hAnsi="Arial" w:cs="Arial"/>
          <w:b/>
          <w:sz w:val="20"/>
        </w:rPr>
        <w:t>ARTICLE 4 – Conditions d'exécution</w:t>
      </w:r>
    </w:p>
    <w:p w:rsidR="00383483" w:rsidRPr="00354F81" w:rsidRDefault="00383483">
      <w:pPr>
        <w:pStyle w:val="Corpsdetexte2"/>
        <w:ind w:right="-1"/>
        <w:rPr>
          <w:rFonts w:ascii="Arial" w:hAnsi="Arial" w:cs="Arial"/>
          <w:sz w:val="20"/>
        </w:rPr>
      </w:pPr>
    </w:p>
    <w:p w:rsidR="00383483" w:rsidRPr="00354F81" w:rsidRDefault="00383483">
      <w:pPr>
        <w:pStyle w:val="Corpsdetexte"/>
        <w:rPr>
          <w:rFonts w:ascii="Arial" w:hAnsi="Arial" w:cs="Arial"/>
          <w:sz w:val="20"/>
          <w:u w:val="single"/>
        </w:rPr>
      </w:pPr>
      <w:r w:rsidRPr="00354F81">
        <w:rPr>
          <w:rFonts w:ascii="Arial" w:hAnsi="Arial" w:cs="Arial"/>
          <w:sz w:val="20"/>
          <w:u w:val="single"/>
        </w:rPr>
        <w:t>4.1. Visite de Terrain</w:t>
      </w:r>
    </w:p>
    <w:p w:rsidR="00383483" w:rsidRPr="00354F81" w:rsidRDefault="00383483">
      <w:pPr>
        <w:pStyle w:val="Corpsdetexte"/>
        <w:rPr>
          <w:sz w:val="20"/>
        </w:rPr>
      </w:pPr>
    </w:p>
    <w:p w:rsidR="00383483" w:rsidRPr="00354F81" w:rsidRDefault="00383483">
      <w:pPr>
        <w:pStyle w:val="Corpsdetexte"/>
        <w:rPr>
          <w:rFonts w:ascii="Arial" w:hAnsi="Arial" w:cs="Arial"/>
          <w:sz w:val="20"/>
        </w:rPr>
      </w:pPr>
      <w:r w:rsidRPr="00354F81">
        <w:rPr>
          <w:rFonts w:ascii="Arial" w:hAnsi="Arial" w:cs="Arial"/>
          <w:sz w:val="20"/>
        </w:rPr>
        <w:t xml:space="preserve">Le Département réalise une visite de terrain une fois </w:t>
      </w:r>
      <w:r w:rsidR="004B1AB4" w:rsidRPr="00354F81">
        <w:rPr>
          <w:rFonts w:ascii="Arial" w:hAnsi="Arial" w:cs="Arial"/>
          <w:sz w:val="20"/>
        </w:rPr>
        <w:t>par an</w:t>
      </w:r>
      <w:r w:rsidRPr="00354F81">
        <w:rPr>
          <w:rFonts w:ascii="Arial" w:hAnsi="Arial" w:cs="Arial"/>
          <w:sz w:val="20"/>
        </w:rPr>
        <w:t xml:space="preserve"> e</w:t>
      </w:r>
      <w:r w:rsidR="00394B97">
        <w:rPr>
          <w:rFonts w:ascii="Arial" w:hAnsi="Arial" w:cs="Arial"/>
          <w:sz w:val="20"/>
        </w:rPr>
        <w:t>n présence de représentants du maître d’o</w:t>
      </w:r>
      <w:r w:rsidRPr="00354F81">
        <w:rPr>
          <w:rFonts w:ascii="Arial" w:hAnsi="Arial" w:cs="Arial"/>
          <w:sz w:val="20"/>
        </w:rPr>
        <w:t>uvrage pour constater la mise en application des mesures de protection des captages d’eau potable.</w:t>
      </w:r>
    </w:p>
    <w:p w:rsidR="00383483" w:rsidRPr="00354F81" w:rsidRDefault="00383483">
      <w:pPr>
        <w:pStyle w:val="Corpsdetexte"/>
        <w:rPr>
          <w:rFonts w:ascii="Arial" w:hAnsi="Arial" w:cs="Arial"/>
          <w:sz w:val="20"/>
        </w:rPr>
      </w:pPr>
    </w:p>
    <w:p w:rsidR="00383483" w:rsidRPr="00354F81" w:rsidRDefault="00383483">
      <w:pPr>
        <w:pStyle w:val="Corpsdetexte"/>
        <w:rPr>
          <w:rFonts w:ascii="Arial" w:hAnsi="Arial" w:cs="Arial"/>
          <w:sz w:val="20"/>
        </w:rPr>
      </w:pPr>
      <w:r w:rsidRPr="00354F81">
        <w:rPr>
          <w:rFonts w:ascii="Arial" w:hAnsi="Arial" w:cs="Arial"/>
          <w:sz w:val="20"/>
        </w:rPr>
        <w:t>A l’issue de cette visite, le SATE établit un compte rendu comportant les différentes observations, les résultats, les conseils et recommandations nécessaires au respect des mesures de protection des aires d’alimentation des captages d’eau potable. Ce compte rendu est adressé au maître d’ouvrage dans un délai inférieur à 3 mois.</w:t>
      </w:r>
    </w:p>
    <w:p w:rsidR="00383483" w:rsidRPr="00354F81" w:rsidRDefault="00383483">
      <w:pPr>
        <w:pStyle w:val="Corpsdetexte"/>
        <w:rPr>
          <w:sz w:val="20"/>
        </w:rPr>
      </w:pPr>
    </w:p>
    <w:p w:rsidR="00ED0CD3" w:rsidRPr="00354F81" w:rsidRDefault="00ED0CD3">
      <w:pPr>
        <w:pStyle w:val="Corpsdetexte"/>
        <w:rPr>
          <w:rFonts w:ascii="Arial" w:hAnsi="Arial" w:cs="Arial"/>
          <w:sz w:val="20"/>
        </w:rPr>
      </w:pPr>
      <w:r w:rsidRPr="00354F81">
        <w:rPr>
          <w:rFonts w:ascii="Arial" w:hAnsi="Arial" w:cs="Arial"/>
          <w:sz w:val="20"/>
        </w:rPr>
        <w:t>L’assistance technique du Département n’intègre pas de volet « communication » vis-à-vis des exploitants agricoles.</w:t>
      </w:r>
    </w:p>
    <w:p w:rsidR="00354F81" w:rsidRPr="00354F81" w:rsidRDefault="00354F81">
      <w:pPr>
        <w:pStyle w:val="Corpsdetexte"/>
        <w:rPr>
          <w:sz w:val="20"/>
        </w:rPr>
      </w:pPr>
    </w:p>
    <w:p w:rsidR="00383483" w:rsidRPr="00354F81" w:rsidRDefault="00383483">
      <w:pPr>
        <w:ind w:right="-1"/>
        <w:jc w:val="both"/>
        <w:rPr>
          <w:rFonts w:ascii="Arial" w:hAnsi="Arial" w:cs="Arial"/>
          <w:sz w:val="20"/>
          <w:u w:val="single"/>
        </w:rPr>
      </w:pPr>
      <w:r w:rsidRPr="00354F81">
        <w:rPr>
          <w:rFonts w:ascii="Arial" w:hAnsi="Arial" w:cs="Arial"/>
          <w:sz w:val="20"/>
          <w:u w:val="single"/>
        </w:rPr>
        <w:t>4.2. Renseignements techniques et administratifs</w:t>
      </w:r>
    </w:p>
    <w:p w:rsidR="00383483" w:rsidRPr="00354F81" w:rsidRDefault="00383483">
      <w:pPr>
        <w:ind w:right="-1"/>
        <w:jc w:val="both"/>
        <w:rPr>
          <w:rFonts w:ascii="Arial" w:hAnsi="Arial" w:cs="Arial"/>
          <w:sz w:val="20"/>
          <w:u w:val="single"/>
        </w:rPr>
      </w:pPr>
    </w:p>
    <w:p w:rsidR="00383483" w:rsidRPr="00354F81" w:rsidRDefault="00383483">
      <w:pPr>
        <w:pStyle w:val="Corpsdetexte"/>
        <w:rPr>
          <w:rFonts w:ascii="Arial" w:hAnsi="Arial" w:cs="Arial"/>
          <w:bCs/>
          <w:sz w:val="20"/>
        </w:rPr>
      </w:pPr>
      <w:r w:rsidRPr="00354F81">
        <w:rPr>
          <w:rFonts w:ascii="Arial" w:hAnsi="Arial" w:cs="Arial"/>
          <w:bCs/>
          <w:sz w:val="20"/>
        </w:rPr>
        <w:t xml:space="preserve">Le Département est à disposition du </w:t>
      </w:r>
      <w:r w:rsidR="00394B97">
        <w:rPr>
          <w:rFonts w:ascii="Arial" w:hAnsi="Arial" w:cs="Arial"/>
          <w:bCs/>
          <w:sz w:val="20"/>
        </w:rPr>
        <w:t>m</w:t>
      </w:r>
      <w:r w:rsidRPr="00354F81">
        <w:rPr>
          <w:rFonts w:ascii="Arial" w:hAnsi="Arial" w:cs="Arial"/>
          <w:bCs/>
          <w:sz w:val="20"/>
        </w:rPr>
        <w:t>aître d’</w:t>
      </w:r>
      <w:r w:rsidR="00394B97">
        <w:rPr>
          <w:rFonts w:ascii="Arial" w:hAnsi="Arial" w:cs="Arial"/>
          <w:bCs/>
          <w:sz w:val="20"/>
        </w:rPr>
        <w:t>o</w:t>
      </w:r>
      <w:r w:rsidRPr="00354F81">
        <w:rPr>
          <w:rFonts w:ascii="Arial" w:hAnsi="Arial" w:cs="Arial"/>
          <w:bCs/>
          <w:sz w:val="20"/>
        </w:rPr>
        <w:t>uvrage pour lui prodiguer, duran</w:t>
      </w:r>
      <w:r w:rsidR="004B1AB4" w:rsidRPr="00354F81">
        <w:rPr>
          <w:rFonts w:ascii="Arial" w:hAnsi="Arial" w:cs="Arial"/>
          <w:bCs/>
          <w:sz w:val="20"/>
        </w:rPr>
        <w:t>t toute la durée de la présente convention</w:t>
      </w:r>
      <w:r w:rsidRPr="00354F81">
        <w:rPr>
          <w:rFonts w:ascii="Arial" w:hAnsi="Arial" w:cs="Arial"/>
          <w:bCs/>
          <w:sz w:val="20"/>
        </w:rPr>
        <w:t>, les renseignements techniques et administratifs nécessaires au suivi des mesures de protection des captages d’eau potable.</w:t>
      </w:r>
    </w:p>
    <w:p w:rsidR="00383483" w:rsidRPr="00354F81" w:rsidRDefault="00383483">
      <w:pPr>
        <w:ind w:right="-1"/>
        <w:jc w:val="both"/>
        <w:rPr>
          <w:rFonts w:ascii="Arial" w:hAnsi="Arial" w:cs="Arial"/>
          <w:b/>
          <w:sz w:val="20"/>
        </w:rPr>
      </w:pP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b/>
          <w:sz w:val="20"/>
        </w:rPr>
      </w:pPr>
      <w:r w:rsidRPr="00354F81">
        <w:rPr>
          <w:rFonts w:ascii="Arial" w:hAnsi="Arial" w:cs="Arial"/>
          <w:b/>
          <w:sz w:val="20"/>
        </w:rPr>
        <w:t>ARTICLE 5 – Diffusion de l’information</w:t>
      </w:r>
    </w:p>
    <w:p w:rsidR="00383483" w:rsidRPr="00354F81" w:rsidRDefault="00383483">
      <w:pPr>
        <w:ind w:right="-1"/>
        <w:jc w:val="both"/>
        <w:rPr>
          <w:rFonts w:ascii="Arial" w:hAnsi="Arial" w:cs="Arial"/>
          <w:sz w:val="20"/>
        </w:rPr>
      </w:pPr>
    </w:p>
    <w:p w:rsidR="00383483" w:rsidRPr="00354F81" w:rsidRDefault="00394B97">
      <w:pPr>
        <w:pStyle w:val="Corpsdetexte3"/>
        <w:ind w:right="-1"/>
        <w:rPr>
          <w:rFonts w:ascii="Arial" w:hAnsi="Arial" w:cs="Arial"/>
          <w:sz w:val="20"/>
        </w:rPr>
      </w:pPr>
      <w:r>
        <w:rPr>
          <w:rFonts w:ascii="Arial" w:hAnsi="Arial" w:cs="Arial"/>
          <w:sz w:val="20"/>
        </w:rPr>
        <w:t>Le  maître d’o</w:t>
      </w:r>
      <w:r w:rsidR="00383483" w:rsidRPr="00354F81">
        <w:rPr>
          <w:rFonts w:ascii="Arial" w:hAnsi="Arial" w:cs="Arial"/>
          <w:sz w:val="20"/>
        </w:rPr>
        <w:t>uvrage autorise le Département à diffuser les informations recueillies dans le cadre des prestations de cette mission. Celles-ci ne peuvent toutefois être utilisées à des fins de police administrative.</w:t>
      </w: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sz w:val="20"/>
        </w:rPr>
      </w:pPr>
      <w:r w:rsidRPr="00354F81">
        <w:rPr>
          <w:rFonts w:ascii="Arial" w:hAnsi="Arial" w:cs="Arial"/>
          <w:sz w:val="20"/>
        </w:rPr>
        <w:t xml:space="preserve"> </w:t>
      </w:r>
    </w:p>
    <w:p w:rsidR="00383483" w:rsidRPr="00354F81" w:rsidRDefault="00383483">
      <w:pPr>
        <w:ind w:right="-1"/>
        <w:jc w:val="both"/>
        <w:rPr>
          <w:rFonts w:ascii="Arial" w:hAnsi="Arial" w:cs="Arial"/>
          <w:b/>
          <w:sz w:val="20"/>
        </w:rPr>
      </w:pPr>
      <w:r w:rsidRPr="00354F81">
        <w:rPr>
          <w:rFonts w:ascii="Arial" w:hAnsi="Arial" w:cs="Arial"/>
          <w:b/>
          <w:sz w:val="20"/>
        </w:rPr>
        <w:t>ARTICLE 6 – Engagement du Département</w:t>
      </w:r>
    </w:p>
    <w:p w:rsidR="00383483" w:rsidRPr="00354F81" w:rsidRDefault="00383483">
      <w:pPr>
        <w:ind w:right="-1"/>
        <w:jc w:val="both"/>
        <w:rPr>
          <w:rFonts w:ascii="Arial" w:hAnsi="Arial" w:cs="Arial"/>
          <w:b/>
          <w:sz w:val="20"/>
        </w:rPr>
      </w:pPr>
    </w:p>
    <w:p w:rsidR="00383483" w:rsidRPr="00354F81" w:rsidRDefault="00383483">
      <w:pPr>
        <w:pStyle w:val="Corpsdetexte"/>
        <w:rPr>
          <w:rFonts w:ascii="Arial" w:hAnsi="Arial" w:cs="Arial"/>
          <w:bCs/>
          <w:sz w:val="20"/>
        </w:rPr>
      </w:pPr>
      <w:r w:rsidRPr="00354F81">
        <w:rPr>
          <w:rFonts w:ascii="Arial" w:hAnsi="Arial" w:cs="Arial"/>
          <w:sz w:val="20"/>
        </w:rPr>
        <w:t>Le Département se tiendra informé régulièrem</w:t>
      </w:r>
      <w:r w:rsidR="00394B97">
        <w:rPr>
          <w:rFonts w:ascii="Arial" w:hAnsi="Arial" w:cs="Arial"/>
          <w:sz w:val="20"/>
        </w:rPr>
        <w:t>ent de la mise en œuvre par le maître d’o</w:t>
      </w:r>
      <w:r w:rsidRPr="00354F81">
        <w:rPr>
          <w:rFonts w:ascii="Arial" w:hAnsi="Arial" w:cs="Arial"/>
          <w:sz w:val="20"/>
        </w:rPr>
        <w:t xml:space="preserve">uvrage des mesures de protection </w:t>
      </w:r>
      <w:r w:rsidRPr="00354F81">
        <w:rPr>
          <w:rFonts w:ascii="Arial" w:hAnsi="Arial" w:cs="Arial"/>
          <w:bCs/>
          <w:sz w:val="20"/>
        </w:rPr>
        <w:t>des captages d’eau potable.</w:t>
      </w:r>
    </w:p>
    <w:p w:rsidR="00383483" w:rsidRPr="00354F81" w:rsidRDefault="00383483">
      <w:pPr>
        <w:pStyle w:val="Corpsdetexte2"/>
        <w:ind w:right="-1"/>
        <w:rPr>
          <w:rFonts w:ascii="Arial" w:hAnsi="Arial" w:cs="Arial"/>
          <w:sz w:val="20"/>
        </w:rPr>
      </w:pPr>
    </w:p>
    <w:p w:rsidR="00383483" w:rsidRPr="00354F81" w:rsidRDefault="00383483">
      <w:pPr>
        <w:pStyle w:val="Corpsdetexte2"/>
        <w:ind w:right="-1"/>
        <w:rPr>
          <w:rFonts w:ascii="Arial" w:hAnsi="Arial" w:cs="Arial"/>
          <w:sz w:val="20"/>
        </w:rPr>
      </w:pPr>
    </w:p>
    <w:p w:rsidR="00383483" w:rsidRPr="00354F81" w:rsidRDefault="00383483">
      <w:pPr>
        <w:pStyle w:val="Titre4"/>
        <w:ind w:right="-1"/>
        <w:rPr>
          <w:rFonts w:ascii="Arial" w:hAnsi="Arial" w:cs="Arial"/>
          <w:sz w:val="20"/>
        </w:rPr>
      </w:pPr>
      <w:r w:rsidRPr="00354F81">
        <w:rPr>
          <w:rFonts w:ascii="Arial" w:hAnsi="Arial" w:cs="Arial"/>
          <w:sz w:val="20"/>
        </w:rPr>
        <w:t>ARTICLE 7 – Engagement du maître d'ouvrage</w:t>
      </w:r>
    </w:p>
    <w:p w:rsidR="00383483" w:rsidRPr="00354F81" w:rsidRDefault="00383483">
      <w:pPr>
        <w:ind w:right="-1"/>
        <w:jc w:val="both"/>
        <w:rPr>
          <w:rFonts w:ascii="Arial" w:hAnsi="Arial" w:cs="Arial"/>
          <w:b/>
          <w:sz w:val="20"/>
        </w:rPr>
      </w:pPr>
    </w:p>
    <w:p w:rsidR="00383483" w:rsidRPr="00354F81" w:rsidRDefault="00394B97">
      <w:pPr>
        <w:pStyle w:val="Corpsdetexte2"/>
        <w:ind w:right="-1"/>
        <w:rPr>
          <w:rFonts w:ascii="Arial" w:hAnsi="Arial" w:cs="Arial"/>
          <w:sz w:val="20"/>
        </w:rPr>
      </w:pPr>
      <w:r>
        <w:rPr>
          <w:rFonts w:ascii="Arial" w:hAnsi="Arial" w:cs="Arial"/>
          <w:sz w:val="20"/>
        </w:rPr>
        <w:t>Le maître d'o</w:t>
      </w:r>
      <w:r w:rsidR="00383483" w:rsidRPr="00354F81">
        <w:rPr>
          <w:rFonts w:ascii="Arial" w:hAnsi="Arial" w:cs="Arial"/>
          <w:sz w:val="20"/>
        </w:rPr>
        <w:t>uvrage communiquera au Département tous les documents et toutes les informations nécessaires à la réalisation des prestations décrites à l’article 3 de la présente convention.</w:t>
      </w:r>
    </w:p>
    <w:p w:rsidR="00A2118E" w:rsidRPr="00354F81" w:rsidRDefault="00A2118E">
      <w:pPr>
        <w:ind w:right="-1"/>
        <w:jc w:val="both"/>
        <w:rPr>
          <w:rFonts w:ascii="Arial" w:hAnsi="Arial" w:cs="Arial"/>
          <w:b/>
          <w:sz w:val="20"/>
        </w:rPr>
      </w:pPr>
    </w:p>
    <w:p w:rsidR="00A2118E" w:rsidRPr="00354F81" w:rsidRDefault="00A2118E">
      <w:pPr>
        <w:ind w:right="-1"/>
        <w:jc w:val="both"/>
        <w:rPr>
          <w:rFonts w:ascii="Arial" w:hAnsi="Arial" w:cs="Arial"/>
          <w:b/>
          <w:sz w:val="20"/>
        </w:rPr>
      </w:pPr>
    </w:p>
    <w:p w:rsidR="00383483" w:rsidRPr="00354F81" w:rsidRDefault="00383483">
      <w:pPr>
        <w:ind w:right="-1"/>
        <w:jc w:val="both"/>
        <w:rPr>
          <w:rFonts w:ascii="Arial" w:hAnsi="Arial" w:cs="Arial"/>
          <w:b/>
          <w:sz w:val="20"/>
        </w:rPr>
      </w:pPr>
      <w:r w:rsidRPr="00354F81">
        <w:rPr>
          <w:rFonts w:ascii="Arial" w:hAnsi="Arial" w:cs="Arial"/>
          <w:b/>
          <w:sz w:val="20"/>
        </w:rPr>
        <w:t>ARTICLE 8 – Conditions financières</w:t>
      </w:r>
    </w:p>
    <w:p w:rsidR="00383483" w:rsidRPr="00354F81" w:rsidRDefault="00383483">
      <w:pPr>
        <w:ind w:right="-1"/>
        <w:jc w:val="both"/>
        <w:rPr>
          <w:rFonts w:ascii="Arial" w:hAnsi="Arial" w:cs="Arial"/>
          <w:b/>
          <w:sz w:val="20"/>
        </w:rPr>
      </w:pPr>
    </w:p>
    <w:p w:rsidR="00383483" w:rsidRPr="00354F81" w:rsidRDefault="00383483">
      <w:pPr>
        <w:pStyle w:val="Corpsdetexte2"/>
        <w:ind w:right="-1"/>
        <w:rPr>
          <w:rFonts w:ascii="Arial" w:hAnsi="Arial" w:cs="Arial"/>
          <w:sz w:val="20"/>
        </w:rPr>
      </w:pPr>
      <w:r w:rsidRPr="00354F81">
        <w:rPr>
          <w:rFonts w:ascii="Arial" w:hAnsi="Arial" w:cs="Arial"/>
          <w:sz w:val="20"/>
        </w:rPr>
        <w:t xml:space="preserve">Le coût de la prestation restant à la charge du maître d’ouvrage, calculé sous la forme d’un forfait </w:t>
      </w:r>
      <w:r w:rsidR="004B1AB4" w:rsidRPr="00354F81">
        <w:rPr>
          <w:rFonts w:ascii="Arial" w:hAnsi="Arial" w:cs="Arial"/>
          <w:sz w:val="20"/>
        </w:rPr>
        <w:t>annuel</w:t>
      </w:r>
      <w:r w:rsidRPr="00354F81">
        <w:rPr>
          <w:rFonts w:ascii="Arial" w:hAnsi="Arial" w:cs="Arial"/>
          <w:sz w:val="20"/>
        </w:rPr>
        <w:t xml:space="preserve">, est de </w:t>
      </w:r>
      <w:r w:rsidR="003472BB">
        <w:rPr>
          <w:rFonts w:ascii="Arial" w:hAnsi="Arial" w:cs="Arial"/>
          <w:b/>
          <w:sz w:val="20"/>
        </w:rPr>
        <w:fldChar w:fldCharType="begin">
          <w:ffData>
            <w:name w:val="Texte5"/>
            <w:enabled/>
            <w:calcOnExit w:val="0"/>
            <w:textInput/>
          </w:ffData>
        </w:fldChar>
      </w:r>
      <w:bookmarkStart w:id="8" w:name="Texte5"/>
      <w:r w:rsidR="003472BB">
        <w:rPr>
          <w:rFonts w:ascii="Arial" w:hAnsi="Arial" w:cs="Arial"/>
          <w:b/>
          <w:sz w:val="20"/>
        </w:rPr>
        <w:instrText xml:space="preserve"> FORMTEXT </w:instrText>
      </w:r>
      <w:r w:rsidR="003472BB">
        <w:rPr>
          <w:rFonts w:ascii="Arial" w:hAnsi="Arial" w:cs="Arial"/>
          <w:b/>
          <w:sz w:val="20"/>
        </w:rPr>
      </w:r>
      <w:r w:rsidR="003472BB">
        <w:rPr>
          <w:rFonts w:ascii="Arial" w:hAnsi="Arial" w:cs="Arial"/>
          <w:b/>
          <w:sz w:val="20"/>
        </w:rPr>
        <w:fldChar w:fldCharType="separate"/>
      </w:r>
      <w:r w:rsidR="003472BB">
        <w:rPr>
          <w:rFonts w:ascii="Arial" w:hAnsi="Arial" w:cs="Arial"/>
          <w:b/>
          <w:noProof/>
          <w:sz w:val="20"/>
        </w:rPr>
        <w:t> </w:t>
      </w:r>
      <w:r w:rsidR="003472BB">
        <w:rPr>
          <w:rFonts w:ascii="Arial" w:hAnsi="Arial" w:cs="Arial"/>
          <w:b/>
          <w:noProof/>
          <w:sz w:val="20"/>
        </w:rPr>
        <w:t> </w:t>
      </w:r>
      <w:r w:rsidR="003472BB">
        <w:rPr>
          <w:rFonts w:ascii="Arial" w:hAnsi="Arial" w:cs="Arial"/>
          <w:b/>
          <w:noProof/>
          <w:sz w:val="20"/>
        </w:rPr>
        <w:t> </w:t>
      </w:r>
      <w:r w:rsidR="003472BB">
        <w:rPr>
          <w:rFonts w:ascii="Arial" w:hAnsi="Arial" w:cs="Arial"/>
          <w:b/>
          <w:noProof/>
          <w:sz w:val="20"/>
        </w:rPr>
        <w:t> </w:t>
      </w:r>
      <w:r w:rsidR="003472BB">
        <w:rPr>
          <w:rFonts w:ascii="Arial" w:hAnsi="Arial" w:cs="Arial"/>
          <w:b/>
          <w:noProof/>
          <w:sz w:val="20"/>
        </w:rPr>
        <w:t> </w:t>
      </w:r>
      <w:r w:rsidR="003472BB">
        <w:rPr>
          <w:rFonts w:ascii="Arial" w:hAnsi="Arial" w:cs="Arial"/>
          <w:b/>
          <w:sz w:val="20"/>
        </w:rPr>
        <w:fldChar w:fldCharType="end"/>
      </w:r>
      <w:bookmarkEnd w:id="8"/>
      <w:r w:rsidRPr="00354F81">
        <w:rPr>
          <w:rFonts w:ascii="Arial" w:hAnsi="Arial" w:cs="Arial"/>
          <w:b/>
          <w:sz w:val="20"/>
        </w:rPr>
        <w:t xml:space="preserve"> euros</w:t>
      </w:r>
      <w:r w:rsidRPr="00354F81">
        <w:rPr>
          <w:rFonts w:ascii="Arial" w:hAnsi="Arial" w:cs="Arial"/>
          <w:sz w:val="20"/>
        </w:rPr>
        <w:t>.</w:t>
      </w:r>
    </w:p>
    <w:p w:rsidR="00383483" w:rsidRPr="00354F81" w:rsidRDefault="00383483">
      <w:pPr>
        <w:pStyle w:val="Corpsdetexte2"/>
        <w:ind w:right="-1"/>
        <w:rPr>
          <w:rFonts w:ascii="Arial" w:hAnsi="Arial" w:cs="Arial"/>
          <w:sz w:val="20"/>
        </w:rPr>
      </w:pPr>
    </w:p>
    <w:p w:rsidR="00383483" w:rsidRPr="00354F81" w:rsidRDefault="00383483">
      <w:pPr>
        <w:pStyle w:val="Corpsdetexte2"/>
        <w:ind w:right="-1"/>
        <w:rPr>
          <w:rFonts w:ascii="Arial" w:hAnsi="Arial" w:cs="Arial"/>
          <w:sz w:val="20"/>
        </w:rPr>
      </w:pPr>
      <w:r w:rsidRPr="00354F81">
        <w:rPr>
          <w:rFonts w:ascii="Arial" w:hAnsi="Arial" w:cs="Arial"/>
          <w:sz w:val="20"/>
        </w:rPr>
        <w:t xml:space="preserve">Ce montant est déterminé </w:t>
      </w:r>
      <w:r w:rsidRPr="00354F81">
        <w:rPr>
          <w:rFonts w:ascii="Arial" w:hAnsi="Arial" w:cs="Arial"/>
          <w:color w:val="000000"/>
          <w:sz w:val="20"/>
        </w:rPr>
        <w:t>selon les modalités décrites en annexe 1 en tenant de la population DGF 20</w:t>
      </w:r>
      <w:r w:rsidR="00DC47B1">
        <w:rPr>
          <w:rFonts w:ascii="Arial" w:hAnsi="Arial" w:cs="Arial"/>
          <w:color w:val="000000"/>
          <w:sz w:val="20"/>
        </w:rPr>
        <w:t>1</w:t>
      </w:r>
      <w:r w:rsidR="00A21F6D">
        <w:rPr>
          <w:rFonts w:ascii="Arial" w:hAnsi="Arial" w:cs="Arial"/>
          <w:color w:val="000000"/>
          <w:sz w:val="20"/>
        </w:rPr>
        <w:t xml:space="preserve">6 </w:t>
      </w:r>
      <w:r w:rsidR="003472BB">
        <w:rPr>
          <w:rFonts w:ascii="Arial" w:hAnsi="Arial" w:cs="Arial"/>
          <w:color w:val="000000"/>
          <w:sz w:val="20"/>
        </w:rPr>
        <w:t>d</w:t>
      </w:r>
      <w:r w:rsidR="003472BB">
        <w:rPr>
          <w:rFonts w:ascii="Arial" w:hAnsi="Arial" w:cs="Arial"/>
          <w:color w:val="000000"/>
          <w:sz w:val="20"/>
        </w:rPr>
        <w:fldChar w:fldCharType="begin">
          <w:ffData>
            <w:name w:val="Texte6"/>
            <w:enabled/>
            <w:calcOnExit w:val="0"/>
            <w:textInput/>
          </w:ffData>
        </w:fldChar>
      </w:r>
      <w:bookmarkStart w:id="9" w:name="Texte6"/>
      <w:r w:rsidR="003472BB">
        <w:rPr>
          <w:rFonts w:ascii="Arial" w:hAnsi="Arial" w:cs="Arial"/>
          <w:color w:val="000000"/>
          <w:sz w:val="20"/>
        </w:rPr>
        <w:instrText xml:space="preserve"> FORMTEXT </w:instrText>
      </w:r>
      <w:r w:rsidR="003472BB">
        <w:rPr>
          <w:rFonts w:ascii="Arial" w:hAnsi="Arial" w:cs="Arial"/>
          <w:color w:val="000000"/>
          <w:sz w:val="20"/>
        </w:rPr>
      </w:r>
      <w:r w:rsidR="003472BB">
        <w:rPr>
          <w:rFonts w:ascii="Arial" w:hAnsi="Arial" w:cs="Arial"/>
          <w:color w:val="000000"/>
          <w:sz w:val="20"/>
        </w:rPr>
        <w:fldChar w:fldCharType="separate"/>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color w:val="000000"/>
          <w:sz w:val="20"/>
        </w:rPr>
        <w:fldChar w:fldCharType="end"/>
      </w:r>
      <w:bookmarkEnd w:id="9"/>
      <w:r w:rsidR="00A217FC">
        <w:rPr>
          <w:rFonts w:ascii="Arial" w:hAnsi="Arial" w:cs="Arial"/>
          <w:color w:val="000000"/>
          <w:sz w:val="20"/>
        </w:rPr>
        <w:t>(</w:t>
      </w:r>
      <w:r w:rsidR="003472BB">
        <w:rPr>
          <w:rFonts w:ascii="Arial" w:hAnsi="Arial" w:cs="Arial"/>
          <w:color w:val="000000"/>
          <w:sz w:val="20"/>
        </w:rPr>
        <w:fldChar w:fldCharType="begin">
          <w:ffData>
            <w:name w:val="Texte7"/>
            <w:enabled/>
            <w:calcOnExit w:val="0"/>
            <w:textInput/>
          </w:ffData>
        </w:fldChar>
      </w:r>
      <w:bookmarkStart w:id="10" w:name="Texte7"/>
      <w:r w:rsidR="003472BB">
        <w:rPr>
          <w:rFonts w:ascii="Arial" w:hAnsi="Arial" w:cs="Arial"/>
          <w:color w:val="000000"/>
          <w:sz w:val="20"/>
        </w:rPr>
        <w:instrText xml:space="preserve"> FORMTEXT </w:instrText>
      </w:r>
      <w:r w:rsidR="003472BB">
        <w:rPr>
          <w:rFonts w:ascii="Arial" w:hAnsi="Arial" w:cs="Arial"/>
          <w:color w:val="000000"/>
          <w:sz w:val="20"/>
        </w:rPr>
      </w:r>
      <w:r w:rsidR="003472BB">
        <w:rPr>
          <w:rFonts w:ascii="Arial" w:hAnsi="Arial" w:cs="Arial"/>
          <w:color w:val="000000"/>
          <w:sz w:val="20"/>
        </w:rPr>
        <w:fldChar w:fldCharType="separate"/>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noProof/>
          <w:color w:val="000000"/>
          <w:sz w:val="20"/>
        </w:rPr>
        <w:t> </w:t>
      </w:r>
      <w:r w:rsidR="003472BB">
        <w:rPr>
          <w:rFonts w:ascii="Arial" w:hAnsi="Arial" w:cs="Arial"/>
          <w:color w:val="000000"/>
          <w:sz w:val="20"/>
        </w:rPr>
        <w:fldChar w:fldCharType="end"/>
      </w:r>
      <w:bookmarkEnd w:id="10"/>
      <w:r w:rsidR="003472BB">
        <w:rPr>
          <w:rFonts w:ascii="Arial" w:hAnsi="Arial" w:cs="Arial"/>
          <w:color w:val="000000"/>
          <w:sz w:val="20"/>
        </w:rPr>
        <w:t xml:space="preserve"> </w:t>
      </w:r>
      <w:r w:rsidRPr="00354F81">
        <w:rPr>
          <w:rFonts w:ascii="Arial" w:hAnsi="Arial" w:cs="Arial"/>
          <w:color w:val="000000"/>
          <w:sz w:val="20"/>
        </w:rPr>
        <w:t>habitants) et des aides financières</w:t>
      </w:r>
      <w:r w:rsidR="004D5162">
        <w:rPr>
          <w:rFonts w:ascii="Arial" w:hAnsi="Arial" w:cs="Arial"/>
          <w:color w:val="000000"/>
          <w:sz w:val="20"/>
        </w:rPr>
        <w:t xml:space="preserve"> éventuellement</w:t>
      </w:r>
      <w:r w:rsidRPr="00354F81">
        <w:rPr>
          <w:rFonts w:ascii="Arial" w:hAnsi="Arial" w:cs="Arial"/>
          <w:color w:val="000000"/>
          <w:sz w:val="20"/>
        </w:rPr>
        <w:t xml:space="preserve"> accordées par les Agences de l’Eau.</w:t>
      </w:r>
    </w:p>
    <w:p w:rsidR="00383483" w:rsidRPr="00354F81" w:rsidRDefault="00383483">
      <w:pPr>
        <w:pStyle w:val="Corpsdetexte2"/>
        <w:ind w:right="-1"/>
        <w:rPr>
          <w:rFonts w:ascii="Arial" w:hAnsi="Arial" w:cs="Arial"/>
          <w:sz w:val="20"/>
        </w:rPr>
      </w:pPr>
    </w:p>
    <w:p w:rsidR="00383483" w:rsidRPr="00354F81" w:rsidRDefault="00383483">
      <w:pPr>
        <w:ind w:right="-1"/>
        <w:jc w:val="both"/>
        <w:rPr>
          <w:rFonts w:ascii="Arial" w:hAnsi="Arial" w:cs="Arial"/>
          <w:sz w:val="20"/>
        </w:rPr>
      </w:pPr>
      <w:r w:rsidRPr="00354F81">
        <w:rPr>
          <w:rFonts w:ascii="Arial" w:hAnsi="Arial" w:cs="Arial"/>
          <w:sz w:val="20"/>
        </w:rPr>
        <w:t xml:space="preserve">Cette participation </w:t>
      </w:r>
      <w:r w:rsidR="008F7994">
        <w:rPr>
          <w:rFonts w:ascii="Arial" w:hAnsi="Arial" w:cs="Arial"/>
          <w:sz w:val="20"/>
        </w:rPr>
        <w:t>financière sera perçue</w:t>
      </w:r>
      <w:r w:rsidRPr="00354F81">
        <w:rPr>
          <w:rFonts w:ascii="Arial" w:hAnsi="Arial" w:cs="Arial"/>
          <w:sz w:val="20"/>
        </w:rPr>
        <w:t xml:space="preserve"> par les services du Département au plus tard </w:t>
      </w:r>
      <w:r w:rsidR="00440C50">
        <w:rPr>
          <w:rFonts w:ascii="Arial" w:hAnsi="Arial" w:cs="Arial"/>
          <w:sz w:val="20"/>
        </w:rPr>
        <w:t>à la fin du 3</w:t>
      </w:r>
      <w:r w:rsidR="00440C50">
        <w:rPr>
          <w:rFonts w:ascii="Arial" w:hAnsi="Arial" w:cs="Arial"/>
          <w:sz w:val="20"/>
          <w:vertAlign w:val="superscript"/>
        </w:rPr>
        <w:t xml:space="preserve">e </w:t>
      </w:r>
      <w:r w:rsidR="00440C50">
        <w:rPr>
          <w:rFonts w:ascii="Arial" w:hAnsi="Arial" w:cs="Arial"/>
          <w:sz w:val="20"/>
        </w:rPr>
        <w:t>trimestre</w:t>
      </w:r>
      <w:r w:rsidR="004B1AB4" w:rsidRPr="00354F81">
        <w:rPr>
          <w:rFonts w:ascii="Arial" w:hAnsi="Arial" w:cs="Arial"/>
          <w:sz w:val="20"/>
        </w:rPr>
        <w:t xml:space="preserve"> de chaque année</w:t>
      </w:r>
      <w:r w:rsidRPr="00354F81">
        <w:rPr>
          <w:rFonts w:ascii="Arial" w:hAnsi="Arial" w:cs="Arial"/>
          <w:sz w:val="20"/>
        </w:rPr>
        <w:t>.</w:t>
      </w:r>
    </w:p>
    <w:p w:rsidR="00383483" w:rsidRPr="00354F81" w:rsidRDefault="00383483">
      <w:pPr>
        <w:ind w:right="-1"/>
        <w:jc w:val="both"/>
        <w:rPr>
          <w:rFonts w:ascii="Arial" w:hAnsi="Arial" w:cs="Arial"/>
          <w:sz w:val="20"/>
        </w:rPr>
      </w:pPr>
    </w:p>
    <w:p w:rsidR="00383483" w:rsidRDefault="00383483">
      <w:pPr>
        <w:ind w:right="-1"/>
        <w:jc w:val="both"/>
        <w:rPr>
          <w:rFonts w:ascii="Arial" w:hAnsi="Arial" w:cs="Arial"/>
          <w:b/>
          <w:sz w:val="20"/>
        </w:rPr>
      </w:pPr>
    </w:p>
    <w:p w:rsidR="00A217FC" w:rsidRDefault="00A217FC">
      <w:pPr>
        <w:ind w:right="-1"/>
        <w:jc w:val="both"/>
        <w:rPr>
          <w:rFonts w:ascii="Arial" w:hAnsi="Arial" w:cs="Arial"/>
          <w:b/>
          <w:sz w:val="20"/>
        </w:rPr>
      </w:pPr>
    </w:p>
    <w:p w:rsidR="00A217FC" w:rsidRDefault="00A217FC">
      <w:pPr>
        <w:ind w:right="-1"/>
        <w:jc w:val="both"/>
        <w:rPr>
          <w:rFonts w:ascii="Arial" w:hAnsi="Arial" w:cs="Arial"/>
          <w:b/>
          <w:sz w:val="20"/>
        </w:rPr>
      </w:pPr>
    </w:p>
    <w:p w:rsidR="00C404B9" w:rsidRDefault="00C404B9">
      <w:pPr>
        <w:ind w:right="-1"/>
        <w:jc w:val="both"/>
        <w:rPr>
          <w:rFonts w:ascii="Arial" w:hAnsi="Arial" w:cs="Arial"/>
          <w:b/>
          <w:sz w:val="20"/>
        </w:rPr>
      </w:pPr>
    </w:p>
    <w:p w:rsidR="00A217FC" w:rsidRPr="00354F81" w:rsidRDefault="00A217FC">
      <w:pPr>
        <w:ind w:right="-1"/>
        <w:jc w:val="both"/>
        <w:rPr>
          <w:rFonts w:ascii="Arial" w:hAnsi="Arial" w:cs="Arial"/>
          <w:b/>
          <w:sz w:val="20"/>
        </w:rPr>
      </w:pPr>
    </w:p>
    <w:p w:rsidR="00383483" w:rsidRPr="00354F81" w:rsidRDefault="00354F81">
      <w:pPr>
        <w:ind w:right="-1"/>
        <w:jc w:val="both"/>
        <w:rPr>
          <w:rFonts w:ascii="Arial" w:hAnsi="Arial" w:cs="Arial"/>
          <w:sz w:val="20"/>
        </w:rPr>
      </w:pPr>
      <w:r>
        <w:rPr>
          <w:rFonts w:ascii="Arial" w:hAnsi="Arial" w:cs="Arial"/>
          <w:b/>
          <w:sz w:val="20"/>
        </w:rPr>
        <w:lastRenderedPageBreak/>
        <w:t>A</w:t>
      </w:r>
      <w:r w:rsidR="00383483" w:rsidRPr="00354F81">
        <w:rPr>
          <w:rFonts w:ascii="Arial" w:hAnsi="Arial" w:cs="Arial"/>
          <w:b/>
          <w:sz w:val="20"/>
        </w:rPr>
        <w:t>RTICLE 9 – Révision de la tarification</w:t>
      </w:r>
    </w:p>
    <w:p w:rsidR="00383483" w:rsidRPr="00354F81" w:rsidRDefault="00383483">
      <w:pPr>
        <w:ind w:right="-1"/>
        <w:jc w:val="both"/>
        <w:rPr>
          <w:rFonts w:ascii="Arial" w:hAnsi="Arial" w:cs="Arial"/>
          <w:sz w:val="20"/>
        </w:rPr>
      </w:pPr>
    </w:p>
    <w:p w:rsidR="00383483" w:rsidRPr="00354F81" w:rsidRDefault="00383483">
      <w:pPr>
        <w:pStyle w:val="Corpsdetexte"/>
        <w:rPr>
          <w:rFonts w:ascii="Arial" w:hAnsi="Arial" w:cs="Arial"/>
          <w:sz w:val="20"/>
        </w:rPr>
      </w:pPr>
      <w:r w:rsidRPr="00354F81">
        <w:rPr>
          <w:rFonts w:ascii="Arial" w:hAnsi="Arial" w:cs="Arial"/>
          <w:sz w:val="20"/>
        </w:rPr>
        <w:t xml:space="preserve">Dans les conditions fixées par l’arrêté ministériel du </w:t>
      </w:r>
      <w:smartTag w:uri="urn:schemas-microsoft-com:office:smarttags" w:element="date">
        <w:smartTagPr>
          <w:attr w:name="ls" w:val="trans"/>
          <w:attr w:name="Month" w:val="10"/>
          <w:attr w:name="Day" w:val="21"/>
          <w:attr w:name="Year" w:val="2008"/>
        </w:smartTagPr>
        <w:r w:rsidRPr="00354F81">
          <w:rPr>
            <w:rFonts w:ascii="Arial" w:hAnsi="Arial" w:cs="Arial"/>
            <w:sz w:val="20"/>
          </w:rPr>
          <w:t>21 octobre 2008</w:t>
        </w:r>
      </w:smartTag>
      <w:r w:rsidRPr="00354F81">
        <w:rPr>
          <w:rFonts w:ascii="Arial" w:hAnsi="Arial" w:cs="Arial"/>
          <w:sz w:val="20"/>
        </w:rPr>
        <w:t xml:space="preserve"> relatif à la définition du barème de rémunération de la mission d’assistance technique des Départements, le coût de la prestation pourra être revu </w:t>
      </w:r>
      <w:r w:rsidR="00394B97">
        <w:rPr>
          <w:rFonts w:ascii="Arial" w:hAnsi="Arial" w:cs="Arial"/>
          <w:sz w:val="20"/>
        </w:rPr>
        <w:t>chaque année par la Commission p</w:t>
      </w:r>
      <w:r w:rsidRPr="00354F81">
        <w:rPr>
          <w:rFonts w:ascii="Arial" w:hAnsi="Arial" w:cs="Arial"/>
          <w:sz w:val="20"/>
        </w:rPr>
        <w:t xml:space="preserve">ermanente du </w:t>
      </w:r>
      <w:r w:rsidR="00394B97">
        <w:rPr>
          <w:rFonts w:ascii="Arial" w:hAnsi="Arial" w:cs="Arial"/>
          <w:sz w:val="20"/>
        </w:rPr>
        <w:t>Conseil départemental</w:t>
      </w:r>
      <w:r w:rsidRPr="00354F81">
        <w:rPr>
          <w:rFonts w:ascii="Arial" w:hAnsi="Arial" w:cs="Arial"/>
          <w:sz w:val="20"/>
        </w:rPr>
        <w:t>.</w:t>
      </w: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color w:val="000000"/>
          <w:sz w:val="20"/>
        </w:rPr>
      </w:pPr>
      <w:r w:rsidRPr="00354F81">
        <w:rPr>
          <w:rFonts w:ascii="Arial" w:hAnsi="Arial" w:cs="Arial"/>
          <w:sz w:val="20"/>
        </w:rPr>
        <w:t xml:space="preserve">La révision de cette tarification tiendra aussi compte de l’évolution de </w:t>
      </w:r>
      <w:smartTag w:uri="urn:schemas-microsoft-com:office:smarttags" w:element="PersonName">
        <w:smartTagPr>
          <w:attr w:name="ProductID" w:val="la population DGF"/>
        </w:smartTagPr>
        <w:r w:rsidRPr="00354F81">
          <w:rPr>
            <w:rFonts w:ascii="Arial" w:hAnsi="Arial" w:cs="Arial"/>
            <w:sz w:val="20"/>
          </w:rPr>
          <w:t>la population DGF</w:t>
        </w:r>
      </w:smartTag>
      <w:r w:rsidRPr="00354F81">
        <w:rPr>
          <w:rFonts w:ascii="Arial" w:hAnsi="Arial" w:cs="Arial"/>
          <w:sz w:val="20"/>
        </w:rPr>
        <w:t xml:space="preserve"> du maître d’ouvrage au 1</w:t>
      </w:r>
      <w:r w:rsidRPr="00354F81">
        <w:rPr>
          <w:rFonts w:ascii="Arial" w:hAnsi="Arial" w:cs="Arial"/>
          <w:sz w:val="20"/>
          <w:vertAlign w:val="superscript"/>
        </w:rPr>
        <w:t>er</w:t>
      </w:r>
      <w:r w:rsidRPr="00354F81">
        <w:rPr>
          <w:rFonts w:ascii="Arial" w:hAnsi="Arial" w:cs="Arial"/>
          <w:sz w:val="20"/>
        </w:rPr>
        <w:t xml:space="preserve"> janvier de chaque année.</w:t>
      </w:r>
    </w:p>
    <w:p w:rsidR="00383483" w:rsidRPr="00354F81" w:rsidRDefault="00383483">
      <w:pPr>
        <w:ind w:right="-1"/>
        <w:jc w:val="both"/>
        <w:rPr>
          <w:rFonts w:ascii="Arial" w:hAnsi="Arial" w:cs="Arial"/>
          <w:color w:val="000000"/>
          <w:sz w:val="20"/>
        </w:rPr>
      </w:pPr>
    </w:p>
    <w:p w:rsidR="00383483" w:rsidRPr="00354F81" w:rsidRDefault="00383483">
      <w:pPr>
        <w:ind w:right="-1"/>
        <w:jc w:val="both"/>
        <w:rPr>
          <w:rFonts w:ascii="Arial" w:hAnsi="Arial" w:cs="Arial"/>
          <w:color w:val="000000"/>
          <w:sz w:val="20"/>
        </w:rPr>
      </w:pPr>
      <w:r w:rsidRPr="00354F81">
        <w:rPr>
          <w:rFonts w:ascii="Arial" w:hAnsi="Arial" w:cs="Arial"/>
          <w:color w:val="000000"/>
          <w:sz w:val="20"/>
        </w:rPr>
        <w:t>Le premier mars au plus tard de chaque anné</w:t>
      </w:r>
      <w:r w:rsidR="00394B97">
        <w:rPr>
          <w:rFonts w:ascii="Arial" w:hAnsi="Arial" w:cs="Arial"/>
          <w:color w:val="000000"/>
          <w:sz w:val="20"/>
        </w:rPr>
        <w:t>e, le Département informera le maître d’o</w:t>
      </w:r>
      <w:r w:rsidRPr="00354F81">
        <w:rPr>
          <w:rFonts w:ascii="Arial" w:hAnsi="Arial" w:cs="Arial"/>
          <w:color w:val="000000"/>
          <w:sz w:val="20"/>
        </w:rPr>
        <w:t>uvrage des nouveaux tarifs en vigueur.</w:t>
      </w:r>
    </w:p>
    <w:p w:rsidR="00383483" w:rsidRPr="00354F81" w:rsidRDefault="00383483">
      <w:pPr>
        <w:ind w:right="-1"/>
        <w:jc w:val="both"/>
        <w:rPr>
          <w:rFonts w:ascii="Arial" w:hAnsi="Arial" w:cs="Arial"/>
          <w:color w:val="000000"/>
          <w:sz w:val="20"/>
        </w:rPr>
      </w:pPr>
    </w:p>
    <w:p w:rsidR="00383483" w:rsidRDefault="00383483">
      <w:pPr>
        <w:ind w:right="-1"/>
        <w:jc w:val="both"/>
        <w:rPr>
          <w:rFonts w:ascii="Arial" w:hAnsi="Arial" w:cs="Arial"/>
          <w:color w:val="000000"/>
          <w:sz w:val="20"/>
        </w:rPr>
      </w:pPr>
      <w:r w:rsidRPr="00354F81">
        <w:rPr>
          <w:rFonts w:ascii="Arial" w:hAnsi="Arial" w:cs="Arial"/>
          <w:color w:val="000000"/>
          <w:sz w:val="20"/>
        </w:rPr>
        <w:t>En cas de désaccord quant aux nouveaux tarifs pratiqu</w:t>
      </w:r>
      <w:r w:rsidR="00394B97">
        <w:rPr>
          <w:rFonts w:ascii="Arial" w:hAnsi="Arial" w:cs="Arial"/>
          <w:color w:val="000000"/>
          <w:sz w:val="20"/>
        </w:rPr>
        <w:t>és, il appartient au m</w:t>
      </w:r>
      <w:r w:rsidRPr="00354F81">
        <w:rPr>
          <w:rFonts w:ascii="Arial" w:hAnsi="Arial" w:cs="Arial"/>
          <w:color w:val="000000"/>
          <w:sz w:val="20"/>
        </w:rPr>
        <w:t>aître d’ouvrage de dénoncer la présente convention, par lettre recommandée avec accusé de réception, dans les 30 jours qui suivent la réception de la nouvelle grille tarifaire.</w:t>
      </w:r>
    </w:p>
    <w:p w:rsidR="004D5162" w:rsidRDefault="004D5162">
      <w:pPr>
        <w:ind w:right="-1"/>
        <w:jc w:val="both"/>
        <w:rPr>
          <w:rFonts w:ascii="Arial" w:hAnsi="Arial" w:cs="Arial"/>
          <w:color w:val="000000"/>
          <w:sz w:val="20"/>
        </w:rPr>
      </w:pPr>
    </w:p>
    <w:p w:rsidR="004D5162" w:rsidRPr="00354F81" w:rsidRDefault="004D5162">
      <w:pPr>
        <w:ind w:right="-1"/>
        <w:jc w:val="both"/>
        <w:rPr>
          <w:rFonts w:ascii="Arial" w:hAnsi="Arial" w:cs="Arial"/>
          <w:sz w:val="20"/>
        </w:rPr>
      </w:pPr>
      <w:r>
        <w:rPr>
          <w:rFonts w:ascii="Arial" w:hAnsi="Arial" w:cs="Arial"/>
          <w:color w:val="000000"/>
          <w:sz w:val="20"/>
        </w:rPr>
        <w:t>Passé ce délai, le nouveau tarif proposé sera considéré comme étant accepté.</w:t>
      </w: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b/>
          <w:sz w:val="20"/>
        </w:rPr>
      </w:pPr>
      <w:r w:rsidRPr="00354F81">
        <w:rPr>
          <w:rFonts w:ascii="Arial" w:hAnsi="Arial" w:cs="Arial"/>
          <w:b/>
          <w:sz w:val="20"/>
        </w:rPr>
        <w:t>ARTICLE 10 – Durée de la convention</w:t>
      </w:r>
    </w:p>
    <w:p w:rsidR="00383483" w:rsidRPr="00354F81" w:rsidRDefault="00383483">
      <w:pPr>
        <w:ind w:right="-1"/>
        <w:jc w:val="both"/>
        <w:rPr>
          <w:rFonts w:ascii="Arial" w:hAnsi="Arial" w:cs="Arial"/>
          <w:b/>
          <w:sz w:val="20"/>
        </w:rPr>
      </w:pPr>
    </w:p>
    <w:p w:rsidR="00383483" w:rsidRPr="00354F81" w:rsidRDefault="00383483">
      <w:pPr>
        <w:ind w:right="-1"/>
        <w:jc w:val="both"/>
        <w:rPr>
          <w:rFonts w:ascii="Arial" w:hAnsi="Arial" w:cs="Arial"/>
          <w:sz w:val="20"/>
        </w:rPr>
      </w:pPr>
      <w:r w:rsidRPr="00354F81">
        <w:rPr>
          <w:rFonts w:ascii="Arial" w:hAnsi="Arial" w:cs="Arial"/>
          <w:sz w:val="20"/>
        </w:rPr>
        <w:t xml:space="preserve">La présente convention est établie de la date de sa signature jusqu’au </w:t>
      </w:r>
      <w:r w:rsidR="00394B97" w:rsidRPr="00394B97">
        <w:rPr>
          <w:rFonts w:ascii="Arial" w:hAnsi="Arial" w:cs="Arial"/>
          <w:b/>
          <w:sz w:val="20"/>
        </w:rPr>
        <w:t>31 décembre 201</w:t>
      </w:r>
      <w:r w:rsidR="00C404B9">
        <w:rPr>
          <w:rFonts w:ascii="Arial" w:hAnsi="Arial" w:cs="Arial"/>
          <w:b/>
          <w:sz w:val="20"/>
        </w:rPr>
        <w:t>9</w:t>
      </w:r>
      <w:r w:rsidRPr="00354F81">
        <w:rPr>
          <w:rFonts w:ascii="Arial" w:hAnsi="Arial" w:cs="Arial"/>
          <w:sz w:val="20"/>
        </w:rPr>
        <w:t>.</w:t>
      </w: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sz w:val="20"/>
        </w:rPr>
      </w:pPr>
    </w:p>
    <w:p w:rsidR="00383483" w:rsidRPr="00354F81" w:rsidRDefault="00383483">
      <w:pPr>
        <w:ind w:right="-1"/>
        <w:jc w:val="both"/>
        <w:rPr>
          <w:rFonts w:ascii="Arial" w:hAnsi="Arial" w:cs="Arial"/>
          <w:b/>
          <w:sz w:val="20"/>
        </w:rPr>
      </w:pPr>
      <w:r w:rsidRPr="00354F81">
        <w:rPr>
          <w:rFonts w:ascii="Arial" w:hAnsi="Arial" w:cs="Arial"/>
          <w:b/>
          <w:sz w:val="20"/>
        </w:rPr>
        <w:t>ARTICLE 11 – Résiliation</w:t>
      </w:r>
    </w:p>
    <w:p w:rsidR="00383483" w:rsidRPr="00354F81" w:rsidRDefault="00383483">
      <w:pPr>
        <w:ind w:right="-1"/>
        <w:jc w:val="both"/>
        <w:rPr>
          <w:rFonts w:ascii="Arial" w:hAnsi="Arial" w:cs="Arial"/>
          <w:b/>
          <w:sz w:val="20"/>
        </w:rPr>
      </w:pPr>
    </w:p>
    <w:p w:rsidR="00383483" w:rsidRPr="00354F81" w:rsidRDefault="00383483">
      <w:pPr>
        <w:pStyle w:val="Textecourantformule"/>
        <w:tabs>
          <w:tab w:val="left" w:pos="141"/>
        </w:tabs>
        <w:spacing w:line="260" w:lineRule="exact"/>
        <w:rPr>
          <w:rFonts w:ascii="Arial" w:hAnsi="Arial" w:cs="Arial"/>
          <w:sz w:val="20"/>
          <w:szCs w:val="20"/>
        </w:rPr>
      </w:pPr>
      <w:r w:rsidRPr="00354F81">
        <w:rPr>
          <w:rFonts w:ascii="Arial" w:hAnsi="Arial" w:cs="Arial"/>
          <w:sz w:val="20"/>
          <w:szCs w:val="20"/>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383483" w:rsidRPr="00354F81" w:rsidRDefault="00383483">
      <w:pPr>
        <w:pStyle w:val="Textecourantformule"/>
        <w:tabs>
          <w:tab w:val="left" w:pos="141"/>
        </w:tabs>
        <w:spacing w:line="260" w:lineRule="exact"/>
        <w:rPr>
          <w:rFonts w:ascii="Arial" w:hAnsi="Arial" w:cs="Arial"/>
          <w:sz w:val="20"/>
          <w:szCs w:val="20"/>
        </w:rPr>
      </w:pPr>
    </w:p>
    <w:p w:rsidR="00383483" w:rsidRPr="00354F81" w:rsidRDefault="00383483">
      <w:pPr>
        <w:ind w:right="-1"/>
        <w:jc w:val="both"/>
        <w:rPr>
          <w:rFonts w:ascii="Arial" w:hAnsi="Arial" w:cs="Arial"/>
          <w:b/>
          <w:sz w:val="20"/>
        </w:rPr>
      </w:pPr>
      <w:r w:rsidRPr="00354F81">
        <w:rPr>
          <w:rFonts w:ascii="Arial" w:hAnsi="Arial" w:cs="Arial"/>
          <w:sz w:val="20"/>
        </w:rPr>
        <w:t>En cas de résiliation du présent contrat, le Département devra restituer tous les documents qui lui auront été remis par le maître d’ouvrage.</w:t>
      </w:r>
    </w:p>
    <w:p w:rsidR="00383483" w:rsidRPr="00354F81" w:rsidRDefault="00383483">
      <w:pPr>
        <w:ind w:right="-1"/>
        <w:jc w:val="both"/>
        <w:rPr>
          <w:rFonts w:ascii="Arial" w:hAnsi="Arial" w:cs="Arial"/>
          <w:b/>
          <w:sz w:val="20"/>
        </w:rPr>
      </w:pPr>
    </w:p>
    <w:p w:rsidR="00383483" w:rsidRPr="00354F81" w:rsidRDefault="00383483">
      <w:pPr>
        <w:ind w:right="-1"/>
        <w:jc w:val="both"/>
        <w:rPr>
          <w:rFonts w:ascii="Arial" w:hAnsi="Arial" w:cs="Arial"/>
          <w:b/>
          <w:sz w:val="20"/>
        </w:rPr>
      </w:pPr>
    </w:p>
    <w:p w:rsidR="00383483" w:rsidRPr="00354F81" w:rsidRDefault="00383483">
      <w:pPr>
        <w:ind w:right="-1"/>
        <w:jc w:val="both"/>
        <w:rPr>
          <w:rFonts w:ascii="Arial" w:hAnsi="Arial" w:cs="Arial"/>
          <w:b/>
          <w:color w:val="000000"/>
          <w:sz w:val="20"/>
        </w:rPr>
      </w:pPr>
      <w:r w:rsidRPr="00354F81">
        <w:rPr>
          <w:rFonts w:ascii="Arial" w:hAnsi="Arial" w:cs="Arial"/>
          <w:b/>
          <w:color w:val="000000"/>
          <w:sz w:val="20"/>
        </w:rPr>
        <w:t>ARTICLE 12 – Litiges</w:t>
      </w:r>
    </w:p>
    <w:p w:rsidR="00383483" w:rsidRPr="00354F81" w:rsidRDefault="00383483">
      <w:pPr>
        <w:ind w:right="-1"/>
        <w:jc w:val="both"/>
        <w:rPr>
          <w:rFonts w:ascii="Arial" w:hAnsi="Arial" w:cs="Arial"/>
          <w:b/>
          <w:color w:val="000000"/>
          <w:sz w:val="20"/>
        </w:rPr>
      </w:pPr>
    </w:p>
    <w:p w:rsidR="00383483" w:rsidRPr="00354F81" w:rsidRDefault="00383483">
      <w:pPr>
        <w:pStyle w:val="Corpsdetexte2"/>
        <w:ind w:right="-1"/>
        <w:rPr>
          <w:rFonts w:ascii="Arial" w:hAnsi="Arial" w:cs="Arial"/>
          <w:sz w:val="20"/>
        </w:rPr>
      </w:pPr>
      <w:r w:rsidRPr="00354F81">
        <w:rPr>
          <w:rFonts w:ascii="Arial" w:hAnsi="Arial" w:cs="Arial"/>
          <w:color w:val="000000"/>
          <w:sz w:val="20"/>
        </w:rPr>
        <w:t>En cas de litige portant sur l’interprétation ou l’application de la présente convention, les parties conviennent de s’en remettre à l’appréciation des tribunaux après épuisement des voies amiables.</w:t>
      </w:r>
    </w:p>
    <w:p w:rsidR="00383483" w:rsidRPr="00354F81" w:rsidRDefault="00383483">
      <w:pPr>
        <w:ind w:right="-1"/>
        <w:jc w:val="both"/>
        <w:rPr>
          <w:rFonts w:ascii="Arial" w:hAnsi="Arial" w:cs="Arial"/>
          <w:sz w:val="20"/>
        </w:rPr>
      </w:pPr>
    </w:p>
    <w:p w:rsidR="00A2118E" w:rsidRPr="00354F81" w:rsidRDefault="00A2118E">
      <w:pPr>
        <w:ind w:right="-1"/>
        <w:rPr>
          <w:rFonts w:ascii="Arial" w:hAnsi="Arial" w:cs="Arial"/>
          <w:sz w:val="20"/>
        </w:rPr>
      </w:pPr>
    </w:p>
    <w:p w:rsidR="00A2118E" w:rsidRPr="00354F81" w:rsidRDefault="00A2118E">
      <w:pPr>
        <w:ind w:right="-1"/>
        <w:rPr>
          <w:rFonts w:ascii="Arial" w:hAnsi="Arial" w:cs="Arial"/>
          <w:sz w:val="20"/>
        </w:rPr>
      </w:pPr>
    </w:p>
    <w:p w:rsidR="00383483" w:rsidRPr="00354F81" w:rsidRDefault="00ED0CD3">
      <w:pPr>
        <w:ind w:right="-1"/>
        <w:rPr>
          <w:rFonts w:ascii="Arial" w:hAnsi="Arial" w:cs="Arial"/>
          <w:b/>
          <w:sz w:val="20"/>
        </w:rPr>
      </w:pPr>
      <w:r w:rsidRPr="00354F81">
        <w:rPr>
          <w:rFonts w:ascii="Arial" w:hAnsi="Arial" w:cs="Arial"/>
          <w:sz w:val="20"/>
        </w:rPr>
        <w:t>à</w:t>
      </w:r>
      <w:r w:rsidR="00383483" w:rsidRPr="00354F81">
        <w:rPr>
          <w:rFonts w:ascii="Arial" w:hAnsi="Arial" w:cs="Arial"/>
          <w:sz w:val="20"/>
        </w:rPr>
        <w:t xml:space="preserve"> Bar-le-Duc, le </w:t>
      </w:r>
      <w:r w:rsidR="006C2F21">
        <w:rPr>
          <w:rFonts w:ascii="Arial" w:hAnsi="Arial" w:cs="Arial"/>
          <w:sz w:val="20"/>
        </w:rPr>
        <w:t>............................</w:t>
      </w:r>
      <w:r w:rsidR="006C2F21">
        <w:rPr>
          <w:rFonts w:ascii="Arial" w:hAnsi="Arial" w:cs="Arial"/>
          <w:sz w:val="20"/>
        </w:rPr>
        <w:tab/>
      </w:r>
      <w:r w:rsidR="006C2F21">
        <w:rPr>
          <w:rFonts w:ascii="Arial" w:hAnsi="Arial" w:cs="Arial"/>
          <w:sz w:val="20"/>
        </w:rPr>
        <w:tab/>
        <w:t xml:space="preserve">    </w:t>
      </w:r>
      <w:r w:rsidRPr="00354F81">
        <w:rPr>
          <w:rFonts w:ascii="Arial" w:hAnsi="Arial" w:cs="Arial"/>
          <w:sz w:val="20"/>
        </w:rPr>
        <w:t>à</w:t>
      </w:r>
      <w:r w:rsidR="00383483" w:rsidRPr="00354F81">
        <w:rPr>
          <w:rFonts w:ascii="Arial" w:hAnsi="Arial" w:cs="Arial"/>
          <w:sz w:val="20"/>
        </w:rPr>
        <w:t xml:space="preserve"> ...........................</w:t>
      </w:r>
      <w:r w:rsidR="006C2F21">
        <w:rPr>
          <w:rFonts w:ascii="Arial" w:hAnsi="Arial" w:cs="Arial"/>
          <w:sz w:val="20"/>
        </w:rPr>
        <w:t xml:space="preserve">................  </w:t>
      </w:r>
      <w:r w:rsidR="00383483" w:rsidRPr="00354F81">
        <w:rPr>
          <w:rFonts w:ascii="Arial" w:hAnsi="Arial" w:cs="Arial"/>
          <w:sz w:val="20"/>
        </w:rPr>
        <w:t xml:space="preserve">, le </w:t>
      </w:r>
    </w:p>
    <w:p w:rsidR="00383483" w:rsidRPr="00354F81" w:rsidRDefault="00383483">
      <w:pPr>
        <w:ind w:right="-1"/>
        <w:jc w:val="both"/>
        <w:rPr>
          <w:rFonts w:ascii="Arial" w:hAnsi="Arial" w:cs="Arial"/>
          <w:sz w:val="20"/>
        </w:rPr>
      </w:pPr>
    </w:p>
    <w:p w:rsidR="00A2118E" w:rsidRPr="00354F81" w:rsidRDefault="00A2118E">
      <w:pPr>
        <w:ind w:right="-1"/>
        <w:jc w:val="both"/>
        <w:rPr>
          <w:rFonts w:ascii="Arial" w:hAnsi="Arial" w:cs="Arial"/>
          <w:sz w:val="20"/>
        </w:rPr>
      </w:pPr>
    </w:p>
    <w:p w:rsidR="00383483" w:rsidRPr="00354F81" w:rsidRDefault="00A217FC">
      <w:pPr>
        <w:ind w:right="-1"/>
        <w:jc w:val="both"/>
        <w:rPr>
          <w:rFonts w:ascii="Arial" w:hAnsi="Arial" w:cs="Arial"/>
          <w:sz w:val="20"/>
        </w:rPr>
      </w:pPr>
      <w:r>
        <w:rPr>
          <w:rFonts w:ascii="Arial" w:hAnsi="Arial" w:cs="Arial"/>
          <w:sz w:val="20"/>
        </w:rPr>
        <w:t>Pour le</w:t>
      </w:r>
      <w:r w:rsidR="00383483" w:rsidRPr="00354F81">
        <w:rPr>
          <w:rFonts w:ascii="Arial" w:hAnsi="Arial" w:cs="Arial"/>
          <w:sz w:val="20"/>
        </w:rPr>
        <w:t xml:space="preserve"> Président du Conseil </w:t>
      </w:r>
      <w:r w:rsidR="00394B97">
        <w:rPr>
          <w:rFonts w:ascii="Arial" w:hAnsi="Arial" w:cs="Arial"/>
          <w:sz w:val="20"/>
        </w:rPr>
        <w:t>départemental</w:t>
      </w:r>
      <w:r w:rsidR="00DB60D9">
        <w:rPr>
          <w:rFonts w:ascii="Arial" w:hAnsi="Arial" w:cs="Arial"/>
          <w:sz w:val="20"/>
        </w:rPr>
        <w:t xml:space="preserve"> </w:t>
      </w:r>
      <w:r w:rsidR="00DB60D9">
        <w:rPr>
          <w:rFonts w:ascii="Arial" w:hAnsi="Arial" w:cs="Arial"/>
          <w:sz w:val="20"/>
        </w:rPr>
        <w:tab/>
      </w:r>
      <w:r w:rsidR="00DB60D9">
        <w:rPr>
          <w:rFonts w:ascii="Arial" w:hAnsi="Arial" w:cs="Arial"/>
          <w:sz w:val="20"/>
        </w:rPr>
        <w:tab/>
      </w:r>
      <w:r w:rsidR="00DB60D9">
        <w:rPr>
          <w:rFonts w:ascii="Arial" w:hAnsi="Arial" w:cs="Arial"/>
          <w:sz w:val="20"/>
        </w:rPr>
        <w:tab/>
      </w:r>
      <w:r>
        <w:rPr>
          <w:rFonts w:ascii="Arial" w:hAnsi="Arial" w:cs="Arial"/>
          <w:sz w:val="20"/>
        </w:rPr>
        <w:t xml:space="preserve">    </w:t>
      </w:r>
      <w:r w:rsidR="003472BB">
        <w:rPr>
          <w:rFonts w:ascii="Arial" w:hAnsi="Arial" w:cs="Arial"/>
          <w:sz w:val="20"/>
        </w:rPr>
        <w:fldChar w:fldCharType="begin">
          <w:ffData>
            <w:name w:val="Texte8"/>
            <w:enabled/>
            <w:calcOnExit w:val="0"/>
            <w:textInput/>
          </w:ffData>
        </w:fldChar>
      </w:r>
      <w:bookmarkStart w:id="11" w:name="Texte8"/>
      <w:r w:rsidR="003472BB">
        <w:rPr>
          <w:rFonts w:ascii="Arial" w:hAnsi="Arial" w:cs="Arial"/>
          <w:sz w:val="20"/>
        </w:rPr>
        <w:instrText xml:space="preserve"> FORMTEXT </w:instrText>
      </w:r>
      <w:r w:rsidR="003472BB">
        <w:rPr>
          <w:rFonts w:ascii="Arial" w:hAnsi="Arial" w:cs="Arial"/>
          <w:sz w:val="20"/>
        </w:rPr>
      </w:r>
      <w:r w:rsidR="003472BB">
        <w:rPr>
          <w:rFonts w:ascii="Arial" w:hAnsi="Arial" w:cs="Arial"/>
          <w:sz w:val="20"/>
        </w:rPr>
        <w:fldChar w:fldCharType="separate"/>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noProof/>
          <w:sz w:val="20"/>
        </w:rPr>
        <w:t> </w:t>
      </w:r>
      <w:r w:rsidR="003472BB">
        <w:rPr>
          <w:rFonts w:ascii="Arial" w:hAnsi="Arial" w:cs="Arial"/>
          <w:sz w:val="20"/>
        </w:rPr>
        <w:fldChar w:fldCharType="end"/>
      </w:r>
      <w:bookmarkEnd w:id="11"/>
      <w:r w:rsidR="00383483" w:rsidRPr="00354F81">
        <w:rPr>
          <w:rFonts w:ascii="Arial" w:hAnsi="Arial" w:cs="Arial"/>
          <w:sz w:val="20"/>
        </w:rPr>
        <w:t>,</w:t>
      </w:r>
    </w:p>
    <w:p w:rsidR="003C2C84" w:rsidRDefault="00A217FC">
      <w:pPr>
        <w:ind w:right="-1"/>
        <w:jc w:val="both"/>
        <w:rPr>
          <w:rFonts w:ascii="Arial" w:hAnsi="Arial" w:cs="Arial"/>
          <w:sz w:val="20"/>
        </w:rPr>
      </w:pPr>
      <w:r>
        <w:rPr>
          <w:rFonts w:ascii="Arial" w:hAnsi="Arial" w:cs="Arial"/>
          <w:sz w:val="20"/>
        </w:rPr>
        <w:t xml:space="preserve">                </w:t>
      </w:r>
      <w:r w:rsidR="00394B97">
        <w:rPr>
          <w:rFonts w:ascii="Arial" w:hAnsi="Arial" w:cs="Arial"/>
          <w:sz w:val="20"/>
        </w:rPr>
        <w:t xml:space="preserve">    </w:t>
      </w:r>
      <w:r>
        <w:rPr>
          <w:rFonts w:ascii="Arial" w:hAnsi="Arial" w:cs="Arial"/>
          <w:sz w:val="20"/>
        </w:rPr>
        <w:t>et par délégation</w:t>
      </w:r>
    </w:p>
    <w:p w:rsidR="00A217FC" w:rsidRDefault="00A217FC">
      <w:pPr>
        <w:ind w:right="-1"/>
        <w:jc w:val="both"/>
        <w:rPr>
          <w:rFonts w:ascii="Arial" w:hAnsi="Arial" w:cs="Arial"/>
          <w:sz w:val="20"/>
        </w:rPr>
      </w:pPr>
    </w:p>
    <w:p w:rsidR="00A217FC" w:rsidRDefault="00A217FC">
      <w:pPr>
        <w:ind w:right="-1"/>
        <w:jc w:val="both"/>
        <w:rPr>
          <w:rFonts w:ascii="Arial" w:hAnsi="Arial" w:cs="Arial"/>
          <w:sz w:val="20"/>
        </w:rPr>
      </w:pPr>
    </w:p>
    <w:p w:rsidR="00A217FC" w:rsidRDefault="00A217FC">
      <w:pPr>
        <w:ind w:right="-1"/>
        <w:jc w:val="both"/>
        <w:rPr>
          <w:rFonts w:ascii="Arial" w:hAnsi="Arial" w:cs="Arial"/>
          <w:sz w:val="20"/>
        </w:rPr>
      </w:pPr>
    </w:p>
    <w:p w:rsidR="00A217FC" w:rsidRDefault="00A217FC">
      <w:pPr>
        <w:ind w:right="-1"/>
        <w:jc w:val="both"/>
        <w:rPr>
          <w:rFonts w:ascii="Arial" w:hAnsi="Arial" w:cs="Arial"/>
          <w:sz w:val="20"/>
        </w:rPr>
      </w:pPr>
    </w:p>
    <w:p w:rsidR="00A217FC" w:rsidRPr="00354F81" w:rsidRDefault="00A217FC">
      <w:pPr>
        <w:ind w:right="-1"/>
        <w:jc w:val="both"/>
        <w:rPr>
          <w:rFonts w:ascii="Arial" w:hAnsi="Arial" w:cs="Arial"/>
          <w:sz w:val="20"/>
        </w:rPr>
      </w:pPr>
      <w:r>
        <w:rPr>
          <w:rFonts w:ascii="Arial" w:hAnsi="Arial" w:cs="Arial"/>
          <w:sz w:val="20"/>
        </w:rPr>
        <w:t xml:space="preserve">           </w:t>
      </w:r>
      <w:r w:rsidR="00394B97">
        <w:rPr>
          <w:rFonts w:ascii="Arial" w:hAnsi="Arial" w:cs="Arial"/>
          <w:sz w:val="20"/>
        </w:rPr>
        <w:t xml:space="preserve">      </w:t>
      </w:r>
      <w:r w:rsidR="00FB166A">
        <w:rPr>
          <w:rFonts w:ascii="Arial" w:hAnsi="Arial" w:cs="Arial"/>
          <w:sz w:val="20"/>
        </w:rPr>
        <w:t>Dominique VANON</w:t>
      </w:r>
    </w:p>
    <w:p w:rsidR="003C2C84" w:rsidRDefault="00A217FC">
      <w:pPr>
        <w:ind w:right="-1"/>
        <w:jc w:val="both"/>
        <w:rPr>
          <w:rFonts w:ascii="Arial" w:hAnsi="Arial" w:cs="Arial"/>
          <w:sz w:val="20"/>
        </w:rPr>
      </w:pPr>
      <w:r>
        <w:rPr>
          <w:rFonts w:ascii="Arial" w:hAnsi="Arial" w:cs="Arial"/>
          <w:sz w:val="20"/>
        </w:rPr>
        <w:t xml:space="preserve">     </w:t>
      </w:r>
      <w:r w:rsidR="00394B97">
        <w:rPr>
          <w:rFonts w:ascii="Arial" w:hAnsi="Arial" w:cs="Arial"/>
          <w:sz w:val="20"/>
        </w:rPr>
        <w:t xml:space="preserve">   Directeur général des s</w:t>
      </w:r>
      <w:r>
        <w:rPr>
          <w:rFonts w:ascii="Arial" w:hAnsi="Arial" w:cs="Arial"/>
          <w:sz w:val="20"/>
        </w:rPr>
        <w:t>ervices</w:t>
      </w:r>
    </w:p>
    <w:p w:rsidR="00A217FC" w:rsidRPr="00354F81" w:rsidRDefault="00A217FC">
      <w:pPr>
        <w:ind w:right="-1"/>
        <w:jc w:val="both"/>
        <w:rPr>
          <w:rFonts w:ascii="Arial" w:hAnsi="Arial" w:cs="Arial"/>
          <w:sz w:val="20"/>
        </w:rPr>
      </w:pPr>
    </w:p>
    <w:p w:rsidR="003C2C84" w:rsidRDefault="003C2C84"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Default="008249F0" w:rsidP="00A217FC">
      <w:pPr>
        <w:ind w:right="2125"/>
        <w:rPr>
          <w:rFonts w:ascii="Arial" w:hAnsi="Arial" w:cs="Arial"/>
          <w:b/>
          <w:sz w:val="20"/>
        </w:rPr>
      </w:pPr>
    </w:p>
    <w:p w:rsidR="008249F0" w:rsidRPr="00354F81" w:rsidRDefault="008249F0" w:rsidP="00A217FC">
      <w:pPr>
        <w:ind w:right="2125"/>
        <w:rPr>
          <w:rFonts w:ascii="Arial" w:hAnsi="Arial" w:cs="Arial"/>
          <w:b/>
          <w:sz w:val="20"/>
        </w:rPr>
      </w:pPr>
    </w:p>
    <w:p w:rsidR="008249F0" w:rsidRDefault="008249F0">
      <w:pPr>
        <w:ind w:left="2127" w:right="2125"/>
        <w:jc w:val="center"/>
        <w:rPr>
          <w:rFonts w:ascii="Arial" w:hAnsi="Arial" w:cs="Arial"/>
          <w:b/>
          <w:sz w:val="20"/>
        </w:rPr>
      </w:pPr>
    </w:p>
    <w:p w:rsidR="008249F0" w:rsidRDefault="008249F0">
      <w:pPr>
        <w:ind w:left="2127" w:right="2125"/>
        <w:jc w:val="center"/>
        <w:rPr>
          <w:rFonts w:ascii="Arial" w:hAnsi="Arial" w:cs="Arial"/>
          <w:b/>
          <w:iCs/>
        </w:rPr>
      </w:pPr>
      <w:r>
        <w:rPr>
          <w:rFonts w:ascii="Arial" w:hAnsi="Arial" w:cs="Arial"/>
          <w:b/>
          <w:iCs/>
        </w:rPr>
        <w:t>Annexe 1</w:t>
      </w:r>
    </w:p>
    <w:p w:rsidR="008249F0" w:rsidRDefault="008249F0">
      <w:pPr>
        <w:ind w:left="2127" w:right="2125"/>
        <w:jc w:val="center"/>
        <w:rPr>
          <w:rFonts w:ascii="Arial" w:hAnsi="Arial" w:cs="Arial"/>
          <w:b/>
          <w:iCs/>
        </w:rPr>
      </w:pPr>
    </w:p>
    <w:p w:rsidR="008249F0" w:rsidRDefault="008249F0">
      <w:pPr>
        <w:pStyle w:val="Titre2"/>
        <w:pBdr>
          <w:bottom w:val="single" w:sz="6" w:space="1" w:color="auto"/>
        </w:pBdr>
        <w:rPr>
          <w:bCs/>
        </w:rPr>
      </w:pPr>
      <w:r>
        <w:t>Modalités de rémunération des prestations</w:t>
      </w:r>
    </w:p>
    <w:p w:rsidR="008249F0" w:rsidRDefault="008249F0">
      <w:pPr>
        <w:ind w:left="2127" w:right="2125"/>
        <w:jc w:val="center"/>
        <w:rPr>
          <w:rFonts w:ascii="Arial" w:hAnsi="Arial" w:cs="Arial"/>
          <w:b/>
          <w:sz w:val="20"/>
        </w:rPr>
      </w:pPr>
    </w:p>
    <w:p w:rsidR="008249F0" w:rsidRDefault="008249F0">
      <w:pPr>
        <w:ind w:left="2127" w:right="2125"/>
        <w:jc w:val="center"/>
        <w:rPr>
          <w:rFonts w:ascii="Arial" w:hAnsi="Arial" w:cs="Arial"/>
          <w:b/>
          <w:sz w:val="20"/>
        </w:rPr>
      </w:pPr>
    </w:p>
    <w:p w:rsidR="008249F0" w:rsidRDefault="008249F0">
      <w:pPr>
        <w:ind w:left="2127" w:right="2125"/>
        <w:jc w:val="center"/>
        <w:rPr>
          <w:rFonts w:ascii="Arial" w:hAnsi="Arial" w:cs="Arial"/>
          <w:b/>
          <w:sz w:val="20"/>
        </w:rPr>
      </w:pPr>
    </w:p>
    <w:p w:rsidR="008249F0" w:rsidRDefault="008249F0">
      <w:pPr>
        <w:jc w:val="both"/>
        <w:rPr>
          <w:rFonts w:ascii="Arial" w:hAnsi="Arial" w:cs="Arial"/>
          <w:sz w:val="20"/>
        </w:rPr>
      </w:pPr>
      <w:r>
        <w:rPr>
          <w:rFonts w:ascii="Arial" w:hAnsi="Arial" w:cs="Arial"/>
          <w:sz w:val="20"/>
        </w:rPr>
        <w:t xml:space="preserve">Conformément à la délibération de l’Assemblée Départementale en date du 13 décembre 2012, les modalités de rémunération des prestations du Service d’Assistance Technique de l’Eau pour le </w:t>
      </w:r>
      <w:r w:rsidRPr="008249F0">
        <w:rPr>
          <w:rFonts w:ascii="Arial" w:hAnsi="Arial" w:cs="Arial"/>
          <w:b/>
          <w:sz w:val="20"/>
        </w:rPr>
        <w:t>suivi</w:t>
      </w:r>
      <w:r>
        <w:rPr>
          <w:rFonts w:ascii="Arial" w:hAnsi="Arial" w:cs="Arial"/>
          <w:sz w:val="20"/>
        </w:rPr>
        <w:t xml:space="preserve"> des mesures de protection des captages d’eau potable sont les suivantes :</w:t>
      </w:r>
    </w:p>
    <w:p w:rsidR="008249F0" w:rsidRDefault="008249F0">
      <w:pPr>
        <w:jc w:val="both"/>
        <w:rPr>
          <w:rFonts w:ascii="Arial" w:hAnsi="Arial" w:cs="Arial"/>
          <w:sz w:val="20"/>
        </w:rPr>
      </w:pPr>
    </w:p>
    <w:p w:rsidR="008249F0" w:rsidRDefault="008249F0">
      <w:pPr>
        <w:jc w:val="both"/>
        <w:rPr>
          <w:rFonts w:ascii="Arial" w:hAnsi="Arial" w:cs="Arial"/>
          <w:sz w:val="20"/>
        </w:rPr>
      </w:pPr>
    </w:p>
    <w:p w:rsidR="008249F0" w:rsidRDefault="008249F0">
      <w:pPr>
        <w:ind w:left="709"/>
        <w:jc w:val="both"/>
        <w:rPr>
          <w:rFonts w:ascii="Arial" w:hAnsi="Arial" w:cs="Arial"/>
          <w:b/>
          <w:bCs/>
          <w:sz w:val="20"/>
        </w:rPr>
      </w:pPr>
      <w:r>
        <w:rPr>
          <w:rFonts w:ascii="Arial" w:hAnsi="Arial" w:cs="Arial"/>
          <w:b/>
          <w:bCs/>
          <w:sz w:val="20"/>
        </w:rPr>
        <w:t>Forfait dégressif par tranche de population :</w:t>
      </w:r>
    </w:p>
    <w:p w:rsidR="008249F0" w:rsidRDefault="008249F0">
      <w:pPr>
        <w:ind w:left="709"/>
        <w:jc w:val="both"/>
        <w:rPr>
          <w:rFonts w:ascii="Arial" w:hAnsi="Arial" w:cs="Arial"/>
          <w:b/>
          <w:bCs/>
          <w:sz w:val="20"/>
        </w:rPr>
      </w:pPr>
    </w:p>
    <w:p w:rsidR="008249F0" w:rsidRDefault="008249F0">
      <w:pPr>
        <w:numPr>
          <w:ilvl w:val="0"/>
          <w:numId w:val="37"/>
        </w:numPr>
        <w:jc w:val="both"/>
        <w:rPr>
          <w:rFonts w:ascii="Arial" w:hAnsi="Arial" w:cs="Arial"/>
          <w:b/>
          <w:bCs/>
          <w:sz w:val="20"/>
        </w:rPr>
      </w:pPr>
      <w:r>
        <w:rPr>
          <w:rFonts w:ascii="Arial" w:hAnsi="Arial" w:cs="Arial"/>
          <w:b/>
          <w:bCs/>
          <w:sz w:val="20"/>
        </w:rPr>
        <w:t>du 1</w:t>
      </w:r>
      <w:r>
        <w:rPr>
          <w:rFonts w:ascii="Arial" w:hAnsi="Arial" w:cs="Arial"/>
          <w:b/>
          <w:bCs/>
          <w:sz w:val="20"/>
          <w:vertAlign w:val="superscript"/>
        </w:rPr>
        <w:t>er</w:t>
      </w:r>
      <w:r>
        <w:rPr>
          <w:rFonts w:ascii="Arial" w:hAnsi="Arial" w:cs="Arial"/>
          <w:b/>
          <w:bCs/>
          <w:sz w:val="20"/>
        </w:rPr>
        <w:t xml:space="preserve"> au 500</w:t>
      </w:r>
      <w:r>
        <w:rPr>
          <w:rFonts w:ascii="Arial" w:hAnsi="Arial" w:cs="Arial"/>
          <w:b/>
          <w:bCs/>
          <w:sz w:val="20"/>
          <w:vertAlign w:val="superscript"/>
        </w:rPr>
        <w:t>ème</w:t>
      </w:r>
      <w:r>
        <w:rPr>
          <w:rFonts w:ascii="Arial" w:hAnsi="Arial" w:cs="Arial"/>
          <w:b/>
          <w:bCs/>
          <w:sz w:val="20"/>
        </w:rPr>
        <w:t xml:space="preserve"> habitant : 0,80 € par habitant et par an</w:t>
      </w:r>
    </w:p>
    <w:p w:rsidR="008249F0" w:rsidRDefault="008249F0">
      <w:pPr>
        <w:ind w:left="709"/>
        <w:jc w:val="both"/>
        <w:rPr>
          <w:rFonts w:ascii="Arial" w:hAnsi="Arial" w:cs="Arial"/>
          <w:b/>
          <w:bCs/>
          <w:sz w:val="20"/>
        </w:rPr>
      </w:pPr>
    </w:p>
    <w:p w:rsidR="008249F0" w:rsidRDefault="008249F0">
      <w:pPr>
        <w:numPr>
          <w:ilvl w:val="0"/>
          <w:numId w:val="37"/>
        </w:numPr>
        <w:jc w:val="both"/>
        <w:rPr>
          <w:rFonts w:ascii="Arial" w:hAnsi="Arial" w:cs="Arial"/>
          <w:b/>
          <w:bCs/>
          <w:sz w:val="20"/>
        </w:rPr>
      </w:pPr>
      <w:r>
        <w:rPr>
          <w:rFonts w:ascii="Arial" w:hAnsi="Arial" w:cs="Arial"/>
          <w:b/>
          <w:bCs/>
          <w:sz w:val="20"/>
        </w:rPr>
        <w:t>du 501</w:t>
      </w:r>
      <w:r>
        <w:rPr>
          <w:rFonts w:ascii="Arial" w:hAnsi="Arial" w:cs="Arial"/>
          <w:b/>
          <w:bCs/>
          <w:sz w:val="20"/>
          <w:vertAlign w:val="superscript"/>
        </w:rPr>
        <w:t>ème</w:t>
      </w:r>
      <w:r>
        <w:rPr>
          <w:rFonts w:ascii="Arial" w:hAnsi="Arial" w:cs="Arial"/>
          <w:b/>
          <w:bCs/>
          <w:sz w:val="20"/>
        </w:rPr>
        <w:t xml:space="preserve"> au 2000</w:t>
      </w:r>
      <w:r>
        <w:rPr>
          <w:rFonts w:ascii="Arial" w:hAnsi="Arial" w:cs="Arial"/>
          <w:b/>
          <w:bCs/>
          <w:sz w:val="20"/>
          <w:vertAlign w:val="superscript"/>
        </w:rPr>
        <w:t>ème</w:t>
      </w:r>
      <w:r>
        <w:rPr>
          <w:rFonts w:ascii="Arial" w:hAnsi="Arial" w:cs="Arial"/>
          <w:b/>
          <w:bCs/>
          <w:sz w:val="20"/>
        </w:rPr>
        <w:t xml:space="preserve"> habitant : 0,30 € par habitant et par an</w:t>
      </w:r>
    </w:p>
    <w:p w:rsidR="008249F0" w:rsidRDefault="008249F0">
      <w:pPr>
        <w:jc w:val="both"/>
        <w:rPr>
          <w:rFonts w:ascii="Arial" w:hAnsi="Arial" w:cs="Arial"/>
          <w:b/>
          <w:bCs/>
          <w:sz w:val="20"/>
        </w:rPr>
      </w:pPr>
    </w:p>
    <w:p w:rsidR="008249F0" w:rsidRDefault="008249F0">
      <w:pPr>
        <w:numPr>
          <w:ilvl w:val="0"/>
          <w:numId w:val="37"/>
        </w:numPr>
        <w:jc w:val="both"/>
        <w:rPr>
          <w:rFonts w:ascii="Arial" w:hAnsi="Arial" w:cs="Arial"/>
          <w:b/>
          <w:bCs/>
          <w:sz w:val="20"/>
        </w:rPr>
      </w:pPr>
      <w:r>
        <w:rPr>
          <w:rFonts w:ascii="Arial" w:hAnsi="Arial" w:cs="Arial"/>
          <w:b/>
          <w:bCs/>
          <w:sz w:val="20"/>
        </w:rPr>
        <w:t>à partir du 2001</w:t>
      </w:r>
      <w:r>
        <w:rPr>
          <w:rFonts w:ascii="Arial" w:hAnsi="Arial" w:cs="Arial"/>
          <w:b/>
          <w:bCs/>
          <w:sz w:val="20"/>
          <w:vertAlign w:val="superscript"/>
        </w:rPr>
        <w:t>ème</w:t>
      </w:r>
      <w:r>
        <w:rPr>
          <w:rFonts w:ascii="Arial" w:hAnsi="Arial" w:cs="Arial"/>
          <w:b/>
          <w:bCs/>
          <w:sz w:val="20"/>
        </w:rPr>
        <w:t xml:space="preserve"> habitant : 0,10 € par habitant et par an</w:t>
      </w:r>
    </w:p>
    <w:p w:rsidR="008249F0" w:rsidRDefault="008249F0">
      <w:pPr>
        <w:jc w:val="both"/>
        <w:rPr>
          <w:rFonts w:ascii="Arial" w:hAnsi="Arial" w:cs="Arial"/>
          <w:b/>
          <w:bCs/>
          <w:sz w:val="20"/>
          <w:u w:val="single"/>
        </w:rPr>
      </w:pPr>
    </w:p>
    <w:p w:rsidR="008249F0" w:rsidRDefault="008249F0">
      <w:pPr>
        <w:ind w:left="709"/>
        <w:jc w:val="both"/>
        <w:rPr>
          <w:rFonts w:ascii="Arial" w:hAnsi="Arial" w:cs="Arial"/>
          <w:b/>
          <w:bCs/>
          <w:sz w:val="20"/>
          <w:u w:val="single"/>
        </w:rPr>
      </w:pPr>
      <w:r>
        <w:rPr>
          <w:rFonts w:ascii="Arial" w:hAnsi="Arial" w:cs="Arial"/>
          <w:b/>
          <w:bCs/>
          <w:sz w:val="20"/>
        </w:rPr>
        <w:t>avec un forfait minimal de rémunération de 275 € par an.</w:t>
      </w:r>
    </w:p>
    <w:p w:rsidR="008249F0" w:rsidRDefault="008249F0">
      <w:pPr>
        <w:ind w:left="709"/>
        <w:jc w:val="both"/>
        <w:rPr>
          <w:rFonts w:ascii="Arial" w:hAnsi="Arial" w:cs="Arial"/>
          <w:b/>
          <w:bCs/>
          <w:sz w:val="20"/>
          <w:u w:val="single"/>
        </w:rPr>
      </w:pPr>
    </w:p>
    <w:p w:rsidR="008249F0" w:rsidRDefault="008249F0">
      <w:pPr>
        <w:jc w:val="both"/>
        <w:rPr>
          <w:rFonts w:ascii="Arial" w:hAnsi="Arial" w:cs="Arial"/>
          <w:b/>
          <w:bCs/>
          <w:sz w:val="20"/>
          <w:u w:val="single"/>
        </w:rPr>
      </w:pPr>
    </w:p>
    <w:p w:rsidR="008249F0" w:rsidRDefault="008249F0">
      <w:pPr>
        <w:rPr>
          <w:rFonts w:ascii="Arial" w:hAnsi="Arial" w:cs="Arial"/>
          <w:sz w:val="20"/>
        </w:rPr>
      </w:pPr>
      <w:r>
        <w:rPr>
          <w:rFonts w:ascii="Arial" w:hAnsi="Arial" w:cs="Arial"/>
          <w:sz w:val="20"/>
        </w:rPr>
        <w:t>Ce forfait tient compte des aides financières accordées par les Agences de l’Eau.</w:t>
      </w:r>
    </w:p>
    <w:p w:rsidR="00383483" w:rsidRPr="00354F81" w:rsidRDefault="00383483">
      <w:pPr>
        <w:ind w:right="-1"/>
        <w:jc w:val="both"/>
        <w:rPr>
          <w:rFonts w:ascii="Arial" w:hAnsi="Arial" w:cs="Arial"/>
          <w:sz w:val="20"/>
        </w:rPr>
      </w:pPr>
    </w:p>
    <w:sectPr w:rsidR="00383483" w:rsidRPr="00354F81" w:rsidSect="00C84667">
      <w:headerReference w:type="even" r:id="rId7"/>
      <w:headerReference w:type="default" r:id="rId8"/>
      <w:footerReference w:type="default" r:id="rId9"/>
      <w:headerReference w:type="first" r:id="rId10"/>
      <w:footerReference w:type="first" r:id="rId11"/>
      <w:pgSz w:w="11907" w:h="16840" w:code="9"/>
      <w:pgMar w:top="567" w:right="1418" w:bottom="851" w:left="1418" w:header="720" w:footer="720" w:gutter="0"/>
      <w:paperSrc w:first="1" w:other="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F7642" w:rsidRDefault="00DF7642">
      <w:r>
        <w:separator/>
      </w:r>
    </w:p>
  </w:endnote>
  <w:endnote w:type="continuationSeparator" w:id="0">
    <w:p w:rsidR="00DF7642" w:rsidRDefault="00DF76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74D0" w:rsidRDefault="007074D0">
    <w:pPr>
      <w:pStyle w:val="Pieddepage"/>
      <w:rPr>
        <w:rFonts w:ascii="Garamond" w:hAnsi="Garamond"/>
      </w:rPr>
    </w:pPr>
    <w:r>
      <w:rPr>
        <w:rFonts w:ascii="Arial" w:hAnsi="Arial" w:cs="Arial"/>
        <w:iCs/>
        <w:sz w:val="14"/>
      </w:rPr>
      <w:t>Convention Suivi des Mesures de Protection</w:t>
    </w:r>
    <w:r>
      <w:rPr>
        <w:rFonts w:ascii="Arial" w:hAnsi="Arial" w:cs="Arial"/>
        <w:iCs/>
        <w:sz w:val="14"/>
      </w:rPr>
      <w:tab/>
    </w:r>
    <w:r>
      <w:rPr>
        <w:rFonts w:ascii="Arial" w:hAnsi="Arial" w:cs="Arial"/>
        <w:iCs/>
        <w:sz w:val="14"/>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0C2B78">
      <w:rPr>
        <w:rStyle w:val="Numrodepage"/>
        <w:rFonts w:ascii="Arial" w:hAnsi="Arial" w:cs="Arial"/>
        <w:noProof/>
        <w:sz w:val="16"/>
      </w:rPr>
      <w:t>4</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0C2B78">
      <w:rPr>
        <w:rStyle w:val="Numrodepage"/>
        <w:rFonts w:ascii="Arial" w:hAnsi="Arial" w:cs="Arial"/>
        <w:noProof/>
        <w:sz w:val="16"/>
      </w:rPr>
      <w:t>4</w:t>
    </w:r>
    <w:r>
      <w:rPr>
        <w:rStyle w:val="Numrodepage"/>
        <w:rFonts w:ascii="Arial" w:hAnsi="Arial" w:cs="Arial"/>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74D0" w:rsidRDefault="007074D0">
    <w:pPr>
      <w:pStyle w:val="Pieddepage"/>
      <w:rPr>
        <w:rFonts w:ascii="Arial" w:hAnsi="Arial" w:cs="Arial"/>
        <w:iCs/>
        <w:sz w:val="14"/>
      </w:rPr>
    </w:pPr>
    <w:r>
      <w:rPr>
        <w:rFonts w:ascii="Arial" w:hAnsi="Arial" w:cs="Arial"/>
        <w:iCs/>
        <w:sz w:val="14"/>
      </w:rPr>
      <w:t>Convention Suivi des Mesures de Protection</w:t>
    </w:r>
    <w:r>
      <w:rPr>
        <w:rFonts w:ascii="Arial" w:hAnsi="Arial" w:cs="Arial"/>
        <w:iCs/>
        <w:sz w:val="14"/>
      </w:rPr>
      <w:tab/>
    </w:r>
    <w:r>
      <w:rPr>
        <w:rFonts w:ascii="Arial" w:hAnsi="Arial" w:cs="Arial"/>
        <w:iCs/>
        <w:sz w:val="14"/>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0C2B78">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0C2B78">
      <w:rPr>
        <w:rStyle w:val="Numrodepage"/>
        <w:rFonts w:ascii="Arial" w:hAnsi="Arial" w:cs="Arial"/>
        <w:noProof/>
        <w:sz w:val="16"/>
      </w:rPr>
      <w:t>4</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F7642" w:rsidRDefault="00DF7642">
      <w:r>
        <w:separator/>
      </w:r>
    </w:p>
  </w:footnote>
  <w:footnote w:type="continuationSeparator" w:id="0">
    <w:p w:rsidR="00DF7642" w:rsidRDefault="00DF76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74D0" w:rsidRDefault="007074D0">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74D0" w:rsidRDefault="007074D0">
    <w:pPr>
      <w:pStyle w:val="En-tt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74D0" w:rsidRDefault="007074D0">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C7E62B3"/>
    <w:multiLevelType w:val="hybridMultilevel"/>
    <w:tmpl w:val="A0FEDF78"/>
    <w:lvl w:ilvl="0" w:tplc="94FE813E">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5"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6"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0"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1"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3B3D64EC"/>
    <w:multiLevelType w:val="hybridMultilevel"/>
    <w:tmpl w:val="C47EC846"/>
    <w:lvl w:ilvl="0" w:tplc="23E2FD16">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4"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5"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8"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9"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1"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2"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2871EB8"/>
    <w:multiLevelType w:val="hybridMultilevel"/>
    <w:tmpl w:val="ED6CE7AA"/>
    <w:lvl w:ilvl="0" w:tplc="0698786A">
      <w:start w:val="3"/>
      <w:numFmt w:val="bullet"/>
      <w:lvlText w:val="-"/>
      <w:lvlJc w:val="left"/>
      <w:pPr>
        <w:tabs>
          <w:tab w:val="num" w:pos="720"/>
        </w:tabs>
        <w:ind w:left="720" w:hanging="360"/>
      </w:pPr>
      <w:rPr>
        <w:rFonts w:ascii="Times New Roman" w:eastAsia="Times New Roman" w:hAnsi="Times New Roman" w:cs="Times New Roman"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7"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5"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6"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7"/>
  </w:num>
  <w:num w:numId="3">
    <w:abstractNumId w:val="20"/>
  </w:num>
  <w:num w:numId="4">
    <w:abstractNumId w:val="35"/>
  </w:num>
  <w:num w:numId="5">
    <w:abstractNumId w:val="4"/>
  </w:num>
  <w:num w:numId="6">
    <w:abstractNumId w:val="26"/>
  </w:num>
  <w:num w:numId="7">
    <w:abstractNumId w:val="33"/>
  </w:num>
  <w:num w:numId="8">
    <w:abstractNumId w:val="28"/>
  </w:num>
  <w:num w:numId="9">
    <w:abstractNumId w:val="32"/>
  </w:num>
  <w:num w:numId="10">
    <w:abstractNumId w:val="22"/>
  </w:num>
  <w:num w:numId="11">
    <w:abstractNumId w:val="2"/>
  </w:num>
  <w:num w:numId="12">
    <w:abstractNumId w:val="16"/>
  </w:num>
  <w:num w:numId="13">
    <w:abstractNumId w:val="19"/>
  </w:num>
  <w:num w:numId="14">
    <w:abstractNumId w:val="18"/>
  </w:num>
  <w:num w:numId="15">
    <w:abstractNumId w:val="14"/>
  </w:num>
  <w:num w:numId="16">
    <w:abstractNumId w:val="21"/>
  </w:num>
  <w:num w:numId="17">
    <w:abstractNumId w:val="10"/>
  </w:num>
  <w:num w:numId="18">
    <w:abstractNumId w:val="5"/>
  </w:num>
  <w:num w:numId="19">
    <w:abstractNumId w:val="31"/>
  </w:num>
  <w:num w:numId="20">
    <w:abstractNumId w:val="24"/>
  </w:num>
  <w:num w:numId="21">
    <w:abstractNumId w:val="36"/>
  </w:num>
  <w:num w:numId="22">
    <w:abstractNumId w:val="6"/>
  </w:num>
  <w:num w:numId="23">
    <w:abstractNumId w:val="15"/>
  </w:num>
  <w:num w:numId="24">
    <w:abstractNumId w:val="8"/>
  </w:num>
  <w:num w:numId="25">
    <w:abstractNumId w:val="7"/>
  </w:num>
  <w:num w:numId="26">
    <w:abstractNumId w:val="29"/>
  </w:num>
  <w:num w:numId="27">
    <w:abstractNumId w:val="23"/>
  </w:num>
  <w:num w:numId="28">
    <w:abstractNumId w:val="1"/>
  </w:num>
  <w:num w:numId="29">
    <w:abstractNumId w:val="11"/>
  </w:num>
  <w:num w:numId="30">
    <w:abstractNumId w:val="30"/>
  </w:num>
  <w:num w:numId="31">
    <w:abstractNumId w:val="27"/>
  </w:num>
  <w:num w:numId="32">
    <w:abstractNumId w:val="34"/>
  </w:num>
  <w:num w:numId="33">
    <w:abstractNumId w:val="13"/>
  </w:num>
  <w:num w:numId="34">
    <w:abstractNumId w:val="3"/>
  </w:num>
  <w:num w:numId="35">
    <w:abstractNumId w:val="12"/>
  </w:num>
  <w:num w:numId="36">
    <w:abstractNumId w:val="25"/>
  </w:num>
  <w:num w:numId="3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344AA"/>
    <w:rsid w:val="000772C9"/>
    <w:rsid w:val="000A3502"/>
    <w:rsid w:val="000B399A"/>
    <w:rsid w:val="000C2B78"/>
    <w:rsid w:val="000F0739"/>
    <w:rsid w:val="001360B0"/>
    <w:rsid w:val="001416BF"/>
    <w:rsid w:val="001B784F"/>
    <w:rsid w:val="001E50B5"/>
    <w:rsid w:val="00204F5C"/>
    <w:rsid w:val="00334A0E"/>
    <w:rsid w:val="00337361"/>
    <w:rsid w:val="00345630"/>
    <w:rsid w:val="003472BB"/>
    <w:rsid w:val="00354F81"/>
    <w:rsid w:val="00383483"/>
    <w:rsid w:val="00394B97"/>
    <w:rsid w:val="003C2C84"/>
    <w:rsid w:val="003D1948"/>
    <w:rsid w:val="003D7F75"/>
    <w:rsid w:val="003E79C9"/>
    <w:rsid w:val="00436CC6"/>
    <w:rsid w:val="00440C50"/>
    <w:rsid w:val="004B1AB4"/>
    <w:rsid w:val="004D5162"/>
    <w:rsid w:val="00507B16"/>
    <w:rsid w:val="00541835"/>
    <w:rsid w:val="005B641B"/>
    <w:rsid w:val="00675103"/>
    <w:rsid w:val="006C2F21"/>
    <w:rsid w:val="006E260B"/>
    <w:rsid w:val="007074D0"/>
    <w:rsid w:val="007353D6"/>
    <w:rsid w:val="00744FB5"/>
    <w:rsid w:val="007976DA"/>
    <w:rsid w:val="007D281B"/>
    <w:rsid w:val="008249F0"/>
    <w:rsid w:val="008344AA"/>
    <w:rsid w:val="008547AB"/>
    <w:rsid w:val="008959ED"/>
    <w:rsid w:val="008A29F7"/>
    <w:rsid w:val="008F7994"/>
    <w:rsid w:val="00917C67"/>
    <w:rsid w:val="009630F0"/>
    <w:rsid w:val="009A1A17"/>
    <w:rsid w:val="009E037A"/>
    <w:rsid w:val="00A2118E"/>
    <w:rsid w:val="00A217FC"/>
    <w:rsid w:val="00A21F6D"/>
    <w:rsid w:val="00A85504"/>
    <w:rsid w:val="00AF3180"/>
    <w:rsid w:val="00AF6775"/>
    <w:rsid w:val="00B55148"/>
    <w:rsid w:val="00BD2DE4"/>
    <w:rsid w:val="00C404B9"/>
    <w:rsid w:val="00C84667"/>
    <w:rsid w:val="00CD3184"/>
    <w:rsid w:val="00DB60D9"/>
    <w:rsid w:val="00DC47B1"/>
    <w:rsid w:val="00DF7642"/>
    <w:rsid w:val="00E768E6"/>
    <w:rsid w:val="00E84E46"/>
    <w:rsid w:val="00EA0996"/>
    <w:rsid w:val="00ED0CD3"/>
    <w:rsid w:val="00FB166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ersonName"/>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semiHidden/>
    <w:rsid w:val="008F7994"/>
    <w:rPr>
      <w:rFonts w:ascii="Tahoma" w:hAnsi="Tahoma" w:cs="Tahoma"/>
      <w:sz w:val="16"/>
      <w:szCs w:val="16"/>
    </w:rPr>
  </w:style>
  <w:style w:type="character" w:styleId="Textedelespacerserv">
    <w:name w:val="Placeholder Text"/>
    <w:basedOn w:val="Policepardfaut"/>
    <w:uiPriority w:val="99"/>
    <w:semiHidden/>
    <w:rsid w:val="00DB60D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Convention_SuiviDUP.dotx</Template>
  <TotalTime>0</TotalTime>
  <Pages>4</Pages>
  <Words>1154</Words>
  <Characters>6353</Characters>
  <Application>Microsoft Office Word</Application>
  <DocSecurity>0</DocSecurity>
  <Lines>52</Lines>
  <Paragraphs>14</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7493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2</cp:revision>
  <cp:lastPrinted>2015-05-26T07:37:00Z</cp:lastPrinted>
  <dcterms:created xsi:type="dcterms:W3CDTF">2017-05-03T14:27:00Z</dcterms:created>
  <dcterms:modified xsi:type="dcterms:W3CDTF">2017-05-03T14:27:00Z</dcterms:modified>
</cp:coreProperties>
</file>