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59F5" w:rsidRDefault="007059F5">
      <w:r>
        <w:t>In der Märzrevolution forderten die jungen liberalnationalistischen Menschen, ein fundamentaler Systemwechsel. Des Weiteren forderten die Bürger die Volksbewaffnung, um dem stehenden Heer des Monarchen ein Machtmittel der Bürger entgegenzustellen. Außerdem forderten die Bürger die Pressefreiheit</w:t>
      </w:r>
      <w:r w:rsidR="002941E9">
        <w:t xml:space="preserve">. </w:t>
      </w:r>
      <w:bookmarkStart w:id="0" w:name="_GoBack"/>
      <w:bookmarkEnd w:id="0"/>
    </w:p>
    <w:sectPr w:rsidR="007059F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9F5"/>
    <w:rsid w:val="001003C5"/>
    <w:rsid w:val="002941E9"/>
    <w:rsid w:val="007059F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F5199"/>
  <w15:chartTrackingRefBased/>
  <w15:docId w15:val="{9FA4DFE0-C23C-4CB9-9E0C-E59595712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Words>
  <Characters>259</Characters>
  <Application>Microsoft Office Word</Application>
  <DocSecurity>0</DocSecurity>
  <Lines>2</Lines>
  <Paragraphs>1</Paragraphs>
  <ScaleCrop>false</ScaleCrop>
  <HeadingPairs>
    <vt:vector size="2" baseType="variant">
      <vt:variant>
        <vt:lpstr>Titel</vt:lpstr>
      </vt:variant>
      <vt:variant>
        <vt:i4>1</vt:i4>
      </vt:variant>
    </vt:vector>
  </HeadingPairs>
  <TitlesOfParts>
    <vt:vector size="1" baseType="lpstr">
      <vt:lpstr/>
    </vt:vector>
  </TitlesOfParts>
  <Company>Freies Gymnasium Borsdorf</Company>
  <LinksUpToDate>false</LinksUpToDate>
  <CharactersWithSpaces>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 Neuhaus</dc:creator>
  <cp:keywords/>
  <dc:description/>
  <cp:lastModifiedBy>Til Neuhaus</cp:lastModifiedBy>
  <cp:revision>1</cp:revision>
  <dcterms:created xsi:type="dcterms:W3CDTF">2023-01-05T10:28:00Z</dcterms:created>
  <dcterms:modified xsi:type="dcterms:W3CDTF">2023-01-05T10:40:00Z</dcterms:modified>
</cp:coreProperties>
</file>