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F5" w:rsidRDefault="004243EB" w:rsidP="004243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43EB">
        <w:rPr>
          <w:rFonts w:ascii="Times New Roman" w:hAnsi="Times New Roman" w:cs="Times New Roman"/>
          <w:b/>
          <w:sz w:val="24"/>
          <w:szCs w:val="24"/>
        </w:rPr>
        <w:t>Описание проблемной ситуации в терминах теории систем</w:t>
      </w:r>
    </w:p>
    <w:p w:rsidR="007E70DA" w:rsidRPr="004243EB" w:rsidRDefault="007E70DA" w:rsidP="007E70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№7</w:t>
      </w:r>
    </w:p>
    <w:p w:rsidR="004243EB" w:rsidRPr="005F4C21" w:rsidRDefault="004243EB" w:rsidP="005F4C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4C2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4243EB" w:rsidRDefault="004243EB" w:rsidP="00424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</w:t>
      </w:r>
      <w:r w:rsidR="00D72C73" w:rsidRPr="00040055">
        <w:rPr>
          <w:rFonts w:ascii="Times New Roman" w:hAnsi="Times New Roman" w:cs="Times New Roman"/>
          <w:sz w:val="24"/>
          <w:szCs w:val="24"/>
        </w:rPr>
        <w:t xml:space="preserve"> </w:t>
      </w:r>
      <w:r w:rsidR="00D72C73">
        <w:rPr>
          <w:rFonts w:ascii="Times New Roman" w:hAnsi="Times New Roman" w:cs="Times New Roman"/>
          <w:sz w:val="24"/>
          <w:szCs w:val="24"/>
        </w:rPr>
        <w:t>процессы бухгалтерии предприятия</w:t>
      </w:r>
      <w:r w:rsidR="00040055">
        <w:rPr>
          <w:rFonts w:ascii="Times New Roman" w:hAnsi="Times New Roman" w:cs="Times New Roman"/>
          <w:sz w:val="24"/>
          <w:szCs w:val="24"/>
        </w:rPr>
        <w:t>.</w:t>
      </w:r>
    </w:p>
    <w:p w:rsidR="00040055" w:rsidRDefault="00040055" w:rsidP="00424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Смоделировать </w:t>
      </w:r>
      <w:r w:rsidR="003D2880">
        <w:rPr>
          <w:rFonts w:ascii="Times New Roman" w:hAnsi="Times New Roman" w:cs="Times New Roman"/>
          <w:sz w:val="24"/>
          <w:szCs w:val="24"/>
        </w:rPr>
        <w:t>и автоматизировать работу бизнес</w:t>
      </w:r>
      <w:r>
        <w:rPr>
          <w:rFonts w:ascii="Times New Roman" w:hAnsi="Times New Roman" w:cs="Times New Roman"/>
          <w:sz w:val="24"/>
          <w:szCs w:val="24"/>
        </w:rPr>
        <w:t xml:space="preserve">-единицы «Заработная плата», </w:t>
      </w:r>
      <w:r w:rsidR="003D288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твечающей за своевременную выплату заработной платы в полном объёме.</w:t>
      </w:r>
    </w:p>
    <w:p w:rsidR="000543CE" w:rsidRPr="003D2880" w:rsidRDefault="000543CE" w:rsidP="000716C4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880">
        <w:rPr>
          <w:rFonts w:ascii="Times New Roman" w:hAnsi="Times New Roman" w:cs="Times New Roman"/>
          <w:b/>
          <w:sz w:val="24"/>
          <w:szCs w:val="24"/>
        </w:rPr>
        <w:t xml:space="preserve">Основная цель </w:t>
      </w:r>
      <w:r w:rsidR="00F924AA" w:rsidRPr="003D2880">
        <w:rPr>
          <w:rFonts w:ascii="Times New Roman" w:hAnsi="Times New Roman" w:cs="Times New Roman"/>
          <w:sz w:val="24"/>
          <w:szCs w:val="24"/>
        </w:rPr>
        <w:t>бизнес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-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единицы. Заключается в полном и точном</w:t>
      </w:r>
      <w:r w:rsid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учет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е рабочего времени сотрудников, </w:t>
      </w:r>
      <w:r w:rsidR="00F924AA" w:rsidRPr="003D2880">
        <w:rPr>
          <w:rFonts w:ascii="Times New Roman" w:hAnsi="Times New Roman" w:cs="Times New Roman"/>
          <w:sz w:val="24"/>
          <w:szCs w:val="24"/>
        </w:rPr>
        <w:t>в своевременном полном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расчете заработной платы и обеспечении ее выплаты через бизнес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-</w:t>
      </w:r>
      <w:r w:rsidR="003D2880" w:rsidRP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3D2880">
        <w:rPr>
          <w:rFonts w:ascii="Times New Roman" w:hAnsi="Times New Roman" w:cs="Times New Roman"/>
          <w:sz w:val="24"/>
          <w:szCs w:val="24"/>
        </w:rPr>
        <w:t>единицу «Финансы».</w:t>
      </w:r>
    </w:p>
    <w:p w:rsidR="00F924AA" w:rsidRPr="008E7C1E" w:rsidRDefault="0066403F" w:rsidP="0077323C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E7C1E">
        <w:rPr>
          <w:rFonts w:ascii="Times New Roman" w:hAnsi="Times New Roman" w:cs="Times New Roman"/>
          <w:b/>
          <w:sz w:val="24"/>
          <w:szCs w:val="24"/>
        </w:rPr>
        <w:t xml:space="preserve">Основные задачи, </w:t>
      </w:r>
      <w:r w:rsidR="00F924AA" w:rsidRPr="008E7C1E">
        <w:rPr>
          <w:rFonts w:ascii="Times New Roman" w:hAnsi="Times New Roman" w:cs="Times New Roman"/>
          <w:sz w:val="24"/>
          <w:szCs w:val="24"/>
        </w:rPr>
        <w:t>которые решает бизнес-единица. Учет личного</w:t>
      </w:r>
      <w:r w:rsidR="008E7C1E" w:rsidRP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состава работников, учет отработанного времени и закрытых нарядов</w:t>
      </w:r>
      <w:r w:rsidR="008E7C1E" w:rsidRP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на работы (условно-переменная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информация), определение тарифных</w:t>
      </w:r>
      <w:r w:rsidR="008E7C1E" w:rsidRP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ставок и расценок (условно</w:t>
      </w:r>
      <w:r w:rsid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- постоянная информация), расчет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F924AA" w:rsidRPr="008E7C1E">
        <w:rPr>
          <w:rFonts w:ascii="Times New Roman" w:hAnsi="Times New Roman" w:cs="Times New Roman"/>
          <w:sz w:val="24"/>
          <w:szCs w:val="24"/>
        </w:rPr>
        <w:t>начислений и удержаний сотрудникам, формирование расчетных</w:t>
      </w:r>
    </w:p>
    <w:p w:rsidR="00E17AD4" w:rsidRPr="00084ED7" w:rsidRDefault="00F924AA" w:rsidP="008E7C1E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F924AA">
        <w:rPr>
          <w:rFonts w:ascii="Times New Roman" w:hAnsi="Times New Roman" w:cs="Times New Roman"/>
          <w:sz w:val="24"/>
          <w:szCs w:val="24"/>
        </w:rPr>
        <w:t>листков и ведомостей на выплату заработной платы сотрудникам.</w:t>
      </w:r>
    </w:p>
    <w:p w:rsidR="00084ED7" w:rsidRPr="00084ED7" w:rsidRDefault="00084ED7" w:rsidP="0077323C">
      <w:pPr>
        <w:pStyle w:val="a3"/>
        <w:numPr>
          <w:ilvl w:val="0"/>
          <w:numId w:val="1"/>
        </w:numPr>
        <w:spacing w:after="0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084ED7">
        <w:rPr>
          <w:rFonts w:ascii="Times New Roman" w:hAnsi="Times New Roman" w:cs="Times New Roman"/>
          <w:b/>
          <w:sz w:val="24"/>
          <w:szCs w:val="24"/>
        </w:rPr>
        <w:t>Описание предметной области.</w:t>
      </w:r>
    </w:p>
    <w:p w:rsidR="000819BF" w:rsidRPr="000819BF" w:rsidRDefault="00635F03" w:rsidP="00081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054102">
        <w:rPr>
          <w:rFonts w:ascii="Times New Roman" w:hAnsi="Times New Roman" w:cs="Times New Roman"/>
          <w:sz w:val="24"/>
          <w:szCs w:val="24"/>
        </w:rPr>
        <w:t xml:space="preserve"> предприятии имеются работники, каждый из</w:t>
      </w:r>
      <w:r w:rsidR="000819BF" w:rsidRPr="000819BF">
        <w:rPr>
          <w:rFonts w:ascii="Times New Roman" w:hAnsi="Times New Roman" w:cs="Times New Roman"/>
          <w:sz w:val="24"/>
          <w:szCs w:val="24"/>
        </w:rPr>
        <w:t xml:space="preserve"> которых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идентифицируется числом – табельным номером. До конца месяца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работнику начисляется два вида зарплат – повременная (на основании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табеля рабочего времени) и сдельная (на основании закрытых нарядов на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выполнение работ). Основой для расчета является условно-постоянная</w:t>
      </w:r>
      <w:r w:rsidR="003D2880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информация о работнике (куда включается разряд, определяющий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E734E9">
        <w:rPr>
          <w:rFonts w:ascii="Times New Roman" w:hAnsi="Times New Roman" w:cs="Times New Roman"/>
          <w:sz w:val="24"/>
          <w:szCs w:val="24"/>
        </w:rPr>
        <w:t>стоимость</w:t>
      </w:r>
      <w:r w:rsidR="000819BF" w:rsidRPr="000819BF">
        <w:rPr>
          <w:rFonts w:ascii="Times New Roman" w:hAnsi="Times New Roman" w:cs="Times New Roman"/>
          <w:sz w:val="24"/>
          <w:szCs w:val="24"/>
        </w:rPr>
        <w:t xml:space="preserve"> ча</w:t>
      </w:r>
      <w:r w:rsidR="00A906AB">
        <w:rPr>
          <w:rFonts w:ascii="Times New Roman" w:hAnsi="Times New Roman" w:cs="Times New Roman"/>
          <w:sz w:val="24"/>
          <w:szCs w:val="24"/>
        </w:rPr>
        <w:t>са</w:t>
      </w:r>
      <w:r w:rsidR="009008EC">
        <w:rPr>
          <w:rFonts w:ascii="Times New Roman" w:hAnsi="Times New Roman" w:cs="Times New Roman"/>
          <w:sz w:val="24"/>
          <w:szCs w:val="24"/>
        </w:rPr>
        <w:t xml:space="preserve"> рабочего </w:t>
      </w:r>
      <w:r w:rsidR="00A07548">
        <w:rPr>
          <w:rFonts w:ascii="Times New Roman" w:hAnsi="Times New Roman" w:cs="Times New Roman"/>
          <w:sz w:val="24"/>
          <w:szCs w:val="24"/>
        </w:rPr>
        <w:t>времени), а также</w:t>
      </w:r>
      <w:r w:rsidR="000819BF" w:rsidRPr="000819BF">
        <w:rPr>
          <w:rFonts w:ascii="Times New Roman" w:hAnsi="Times New Roman" w:cs="Times New Roman"/>
          <w:sz w:val="24"/>
          <w:szCs w:val="24"/>
        </w:rPr>
        <w:t xml:space="preserve"> условно-переменная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информация (табеля и наряды). К концу месяца нормировщики и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табельщики предоставляют в бухгалтерию документы об отработанном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="000819BF" w:rsidRPr="000819BF">
        <w:rPr>
          <w:rFonts w:ascii="Times New Roman" w:hAnsi="Times New Roman" w:cs="Times New Roman"/>
          <w:sz w:val="24"/>
          <w:szCs w:val="24"/>
        </w:rPr>
        <w:t>времени и выполненных работах. Расчетчик «обсчитывает» документы и</w:t>
      </w:r>
    </w:p>
    <w:p w:rsidR="00040055" w:rsidRDefault="000819BF" w:rsidP="00081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19BF">
        <w:rPr>
          <w:rFonts w:ascii="Times New Roman" w:hAnsi="Times New Roman" w:cs="Times New Roman"/>
          <w:sz w:val="24"/>
          <w:szCs w:val="24"/>
        </w:rPr>
        <w:t>формирует документы на оплату – «расчетный листок» и «ведомость на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выплату заработной платы» для кассы или банка. Затем, на основе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документов деньги работнику выдаются через кассу, либо перечисляются в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банк (но выплата находится уже за пределами процесса бизнес-единицы</w:t>
      </w:r>
      <w:r w:rsidR="008E7C1E"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«Заработная плата»).</w:t>
      </w:r>
    </w:p>
    <w:p w:rsidR="000819BF" w:rsidRPr="000819BF" w:rsidRDefault="000819BF" w:rsidP="000819B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19BF">
        <w:rPr>
          <w:rFonts w:ascii="Times New Roman" w:hAnsi="Times New Roman" w:cs="Times New Roman"/>
          <w:b/>
          <w:sz w:val="24"/>
          <w:szCs w:val="24"/>
        </w:rPr>
        <w:t>Рекомендуемые таблицы</w:t>
      </w:r>
      <w:r w:rsidRPr="000819BF">
        <w:rPr>
          <w:rFonts w:ascii="Times New Roman" w:hAnsi="Times New Roman" w:cs="Times New Roman"/>
          <w:sz w:val="24"/>
          <w:szCs w:val="24"/>
        </w:rPr>
        <w:t xml:space="preserve"> – Подразделения, Работники, Табеля,</w:t>
      </w:r>
    </w:p>
    <w:p w:rsidR="000819BF" w:rsidRDefault="000819BF" w:rsidP="00081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19BF">
        <w:rPr>
          <w:rFonts w:ascii="Times New Roman" w:hAnsi="Times New Roman" w:cs="Times New Roman"/>
          <w:sz w:val="24"/>
          <w:szCs w:val="24"/>
        </w:rPr>
        <w:t>Наряды, Тарифные ставки, Ведомость на выплату.</w:t>
      </w:r>
    </w:p>
    <w:p w:rsidR="000716C4" w:rsidRDefault="000716C4" w:rsidP="00081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B55" w:rsidRPr="00DD3B55" w:rsidRDefault="00DD3B55" w:rsidP="00DD3B5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3B55">
        <w:rPr>
          <w:rFonts w:ascii="Times New Roman" w:hAnsi="Times New Roman" w:cs="Times New Roman"/>
          <w:sz w:val="24"/>
          <w:szCs w:val="24"/>
        </w:rPr>
        <w:t>Описание улучшаемой системы в терминах теории систем и прикладного</w:t>
      </w:r>
    </w:p>
    <w:p w:rsidR="00DD3B55" w:rsidRDefault="00DD3B55" w:rsidP="00DD3B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3B55">
        <w:rPr>
          <w:rFonts w:ascii="Times New Roman" w:hAnsi="Times New Roman" w:cs="Times New Roman"/>
          <w:sz w:val="24"/>
          <w:szCs w:val="24"/>
        </w:rPr>
        <w:t>системного анализа.</w:t>
      </w:r>
    </w:p>
    <w:p w:rsidR="00DF084F" w:rsidRPr="00DF54B5" w:rsidRDefault="00DF084F" w:rsidP="00DF084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84F">
        <w:rPr>
          <w:rFonts w:ascii="Times New Roman" w:hAnsi="Times New Roman" w:cs="Times New Roman"/>
          <w:b/>
          <w:sz w:val="24"/>
          <w:szCs w:val="24"/>
        </w:rPr>
        <w:t>Система</w:t>
      </w:r>
      <w:r w:rsidR="0036073C">
        <w:rPr>
          <w:rFonts w:ascii="Times New Roman" w:hAnsi="Times New Roman" w:cs="Times New Roman"/>
          <w:b/>
          <w:sz w:val="24"/>
          <w:szCs w:val="24"/>
        </w:rPr>
        <w:tab/>
      </w:r>
      <w:r w:rsidR="0036073C">
        <w:rPr>
          <w:rFonts w:ascii="Times New Roman" w:hAnsi="Times New Roman" w:cs="Times New Roman"/>
          <w:sz w:val="24"/>
          <w:szCs w:val="24"/>
        </w:rPr>
        <w:t xml:space="preserve">Бухгалтерия предприятия (бизнес-единица </w:t>
      </w:r>
      <w:r w:rsidR="0036073C" w:rsidRPr="00DF54B5">
        <w:rPr>
          <w:rFonts w:ascii="Times New Roman" w:hAnsi="Times New Roman" w:cs="Times New Roman"/>
          <w:sz w:val="24"/>
          <w:szCs w:val="24"/>
        </w:rPr>
        <w:t>«</w:t>
      </w:r>
      <w:r w:rsidR="00DF54B5">
        <w:rPr>
          <w:rFonts w:ascii="Times New Roman" w:hAnsi="Times New Roman" w:cs="Times New Roman"/>
          <w:sz w:val="24"/>
          <w:szCs w:val="24"/>
        </w:rPr>
        <w:t>Заработная плата</w:t>
      </w:r>
      <w:r w:rsidR="0036073C" w:rsidRPr="00DF54B5">
        <w:rPr>
          <w:rFonts w:ascii="Times New Roman" w:hAnsi="Times New Roman" w:cs="Times New Roman"/>
          <w:sz w:val="24"/>
          <w:szCs w:val="24"/>
        </w:rPr>
        <w:t>»</w:t>
      </w:r>
      <w:r w:rsidR="00DF54B5">
        <w:rPr>
          <w:rFonts w:ascii="Times New Roman" w:hAnsi="Times New Roman" w:cs="Times New Roman"/>
          <w:sz w:val="24"/>
          <w:szCs w:val="24"/>
        </w:rPr>
        <w:t>, отвечающая за денежное довольствие всех работников предприятия</w:t>
      </w:r>
      <w:r w:rsidR="0036073C">
        <w:rPr>
          <w:rFonts w:ascii="Times New Roman" w:hAnsi="Times New Roman" w:cs="Times New Roman"/>
          <w:sz w:val="24"/>
          <w:szCs w:val="24"/>
        </w:rPr>
        <w:t>)</w:t>
      </w:r>
      <w:r w:rsidR="00DF54B5">
        <w:rPr>
          <w:rFonts w:ascii="Times New Roman" w:hAnsi="Times New Roman" w:cs="Times New Roman"/>
          <w:sz w:val="24"/>
          <w:szCs w:val="24"/>
        </w:rPr>
        <w:t>.</w:t>
      </w:r>
    </w:p>
    <w:p w:rsidR="00DF54B5" w:rsidRDefault="00DF54B5" w:rsidP="00762482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4618" w:rsidRPr="000716C4" w:rsidRDefault="00762482" w:rsidP="000716C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Взаимодействующие системы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14618" w:rsidRPr="007D120D" w:rsidRDefault="00B14618" w:rsidP="00B14618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20D">
        <w:rPr>
          <w:rFonts w:ascii="Times New Roman" w:hAnsi="Times New Roman" w:cs="Times New Roman"/>
          <w:sz w:val="24"/>
          <w:szCs w:val="24"/>
        </w:rPr>
        <w:t>Банковские организации</w:t>
      </w:r>
    </w:p>
    <w:p w:rsidR="00B14618" w:rsidRPr="00353967" w:rsidRDefault="00B14618" w:rsidP="00B14618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20D">
        <w:rPr>
          <w:rFonts w:ascii="Times New Roman" w:hAnsi="Times New Roman" w:cs="Times New Roman"/>
          <w:sz w:val="24"/>
          <w:szCs w:val="24"/>
        </w:rPr>
        <w:t>Работники</w:t>
      </w:r>
      <w:r>
        <w:rPr>
          <w:rFonts w:ascii="Times New Roman" w:hAnsi="Times New Roman" w:cs="Times New Roman"/>
          <w:sz w:val="24"/>
          <w:szCs w:val="24"/>
        </w:rPr>
        <w:t xml:space="preserve"> предприятия</w:t>
      </w:r>
    </w:p>
    <w:p w:rsidR="00B14618" w:rsidRPr="000716C4" w:rsidRDefault="000716C4" w:rsidP="000716C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</w:t>
      </w:r>
    </w:p>
    <w:p w:rsidR="000716C4" w:rsidRDefault="000716C4" w:rsidP="000716C4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16C4" w:rsidRDefault="000716C4" w:rsidP="000716C4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759" w:rsidRDefault="00AB1759" w:rsidP="000716C4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759" w:rsidRDefault="00AB1759" w:rsidP="000716C4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759" w:rsidRDefault="00AB1759" w:rsidP="000716C4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46C1" w:rsidRPr="003F6B69" w:rsidRDefault="000C46C1" w:rsidP="000C46C1">
      <w:pPr>
        <w:pStyle w:val="a3"/>
        <w:numPr>
          <w:ilvl w:val="0"/>
          <w:numId w:val="2"/>
        </w:numPr>
        <w:spacing w:after="0"/>
        <w:ind w:firstLine="13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46C1">
        <w:rPr>
          <w:rFonts w:ascii="Times New Roman" w:hAnsi="Times New Roman" w:cs="Times New Roman"/>
          <w:sz w:val="24"/>
        </w:rPr>
        <w:lastRenderedPageBreak/>
        <w:t>Функциональные подсистемы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3F6B69" w:rsidRPr="000C25AD" w:rsidRDefault="000C25AD" w:rsidP="003F6B69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Подсистема учёта</w:t>
      </w:r>
      <w:r w:rsidRPr="000819BF">
        <w:rPr>
          <w:rFonts w:ascii="Times New Roman" w:hAnsi="Times New Roman" w:cs="Times New Roman"/>
          <w:sz w:val="24"/>
          <w:szCs w:val="24"/>
        </w:rPr>
        <w:t xml:space="preserve"> </w:t>
      </w:r>
      <w:r w:rsidR="0085363F" w:rsidRPr="000819BF">
        <w:rPr>
          <w:rFonts w:ascii="Times New Roman" w:hAnsi="Times New Roman" w:cs="Times New Roman"/>
          <w:sz w:val="24"/>
          <w:szCs w:val="24"/>
        </w:rPr>
        <w:t>условно-переменн</w:t>
      </w:r>
      <w:r w:rsidR="0085363F">
        <w:rPr>
          <w:rFonts w:ascii="Times New Roman" w:hAnsi="Times New Roman" w:cs="Times New Roman"/>
          <w:sz w:val="24"/>
          <w:szCs w:val="24"/>
        </w:rPr>
        <w:t xml:space="preserve">ой </w:t>
      </w:r>
      <w:r w:rsidR="0085363F" w:rsidRPr="000819BF">
        <w:rPr>
          <w:rFonts w:ascii="Times New Roman" w:hAnsi="Times New Roman" w:cs="Times New Roman"/>
          <w:sz w:val="24"/>
          <w:szCs w:val="24"/>
        </w:rPr>
        <w:t>информаци</w:t>
      </w:r>
      <w:r w:rsidR="0085363F">
        <w:rPr>
          <w:rFonts w:ascii="Times New Roman" w:hAnsi="Times New Roman" w:cs="Times New Roman"/>
          <w:sz w:val="24"/>
          <w:szCs w:val="24"/>
        </w:rPr>
        <w:t xml:space="preserve">и </w:t>
      </w:r>
      <w:r w:rsidR="0085363F" w:rsidRPr="000819BF">
        <w:rPr>
          <w:rFonts w:ascii="Times New Roman" w:hAnsi="Times New Roman" w:cs="Times New Roman"/>
          <w:sz w:val="24"/>
          <w:szCs w:val="24"/>
        </w:rPr>
        <w:t>(табеля и наряды)</w:t>
      </w:r>
      <w:r w:rsidR="0085363F" w:rsidRPr="0085363F">
        <w:rPr>
          <w:rFonts w:ascii="Times New Roman" w:hAnsi="Times New Roman" w:cs="Times New Roman"/>
          <w:sz w:val="24"/>
          <w:szCs w:val="24"/>
        </w:rPr>
        <w:t>;</w:t>
      </w:r>
    </w:p>
    <w:p w:rsidR="000C25AD" w:rsidRPr="000C46C1" w:rsidRDefault="000C25AD" w:rsidP="003F6B69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Подсистема учёта </w:t>
      </w:r>
      <w:bookmarkStart w:id="0" w:name="_Hlk495315019"/>
      <w:r w:rsidRPr="000819BF">
        <w:rPr>
          <w:rFonts w:ascii="Times New Roman" w:hAnsi="Times New Roman" w:cs="Times New Roman"/>
          <w:sz w:val="24"/>
          <w:szCs w:val="24"/>
        </w:rPr>
        <w:t>условно-постоянн</w:t>
      </w:r>
      <w:r>
        <w:rPr>
          <w:rFonts w:ascii="Times New Roman" w:hAnsi="Times New Roman" w:cs="Times New Roman"/>
          <w:sz w:val="24"/>
          <w:szCs w:val="24"/>
        </w:rPr>
        <w:t>ой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Pr="000819BF">
        <w:rPr>
          <w:rFonts w:ascii="Times New Roman" w:hAnsi="Times New Roman" w:cs="Times New Roman"/>
          <w:sz w:val="24"/>
          <w:szCs w:val="24"/>
        </w:rPr>
        <w:t xml:space="preserve"> о работнике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819BF">
        <w:rPr>
          <w:rFonts w:ascii="Times New Roman" w:hAnsi="Times New Roman" w:cs="Times New Roman"/>
          <w:sz w:val="24"/>
          <w:szCs w:val="24"/>
        </w:rPr>
        <w:t>куда включается разряд, определяющий</w:t>
      </w:r>
      <w:r>
        <w:rPr>
          <w:rFonts w:ascii="Times New Roman" w:hAnsi="Times New Roman" w:cs="Times New Roman"/>
          <w:sz w:val="24"/>
          <w:szCs w:val="24"/>
        </w:rPr>
        <w:t xml:space="preserve"> стоимость часа рабочего </w:t>
      </w:r>
      <w:r w:rsidRPr="000819BF">
        <w:rPr>
          <w:rFonts w:ascii="Times New Roman" w:hAnsi="Times New Roman" w:cs="Times New Roman"/>
          <w:sz w:val="24"/>
          <w:szCs w:val="24"/>
        </w:rPr>
        <w:t>времени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78EB" w:rsidRPr="004A78EB">
        <w:rPr>
          <w:rFonts w:ascii="Times New Roman" w:hAnsi="Times New Roman" w:cs="Times New Roman"/>
          <w:sz w:val="24"/>
          <w:szCs w:val="24"/>
        </w:rPr>
        <w:t>;</w:t>
      </w:r>
    </w:p>
    <w:p w:rsidR="00D91FDA" w:rsidRPr="006401D2" w:rsidRDefault="006401D2" w:rsidP="002F4FD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Подсистема расчёта</w:t>
      </w:r>
      <w:r w:rsidRPr="000819BF">
        <w:rPr>
          <w:rFonts w:ascii="Times New Roman" w:hAnsi="Times New Roman" w:cs="Times New Roman"/>
          <w:sz w:val="24"/>
          <w:szCs w:val="24"/>
        </w:rPr>
        <w:t xml:space="preserve"> </w:t>
      </w:r>
      <w:r w:rsidR="006A63C0" w:rsidRPr="000819BF">
        <w:rPr>
          <w:rFonts w:ascii="Times New Roman" w:hAnsi="Times New Roman" w:cs="Times New Roman"/>
          <w:sz w:val="24"/>
          <w:szCs w:val="24"/>
        </w:rPr>
        <w:t>сдельн</w:t>
      </w:r>
      <w:r w:rsidR="006A63C0">
        <w:rPr>
          <w:rFonts w:ascii="Times New Roman" w:hAnsi="Times New Roman" w:cs="Times New Roman"/>
          <w:sz w:val="24"/>
          <w:szCs w:val="24"/>
        </w:rPr>
        <w:t>ой</w:t>
      </w:r>
      <w:r w:rsidR="00D42EF7">
        <w:rPr>
          <w:rFonts w:ascii="Times New Roman" w:hAnsi="Times New Roman" w:cs="Times New Roman"/>
          <w:sz w:val="24"/>
        </w:rPr>
        <w:t xml:space="preserve"> з/п</w:t>
      </w:r>
      <w:r w:rsidR="006A63C0" w:rsidRPr="000819BF">
        <w:rPr>
          <w:rFonts w:ascii="Times New Roman" w:hAnsi="Times New Roman" w:cs="Times New Roman"/>
          <w:sz w:val="24"/>
          <w:szCs w:val="24"/>
        </w:rPr>
        <w:t xml:space="preserve"> (на основании закрытых нарядов на</w:t>
      </w:r>
      <w:r w:rsidR="006A63C0">
        <w:rPr>
          <w:rFonts w:ascii="Times New Roman" w:hAnsi="Times New Roman" w:cs="Times New Roman"/>
          <w:sz w:val="24"/>
          <w:szCs w:val="24"/>
        </w:rPr>
        <w:t xml:space="preserve"> </w:t>
      </w:r>
      <w:r w:rsidR="006A63C0" w:rsidRPr="000819BF">
        <w:rPr>
          <w:rFonts w:ascii="Times New Roman" w:hAnsi="Times New Roman" w:cs="Times New Roman"/>
          <w:sz w:val="24"/>
          <w:szCs w:val="24"/>
        </w:rPr>
        <w:t>выполнение работ)</w:t>
      </w:r>
      <w:r w:rsidR="00D42EF7" w:rsidRPr="00D42EF7">
        <w:rPr>
          <w:rFonts w:ascii="Times New Roman" w:hAnsi="Times New Roman" w:cs="Times New Roman"/>
          <w:sz w:val="24"/>
        </w:rPr>
        <w:t>;</w:t>
      </w:r>
    </w:p>
    <w:p w:rsidR="006401D2" w:rsidRPr="00DA7A6A" w:rsidRDefault="006401D2" w:rsidP="002F4FD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Подсистема расчёта</w:t>
      </w:r>
      <w:r w:rsidRPr="006A63C0"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повременн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CB62D9">
        <w:rPr>
          <w:rFonts w:ascii="Times New Roman" w:hAnsi="Times New Roman" w:cs="Times New Roman"/>
          <w:sz w:val="24"/>
          <w:szCs w:val="24"/>
        </w:rPr>
        <w:t xml:space="preserve"> з/п</w:t>
      </w:r>
      <w:r w:rsidRPr="000819BF">
        <w:rPr>
          <w:rFonts w:ascii="Times New Roman" w:hAnsi="Times New Roman" w:cs="Times New Roman"/>
          <w:sz w:val="24"/>
          <w:szCs w:val="24"/>
        </w:rPr>
        <w:t xml:space="preserve"> (на основании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9BF">
        <w:rPr>
          <w:rFonts w:ascii="Times New Roman" w:hAnsi="Times New Roman" w:cs="Times New Roman"/>
          <w:sz w:val="24"/>
          <w:szCs w:val="24"/>
        </w:rPr>
        <w:t>табеля рабочего времени)</w:t>
      </w:r>
      <w:r w:rsidR="00F6715D" w:rsidRPr="00692A4D">
        <w:rPr>
          <w:rFonts w:ascii="Times New Roman" w:hAnsi="Times New Roman" w:cs="Times New Roman"/>
          <w:sz w:val="24"/>
          <w:szCs w:val="24"/>
        </w:rPr>
        <w:t>;</w:t>
      </w:r>
    </w:p>
    <w:p w:rsidR="00DA7A6A" w:rsidRPr="006401D2" w:rsidRDefault="00DA7A6A" w:rsidP="002F4FD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учёта полной з/п (повременная</w:t>
      </w:r>
      <w:r w:rsidR="00033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033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сдельная).</w:t>
      </w:r>
    </w:p>
    <w:p w:rsidR="006401D2" w:rsidRPr="00AB1759" w:rsidRDefault="006401D2" w:rsidP="006401D2">
      <w:pPr>
        <w:pStyle w:val="a3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B1759" w:rsidRPr="002F4FD4" w:rsidRDefault="00AB1759" w:rsidP="00AB1759">
      <w:pPr>
        <w:pStyle w:val="a3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7323C" w:rsidRDefault="0077323C" w:rsidP="0077323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24">
        <w:rPr>
          <w:rFonts w:ascii="Times New Roman" w:hAnsi="Times New Roman" w:cs="Times New Roman"/>
          <w:b/>
          <w:sz w:val="24"/>
          <w:szCs w:val="24"/>
        </w:rPr>
        <w:t>Процесс</w:t>
      </w:r>
      <w:r w:rsidRPr="0077323C">
        <w:rPr>
          <w:rFonts w:ascii="Times New Roman" w:hAnsi="Times New Roman" w:cs="Times New Roman"/>
          <w:sz w:val="24"/>
          <w:szCs w:val="24"/>
        </w:rPr>
        <w:t xml:space="preserve"> – динамическое изменение системы во времени.</w:t>
      </w:r>
    </w:p>
    <w:p w:rsidR="00A06DCA" w:rsidRPr="0077323C" w:rsidRDefault="00A06DCA" w:rsidP="00A06DC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41F" w:rsidRPr="0051541F" w:rsidRDefault="0051541F" w:rsidP="0051541F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41F">
        <w:rPr>
          <w:rFonts w:ascii="Times New Roman" w:hAnsi="Times New Roman" w:cs="Times New Roman"/>
          <w:sz w:val="24"/>
          <w:szCs w:val="24"/>
        </w:rPr>
        <w:t>Действия, направленные на достижение главной цели системы – полн</w:t>
      </w:r>
      <w:r w:rsidR="00A06DCA">
        <w:rPr>
          <w:rFonts w:ascii="Times New Roman" w:hAnsi="Times New Roman" w:cs="Times New Roman"/>
          <w:sz w:val="24"/>
          <w:szCs w:val="24"/>
        </w:rPr>
        <w:t>ый</w:t>
      </w:r>
      <w:r w:rsidRPr="0051541F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51541F" w:rsidRDefault="00A06DCA" w:rsidP="00A06DCA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точный </w:t>
      </w:r>
      <w:r w:rsidR="005A5C82">
        <w:rPr>
          <w:rFonts w:ascii="Times New Roman" w:hAnsi="Times New Roman" w:cs="Times New Roman"/>
          <w:sz w:val="24"/>
          <w:szCs w:val="24"/>
        </w:rPr>
        <w:t>расчёт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746">
        <w:rPr>
          <w:rFonts w:ascii="Times New Roman" w:hAnsi="Times New Roman" w:cs="Times New Roman"/>
          <w:sz w:val="24"/>
          <w:szCs w:val="24"/>
        </w:rPr>
        <w:t>повременной и сдельной з/п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DCA" w:rsidRPr="00A06DCA" w:rsidRDefault="00A06DCA" w:rsidP="00A06DCA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51541F" w:rsidRPr="0051541F" w:rsidRDefault="0051541F" w:rsidP="0051541F">
      <w:pPr>
        <w:pStyle w:val="a3"/>
        <w:numPr>
          <w:ilvl w:val="0"/>
          <w:numId w:val="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51541F">
        <w:rPr>
          <w:rFonts w:ascii="Times New Roman" w:hAnsi="Times New Roman" w:cs="Times New Roman"/>
          <w:b/>
          <w:sz w:val="24"/>
          <w:szCs w:val="24"/>
        </w:rPr>
        <w:t>Состояние</w:t>
      </w:r>
      <w:r w:rsidRPr="0051541F">
        <w:rPr>
          <w:rFonts w:ascii="Times New Roman" w:hAnsi="Times New Roman" w:cs="Times New Roman"/>
          <w:sz w:val="24"/>
          <w:szCs w:val="24"/>
        </w:rPr>
        <w:t xml:space="preserve"> – положение системы относительно других её положений.</w:t>
      </w:r>
    </w:p>
    <w:p w:rsidR="0051541F" w:rsidRPr="0051541F" w:rsidRDefault="0051541F" w:rsidP="0051541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41F">
        <w:rPr>
          <w:rFonts w:ascii="Times New Roman" w:hAnsi="Times New Roman" w:cs="Times New Roman"/>
          <w:sz w:val="24"/>
          <w:szCs w:val="24"/>
        </w:rPr>
        <w:t>Значения на каждый момент времени показателей системы</w:t>
      </w:r>
    </w:p>
    <w:p w:rsidR="0051541F" w:rsidRDefault="0051541F" w:rsidP="00993174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41F">
        <w:rPr>
          <w:rFonts w:ascii="Times New Roman" w:hAnsi="Times New Roman" w:cs="Times New Roman"/>
          <w:sz w:val="24"/>
          <w:szCs w:val="24"/>
        </w:rPr>
        <w:t xml:space="preserve">Список и </w:t>
      </w:r>
      <w:r w:rsidR="00CC4648">
        <w:rPr>
          <w:rFonts w:ascii="Times New Roman" w:hAnsi="Times New Roman" w:cs="Times New Roman"/>
          <w:sz w:val="24"/>
          <w:szCs w:val="24"/>
        </w:rPr>
        <w:t>должности</w:t>
      </w:r>
      <w:r w:rsidR="000F0BD6">
        <w:rPr>
          <w:rFonts w:ascii="Times New Roman" w:hAnsi="Times New Roman" w:cs="Times New Roman"/>
          <w:sz w:val="24"/>
          <w:szCs w:val="24"/>
        </w:rPr>
        <w:t xml:space="preserve"> рабочих</w:t>
      </w:r>
    </w:p>
    <w:p w:rsidR="00434B0B" w:rsidRDefault="00434B0B" w:rsidP="00993174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закрытых нарядов</w:t>
      </w:r>
      <w:r w:rsidR="002214AB">
        <w:rPr>
          <w:rFonts w:ascii="Times New Roman" w:hAnsi="Times New Roman" w:cs="Times New Roman"/>
          <w:sz w:val="24"/>
          <w:szCs w:val="24"/>
        </w:rPr>
        <w:t xml:space="preserve"> на работу.</w:t>
      </w:r>
    </w:p>
    <w:p w:rsidR="0051541F" w:rsidRPr="0051541F" w:rsidRDefault="00434B0B" w:rsidP="00993174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512CA" w:rsidRPr="000819BF">
        <w:rPr>
          <w:rFonts w:ascii="Times New Roman" w:hAnsi="Times New Roman" w:cs="Times New Roman"/>
          <w:sz w:val="24"/>
          <w:szCs w:val="24"/>
        </w:rPr>
        <w:t>абеля рабочего времени</w:t>
      </w:r>
      <w:r w:rsidR="00AB1759">
        <w:rPr>
          <w:rFonts w:ascii="Times New Roman" w:hAnsi="Times New Roman" w:cs="Times New Roman"/>
          <w:sz w:val="24"/>
          <w:szCs w:val="24"/>
        </w:rPr>
        <w:t>.</w:t>
      </w:r>
    </w:p>
    <w:p w:rsidR="00376B1E" w:rsidRDefault="00434B0B" w:rsidP="00F51EE3">
      <w:pPr>
        <w:pStyle w:val="a3"/>
        <w:numPr>
          <w:ilvl w:val="1"/>
          <w:numId w:val="7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стоимости часа рабочего времени</w:t>
      </w:r>
      <w:r w:rsidR="00F51EE3">
        <w:rPr>
          <w:rFonts w:ascii="Times New Roman" w:hAnsi="Times New Roman" w:cs="Times New Roman"/>
          <w:sz w:val="24"/>
          <w:szCs w:val="24"/>
        </w:rPr>
        <w:t>.</w:t>
      </w:r>
    </w:p>
    <w:p w:rsidR="009C1360" w:rsidRPr="0051541F" w:rsidRDefault="009C1360" w:rsidP="009C1360">
      <w:pPr>
        <w:pStyle w:val="a3"/>
        <w:spacing w:before="240"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7323C" w:rsidRDefault="0051541F" w:rsidP="00806A95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  <w:r w:rsidRPr="00993174">
        <w:rPr>
          <w:rFonts w:ascii="Times New Roman" w:hAnsi="Times New Roman" w:cs="Times New Roman"/>
          <w:sz w:val="24"/>
          <w:szCs w:val="24"/>
        </w:rPr>
        <w:t>Связи между подсистемами:</w:t>
      </w:r>
    </w:p>
    <w:tbl>
      <w:tblPr>
        <w:tblStyle w:val="a4"/>
        <w:tblW w:w="0" w:type="auto"/>
        <w:tblInd w:w="766" w:type="dxa"/>
        <w:tblLook w:val="04A0" w:firstRow="1" w:lastRow="0" w:firstColumn="1" w:lastColumn="0" w:noHBand="0" w:noVBand="1"/>
      </w:tblPr>
      <w:tblGrid>
        <w:gridCol w:w="2891"/>
        <w:gridCol w:w="2882"/>
        <w:gridCol w:w="3032"/>
      </w:tblGrid>
      <w:tr w:rsidR="005B2106" w:rsidTr="006C522C">
        <w:tc>
          <w:tcPr>
            <w:tcW w:w="2891" w:type="dxa"/>
          </w:tcPr>
          <w:p w:rsidR="00D91FDA" w:rsidRPr="00D91FDA" w:rsidRDefault="00D91FDA" w:rsidP="00D91F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FDA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отправитель</w:t>
            </w:r>
          </w:p>
        </w:tc>
        <w:tc>
          <w:tcPr>
            <w:tcW w:w="2882" w:type="dxa"/>
          </w:tcPr>
          <w:p w:rsidR="00D91FDA" w:rsidRPr="00D91FDA" w:rsidRDefault="00D91FDA" w:rsidP="00D91F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FDA">
              <w:rPr>
                <w:rFonts w:ascii="Times New Roman" w:hAnsi="Times New Roman" w:cs="Times New Roman"/>
                <w:b/>
                <w:sz w:val="24"/>
                <w:szCs w:val="24"/>
              </w:rPr>
              <w:t>Связь</w:t>
            </w:r>
          </w:p>
        </w:tc>
        <w:tc>
          <w:tcPr>
            <w:tcW w:w="3032" w:type="dxa"/>
          </w:tcPr>
          <w:p w:rsidR="00D91FDA" w:rsidRPr="00D91FDA" w:rsidRDefault="00D91FDA" w:rsidP="00D91FD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FDA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получатель</w:t>
            </w:r>
          </w:p>
        </w:tc>
      </w:tr>
      <w:tr w:rsidR="003F6B69" w:rsidTr="009A283F">
        <w:tc>
          <w:tcPr>
            <w:tcW w:w="2891" w:type="dxa"/>
            <w:vAlign w:val="center"/>
          </w:tcPr>
          <w:p w:rsidR="00F030FA" w:rsidRPr="0022498C" w:rsidRDefault="008E45CE" w:rsidP="009A2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Подсистема учёта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 xml:space="preserve"> условно-переменн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(табеля и наряды)</w:t>
            </w:r>
          </w:p>
        </w:tc>
        <w:tc>
          <w:tcPr>
            <w:tcW w:w="2882" w:type="dxa"/>
            <w:vAlign w:val="center"/>
          </w:tcPr>
          <w:p w:rsidR="003F6B69" w:rsidRDefault="00413EA9" w:rsidP="009A28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7D4C19">
              <w:rPr>
                <w:rFonts w:ascii="Times New Roman" w:hAnsi="Times New Roman" w:cs="Times New Roman"/>
                <w:sz w:val="24"/>
                <w:szCs w:val="24"/>
              </w:rPr>
              <w:t>абеля рабочего времени и закрытые наряды на ра</w:t>
            </w:r>
            <w:r w:rsidR="002C602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7D4C19">
              <w:rPr>
                <w:rFonts w:ascii="Times New Roman" w:hAnsi="Times New Roman" w:cs="Times New Roman"/>
                <w:sz w:val="24"/>
                <w:szCs w:val="24"/>
              </w:rPr>
              <w:t>оты.</w:t>
            </w:r>
          </w:p>
        </w:tc>
        <w:tc>
          <w:tcPr>
            <w:tcW w:w="3032" w:type="dxa"/>
            <w:vAlign w:val="center"/>
          </w:tcPr>
          <w:p w:rsidR="003F6B69" w:rsidRDefault="0006160D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Подсистема расчёта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 xml:space="preserve"> сдельн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226A">
              <w:rPr>
                <w:rFonts w:ascii="Times New Roman" w:hAnsi="Times New Roman" w:cs="Times New Roman"/>
                <w:sz w:val="24"/>
              </w:rPr>
              <w:t>з/п</w:t>
            </w:r>
            <w:r w:rsidR="00F423B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B67E0" w:rsidTr="009A283F">
        <w:tc>
          <w:tcPr>
            <w:tcW w:w="2891" w:type="dxa"/>
            <w:vAlign w:val="center"/>
          </w:tcPr>
          <w:p w:rsidR="008B67E0" w:rsidRDefault="008B67E0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Подсистема учёта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условно-постоянн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 информации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 xml:space="preserve"> о работнике</w:t>
            </w:r>
          </w:p>
        </w:tc>
        <w:tc>
          <w:tcPr>
            <w:tcW w:w="2882" w:type="dxa"/>
            <w:vAlign w:val="center"/>
          </w:tcPr>
          <w:p w:rsidR="008B67E0" w:rsidRDefault="00105210" w:rsidP="009A28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часа рабочего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  <w:tc>
          <w:tcPr>
            <w:tcW w:w="3032" w:type="dxa"/>
            <w:vAlign w:val="center"/>
          </w:tcPr>
          <w:p w:rsidR="008B67E0" w:rsidRDefault="008B67E0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Подсистема расчёта</w:t>
            </w:r>
            <w:r w:rsidRPr="006A6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повременн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з/п</w:t>
            </w:r>
            <w:r w:rsidR="00F423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23C0" w:rsidTr="009A283F">
        <w:tc>
          <w:tcPr>
            <w:tcW w:w="2891" w:type="dxa"/>
            <w:vAlign w:val="center"/>
          </w:tcPr>
          <w:p w:rsidR="00DA23C0" w:rsidRDefault="00DA23C0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Подсистема расчёта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 xml:space="preserve"> сдельн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</w:rPr>
              <w:t xml:space="preserve"> з/п</w:t>
            </w:r>
          </w:p>
        </w:tc>
        <w:tc>
          <w:tcPr>
            <w:tcW w:w="2882" w:type="dxa"/>
            <w:vAlign w:val="center"/>
          </w:tcPr>
          <w:p w:rsidR="00DA23C0" w:rsidRDefault="00DA7A6A" w:rsidP="009A28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сдельной з/п</w:t>
            </w:r>
          </w:p>
        </w:tc>
        <w:tc>
          <w:tcPr>
            <w:tcW w:w="3032" w:type="dxa"/>
            <w:vAlign w:val="center"/>
          </w:tcPr>
          <w:p w:rsidR="00DA23C0" w:rsidRPr="00E411F8" w:rsidRDefault="00FF4FBE" w:rsidP="00E411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Подсистема учёта полной з/п (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повременная + сдельная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A23C0" w:rsidTr="009A283F">
        <w:tc>
          <w:tcPr>
            <w:tcW w:w="2891" w:type="dxa"/>
            <w:vAlign w:val="center"/>
          </w:tcPr>
          <w:p w:rsidR="00DA23C0" w:rsidRDefault="00DA23C0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Подсистема расчёта</w:t>
            </w:r>
            <w:r w:rsidRPr="006A6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9BF">
              <w:rPr>
                <w:rFonts w:ascii="Times New Roman" w:hAnsi="Times New Roman" w:cs="Times New Roman"/>
                <w:sz w:val="24"/>
                <w:szCs w:val="24"/>
              </w:rPr>
              <w:t>повременн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 з/п</w:t>
            </w:r>
          </w:p>
        </w:tc>
        <w:tc>
          <w:tcPr>
            <w:tcW w:w="2882" w:type="dxa"/>
            <w:vAlign w:val="center"/>
          </w:tcPr>
          <w:p w:rsidR="00DA23C0" w:rsidRDefault="00DA7A6A" w:rsidP="009A28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повременной з/п</w:t>
            </w:r>
          </w:p>
        </w:tc>
        <w:tc>
          <w:tcPr>
            <w:tcW w:w="3032" w:type="dxa"/>
            <w:vAlign w:val="center"/>
          </w:tcPr>
          <w:p w:rsidR="00DA23C0" w:rsidRPr="00E411F8" w:rsidRDefault="00FF4FBE" w:rsidP="00E411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учёта полной з/п (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повременная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сдельная).</w:t>
            </w:r>
          </w:p>
        </w:tc>
      </w:tr>
      <w:tr w:rsidR="00FE7BC1" w:rsidTr="009A283F">
        <w:tc>
          <w:tcPr>
            <w:tcW w:w="2891" w:type="dxa"/>
            <w:vAlign w:val="center"/>
          </w:tcPr>
          <w:p w:rsidR="00FE7BC1" w:rsidRDefault="00FE7BC1" w:rsidP="009A28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учёта полной з/п (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повременная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4FBE">
              <w:rPr>
                <w:rFonts w:ascii="Times New Roman" w:hAnsi="Times New Roman" w:cs="Times New Roman"/>
                <w:sz w:val="24"/>
                <w:szCs w:val="24"/>
              </w:rPr>
              <w:t>сдельная).</w:t>
            </w:r>
          </w:p>
        </w:tc>
        <w:tc>
          <w:tcPr>
            <w:tcW w:w="2882" w:type="dxa"/>
            <w:vAlign w:val="center"/>
          </w:tcPr>
          <w:p w:rsidR="00FE7BC1" w:rsidRPr="00FE7BC1" w:rsidRDefault="00FE7BC1" w:rsidP="009A28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сумме з/п</w:t>
            </w:r>
          </w:p>
        </w:tc>
        <w:tc>
          <w:tcPr>
            <w:tcW w:w="3032" w:type="dxa"/>
            <w:vAlign w:val="center"/>
          </w:tcPr>
          <w:p w:rsidR="00FE7BC1" w:rsidRDefault="00FE7BC1" w:rsidP="00E41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финансов</w:t>
            </w:r>
          </w:p>
        </w:tc>
      </w:tr>
    </w:tbl>
    <w:p w:rsidR="00993174" w:rsidRDefault="00993174" w:rsidP="00993174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</w:p>
    <w:p w:rsidR="00A90D34" w:rsidRDefault="00A90D34" w:rsidP="00993174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</w:p>
    <w:p w:rsidR="00A90D34" w:rsidRDefault="00A90D34" w:rsidP="00993174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</w:p>
    <w:p w:rsidR="00A90D34" w:rsidRDefault="00A90D34" w:rsidP="00993174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66" w:type="dxa"/>
        <w:tblLook w:val="04A0" w:firstRow="1" w:lastRow="0" w:firstColumn="1" w:lastColumn="0" w:noHBand="0" w:noVBand="1"/>
      </w:tblPr>
      <w:tblGrid>
        <w:gridCol w:w="4412"/>
        <w:gridCol w:w="4393"/>
      </w:tblGrid>
      <w:tr w:rsidR="009B1D37" w:rsidTr="00CD19E6">
        <w:tc>
          <w:tcPr>
            <w:tcW w:w="4412" w:type="dxa"/>
            <w:vAlign w:val="center"/>
          </w:tcPr>
          <w:p w:rsidR="009B1D37" w:rsidRPr="009B1D37" w:rsidRDefault="009B1D37" w:rsidP="009B1D3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D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Показатель</w:t>
            </w:r>
          </w:p>
        </w:tc>
        <w:tc>
          <w:tcPr>
            <w:tcW w:w="4393" w:type="dxa"/>
            <w:vAlign w:val="center"/>
          </w:tcPr>
          <w:p w:rsidR="009B1D37" w:rsidRPr="009B1D37" w:rsidRDefault="009B1D37" w:rsidP="009B1D3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D37">
              <w:rPr>
                <w:rFonts w:ascii="Times New Roman" w:hAnsi="Times New Roman" w:cs="Times New Roman"/>
                <w:b/>
                <w:sz w:val="24"/>
                <w:szCs w:val="24"/>
              </w:rPr>
              <w:t>Желаемое состояние</w:t>
            </w:r>
          </w:p>
        </w:tc>
      </w:tr>
      <w:tr w:rsidR="009B1D37" w:rsidTr="00160455">
        <w:tc>
          <w:tcPr>
            <w:tcW w:w="4412" w:type="dxa"/>
            <w:vAlign w:val="center"/>
          </w:tcPr>
          <w:p w:rsidR="009B1D37" w:rsidRPr="00CD19E6" w:rsidRDefault="00FF599C" w:rsidP="00160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сдачи табелей рабочего времени</w:t>
            </w:r>
          </w:p>
        </w:tc>
        <w:tc>
          <w:tcPr>
            <w:tcW w:w="4393" w:type="dxa"/>
            <w:vAlign w:val="center"/>
          </w:tcPr>
          <w:p w:rsidR="009B1D37" w:rsidRPr="0020797F" w:rsidRDefault="00FF599C" w:rsidP="001604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Своевременная сдача всех табелей рабочего времени в бухгалтерию</w:t>
            </w:r>
          </w:p>
        </w:tc>
      </w:tr>
      <w:tr w:rsidR="00CD19E6" w:rsidTr="00160455">
        <w:tc>
          <w:tcPr>
            <w:tcW w:w="4412" w:type="dxa"/>
            <w:vAlign w:val="center"/>
          </w:tcPr>
          <w:p w:rsidR="00CD19E6" w:rsidRPr="00CC4648" w:rsidRDefault="00475283" w:rsidP="00160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283">
              <w:rPr>
                <w:rFonts w:ascii="Times New Roman" w:hAnsi="Times New Roman" w:cs="Times New Roman"/>
                <w:sz w:val="24"/>
                <w:szCs w:val="24"/>
              </w:rPr>
              <w:t>Количество закрытых нарядов</w:t>
            </w:r>
            <w:r w:rsidR="002214AB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</w:t>
            </w:r>
          </w:p>
        </w:tc>
        <w:tc>
          <w:tcPr>
            <w:tcW w:w="4393" w:type="dxa"/>
            <w:vAlign w:val="center"/>
          </w:tcPr>
          <w:p w:rsidR="00CD19E6" w:rsidRPr="0020797F" w:rsidRDefault="007F5F13" w:rsidP="001604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Полный и точный учёт </w:t>
            </w:r>
            <w:r w:rsidR="002214AB" w:rsidRPr="00475283">
              <w:rPr>
                <w:rFonts w:ascii="Times New Roman" w:hAnsi="Times New Roman" w:cs="Times New Roman"/>
                <w:sz w:val="24"/>
                <w:szCs w:val="24"/>
              </w:rPr>
              <w:t>закрытых нарядов</w:t>
            </w:r>
            <w:r w:rsidR="002214AB">
              <w:rPr>
                <w:rFonts w:ascii="Times New Roman" w:hAnsi="Times New Roman" w:cs="Times New Roman"/>
                <w:sz w:val="24"/>
                <w:szCs w:val="24"/>
              </w:rPr>
              <w:t xml:space="preserve"> на работу</w:t>
            </w:r>
          </w:p>
        </w:tc>
      </w:tr>
      <w:tr w:rsidR="001B6064" w:rsidTr="00160455">
        <w:tc>
          <w:tcPr>
            <w:tcW w:w="4412" w:type="dxa"/>
            <w:vAlign w:val="center"/>
          </w:tcPr>
          <w:p w:rsidR="001B6064" w:rsidRDefault="00C330C5" w:rsidP="00160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C5"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r w:rsidR="0011401F">
              <w:rPr>
                <w:rFonts w:ascii="Times New Roman" w:hAnsi="Times New Roman" w:cs="Times New Roman"/>
                <w:sz w:val="24"/>
                <w:szCs w:val="24"/>
              </w:rPr>
              <w:t>повременной и сдельной з/п</w:t>
            </w:r>
          </w:p>
        </w:tc>
        <w:tc>
          <w:tcPr>
            <w:tcW w:w="4393" w:type="dxa"/>
            <w:vAlign w:val="center"/>
          </w:tcPr>
          <w:p w:rsidR="001B6064" w:rsidRDefault="0011401F" w:rsidP="001604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информации о сумме повременной и сдельной з/п в отдел финансов точно в срок</w:t>
            </w:r>
            <w:bookmarkStart w:id="1" w:name="_GoBack"/>
            <w:bookmarkEnd w:id="1"/>
          </w:p>
        </w:tc>
      </w:tr>
      <w:tr w:rsidR="0073452F" w:rsidTr="00160455">
        <w:tc>
          <w:tcPr>
            <w:tcW w:w="4412" w:type="dxa"/>
            <w:vAlign w:val="center"/>
          </w:tcPr>
          <w:p w:rsidR="0073452F" w:rsidRPr="00C330C5" w:rsidRDefault="0073452F" w:rsidP="00160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з/п</w:t>
            </w:r>
            <w:r w:rsidR="001D7E03">
              <w:rPr>
                <w:rFonts w:ascii="Times New Roman" w:hAnsi="Times New Roman" w:cs="Times New Roman"/>
                <w:sz w:val="24"/>
                <w:szCs w:val="24"/>
              </w:rPr>
              <w:t>, начисленной работнику</w:t>
            </w:r>
          </w:p>
        </w:tc>
        <w:tc>
          <w:tcPr>
            <w:tcW w:w="4393" w:type="dxa"/>
            <w:vAlign w:val="center"/>
          </w:tcPr>
          <w:p w:rsidR="0073452F" w:rsidRDefault="001D7E03" w:rsidP="001604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Безошибочное и своевременное начисление повременной и сдельной з/п</w:t>
            </w:r>
          </w:p>
        </w:tc>
      </w:tr>
    </w:tbl>
    <w:p w:rsidR="006C0BB6" w:rsidRPr="00B4562D" w:rsidRDefault="006C0BB6" w:rsidP="00B4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6475" w:rsidRPr="00426475" w:rsidRDefault="00426475" w:rsidP="00426475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  <w:r w:rsidRPr="00426475">
        <w:rPr>
          <w:rFonts w:ascii="Times New Roman" w:hAnsi="Times New Roman" w:cs="Times New Roman"/>
          <w:sz w:val="24"/>
          <w:szCs w:val="24"/>
        </w:rPr>
        <w:t>К системе относится:</w:t>
      </w:r>
    </w:p>
    <w:p w:rsidR="00A37501" w:rsidRDefault="00426475" w:rsidP="00426475">
      <w:pPr>
        <w:pStyle w:val="a3"/>
        <w:spacing w:after="0" w:line="360" w:lineRule="auto"/>
        <w:ind w:left="766"/>
        <w:jc w:val="both"/>
        <w:rPr>
          <w:rFonts w:ascii="Times New Roman" w:hAnsi="Times New Roman" w:cs="Times New Roman"/>
          <w:sz w:val="24"/>
          <w:szCs w:val="24"/>
        </w:rPr>
      </w:pPr>
      <w:r w:rsidRPr="00426475">
        <w:rPr>
          <w:rFonts w:ascii="Times New Roman" w:hAnsi="Times New Roman" w:cs="Times New Roman"/>
          <w:sz w:val="24"/>
          <w:szCs w:val="24"/>
        </w:rPr>
        <w:t xml:space="preserve">Деятельность сотрудников </w:t>
      </w:r>
      <w:r>
        <w:rPr>
          <w:rFonts w:ascii="Times New Roman" w:hAnsi="Times New Roman" w:cs="Times New Roman"/>
          <w:sz w:val="24"/>
          <w:szCs w:val="24"/>
        </w:rPr>
        <w:t>бухгалтерии</w:t>
      </w:r>
      <w:r w:rsidRPr="00426475">
        <w:rPr>
          <w:rFonts w:ascii="Times New Roman" w:hAnsi="Times New Roman" w:cs="Times New Roman"/>
          <w:sz w:val="24"/>
          <w:szCs w:val="24"/>
        </w:rPr>
        <w:t xml:space="preserve"> в рамках выполнения функций бизнес-единицы.</w:t>
      </w:r>
    </w:p>
    <w:p w:rsidR="00426475" w:rsidRPr="00426475" w:rsidRDefault="00426475" w:rsidP="003B0ED6">
      <w:pPr>
        <w:pStyle w:val="a3"/>
        <w:spacing w:after="0" w:line="360" w:lineRule="auto"/>
        <w:ind w:left="766" w:firstLine="314"/>
        <w:jc w:val="both"/>
        <w:rPr>
          <w:rFonts w:ascii="Times New Roman" w:hAnsi="Times New Roman" w:cs="Times New Roman"/>
          <w:sz w:val="24"/>
          <w:szCs w:val="24"/>
        </w:rPr>
      </w:pPr>
      <w:r w:rsidRPr="00426475">
        <w:rPr>
          <w:rFonts w:ascii="Times New Roman" w:hAnsi="Times New Roman" w:cs="Times New Roman"/>
          <w:sz w:val="24"/>
          <w:szCs w:val="24"/>
        </w:rPr>
        <w:t>Вне системы находятся:</w:t>
      </w:r>
    </w:p>
    <w:p w:rsidR="00426475" w:rsidRPr="005614E5" w:rsidRDefault="00426475" w:rsidP="0042647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475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="00FB7B31">
        <w:rPr>
          <w:rFonts w:ascii="Times New Roman" w:hAnsi="Times New Roman" w:cs="Times New Roman"/>
          <w:sz w:val="24"/>
          <w:szCs w:val="24"/>
        </w:rPr>
        <w:t>финансового отдела бухгалтерии</w:t>
      </w:r>
    </w:p>
    <w:p w:rsidR="005614E5" w:rsidRDefault="00903C21" w:rsidP="00903C2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</w:t>
      </w:r>
      <w:r w:rsidR="004E29C1">
        <w:rPr>
          <w:rFonts w:ascii="Times New Roman" w:hAnsi="Times New Roman" w:cs="Times New Roman"/>
          <w:sz w:val="24"/>
          <w:szCs w:val="24"/>
        </w:rPr>
        <w:t>организации</w:t>
      </w:r>
    </w:p>
    <w:p w:rsidR="004E29C1" w:rsidRDefault="004E29C1" w:rsidP="00903C2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предприятия</w:t>
      </w:r>
    </w:p>
    <w:p w:rsidR="004E29C1" w:rsidRDefault="004E29C1" w:rsidP="00903C2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Табельщики</w:t>
      </w:r>
      <w:r w:rsidR="00F125DD">
        <w:rPr>
          <w:rFonts w:ascii="Times New Roman" w:hAnsi="Times New Roman" w:cs="Times New Roman"/>
          <w:sz w:val="24"/>
          <w:szCs w:val="24"/>
        </w:rPr>
        <w:t xml:space="preserve"> и нормировщики</w:t>
      </w:r>
    </w:p>
    <w:p w:rsidR="002E4DD7" w:rsidRDefault="002E4DD7" w:rsidP="002E4DD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2606E" w:rsidRDefault="00CE41D4" w:rsidP="00CE41D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41D4">
        <w:rPr>
          <w:rFonts w:ascii="Times New Roman" w:hAnsi="Times New Roman" w:cs="Times New Roman"/>
          <w:sz w:val="24"/>
          <w:szCs w:val="24"/>
        </w:rPr>
        <w:t>Главная проблема владельца системы:</w:t>
      </w:r>
    </w:p>
    <w:p w:rsidR="00CE41D4" w:rsidRPr="007E70DA" w:rsidRDefault="005614E5" w:rsidP="00CE41D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стремится к </w:t>
      </w:r>
      <w:r w:rsidR="00BC02A1">
        <w:rPr>
          <w:rFonts w:ascii="Times New Roman" w:hAnsi="Times New Roman" w:cs="Times New Roman"/>
          <w:sz w:val="24"/>
          <w:szCs w:val="24"/>
        </w:rPr>
        <w:t>полному и точному подсчёту з/п для сотрудников предприятия.</w:t>
      </w:r>
    </w:p>
    <w:p w:rsidR="004D32D0" w:rsidRPr="007E70DA" w:rsidRDefault="004D32D0" w:rsidP="00CE41D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32D0" w:rsidRPr="004D32D0" w:rsidRDefault="004D32D0" w:rsidP="004D32D0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4D32D0">
        <w:rPr>
          <w:rFonts w:ascii="Times New Roman" w:hAnsi="Times New Roman" w:cs="Times New Roman"/>
          <w:sz w:val="24"/>
          <w:szCs w:val="24"/>
        </w:rPr>
        <w:t>Список стейкхолдеров:</w:t>
      </w:r>
    </w:p>
    <w:p w:rsidR="004D32D0" w:rsidRPr="004D32D0" w:rsidRDefault="00417532" w:rsidP="004D32D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предприятия</w:t>
      </w:r>
    </w:p>
    <w:p w:rsidR="004D32D0" w:rsidRPr="004D32D0" w:rsidRDefault="00417532" w:rsidP="004D32D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  <w:r w:rsidR="00A06DCA">
        <w:rPr>
          <w:rFonts w:ascii="Times New Roman" w:hAnsi="Times New Roman" w:cs="Times New Roman"/>
          <w:sz w:val="24"/>
          <w:szCs w:val="24"/>
        </w:rPr>
        <w:t xml:space="preserve"> финансового отдела</w:t>
      </w:r>
      <w:r w:rsidR="00DE5D60">
        <w:rPr>
          <w:rFonts w:ascii="Times New Roman" w:hAnsi="Times New Roman" w:cs="Times New Roman"/>
          <w:sz w:val="24"/>
          <w:szCs w:val="24"/>
        </w:rPr>
        <w:t xml:space="preserve"> бух</w:t>
      </w:r>
      <w:r>
        <w:rPr>
          <w:rFonts w:ascii="Times New Roman" w:hAnsi="Times New Roman" w:cs="Times New Roman"/>
          <w:sz w:val="24"/>
          <w:szCs w:val="24"/>
        </w:rPr>
        <w:t>галтерии</w:t>
      </w:r>
    </w:p>
    <w:p w:rsidR="004D32D0" w:rsidRPr="004D32D0" w:rsidRDefault="004D32D0" w:rsidP="004D32D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32D0">
        <w:rPr>
          <w:rFonts w:ascii="Times New Roman" w:hAnsi="Times New Roman" w:cs="Times New Roman"/>
          <w:sz w:val="24"/>
          <w:szCs w:val="24"/>
        </w:rPr>
        <w:t>Контролирующие органы</w:t>
      </w:r>
    </w:p>
    <w:p w:rsidR="0064128F" w:rsidRDefault="004D32D0" w:rsidP="004D32D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32D0">
        <w:rPr>
          <w:rFonts w:ascii="Times New Roman" w:hAnsi="Times New Roman" w:cs="Times New Roman"/>
          <w:sz w:val="24"/>
          <w:szCs w:val="24"/>
        </w:rPr>
        <w:t>Фирма-консультант, привлеченная для решения проблемы</w:t>
      </w:r>
    </w:p>
    <w:p w:rsidR="00FA7474" w:rsidRDefault="00FA7474" w:rsidP="00FA7474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A7474" w:rsidRDefault="00FA7474" w:rsidP="00FA7474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A7474">
        <w:rPr>
          <w:rFonts w:ascii="Times New Roman" w:hAnsi="Times New Roman" w:cs="Times New Roman"/>
          <w:sz w:val="24"/>
          <w:szCs w:val="24"/>
        </w:rPr>
        <w:t>Языки конфигуратора:</w:t>
      </w:r>
    </w:p>
    <w:p w:rsidR="00FA7474" w:rsidRPr="00FA7474" w:rsidRDefault="00FA7474" w:rsidP="00FA747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474">
        <w:rPr>
          <w:rFonts w:ascii="Times New Roman" w:hAnsi="Times New Roman" w:cs="Times New Roman"/>
          <w:sz w:val="24"/>
          <w:szCs w:val="24"/>
        </w:rPr>
        <w:t>Язык финансов (</w:t>
      </w:r>
      <w:r>
        <w:rPr>
          <w:rFonts w:ascii="Times New Roman" w:hAnsi="Times New Roman" w:cs="Times New Roman"/>
          <w:sz w:val="24"/>
          <w:szCs w:val="24"/>
        </w:rPr>
        <w:t>выплата з/п рабочим</w:t>
      </w:r>
      <w:r w:rsidRPr="00FA7474">
        <w:rPr>
          <w:rFonts w:ascii="Times New Roman" w:hAnsi="Times New Roman" w:cs="Times New Roman"/>
          <w:sz w:val="24"/>
          <w:szCs w:val="24"/>
        </w:rPr>
        <w:t>)</w:t>
      </w:r>
    </w:p>
    <w:p w:rsidR="00FA7474" w:rsidRDefault="00FA7474" w:rsidP="00FA747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474">
        <w:rPr>
          <w:rFonts w:ascii="Times New Roman" w:hAnsi="Times New Roman" w:cs="Times New Roman"/>
          <w:sz w:val="24"/>
          <w:szCs w:val="24"/>
        </w:rPr>
        <w:t>Язык бухгалтерского учета (</w:t>
      </w:r>
      <w:r w:rsidR="00DF4A33">
        <w:rPr>
          <w:rFonts w:ascii="Times New Roman" w:hAnsi="Times New Roman" w:cs="Times New Roman"/>
          <w:sz w:val="24"/>
          <w:szCs w:val="24"/>
        </w:rPr>
        <w:t>расчёт</w:t>
      </w:r>
      <w:r w:rsidRPr="00FA7474">
        <w:rPr>
          <w:rFonts w:ascii="Times New Roman" w:hAnsi="Times New Roman" w:cs="Times New Roman"/>
          <w:sz w:val="24"/>
          <w:szCs w:val="24"/>
        </w:rPr>
        <w:t xml:space="preserve"> </w:t>
      </w:r>
      <w:r w:rsidR="00DF4A33">
        <w:rPr>
          <w:rFonts w:ascii="Times New Roman" w:hAnsi="Times New Roman" w:cs="Times New Roman"/>
          <w:sz w:val="24"/>
          <w:szCs w:val="24"/>
        </w:rPr>
        <w:t>з/п по каждому рабочему в отдельности</w:t>
      </w:r>
      <w:r>
        <w:rPr>
          <w:rFonts w:ascii="Times New Roman" w:hAnsi="Times New Roman" w:cs="Times New Roman"/>
          <w:sz w:val="24"/>
          <w:szCs w:val="24"/>
        </w:rPr>
        <w:t xml:space="preserve">, отчетность о </w:t>
      </w:r>
      <w:r w:rsidRPr="00FA7474">
        <w:rPr>
          <w:rFonts w:ascii="Times New Roman" w:hAnsi="Times New Roman" w:cs="Times New Roman"/>
          <w:sz w:val="24"/>
          <w:szCs w:val="24"/>
        </w:rPr>
        <w:t>деятельности)</w:t>
      </w:r>
      <w:r w:rsidR="00DF4A33">
        <w:rPr>
          <w:rFonts w:ascii="Times New Roman" w:hAnsi="Times New Roman" w:cs="Times New Roman"/>
          <w:sz w:val="24"/>
          <w:szCs w:val="24"/>
        </w:rPr>
        <w:t>.</w:t>
      </w:r>
    </w:p>
    <w:p w:rsidR="00A06DCA" w:rsidRPr="00FA7474" w:rsidRDefault="00A06DCA" w:rsidP="00FA747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кадрового учёта</w:t>
      </w:r>
      <w:r w:rsidR="003D2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</w:t>
      </w:r>
      <w:r w:rsidR="003D2880">
        <w:rPr>
          <w:rFonts w:ascii="Times New Roman" w:hAnsi="Times New Roman" w:cs="Times New Roman"/>
          <w:sz w:val="24"/>
          <w:szCs w:val="24"/>
        </w:rPr>
        <w:t>абеля рабочего времени, наряды на выполнение работ</w:t>
      </w:r>
      <w:r w:rsidR="00CC7717">
        <w:rPr>
          <w:rFonts w:ascii="Times New Roman" w:hAnsi="Times New Roman" w:cs="Times New Roman"/>
          <w:sz w:val="24"/>
          <w:szCs w:val="24"/>
        </w:rPr>
        <w:t>, а также</w:t>
      </w:r>
      <w:r w:rsidR="00CC7717" w:rsidRPr="00CC7717">
        <w:rPr>
          <w:rFonts w:ascii="Times New Roman" w:hAnsi="Times New Roman" w:cs="Times New Roman"/>
          <w:sz w:val="24"/>
          <w:szCs w:val="24"/>
        </w:rPr>
        <w:t xml:space="preserve"> </w:t>
      </w:r>
      <w:r w:rsidR="00CC7717">
        <w:rPr>
          <w:rFonts w:ascii="Times New Roman" w:hAnsi="Times New Roman" w:cs="Times New Roman"/>
          <w:sz w:val="24"/>
          <w:szCs w:val="24"/>
        </w:rPr>
        <w:t xml:space="preserve">условно-постоянная и </w:t>
      </w:r>
      <w:r w:rsidR="00CC7717" w:rsidRPr="000819BF">
        <w:rPr>
          <w:rFonts w:ascii="Times New Roman" w:hAnsi="Times New Roman" w:cs="Times New Roman"/>
          <w:sz w:val="24"/>
          <w:szCs w:val="24"/>
        </w:rPr>
        <w:t>условно-переменн</w:t>
      </w:r>
      <w:r w:rsidR="00CC7717">
        <w:rPr>
          <w:rFonts w:ascii="Times New Roman" w:hAnsi="Times New Roman" w:cs="Times New Roman"/>
          <w:sz w:val="24"/>
          <w:szCs w:val="24"/>
        </w:rPr>
        <w:t>ая информация о работнике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7717">
        <w:rPr>
          <w:rFonts w:ascii="Times New Roman" w:hAnsi="Times New Roman" w:cs="Times New Roman"/>
          <w:sz w:val="24"/>
          <w:szCs w:val="24"/>
        </w:rPr>
        <w:t>.</w:t>
      </w:r>
    </w:p>
    <w:p w:rsidR="009F38D1" w:rsidRDefault="009F38D1" w:rsidP="009F38D1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120D" w:rsidRPr="00EA7F0D" w:rsidRDefault="007D120D" w:rsidP="00CA24DD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7D120D" w:rsidRPr="00EA7F0D" w:rsidSect="000716C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2F8"/>
    <w:multiLevelType w:val="hybridMultilevel"/>
    <w:tmpl w:val="5F02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92"/>
    <w:multiLevelType w:val="hybridMultilevel"/>
    <w:tmpl w:val="18F49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A6601"/>
    <w:multiLevelType w:val="hybridMultilevel"/>
    <w:tmpl w:val="143A6B7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E6DC2"/>
    <w:multiLevelType w:val="hybridMultilevel"/>
    <w:tmpl w:val="E44E00D6"/>
    <w:lvl w:ilvl="0" w:tplc="041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3A2E40F3"/>
    <w:multiLevelType w:val="hybridMultilevel"/>
    <w:tmpl w:val="E7AAF7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96B8E"/>
    <w:multiLevelType w:val="hybridMultilevel"/>
    <w:tmpl w:val="FB9076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A21558"/>
    <w:multiLevelType w:val="hybridMultilevel"/>
    <w:tmpl w:val="19066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818AD"/>
    <w:multiLevelType w:val="hybridMultilevel"/>
    <w:tmpl w:val="CE1CB72C"/>
    <w:lvl w:ilvl="0" w:tplc="A0AA38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D7B6587"/>
    <w:multiLevelType w:val="hybridMultilevel"/>
    <w:tmpl w:val="96F850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1BB"/>
    <w:rsid w:val="00013374"/>
    <w:rsid w:val="0001546C"/>
    <w:rsid w:val="00016CBF"/>
    <w:rsid w:val="0003389E"/>
    <w:rsid w:val="00040055"/>
    <w:rsid w:val="00046B2A"/>
    <w:rsid w:val="00054102"/>
    <w:rsid w:val="000543CE"/>
    <w:rsid w:val="0006160D"/>
    <w:rsid w:val="000716C4"/>
    <w:rsid w:val="000819BF"/>
    <w:rsid w:val="00084ED7"/>
    <w:rsid w:val="000B3CB6"/>
    <w:rsid w:val="000C25AD"/>
    <w:rsid w:val="000C46C1"/>
    <w:rsid w:val="000C6077"/>
    <w:rsid w:val="000C70CD"/>
    <w:rsid w:val="000F0BD6"/>
    <w:rsid w:val="00105210"/>
    <w:rsid w:val="0011401F"/>
    <w:rsid w:val="00160455"/>
    <w:rsid w:val="001B6064"/>
    <w:rsid w:val="001D7E03"/>
    <w:rsid w:val="0020797F"/>
    <w:rsid w:val="00215F6A"/>
    <w:rsid w:val="002214AB"/>
    <w:rsid w:val="0022498C"/>
    <w:rsid w:val="002A7FDC"/>
    <w:rsid w:val="002C6020"/>
    <w:rsid w:val="002E1563"/>
    <w:rsid w:val="002E2CC6"/>
    <w:rsid w:val="002E4DD7"/>
    <w:rsid w:val="002F4FD4"/>
    <w:rsid w:val="003209FF"/>
    <w:rsid w:val="00353967"/>
    <w:rsid w:val="0036073C"/>
    <w:rsid w:val="003733ED"/>
    <w:rsid w:val="00376B1E"/>
    <w:rsid w:val="003B0ED6"/>
    <w:rsid w:val="003D0D9A"/>
    <w:rsid w:val="003D2880"/>
    <w:rsid w:val="003F5EF5"/>
    <w:rsid w:val="003F6B69"/>
    <w:rsid w:val="00413EA9"/>
    <w:rsid w:val="00417532"/>
    <w:rsid w:val="004243EB"/>
    <w:rsid w:val="00426475"/>
    <w:rsid w:val="00434B0B"/>
    <w:rsid w:val="004473EB"/>
    <w:rsid w:val="00471086"/>
    <w:rsid w:val="00475283"/>
    <w:rsid w:val="00482964"/>
    <w:rsid w:val="004A030C"/>
    <w:rsid w:val="004A78EB"/>
    <w:rsid w:val="004C29CA"/>
    <w:rsid w:val="004D32D0"/>
    <w:rsid w:val="004E29C1"/>
    <w:rsid w:val="004F66D6"/>
    <w:rsid w:val="0051541F"/>
    <w:rsid w:val="005512CA"/>
    <w:rsid w:val="005614E5"/>
    <w:rsid w:val="005A5C82"/>
    <w:rsid w:val="005B2106"/>
    <w:rsid w:val="005F4C21"/>
    <w:rsid w:val="00604DD1"/>
    <w:rsid w:val="00620592"/>
    <w:rsid w:val="0063226A"/>
    <w:rsid w:val="006323F0"/>
    <w:rsid w:val="00635F03"/>
    <w:rsid w:val="006401D2"/>
    <w:rsid w:val="0064128F"/>
    <w:rsid w:val="0066403F"/>
    <w:rsid w:val="006842B8"/>
    <w:rsid w:val="00692A4D"/>
    <w:rsid w:val="00696A10"/>
    <w:rsid w:val="006A05E0"/>
    <w:rsid w:val="006A5A41"/>
    <w:rsid w:val="006A63C0"/>
    <w:rsid w:val="006C0BB6"/>
    <w:rsid w:val="006C522C"/>
    <w:rsid w:val="00716507"/>
    <w:rsid w:val="0073452F"/>
    <w:rsid w:val="00762482"/>
    <w:rsid w:val="0077323C"/>
    <w:rsid w:val="007D120D"/>
    <w:rsid w:val="007D334F"/>
    <w:rsid w:val="007D4C19"/>
    <w:rsid w:val="007E0F1E"/>
    <w:rsid w:val="007E70DA"/>
    <w:rsid w:val="007F5F13"/>
    <w:rsid w:val="00806A95"/>
    <w:rsid w:val="00835746"/>
    <w:rsid w:val="0085363F"/>
    <w:rsid w:val="008547EF"/>
    <w:rsid w:val="00893219"/>
    <w:rsid w:val="008B67E0"/>
    <w:rsid w:val="008C6E5F"/>
    <w:rsid w:val="008E45CE"/>
    <w:rsid w:val="008E53B8"/>
    <w:rsid w:val="008E7C1E"/>
    <w:rsid w:val="009008EC"/>
    <w:rsid w:val="00903C21"/>
    <w:rsid w:val="009519AD"/>
    <w:rsid w:val="00993174"/>
    <w:rsid w:val="009A283F"/>
    <w:rsid w:val="009B1D37"/>
    <w:rsid w:val="009C1360"/>
    <w:rsid w:val="009F2430"/>
    <w:rsid w:val="009F38D1"/>
    <w:rsid w:val="009F4DB4"/>
    <w:rsid w:val="00A06DCA"/>
    <w:rsid w:val="00A07548"/>
    <w:rsid w:val="00A13D9C"/>
    <w:rsid w:val="00A33413"/>
    <w:rsid w:val="00A37501"/>
    <w:rsid w:val="00A906AB"/>
    <w:rsid w:val="00A90D34"/>
    <w:rsid w:val="00AB06B9"/>
    <w:rsid w:val="00AB1759"/>
    <w:rsid w:val="00AC793B"/>
    <w:rsid w:val="00AE0430"/>
    <w:rsid w:val="00AE2532"/>
    <w:rsid w:val="00AE5C24"/>
    <w:rsid w:val="00AF383F"/>
    <w:rsid w:val="00B14618"/>
    <w:rsid w:val="00B4562D"/>
    <w:rsid w:val="00BA15E7"/>
    <w:rsid w:val="00BC02A1"/>
    <w:rsid w:val="00BF500B"/>
    <w:rsid w:val="00C330C5"/>
    <w:rsid w:val="00C921BB"/>
    <w:rsid w:val="00CA24DD"/>
    <w:rsid w:val="00CB62D9"/>
    <w:rsid w:val="00CC4648"/>
    <w:rsid w:val="00CC7717"/>
    <w:rsid w:val="00CD19E6"/>
    <w:rsid w:val="00CE41D4"/>
    <w:rsid w:val="00CE7ABF"/>
    <w:rsid w:val="00D2606E"/>
    <w:rsid w:val="00D42EF7"/>
    <w:rsid w:val="00D72C73"/>
    <w:rsid w:val="00D866D1"/>
    <w:rsid w:val="00D91FDA"/>
    <w:rsid w:val="00DA23C0"/>
    <w:rsid w:val="00DA7A6A"/>
    <w:rsid w:val="00DD3B55"/>
    <w:rsid w:val="00DE5D60"/>
    <w:rsid w:val="00DF084F"/>
    <w:rsid w:val="00DF4A33"/>
    <w:rsid w:val="00DF54B5"/>
    <w:rsid w:val="00E17AD4"/>
    <w:rsid w:val="00E411F8"/>
    <w:rsid w:val="00E463C9"/>
    <w:rsid w:val="00E734E9"/>
    <w:rsid w:val="00EA7F0D"/>
    <w:rsid w:val="00F030FA"/>
    <w:rsid w:val="00F125DD"/>
    <w:rsid w:val="00F15CF5"/>
    <w:rsid w:val="00F423BB"/>
    <w:rsid w:val="00F51EE3"/>
    <w:rsid w:val="00F6715D"/>
    <w:rsid w:val="00F924AA"/>
    <w:rsid w:val="00FA2E04"/>
    <w:rsid w:val="00FA7474"/>
    <w:rsid w:val="00FB7B31"/>
    <w:rsid w:val="00FE7BC1"/>
    <w:rsid w:val="00FF4FBE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922"/>
  <w15:docId w15:val="{BA0C5AFE-4ED2-4AEA-98D2-B6E2CCD3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CE"/>
    <w:pPr>
      <w:ind w:left="720"/>
      <w:contextualSpacing/>
    </w:pPr>
  </w:style>
  <w:style w:type="table" w:styleId="a4">
    <w:name w:val="Table Grid"/>
    <w:basedOn w:val="a1"/>
    <w:uiPriority w:val="59"/>
    <w:rsid w:val="00D9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Разумяк</dc:creator>
  <cp:lastModifiedBy>Алексей Разумяк</cp:lastModifiedBy>
  <cp:revision>160</cp:revision>
  <dcterms:created xsi:type="dcterms:W3CDTF">2017-09-14T08:42:00Z</dcterms:created>
  <dcterms:modified xsi:type="dcterms:W3CDTF">2017-10-10T03:36:00Z</dcterms:modified>
</cp:coreProperties>
</file>