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ECBE" w14:textId="6365B87B" w:rsidR="00D62254" w:rsidRPr="00D60F3C" w:rsidRDefault="00307051">
      <w:pPr>
        <w:pStyle w:val="Title"/>
        <w:jc w:val="center"/>
        <w:rPr>
          <w:rFonts w:ascii="Times New Roman" w:hAnsi="Times New Roman" w:cs="Times New Roman"/>
          <w:b/>
          <w:bCs/>
          <w:color w:val="auto"/>
          <w:spacing w:val="0"/>
          <w:sz w:val="36"/>
          <w:szCs w:val="36"/>
          <w14:textOutline w14:w="0" w14:cap="flat" w14:cmpd="sng" w14:algn="ctr">
            <w14:noFill/>
            <w14:prstDash w14:val="solid"/>
            <w14:round/>
          </w14:textOutline>
        </w:rPr>
      </w:pPr>
      <w:r w:rsidRPr="00D60F3C">
        <w:rPr>
          <w:rFonts w:ascii="Times New Roman" w:hAnsi="Times New Roman" w:cs="Times New Roman"/>
          <w:b/>
          <w:bCs/>
          <w:color w:val="auto"/>
          <w:spacing w:val="0"/>
          <w:sz w:val="36"/>
          <w:szCs w:val="36"/>
          <w14:textOutline w14:w="0" w14:cap="flat" w14:cmpd="sng" w14:algn="ctr">
            <w14:noFill/>
            <w14:prstDash w14:val="solid"/>
            <w14:round/>
          </w14:textOutline>
        </w:rPr>
        <w:t>“Performance Evaluation of Meta-Heuristics Techniques for the Generalized Assignment Problem: A Comparative Study”</w:t>
      </w:r>
    </w:p>
    <w:p w14:paraId="3F2DC04F" w14:textId="26F253AE" w:rsidR="007E40AE" w:rsidRDefault="007E40AE" w:rsidP="007E40AE">
      <w:pPr>
        <w:jc w:val="center"/>
        <w:rPr>
          <w:rFonts w:ascii="Times New Roman" w:hAnsi="Times New Roman" w:cs="Times New Roman"/>
          <w:sz w:val="32"/>
          <w:szCs w:val="32"/>
        </w:rPr>
      </w:pPr>
      <w:r>
        <w:rPr>
          <w:noProof/>
        </w:rPr>
        <mc:AlternateContent>
          <mc:Choice Requires="wps">
            <w:drawing>
              <wp:inline distT="0" distB="0" distL="0" distR="0" wp14:anchorId="1C7F8CE8" wp14:editId="10F98F8B">
                <wp:extent cx="304800" cy="304800"/>
                <wp:effectExtent l="0" t="0" r="0" b="0"/>
                <wp:docPr id="712799911" name="Rectangle 2" descr="NIT JSR News - NIT JSR News added a new pho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E8520" id="Rectangle 2" o:spid="_x0000_s1026" alt="NIT JSR News - NIT JSR News added a new pho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32"/>
          <w:szCs w:val="32"/>
        </w:rPr>
        <w:drawing>
          <wp:inline distT="0" distB="0" distL="0" distR="0" wp14:anchorId="7567F503" wp14:editId="7EFAA477">
            <wp:extent cx="2099430" cy="2578100"/>
            <wp:effectExtent l="0" t="0" r="0" b="0"/>
            <wp:docPr id="249443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43440" name="Picture 249443440"/>
                    <pic:cNvPicPr/>
                  </pic:nvPicPr>
                  <pic:blipFill>
                    <a:blip r:embed="rId6"/>
                    <a:stretch>
                      <a:fillRect/>
                    </a:stretch>
                  </pic:blipFill>
                  <pic:spPr>
                    <a:xfrm>
                      <a:off x="0" y="0"/>
                      <a:ext cx="2105254" cy="2585252"/>
                    </a:xfrm>
                    <a:prstGeom prst="rect">
                      <a:avLst/>
                    </a:prstGeom>
                  </pic:spPr>
                </pic:pic>
              </a:graphicData>
            </a:graphic>
          </wp:inline>
        </w:drawing>
      </w:r>
      <w:r w:rsidRPr="009F6868">
        <w:rPr>
          <w:rFonts w:ascii="Times New Roman" w:hAnsi="Times New Roman" w:cs="Times New Roman"/>
          <w:sz w:val="32"/>
          <w:szCs w:val="32"/>
        </w:rPr>
        <w:br/>
      </w:r>
      <w:r w:rsidR="009F6868" w:rsidRPr="009F6868">
        <w:rPr>
          <w:rFonts w:ascii="Times New Roman" w:hAnsi="Times New Roman" w:cs="Times New Roman"/>
          <w:sz w:val="32"/>
          <w:szCs w:val="32"/>
        </w:rPr>
        <w:t xml:space="preserve">Submitted To: </w:t>
      </w:r>
    </w:p>
    <w:p w14:paraId="27D293B6" w14:textId="77777777" w:rsidR="00AB085B" w:rsidRDefault="009F6868" w:rsidP="007E40AE">
      <w:pPr>
        <w:jc w:val="center"/>
        <w:rPr>
          <w:rFonts w:ascii="Times New Roman" w:hAnsi="Times New Roman" w:cs="Times New Roman"/>
          <w:sz w:val="32"/>
          <w:szCs w:val="32"/>
        </w:rPr>
      </w:pPr>
      <w:r w:rsidRPr="009F6868">
        <w:rPr>
          <w:rFonts w:ascii="Times New Roman" w:hAnsi="Times New Roman" w:cs="Times New Roman"/>
          <w:sz w:val="32"/>
          <w:szCs w:val="32"/>
        </w:rPr>
        <w:t xml:space="preserve">Dr. Dinesh Kumar </w:t>
      </w:r>
    </w:p>
    <w:p w14:paraId="152B5A11" w14:textId="6AD5D17D" w:rsidR="009F6868" w:rsidRPr="009F6868" w:rsidRDefault="009F6868" w:rsidP="007E40AE">
      <w:pPr>
        <w:jc w:val="center"/>
        <w:rPr>
          <w:rFonts w:ascii="Times New Roman" w:hAnsi="Times New Roman" w:cs="Times New Roman"/>
          <w:sz w:val="32"/>
          <w:szCs w:val="32"/>
        </w:rPr>
      </w:pPr>
      <w:r w:rsidRPr="009F6868">
        <w:rPr>
          <w:rFonts w:ascii="Times New Roman" w:hAnsi="Times New Roman" w:cs="Times New Roman"/>
          <w:sz w:val="32"/>
          <w:szCs w:val="32"/>
        </w:rPr>
        <w:t>(Assistant professor CSE Dept.)</w:t>
      </w:r>
    </w:p>
    <w:p w14:paraId="673B8D38" w14:textId="77777777" w:rsidR="000008EE" w:rsidRDefault="009F6868" w:rsidP="000008EE">
      <w:pPr>
        <w:spacing w:before="240" w:after="0"/>
        <w:jc w:val="center"/>
        <w:rPr>
          <w:rFonts w:ascii="Times New Roman" w:hAnsi="Times New Roman" w:cs="Times New Roman"/>
          <w:sz w:val="32"/>
          <w:szCs w:val="32"/>
        </w:rPr>
      </w:pPr>
      <w:r w:rsidRPr="009F6868">
        <w:rPr>
          <w:rFonts w:ascii="Times New Roman" w:hAnsi="Times New Roman" w:cs="Times New Roman"/>
          <w:sz w:val="32"/>
          <w:szCs w:val="32"/>
        </w:rPr>
        <w:t xml:space="preserve">Submitted by: </w:t>
      </w:r>
    </w:p>
    <w:p w14:paraId="7B822E72" w14:textId="00691119" w:rsidR="009F6868" w:rsidRDefault="009F6868" w:rsidP="000008EE">
      <w:pPr>
        <w:spacing w:before="240" w:after="0"/>
        <w:jc w:val="center"/>
        <w:rPr>
          <w:rFonts w:ascii="Times New Roman" w:hAnsi="Times New Roman" w:cs="Times New Roman"/>
          <w:sz w:val="32"/>
          <w:szCs w:val="32"/>
        </w:rPr>
      </w:pPr>
      <w:r w:rsidRPr="009F6868">
        <w:rPr>
          <w:rFonts w:ascii="Times New Roman" w:hAnsi="Times New Roman" w:cs="Times New Roman"/>
          <w:sz w:val="32"/>
          <w:szCs w:val="32"/>
        </w:rPr>
        <w:t>Singh Siddhant AkhileshSingh</w:t>
      </w:r>
      <w:r w:rsidR="000008EE">
        <w:rPr>
          <w:rFonts w:ascii="Times New Roman" w:hAnsi="Times New Roman" w:cs="Times New Roman"/>
          <w:sz w:val="32"/>
          <w:szCs w:val="32"/>
        </w:rPr>
        <w:t xml:space="preserve"> (</w:t>
      </w:r>
      <w:r w:rsidRPr="009F6868">
        <w:rPr>
          <w:rFonts w:ascii="Times New Roman" w:hAnsi="Times New Roman" w:cs="Times New Roman"/>
          <w:sz w:val="32"/>
          <w:szCs w:val="32"/>
        </w:rPr>
        <w:t>2025PGCSIS06</w:t>
      </w:r>
      <w:r w:rsidR="000008EE">
        <w:rPr>
          <w:rFonts w:ascii="Times New Roman" w:hAnsi="Times New Roman" w:cs="Times New Roman"/>
          <w:sz w:val="32"/>
          <w:szCs w:val="32"/>
        </w:rPr>
        <w:t>)</w:t>
      </w:r>
    </w:p>
    <w:p w14:paraId="5A24BA1F" w14:textId="4B1BB12E" w:rsidR="000008EE" w:rsidRDefault="000008EE" w:rsidP="000008EE">
      <w:pPr>
        <w:spacing w:before="240" w:after="0"/>
        <w:jc w:val="center"/>
        <w:rPr>
          <w:rFonts w:ascii="Times New Roman" w:hAnsi="Times New Roman" w:cs="Times New Roman"/>
          <w:sz w:val="32"/>
          <w:szCs w:val="32"/>
        </w:rPr>
      </w:pPr>
      <w:r>
        <w:rPr>
          <w:rFonts w:ascii="Times New Roman" w:hAnsi="Times New Roman" w:cs="Times New Roman"/>
          <w:sz w:val="32"/>
          <w:szCs w:val="32"/>
        </w:rPr>
        <w:t>Anish Kumar (2025PGCSIS07)</w:t>
      </w:r>
    </w:p>
    <w:p w14:paraId="7563537D" w14:textId="36207433" w:rsidR="000008EE" w:rsidRPr="009F6868" w:rsidRDefault="000008EE" w:rsidP="000008EE">
      <w:pPr>
        <w:spacing w:before="240" w:after="0"/>
        <w:jc w:val="center"/>
        <w:rPr>
          <w:rFonts w:ascii="Times New Roman" w:hAnsi="Times New Roman" w:cs="Times New Roman"/>
          <w:sz w:val="32"/>
          <w:szCs w:val="32"/>
        </w:rPr>
      </w:pPr>
      <w:r>
        <w:rPr>
          <w:rFonts w:ascii="Times New Roman" w:hAnsi="Times New Roman" w:cs="Times New Roman"/>
          <w:sz w:val="32"/>
          <w:szCs w:val="32"/>
        </w:rPr>
        <w:t>Pawan Pratap (2025PGCSIS13)</w:t>
      </w:r>
    </w:p>
    <w:p w14:paraId="238E307C" w14:textId="46334EAA" w:rsidR="007E40AE" w:rsidRDefault="009F6868" w:rsidP="00AB085B">
      <w:pPr>
        <w:spacing w:before="240" w:after="0"/>
        <w:jc w:val="center"/>
        <w:rPr>
          <w:rFonts w:ascii="Times New Roman" w:hAnsi="Times New Roman" w:cs="Times New Roman"/>
          <w:sz w:val="32"/>
          <w:szCs w:val="32"/>
        </w:rPr>
      </w:pPr>
      <w:r w:rsidRPr="009F6868">
        <w:rPr>
          <w:rFonts w:ascii="Times New Roman" w:hAnsi="Times New Roman" w:cs="Times New Roman"/>
          <w:sz w:val="32"/>
          <w:szCs w:val="32"/>
        </w:rPr>
        <w:t>Branch: Information System Security Engineering</w:t>
      </w:r>
    </w:p>
    <w:p w14:paraId="5900E719" w14:textId="77777777" w:rsidR="00AB085B" w:rsidRDefault="00AB085B" w:rsidP="00AB085B">
      <w:pPr>
        <w:spacing w:before="240" w:after="0"/>
        <w:jc w:val="center"/>
        <w:rPr>
          <w:rFonts w:ascii="Times New Roman" w:hAnsi="Times New Roman" w:cs="Times New Roman"/>
          <w:sz w:val="32"/>
          <w:szCs w:val="32"/>
        </w:rPr>
      </w:pPr>
    </w:p>
    <w:p w14:paraId="4E0D2F21" w14:textId="77777777" w:rsidR="00AB085B" w:rsidRDefault="00AB085B" w:rsidP="00AB085B">
      <w:pPr>
        <w:spacing w:before="240" w:after="0"/>
        <w:jc w:val="center"/>
        <w:rPr>
          <w:rFonts w:ascii="Times New Roman" w:hAnsi="Times New Roman" w:cs="Times New Roman"/>
          <w:sz w:val="32"/>
          <w:szCs w:val="32"/>
        </w:rPr>
      </w:pPr>
    </w:p>
    <w:p w14:paraId="25504F46" w14:textId="679A7FB9" w:rsidR="007E40AE" w:rsidRDefault="007E40AE" w:rsidP="000008EE">
      <w:pPr>
        <w:spacing w:before="240" w:after="0"/>
        <w:jc w:val="center"/>
        <w:rPr>
          <w:rFonts w:ascii="Times New Roman" w:hAnsi="Times New Roman" w:cs="Times New Roman"/>
          <w:sz w:val="32"/>
          <w:szCs w:val="32"/>
        </w:rPr>
      </w:pPr>
      <w:r>
        <w:rPr>
          <w:rFonts w:ascii="Times New Roman" w:hAnsi="Times New Roman" w:cs="Times New Roman"/>
          <w:sz w:val="32"/>
          <w:szCs w:val="32"/>
        </w:rPr>
        <w:t>NATIONAL INSTITUTE OF TECHNOLOGY, JAMSHEDPUR</w:t>
      </w:r>
    </w:p>
    <w:p w14:paraId="1CDFEE73" w14:textId="565C639C" w:rsidR="00DE71DF" w:rsidRPr="00FE3C63" w:rsidRDefault="00000000" w:rsidP="00FE3C63">
      <w:pPr>
        <w:pStyle w:val="Heading1"/>
        <w:rPr>
          <w:rFonts w:ascii="Times New Roman" w:hAnsi="Times New Roman" w:cs="Times New Roman"/>
        </w:rPr>
      </w:pPr>
      <w:r w:rsidRPr="00DE71DF">
        <w:rPr>
          <w:rFonts w:ascii="Times New Roman" w:hAnsi="Times New Roman" w:cs="Times New Roman"/>
        </w:rPr>
        <w:lastRenderedPageBreak/>
        <w:t>Abstract</w:t>
      </w:r>
    </w:p>
    <w:p w14:paraId="55CB7164" w14:textId="1AD57438" w:rsidR="00DE71DF" w:rsidRPr="00DE71DF" w:rsidRDefault="00DE71DF" w:rsidP="00DE71DF">
      <w:pPr>
        <w:numPr>
          <w:ilvl w:val="0"/>
          <w:numId w:val="10"/>
        </w:numPr>
        <w:jc w:val="both"/>
        <w:rPr>
          <w:rFonts w:ascii="Times New Roman" w:hAnsi="Times New Roman" w:cs="Times New Roman"/>
          <w:szCs w:val="24"/>
          <w:lang w:val="en-IN"/>
        </w:rPr>
      </w:pPr>
      <w:r w:rsidRPr="00DE71DF">
        <w:rPr>
          <w:rFonts w:ascii="Times New Roman" w:hAnsi="Times New Roman" w:cs="Times New Roman"/>
          <w:szCs w:val="24"/>
          <w:lang w:val="en-IN"/>
        </w:rPr>
        <w:t xml:space="preserve">The </w:t>
      </w:r>
      <w:r w:rsidRPr="006763D6">
        <w:rPr>
          <w:rFonts w:ascii="Times New Roman" w:hAnsi="Times New Roman" w:cs="Times New Roman"/>
          <w:b/>
          <w:bCs/>
          <w:szCs w:val="24"/>
          <w:lang w:val="en-IN"/>
        </w:rPr>
        <w:t>Generalized Assignment Problem (GAP)</w:t>
      </w:r>
      <w:r w:rsidRPr="00DE71DF">
        <w:rPr>
          <w:rFonts w:ascii="Times New Roman" w:hAnsi="Times New Roman" w:cs="Times New Roman"/>
          <w:szCs w:val="24"/>
          <w:lang w:val="en-IN"/>
        </w:rPr>
        <w:t xml:space="preserve"> is a complex </w:t>
      </w:r>
      <w:r w:rsidRPr="006763D6">
        <w:rPr>
          <w:rFonts w:ascii="Times New Roman" w:hAnsi="Times New Roman" w:cs="Times New Roman"/>
          <w:b/>
          <w:bCs/>
          <w:szCs w:val="24"/>
          <w:lang w:val="en-IN"/>
        </w:rPr>
        <w:t>NP-hard optimization problem</w:t>
      </w:r>
      <w:r w:rsidRPr="00DE71DF">
        <w:rPr>
          <w:rFonts w:ascii="Times New Roman" w:hAnsi="Times New Roman" w:cs="Times New Roman"/>
          <w:szCs w:val="24"/>
          <w:lang w:val="en-IN"/>
        </w:rPr>
        <w:t xml:space="preserve"> involving the assignment of multiple tasks to agents while </w:t>
      </w:r>
      <w:r w:rsidR="009A78B5">
        <w:rPr>
          <w:rFonts w:ascii="Times New Roman" w:hAnsi="Times New Roman" w:cs="Times New Roman"/>
          <w:szCs w:val="24"/>
          <w:lang w:val="en-IN"/>
        </w:rPr>
        <w:t>maxi</w:t>
      </w:r>
      <w:r w:rsidRPr="00DE71DF">
        <w:rPr>
          <w:rFonts w:ascii="Times New Roman" w:hAnsi="Times New Roman" w:cs="Times New Roman"/>
          <w:szCs w:val="24"/>
          <w:lang w:val="en-IN"/>
        </w:rPr>
        <w:t>mizing total cost and respecting capacity limits.</w:t>
      </w:r>
    </w:p>
    <w:p w14:paraId="78C9EB55" w14:textId="7EA8C1DE" w:rsidR="00DE71DF" w:rsidRPr="00DE71DF" w:rsidRDefault="00DE71DF" w:rsidP="00DE71DF">
      <w:pPr>
        <w:numPr>
          <w:ilvl w:val="0"/>
          <w:numId w:val="10"/>
        </w:numPr>
        <w:jc w:val="both"/>
        <w:rPr>
          <w:rFonts w:ascii="Times New Roman" w:hAnsi="Times New Roman" w:cs="Times New Roman"/>
          <w:szCs w:val="24"/>
          <w:lang w:val="en-IN"/>
        </w:rPr>
      </w:pPr>
      <w:r w:rsidRPr="00DE71DF">
        <w:rPr>
          <w:rFonts w:ascii="Times New Roman" w:hAnsi="Times New Roman" w:cs="Times New Roman"/>
          <w:szCs w:val="24"/>
          <w:lang w:val="en-IN"/>
        </w:rPr>
        <w:t>To tackle this challenge, five metaheuristic algorithms were implemented and analysed:</w:t>
      </w:r>
    </w:p>
    <w:p w14:paraId="75560C32" w14:textId="11D7B308" w:rsidR="00DE71DF" w:rsidRPr="00DE71DF" w:rsidRDefault="00DE71DF" w:rsidP="00DE71DF">
      <w:pPr>
        <w:pStyle w:val="ListParagraph"/>
        <w:numPr>
          <w:ilvl w:val="1"/>
          <w:numId w:val="10"/>
        </w:numPr>
        <w:jc w:val="both"/>
        <w:rPr>
          <w:rFonts w:ascii="Times New Roman" w:hAnsi="Times New Roman" w:cs="Times New Roman"/>
          <w:szCs w:val="24"/>
          <w:lang w:val="en-IN"/>
        </w:rPr>
      </w:pPr>
      <w:r w:rsidRPr="00DE71DF">
        <w:rPr>
          <w:rFonts w:ascii="Times New Roman" w:hAnsi="Times New Roman" w:cs="Times New Roman"/>
          <w:szCs w:val="24"/>
          <w:lang w:val="en-IN"/>
        </w:rPr>
        <w:t>Binary-Coded Genetic Algorithm (BCGA)</w:t>
      </w:r>
    </w:p>
    <w:p w14:paraId="011EBECC" w14:textId="77777777" w:rsidR="00DE71DF" w:rsidRPr="00DE71DF" w:rsidRDefault="00DE71DF" w:rsidP="00DE71DF">
      <w:pPr>
        <w:numPr>
          <w:ilvl w:val="1"/>
          <w:numId w:val="10"/>
        </w:numPr>
        <w:jc w:val="both"/>
        <w:rPr>
          <w:rFonts w:ascii="Times New Roman" w:hAnsi="Times New Roman" w:cs="Times New Roman"/>
          <w:szCs w:val="24"/>
          <w:lang w:val="en-IN"/>
        </w:rPr>
      </w:pPr>
      <w:r w:rsidRPr="00DE71DF">
        <w:rPr>
          <w:rFonts w:ascii="Times New Roman" w:hAnsi="Times New Roman" w:cs="Times New Roman"/>
          <w:szCs w:val="24"/>
          <w:lang w:val="en-IN"/>
        </w:rPr>
        <w:t>Real-Coded Genetic Algorithm (RCGA)</w:t>
      </w:r>
    </w:p>
    <w:p w14:paraId="138A497D" w14:textId="77777777" w:rsidR="00DE71DF" w:rsidRPr="00DE71DF" w:rsidRDefault="00DE71DF" w:rsidP="00DE71DF">
      <w:pPr>
        <w:numPr>
          <w:ilvl w:val="1"/>
          <w:numId w:val="10"/>
        </w:numPr>
        <w:jc w:val="both"/>
        <w:rPr>
          <w:rFonts w:ascii="Times New Roman" w:hAnsi="Times New Roman" w:cs="Times New Roman"/>
          <w:szCs w:val="24"/>
          <w:lang w:val="en-IN"/>
        </w:rPr>
      </w:pPr>
      <w:r w:rsidRPr="00DE71DF">
        <w:rPr>
          <w:rFonts w:ascii="Times New Roman" w:hAnsi="Times New Roman" w:cs="Times New Roman"/>
          <w:szCs w:val="24"/>
          <w:lang w:val="en-IN"/>
        </w:rPr>
        <w:t>Particle Swarm Optimization (PSO)</w:t>
      </w:r>
    </w:p>
    <w:p w14:paraId="3B320EC9" w14:textId="77777777" w:rsidR="00DE71DF" w:rsidRPr="00DE71DF" w:rsidRDefault="00DE71DF" w:rsidP="00DE71DF">
      <w:pPr>
        <w:numPr>
          <w:ilvl w:val="1"/>
          <w:numId w:val="10"/>
        </w:numPr>
        <w:jc w:val="both"/>
        <w:rPr>
          <w:rFonts w:ascii="Times New Roman" w:hAnsi="Times New Roman" w:cs="Times New Roman"/>
          <w:szCs w:val="24"/>
          <w:lang w:val="en-IN"/>
        </w:rPr>
      </w:pPr>
      <w:r w:rsidRPr="00DE71DF">
        <w:rPr>
          <w:rFonts w:ascii="Times New Roman" w:hAnsi="Times New Roman" w:cs="Times New Roman"/>
          <w:szCs w:val="24"/>
          <w:lang w:val="en-IN"/>
        </w:rPr>
        <w:t>Teaching–Learning-Based Optimization (TLBO)</w:t>
      </w:r>
    </w:p>
    <w:p w14:paraId="0A6E1A37" w14:textId="77777777" w:rsidR="00DE71DF" w:rsidRPr="00DE71DF" w:rsidRDefault="00DE71DF" w:rsidP="00DE71DF">
      <w:pPr>
        <w:numPr>
          <w:ilvl w:val="1"/>
          <w:numId w:val="10"/>
        </w:numPr>
        <w:jc w:val="both"/>
        <w:rPr>
          <w:rFonts w:ascii="Times New Roman" w:hAnsi="Times New Roman" w:cs="Times New Roman"/>
          <w:szCs w:val="24"/>
          <w:lang w:val="en-IN"/>
        </w:rPr>
      </w:pPr>
      <w:r w:rsidRPr="00DE71DF">
        <w:rPr>
          <w:rFonts w:ascii="Times New Roman" w:hAnsi="Times New Roman" w:cs="Times New Roman"/>
          <w:szCs w:val="24"/>
          <w:lang w:val="en-IN"/>
        </w:rPr>
        <w:t>Differential Evolution (DE)</w:t>
      </w:r>
    </w:p>
    <w:p w14:paraId="3CF05C0A" w14:textId="77777777" w:rsidR="00DE71DF" w:rsidRPr="00DE71DF" w:rsidRDefault="00DE71DF" w:rsidP="00DE71DF">
      <w:pPr>
        <w:numPr>
          <w:ilvl w:val="0"/>
          <w:numId w:val="10"/>
        </w:numPr>
        <w:jc w:val="both"/>
        <w:rPr>
          <w:rFonts w:ascii="Times New Roman" w:hAnsi="Times New Roman" w:cs="Times New Roman"/>
          <w:szCs w:val="24"/>
          <w:lang w:val="en-IN"/>
        </w:rPr>
      </w:pPr>
      <w:r w:rsidRPr="00DE71DF">
        <w:rPr>
          <w:rFonts w:ascii="Times New Roman" w:hAnsi="Times New Roman" w:cs="Times New Roman"/>
          <w:szCs w:val="24"/>
          <w:lang w:val="en-IN"/>
        </w:rPr>
        <w:t>The performance of these algorithms was evaluated based on:</w:t>
      </w:r>
    </w:p>
    <w:p w14:paraId="6C07BDFA" w14:textId="24FA9CA4" w:rsidR="00DE71DF" w:rsidRPr="00DE71DF" w:rsidRDefault="00DE71DF" w:rsidP="00DE71DF">
      <w:pPr>
        <w:numPr>
          <w:ilvl w:val="1"/>
          <w:numId w:val="10"/>
        </w:numPr>
        <w:jc w:val="both"/>
        <w:rPr>
          <w:rFonts w:ascii="Times New Roman" w:hAnsi="Times New Roman" w:cs="Times New Roman"/>
          <w:szCs w:val="24"/>
          <w:lang w:val="en-IN"/>
        </w:rPr>
      </w:pPr>
      <w:r w:rsidRPr="00DE71DF">
        <w:rPr>
          <w:rFonts w:ascii="Times New Roman" w:hAnsi="Times New Roman" w:cs="Times New Roman"/>
          <w:szCs w:val="24"/>
          <w:lang w:val="en-IN"/>
        </w:rPr>
        <w:t>Solution quality accuracy and optimality of assignments</w:t>
      </w:r>
      <w:r w:rsidR="006763D6">
        <w:rPr>
          <w:rFonts w:ascii="Times New Roman" w:hAnsi="Times New Roman" w:cs="Times New Roman"/>
          <w:szCs w:val="24"/>
          <w:lang w:val="en-IN"/>
        </w:rPr>
        <w:t>.</w:t>
      </w:r>
    </w:p>
    <w:p w14:paraId="00101191" w14:textId="67D61838" w:rsidR="00DE71DF" w:rsidRPr="00DE71DF" w:rsidRDefault="00DE71DF" w:rsidP="00DE71DF">
      <w:pPr>
        <w:numPr>
          <w:ilvl w:val="1"/>
          <w:numId w:val="10"/>
        </w:numPr>
        <w:jc w:val="both"/>
        <w:rPr>
          <w:rFonts w:ascii="Times New Roman" w:hAnsi="Times New Roman" w:cs="Times New Roman"/>
          <w:szCs w:val="24"/>
          <w:lang w:val="en-IN"/>
        </w:rPr>
      </w:pPr>
      <w:r w:rsidRPr="00DE71DF">
        <w:rPr>
          <w:rFonts w:ascii="Times New Roman" w:hAnsi="Times New Roman" w:cs="Times New Roman"/>
          <w:szCs w:val="24"/>
          <w:lang w:val="en-IN"/>
        </w:rPr>
        <w:t>Convergence behaviour speed and stability of reaching optimal solutions</w:t>
      </w:r>
      <w:r w:rsidR="006763D6">
        <w:rPr>
          <w:rFonts w:ascii="Times New Roman" w:hAnsi="Times New Roman" w:cs="Times New Roman"/>
          <w:szCs w:val="24"/>
          <w:lang w:val="en-IN"/>
        </w:rPr>
        <w:t>.</w:t>
      </w:r>
    </w:p>
    <w:p w14:paraId="037E90F7" w14:textId="06B92459" w:rsidR="00DE71DF" w:rsidRPr="00DE71DF" w:rsidRDefault="00DE71DF" w:rsidP="00DE71DF">
      <w:pPr>
        <w:numPr>
          <w:ilvl w:val="1"/>
          <w:numId w:val="10"/>
        </w:numPr>
        <w:jc w:val="both"/>
        <w:rPr>
          <w:rFonts w:ascii="Times New Roman" w:hAnsi="Times New Roman" w:cs="Times New Roman"/>
          <w:szCs w:val="24"/>
          <w:lang w:val="en-IN"/>
        </w:rPr>
      </w:pPr>
      <w:r w:rsidRPr="00DE71DF">
        <w:rPr>
          <w:rFonts w:ascii="Times New Roman" w:hAnsi="Times New Roman" w:cs="Times New Roman"/>
          <w:szCs w:val="24"/>
          <w:lang w:val="en-IN"/>
        </w:rPr>
        <w:t>Computational efficiency time and resource usage</w:t>
      </w:r>
      <w:r w:rsidR="006763D6">
        <w:rPr>
          <w:rFonts w:ascii="Times New Roman" w:hAnsi="Times New Roman" w:cs="Times New Roman"/>
          <w:szCs w:val="24"/>
          <w:lang w:val="en-IN"/>
        </w:rPr>
        <w:t>.</w:t>
      </w:r>
    </w:p>
    <w:p w14:paraId="298C0A6E" w14:textId="1C26F2C1" w:rsidR="00DE71DF" w:rsidRPr="00DE71DF" w:rsidRDefault="006763D6" w:rsidP="00DE71DF">
      <w:pPr>
        <w:numPr>
          <w:ilvl w:val="0"/>
          <w:numId w:val="10"/>
        </w:numPr>
        <w:jc w:val="both"/>
        <w:rPr>
          <w:rFonts w:ascii="Times New Roman" w:hAnsi="Times New Roman" w:cs="Times New Roman"/>
          <w:szCs w:val="24"/>
          <w:lang w:val="en-IN"/>
        </w:rPr>
      </w:pPr>
      <w:r>
        <w:rPr>
          <w:rFonts w:ascii="Times New Roman" w:hAnsi="Times New Roman" w:cs="Times New Roman"/>
          <w:szCs w:val="24"/>
          <w:lang w:val="en-IN"/>
        </w:rPr>
        <w:t>P</w:t>
      </w:r>
      <w:r w:rsidR="00DE71DF" w:rsidRPr="00DE71DF">
        <w:rPr>
          <w:rFonts w:ascii="Times New Roman" w:hAnsi="Times New Roman" w:cs="Times New Roman"/>
          <w:szCs w:val="24"/>
          <w:lang w:val="en-IN"/>
        </w:rPr>
        <w:t>enalty-based and repair-based constraint-handling methods were employed to ensure feasibility of solutions</w:t>
      </w:r>
      <w:r>
        <w:rPr>
          <w:rFonts w:ascii="Times New Roman" w:hAnsi="Times New Roman" w:cs="Times New Roman"/>
          <w:szCs w:val="24"/>
          <w:lang w:val="en-IN"/>
        </w:rPr>
        <w:t>.</w:t>
      </w:r>
    </w:p>
    <w:p w14:paraId="7C78F604" w14:textId="77777777" w:rsidR="00DE71DF" w:rsidRPr="00DE71DF" w:rsidRDefault="00DE71DF" w:rsidP="00DE71DF">
      <w:pPr>
        <w:numPr>
          <w:ilvl w:val="0"/>
          <w:numId w:val="10"/>
        </w:numPr>
        <w:jc w:val="both"/>
        <w:rPr>
          <w:rFonts w:ascii="Times New Roman" w:hAnsi="Times New Roman" w:cs="Times New Roman"/>
          <w:szCs w:val="24"/>
          <w:lang w:val="en-IN"/>
        </w:rPr>
      </w:pPr>
      <w:r w:rsidRPr="00DE71DF">
        <w:rPr>
          <w:rFonts w:ascii="Times New Roman" w:hAnsi="Times New Roman" w:cs="Times New Roman"/>
          <w:szCs w:val="24"/>
          <w:lang w:val="en-IN"/>
        </w:rPr>
        <w:t>Additionally, an infeasibility replacement strategy was used, where invalid individuals were substituted with newly generated feasible ones.</w:t>
      </w:r>
    </w:p>
    <w:p w14:paraId="47830032" w14:textId="77777777" w:rsidR="00DE71DF" w:rsidRPr="00DE71DF" w:rsidRDefault="00DE71DF" w:rsidP="00DE71DF">
      <w:pPr>
        <w:numPr>
          <w:ilvl w:val="0"/>
          <w:numId w:val="10"/>
        </w:numPr>
        <w:jc w:val="both"/>
        <w:rPr>
          <w:rFonts w:ascii="Times New Roman" w:hAnsi="Times New Roman" w:cs="Times New Roman"/>
          <w:szCs w:val="24"/>
          <w:lang w:val="en-IN"/>
        </w:rPr>
      </w:pPr>
      <w:r w:rsidRPr="00DE71DF">
        <w:rPr>
          <w:rFonts w:ascii="Times New Roman" w:hAnsi="Times New Roman" w:cs="Times New Roman"/>
          <w:szCs w:val="24"/>
          <w:lang w:val="en-IN"/>
        </w:rPr>
        <w:t>Key findings:</w:t>
      </w:r>
    </w:p>
    <w:p w14:paraId="07AB6B0A" w14:textId="56C628DB" w:rsidR="00DE71DF" w:rsidRPr="00DE71DF" w:rsidRDefault="00DE71DF" w:rsidP="00DE71DF">
      <w:pPr>
        <w:numPr>
          <w:ilvl w:val="1"/>
          <w:numId w:val="10"/>
        </w:numPr>
        <w:jc w:val="both"/>
        <w:rPr>
          <w:rFonts w:ascii="Times New Roman" w:hAnsi="Times New Roman" w:cs="Times New Roman"/>
          <w:szCs w:val="24"/>
          <w:lang w:val="en-IN"/>
        </w:rPr>
      </w:pPr>
      <w:r w:rsidRPr="006763D6">
        <w:rPr>
          <w:rFonts w:ascii="Times New Roman" w:hAnsi="Times New Roman" w:cs="Times New Roman"/>
          <w:b/>
          <w:bCs/>
          <w:szCs w:val="24"/>
          <w:lang w:val="en-IN"/>
        </w:rPr>
        <w:t>Differential Evolution (DE)</w:t>
      </w:r>
      <w:r w:rsidRPr="00DE71DF">
        <w:rPr>
          <w:rFonts w:ascii="Times New Roman" w:hAnsi="Times New Roman" w:cs="Times New Roman"/>
          <w:szCs w:val="24"/>
          <w:lang w:val="en-IN"/>
        </w:rPr>
        <w:t xml:space="preserve"> </w:t>
      </w:r>
      <w:r w:rsidRPr="006763D6">
        <w:rPr>
          <w:rFonts w:ascii="Times New Roman" w:hAnsi="Times New Roman" w:cs="Times New Roman"/>
          <w:b/>
          <w:bCs/>
          <w:szCs w:val="24"/>
          <w:lang w:val="en-IN"/>
        </w:rPr>
        <w:t xml:space="preserve">and </w:t>
      </w:r>
      <w:r w:rsidR="006763D6" w:rsidRPr="006763D6">
        <w:rPr>
          <w:rFonts w:ascii="Times New Roman" w:hAnsi="Times New Roman" w:cs="Times New Roman"/>
          <w:b/>
          <w:bCs/>
          <w:szCs w:val="24"/>
          <w:lang w:val="en-IN"/>
        </w:rPr>
        <w:t>Teacher Learning Based Optimization (</w:t>
      </w:r>
      <w:r w:rsidRPr="006763D6">
        <w:rPr>
          <w:rFonts w:ascii="Times New Roman" w:hAnsi="Times New Roman" w:cs="Times New Roman"/>
          <w:b/>
          <w:bCs/>
          <w:szCs w:val="24"/>
          <w:lang w:val="en-IN"/>
        </w:rPr>
        <w:t>TLBO</w:t>
      </w:r>
      <w:r w:rsidR="006763D6" w:rsidRPr="006763D6">
        <w:rPr>
          <w:rFonts w:ascii="Times New Roman" w:hAnsi="Times New Roman" w:cs="Times New Roman"/>
          <w:b/>
          <w:bCs/>
          <w:szCs w:val="24"/>
          <w:lang w:val="en-IN"/>
        </w:rPr>
        <w:t>)</w:t>
      </w:r>
      <w:r w:rsidRPr="00DE71DF">
        <w:rPr>
          <w:rFonts w:ascii="Times New Roman" w:hAnsi="Times New Roman" w:cs="Times New Roman"/>
          <w:szCs w:val="24"/>
          <w:lang w:val="en-IN"/>
        </w:rPr>
        <w:t xml:space="preserve"> achieved </w:t>
      </w:r>
      <w:r w:rsidRPr="006763D6">
        <w:rPr>
          <w:rFonts w:ascii="Times New Roman" w:hAnsi="Times New Roman" w:cs="Times New Roman"/>
          <w:b/>
          <w:bCs/>
          <w:szCs w:val="24"/>
          <w:lang w:val="en-IN"/>
        </w:rPr>
        <w:t>faster convergence</w:t>
      </w:r>
      <w:r w:rsidRPr="00DE71DF">
        <w:rPr>
          <w:rFonts w:ascii="Times New Roman" w:hAnsi="Times New Roman" w:cs="Times New Roman"/>
          <w:szCs w:val="24"/>
          <w:lang w:val="en-IN"/>
        </w:rPr>
        <w:t xml:space="preserve"> and produced more feasible, </w:t>
      </w:r>
      <w:r w:rsidRPr="006763D6">
        <w:rPr>
          <w:rFonts w:ascii="Times New Roman" w:hAnsi="Times New Roman" w:cs="Times New Roman"/>
          <w:b/>
          <w:bCs/>
          <w:szCs w:val="24"/>
          <w:lang w:val="en-IN"/>
        </w:rPr>
        <w:t>high-quality</w:t>
      </w:r>
      <w:r w:rsidRPr="00DE71DF">
        <w:rPr>
          <w:rFonts w:ascii="Times New Roman" w:hAnsi="Times New Roman" w:cs="Times New Roman"/>
          <w:szCs w:val="24"/>
          <w:lang w:val="en-IN"/>
        </w:rPr>
        <w:t xml:space="preserve"> solutions.</w:t>
      </w:r>
    </w:p>
    <w:p w14:paraId="56360F2F" w14:textId="35F9C763" w:rsidR="00DE71DF" w:rsidRPr="00DE71DF" w:rsidRDefault="00DE71DF" w:rsidP="00DE71DF">
      <w:pPr>
        <w:numPr>
          <w:ilvl w:val="1"/>
          <w:numId w:val="10"/>
        </w:numPr>
        <w:jc w:val="both"/>
        <w:rPr>
          <w:rFonts w:ascii="Times New Roman" w:hAnsi="Times New Roman" w:cs="Times New Roman"/>
          <w:szCs w:val="24"/>
          <w:lang w:val="en-IN"/>
        </w:rPr>
      </w:pPr>
      <w:r w:rsidRPr="00DE71DF">
        <w:rPr>
          <w:rFonts w:ascii="Times New Roman" w:hAnsi="Times New Roman" w:cs="Times New Roman"/>
          <w:szCs w:val="24"/>
          <w:lang w:val="en-IN"/>
        </w:rPr>
        <w:t xml:space="preserve">Genetic Algorithm variants </w:t>
      </w:r>
      <w:r w:rsidR="006763D6" w:rsidRPr="006763D6">
        <w:rPr>
          <w:rFonts w:ascii="Times New Roman" w:hAnsi="Times New Roman" w:cs="Times New Roman"/>
          <w:b/>
          <w:bCs/>
          <w:szCs w:val="24"/>
          <w:lang w:val="en-IN"/>
        </w:rPr>
        <w:t>Binary code Genetic Algorithm (BCGA)</w:t>
      </w:r>
      <w:r w:rsidR="006763D6">
        <w:rPr>
          <w:rFonts w:ascii="Times New Roman" w:hAnsi="Times New Roman" w:cs="Times New Roman"/>
          <w:szCs w:val="24"/>
          <w:lang w:val="en-IN"/>
        </w:rPr>
        <w:t xml:space="preserve"> and </w:t>
      </w:r>
      <w:r w:rsidR="006763D6" w:rsidRPr="006763D6">
        <w:rPr>
          <w:rFonts w:ascii="Times New Roman" w:hAnsi="Times New Roman" w:cs="Times New Roman"/>
          <w:b/>
          <w:bCs/>
          <w:szCs w:val="24"/>
          <w:lang w:val="en-IN"/>
        </w:rPr>
        <w:t>Real Coded Genetic Algorithm (RCGA)</w:t>
      </w:r>
      <w:r w:rsidRPr="006763D6">
        <w:rPr>
          <w:rFonts w:ascii="Times New Roman" w:hAnsi="Times New Roman" w:cs="Times New Roman"/>
          <w:b/>
          <w:bCs/>
          <w:szCs w:val="24"/>
          <w:lang w:val="en-IN"/>
        </w:rPr>
        <w:t xml:space="preserve"> </w:t>
      </w:r>
      <w:r w:rsidRPr="00DE71DF">
        <w:rPr>
          <w:rFonts w:ascii="Times New Roman" w:hAnsi="Times New Roman" w:cs="Times New Roman"/>
          <w:szCs w:val="24"/>
          <w:lang w:val="en-IN"/>
        </w:rPr>
        <w:t>showed strong exploration capabilities, effectively searching a wide solution space.</w:t>
      </w:r>
    </w:p>
    <w:p w14:paraId="73905037" w14:textId="026A7AC7" w:rsidR="00D62254" w:rsidRPr="00DE71DF" w:rsidRDefault="006763D6" w:rsidP="00DE71DF">
      <w:pPr>
        <w:numPr>
          <w:ilvl w:val="1"/>
          <w:numId w:val="10"/>
        </w:numPr>
        <w:jc w:val="both"/>
        <w:rPr>
          <w:rFonts w:ascii="Times New Roman" w:hAnsi="Times New Roman" w:cs="Times New Roman"/>
          <w:szCs w:val="24"/>
          <w:lang w:val="en-IN"/>
        </w:rPr>
      </w:pPr>
      <w:r w:rsidRPr="006763D6">
        <w:rPr>
          <w:rFonts w:ascii="Times New Roman" w:hAnsi="Times New Roman" w:cs="Times New Roman"/>
          <w:b/>
          <w:bCs/>
          <w:szCs w:val="24"/>
          <w:lang w:val="en-IN"/>
        </w:rPr>
        <w:t>Particle Swarm Optimization (</w:t>
      </w:r>
      <w:r w:rsidR="00DE71DF" w:rsidRPr="006763D6">
        <w:rPr>
          <w:rFonts w:ascii="Times New Roman" w:hAnsi="Times New Roman" w:cs="Times New Roman"/>
          <w:b/>
          <w:bCs/>
          <w:szCs w:val="24"/>
          <w:lang w:val="en-IN"/>
        </w:rPr>
        <w:t>PSO</w:t>
      </w:r>
      <w:r w:rsidRPr="006763D6">
        <w:rPr>
          <w:rFonts w:ascii="Times New Roman" w:hAnsi="Times New Roman" w:cs="Times New Roman"/>
          <w:b/>
          <w:bCs/>
          <w:szCs w:val="24"/>
          <w:lang w:val="en-IN"/>
        </w:rPr>
        <w:t>)</w:t>
      </w:r>
      <w:r w:rsidR="00DE71DF" w:rsidRPr="00DE71DF">
        <w:rPr>
          <w:rFonts w:ascii="Times New Roman" w:hAnsi="Times New Roman" w:cs="Times New Roman"/>
          <w:szCs w:val="24"/>
          <w:lang w:val="en-IN"/>
        </w:rPr>
        <w:t xml:space="preserve"> delivered a balanced trade-off between </w:t>
      </w:r>
      <w:r w:rsidR="00DE71DF" w:rsidRPr="006763D6">
        <w:rPr>
          <w:rFonts w:ascii="Times New Roman" w:hAnsi="Times New Roman" w:cs="Times New Roman"/>
          <w:b/>
          <w:bCs/>
          <w:szCs w:val="24"/>
          <w:lang w:val="en-IN"/>
        </w:rPr>
        <w:t>exploration and exploitation</w:t>
      </w:r>
      <w:r w:rsidR="00DE71DF" w:rsidRPr="00DE71DF">
        <w:rPr>
          <w:rFonts w:ascii="Times New Roman" w:hAnsi="Times New Roman" w:cs="Times New Roman"/>
          <w:szCs w:val="24"/>
          <w:lang w:val="en-IN"/>
        </w:rPr>
        <w:t>, performing competitively on smaller instances.</w:t>
      </w:r>
    </w:p>
    <w:p w14:paraId="456F6959" w14:textId="14F4157F" w:rsidR="00DE71DF" w:rsidRPr="00741F92" w:rsidRDefault="00000000" w:rsidP="00741F92">
      <w:pPr>
        <w:pStyle w:val="Heading1"/>
        <w:rPr>
          <w:rFonts w:ascii="Times New Roman" w:hAnsi="Times New Roman" w:cs="Times New Roman"/>
        </w:rPr>
      </w:pPr>
      <w:r w:rsidRPr="00DE71DF">
        <w:rPr>
          <w:rFonts w:ascii="Times New Roman" w:hAnsi="Times New Roman" w:cs="Times New Roman"/>
        </w:rPr>
        <w:lastRenderedPageBreak/>
        <w:t>1. Introduction</w:t>
      </w:r>
    </w:p>
    <w:p w14:paraId="5E295266" w14:textId="14848241" w:rsidR="00DE71DF" w:rsidRPr="00DE71DF" w:rsidRDefault="00DE71DF" w:rsidP="00DE71DF">
      <w:pPr>
        <w:numPr>
          <w:ilvl w:val="0"/>
          <w:numId w:val="11"/>
        </w:numPr>
        <w:jc w:val="both"/>
        <w:rPr>
          <w:rFonts w:ascii="Times New Roman" w:hAnsi="Times New Roman" w:cs="Times New Roman"/>
          <w:szCs w:val="24"/>
          <w:lang w:val="en-IN"/>
        </w:rPr>
      </w:pPr>
      <w:r w:rsidRPr="00DE71DF">
        <w:rPr>
          <w:rFonts w:ascii="Times New Roman" w:hAnsi="Times New Roman" w:cs="Times New Roman"/>
          <w:szCs w:val="24"/>
          <w:lang w:val="en-IN"/>
        </w:rPr>
        <w:t xml:space="preserve">Combinatorial optimization problems are common in engineering and management, focusing on optimizing discrete decision variables to </w:t>
      </w:r>
      <w:r w:rsidR="009A78B5">
        <w:rPr>
          <w:rFonts w:ascii="Times New Roman" w:hAnsi="Times New Roman" w:cs="Times New Roman"/>
          <w:szCs w:val="24"/>
          <w:lang w:val="en-IN"/>
        </w:rPr>
        <w:t>maximize</w:t>
      </w:r>
      <w:r w:rsidRPr="00DE71DF">
        <w:rPr>
          <w:rFonts w:ascii="Times New Roman" w:hAnsi="Times New Roman" w:cs="Times New Roman"/>
          <w:szCs w:val="24"/>
          <w:lang w:val="en-IN"/>
        </w:rPr>
        <w:t xml:space="preserve"> cost or maximize efficiency.</w:t>
      </w:r>
    </w:p>
    <w:p w14:paraId="724AEF70" w14:textId="3609D721" w:rsidR="00DE71DF" w:rsidRPr="00DE71DF" w:rsidRDefault="00DE71DF" w:rsidP="00DE71DF">
      <w:pPr>
        <w:numPr>
          <w:ilvl w:val="0"/>
          <w:numId w:val="11"/>
        </w:numPr>
        <w:jc w:val="both"/>
        <w:rPr>
          <w:rFonts w:ascii="Times New Roman" w:hAnsi="Times New Roman" w:cs="Times New Roman"/>
          <w:szCs w:val="24"/>
          <w:lang w:val="en-IN"/>
        </w:rPr>
      </w:pPr>
      <w:r w:rsidRPr="00DE71DF">
        <w:rPr>
          <w:rFonts w:ascii="Times New Roman" w:hAnsi="Times New Roman" w:cs="Times New Roman"/>
          <w:szCs w:val="24"/>
          <w:lang w:val="en-IN"/>
        </w:rPr>
        <w:t xml:space="preserve">The Generalized Assignment Problem (GAP) involves assigning tasks to agents to </w:t>
      </w:r>
      <w:r w:rsidR="009A78B5">
        <w:rPr>
          <w:rFonts w:ascii="Times New Roman" w:hAnsi="Times New Roman" w:cs="Times New Roman"/>
          <w:szCs w:val="24"/>
          <w:lang w:val="en-IN"/>
        </w:rPr>
        <w:t>maximize</w:t>
      </w:r>
      <w:r w:rsidRPr="00DE71DF">
        <w:rPr>
          <w:rFonts w:ascii="Times New Roman" w:hAnsi="Times New Roman" w:cs="Times New Roman"/>
          <w:szCs w:val="24"/>
          <w:lang w:val="en-IN"/>
        </w:rPr>
        <w:t xml:space="preserve"> total cost while respecting capacity constraints.</w:t>
      </w:r>
    </w:p>
    <w:p w14:paraId="3FD09A77" w14:textId="77777777" w:rsidR="00DE71DF" w:rsidRPr="00DE71DF" w:rsidRDefault="00DE71DF" w:rsidP="00DE71DF">
      <w:pPr>
        <w:numPr>
          <w:ilvl w:val="0"/>
          <w:numId w:val="11"/>
        </w:numPr>
        <w:jc w:val="both"/>
        <w:rPr>
          <w:rFonts w:ascii="Times New Roman" w:hAnsi="Times New Roman" w:cs="Times New Roman"/>
          <w:szCs w:val="24"/>
          <w:lang w:val="en-IN"/>
        </w:rPr>
      </w:pPr>
      <w:r w:rsidRPr="00DE71DF">
        <w:rPr>
          <w:rFonts w:ascii="Times New Roman" w:hAnsi="Times New Roman" w:cs="Times New Roman"/>
          <w:szCs w:val="24"/>
          <w:lang w:val="en-IN"/>
        </w:rPr>
        <w:t>GAP is NP-hard, making exact methods like branch-and-bound impractical for large instances.</w:t>
      </w:r>
    </w:p>
    <w:p w14:paraId="40C2ADF5" w14:textId="77777777" w:rsidR="00DE71DF" w:rsidRPr="00DE71DF" w:rsidRDefault="00DE71DF" w:rsidP="00DE71DF">
      <w:pPr>
        <w:numPr>
          <w:ilvl w:val="0"/>
          <w:numId w:val="11"/>
        </w:numPr>
        <w:jc w:val="both"/>
        <w:rPr>
          <w:rFonts w:ascii="Times New Roman" w:hAnsi="Times New Roman" w:cs="Times New Roman"/>
          <w:szCs w:val="24"/>
          <w:lang w:val="en-IN"/>
        </w:rPr>
      </w:pPr>
      <w:r w:rsidRPr="00741F92">
        <w:rPr>
          <w:rFonts w:ascii="Times New Roman" w:hAnsi="Times New Roman" w:cs="Times New Roman"/>
          <w:b/>
          <w:bCs/>
          <w:szCs w:val="24"/>
          <w:lang w:val="en-IN"/>
        </w:rPr>
        <w:t>Metaheuristic algorithms</w:t>
      </w:r>
      <w:r w:rsidRPr="00DE71DF">
        <w:rPr>
          <w:rFonts w:ascii="Times New Roman" w:hAnsi="Times New Roman" w:cs="Times New Roman"/>
          <w:szCs w:val="24"/>
          <w:lang w:val="en-IN"/>
        </w:rPr>
        <w:t xml:space="preserve"> </w:t>
      </w:r>
      <w:r w:rsidRPr="00741F92">
        <w:rPr>
          <w:rFonts w:ascii="Times New Roman" w:hAnsi="Times New Roman" w:cs="Times New Roman"/>
          <w:b/>
          <w:bCs/>
          <w:szCs w:val="24"/>
          <w:lang w:val="en-IN"/>
        </w:rPr>
        <w:t>offer near-optimal solutions</w:t>
      </w:r>
      <w:r w:rsidRPr="00DE71DF">
        <w:rPr>
          <w:rFonts w:ascii="Times New Roman" w:hAnsi="Times New Roman" w:cs="Times New Roman"/>
          <w:szCs w:val="24"/>
          <w:lang w:val="en-IN"/>
        </w:rPr>
        <w:t xml:space="preserve"> in reasonable computation time, suitable for real-world applications.</w:t>
      </w:r>
    </w:p>
    <w:p w14:paraId="07986AF8" w14:textId="77777777" w:rsidR="00DE71DF" w:rsidRPr="00DE71DF" w:rsidRDefault="00DE71DF" w:rsidP="00DE71DF">
      <w:pPr>
        <w:numPr>
          <w:ilvl w:val="0"/>
          <w:numId w:val="11"/>
        </w:numPr>
        <w:jc w:val="both"/>
        <w:rPr>
          <w:rFonts w:ascii="Times New Roman" w:hAnsi="Times New Roman" w:cs="Times New Roman"/>
          <w:szCs w:val="24"/>
          <w:lang w:val="en-IN"/>
        </w:rPr>
      </w:pPr>
      <w:r w:rsidRPr="00DE71DF">
        <w:rPr>
          <w:rFonts w:ascii="Times New Roman" w:hAnsi="Times New Roman" w:cs="Times New Roman"/>
          <w:szCs w:val="24"/>
          <w:lang w:val="en-IN"/>
        </w:rPr>
        <w:t>This study evaluates five metaheuristic techniques:</w:t>
      </w:r>
    </w:p>
    <w:p w14:paraId="7D4C7333" w14:textId="77777777" w:rsidR="00DE71DF" w:rsidRPr="00DE71DF" w:rsidRDefault="00DE71DF" w:rsidP="00DE71DF">
      <w:pPr>
        <w:numPr>
          <w:ilvl w:val="1"/>
          <w:numId w:val="11"/>
        </w:numPr>
        <w:jc w:val="both"/>
        <w:rPr>
          <w:rFonts w:ascii="Times New Roman" w:hAnsi="Times New Roman" w:cs="Times New Roman"/>
          <w:szCs w:val="24"/>
          <w:lang w:val="en-IN"/>
        </w:rPr>
      </w:pPr>
      <w:r w:rsidRPr="00DE71DF">
        <w:rPr>
          <w:rFonts w:ascii="Times New Roman" w:hAnsi="Times New Roman" w:cs="Times New Roman"/>
          <w:szCs w:val="24"/>
          <w:lang w:val="en-IN"/>
        </w:rPr>
        <w:t>Binary-Coded Genetic Algorithm (BCGA)</w:t>
      </w:r>
    </w:p>
    <w:p w14:paraId="78EC53D3" w14:textId="77777777" w:rsidR="00DE71DF" w:rsidRPr="00DE71DF" w:rsidRDefault="00DE71DF" w:rsidP="00DE71DF">
      <w:pPr>
        <w:numPr>
          <w:ilvl w:val="1"/>
          <w:numId w:val="11"/>
        </w:numPr>
        <w:jc w:val="both"/>
        <w:rPr>
          <w:rFonts w:ascii="Times New Roman" w:hAnsi="Times New Roman" w:cs="Times New Roman"/>
          <w:szCs w:val="24"/>
          <w:lang w:val="en-IN"/>
        </w:rPr>
      </w:pPr>
      <w:r w:rsidRPr="00DE71DF">
        <w:rPr>
          <w:rFonts w:ascii="Times New Roman" w:hAnsi="Times New Roman" w:cs="Times New Roman"/>
          <w:szCs w:val="24"/>
          <w:lang w:val="en-IN"/>
        </w:rPr>
        <w:t>Real-Coded Genetic Algorithm (RCGA)</w:t>
      </w:r>
    </w:p>
    <w:p w14:paraId="1D58BFDD" w14:textId="77777777" w:rsidR="00DE71DF" w:rsidRPr="00DE71DF" w:rsidRDefault="00DE71DF" w:rsidP="00DE71DF">
      <w:pPr>
        <w:numPr>
          <w:ilvl w:val="1"/>
          <w:numId w:val="11"/>
        </w:numPr>
        <w:jc w:val="both"/>
        <w:rPr>
          <w:rFonts w:ascii="Times New Roman" w:hAnsi="Times New Roman" w:cs="Times New Roman"/>
          <w:szCs w:val="24"/>
          <w:lang w:val="en-IN"/>
        </w:rPr>
      </w:pPr>
      <w:r w:rsidRPr="00DE71DF">
        <w:rPr>
          <w:rFonts w:ascii="Times New Roman" w:hAnsi="Times New Roman" w:cs="Times New Roman"/>
          <w:szCs w:val="24"/>
          <w:lang w:val="en-IN"/>
        </w:rPr>
        <w:t>Particle Swarm Optimization (PSO)</w:t>
      </w:r>
    </w:p>
    <w:p w14:paraId="70C53EA6" w14:textId="77777777" w:rsidR="00DE71DF" w:rsidRPr="00DE71DF" w:rsidRDefault="00DE71DF" w:rsidP="00DE71DF">
      <w:pPr>
        <w:numPr>
          <w:ilvl w:val="1"/>
          <w:numId w:val="11"/>
        </w:numPr>
        <w:jc w:val="both"/>
        <w:rPr>
          <w:rFonts w:ascii="Times New Roman" w:hAnsi="Times New Roman" w:cs="Times New Roman"/>
          <w:szCs w:val="24"/>
          <w:lang w:val="en-IN"/>
        </w:rPr>
      </w:pPr>
      <w:r w:rsidRPr="00DE71DF">
        <w:rPr>
          <w:rFonts w:ascii="Times New Roman" w:hAnsi="Times New Roman" w:cs="Times New Roman"/>
          <w:szCs w:val="24"/>
          <w:lang w:val="en-IN"/>
        </w:rPr>
        <w:t>Teaching–Learning-Based Optimization (TLBO)</w:t>
      </w:r>
    </w:p>
    <w:p w14:paraId="5A015D70" w14:textId="77777777" w:rsidR="00DE71DF" w:rsidRPr="00DE71DF" w:rsidRDefault="00DE71DF" w:rsidP="00DE71DF">
      <w:pPr>
        <w:numPr>
          <w:ilvl w:val="1"/>
          <w:numId w:val="11"/>
        </w:numPr>
        <w:jc w:val="both"/>
        <w:rPr>
          <w:rFonts w:ascii="Times New Roman" w:hAnsi="Times New Roman" w:cs="Times New Roman"/>
          <w:szCs w:val="24"/>
          <w:lang w:val="en-IN"/>
        </w:rPr>
      </w:pPr>
      <w:r w:rsidRPr="00DE71DF">
        <w:rPr>
          <w:rFonts w:ascii="Times New Roman" w:hAnsi="Times New Roman" w:cs="Times New Roman"/>
          <w:szCs w:val="24"/>
          <w:lang w:val="en-IN"/>
        </w:rPr>
        <w:t>Differential Evolution (DE)</w:t>
      </w:r>
    </w:p>
    <w:p w14:paraId="016A8AB3" w14:textId="703073A9" w:rsidR="00DE71DF" w:rsidRPr="00DE71DF" w:rsidRDefault="00DE71DF" w:rsidP="00DE71DF">
      <w:pPr>
        <w:numPr>
          <w:ilvl w:val="0"/>
          <w:numId w:val="11"/>
        </w:numPr>
        <w:jc w:val="both"/>
        <w:rPr>
          <w:rFonts w:ascii="Times New Roman" w:hAnsi="Times New Roman" w:cs="Times New Roman"/>
          <w:lang w:val="en-IN"/>
        </w:rPr>
      </w:pPr>
      <w:r w:rsidRPr="00DE71DF">
        <w:rPr>
          <w:rFonts w:ascii="Times New Roman" w:hAnsi="Times New Roman" w:cs="Times New Roman"/>
          <w:szCs w:val="24"/>
          <w:lang w:val="en-IN"/>
        </w:rPr>
        <w:t>Multiple constraint-handling schemes are applied to ensure solution feasibility.</w:t>
      </w:r>
      <w:r w:rsidR="00FE3C63">
        <w:rPr>
          <w:rFonts w:ascii="Times New Roman" w:hAnsi="Times New Roman" w:cs="Times New Roman"/>
          <w:szCs w:val="24"/>
          <w:lang w:val="en-IN"/>
        </w:rPr>
        <w:t xml:space="preserve"> </w:t>
      </w:r>
      <w:r w:rsidR="002D4059" w:rsidRPr="00307051">
        <w:rPr>
          <w:rFonts w:ascii="Times New Roman" w:hAnsi="Times New Roman" w:cs="Times New Roman"/>
          <w:b/>
          <w:bCs/>
          <w:szCs w:val="24"/>
          <w:lang w:val="en-IN"/>
        </w:rPr>
        <w:t>[1]</w:t>
      </w:r>
    </w:p>
    <w:p w14:paraId="61515416" w14:textId="77777777" w:rsidR="00D62254" w:rsidRPr="00DE71DF" w:rsidRDefault="00000000">
      <w:pPr>
        <w:pStyle w:val="Heading1"/>
        <w:rPr>
          <w:rFonts w:ascii="Times New Roman" w:hAnsi="Times New Roman" w:cs="Times New Roman"/>
        </w:rPr>
      </w:pPr>
      <w:r w:rsidRPr="00DE71DF">
        <w:rPr>
          <w:rFonts w:ascii="Times New Roman" w:hAnsi="Times New Roman" w:cs="Times New Roman"/>
        </w:rPr>
        <w:t>2. Background</w:t>
      </w:r>
    </w:p>
    <w:p w14:paraId="2F7B6654" w14:textId="56D965A0" w:rsidR="00DE71DF" w:rsidRPr="00741F92" w:rsidRDefault="00000000" w:rsidP="00741F92">
      <w:pPr>
        <w:pStyle w:val="Heading2"/>
      </w:pPr>
      <w:r w:rsidRPr="00741F92">
        <w:t>2.1 Generalized Assignmen</w:t>
      </w:r>
      <w:r w:rsidR="00741F92">
        <w:t>t Problem</w:t>
      </w:r>
    </w:p>
    <w:p w14:paraId="2C1169FA" w14:textId="5BEBFD08" w:rsidR="00DE71DF" w:rsidRPr="00DE71DF" w:rsidRDefault="00DE71DF" w:rsidP="00DE71DF">
      <w:pPr>
        <w:numPr>
          <w:ilvl w:val="0"/>
          <w:numId w:val="12"/>
        </w:numPr>
        <w:jc w:val="both"/>
        <w:rPr>
          <w:rFonts w:ascii="Times New Roman" w:hAnsi="Times New Roman" w:cs="Times New Roman"/>
          <w:szCs w:val="24"/>
          <w:lang w:val="en-IN"/>
        </w:rPr>
      </w:pPr>
      <w:r w:rsidRPr="00DE71DF">
        <w:rPr>
          <w:rFonts w:ascii="Times New Roman" w:hAnsi="Times New Roman" w:cs="Times New Roman"/>
          <w:szCs w:val="24"/>
          <w:lang w:val="en-IN"/>
        </w:rPr>
        <w:t xml:space="preserve">The GAP involves assigning n </w:t>
      </w:r>
      <w:r w:rsidR="00741F92">
        <w:rPr>
          <w:rFonts w:ascii="Times New Roman" w:hAnsi="Times New Roman" w:cs="Times New Roman"/>
          <w:szCs w:val="24"/>
          <w:lang w:val="en-IN"/>
        </w:rPr>
        <w:t xml:space="preserve">number of </w:t>
      </w:r>
      <w:r w:rsidRPr="00DE71DF">
        <w:rPr>
          <w:rFonts w:ascii="Times New Roman" w:hAnsi="Times New Roman" w:cs="Times New Roman"/>
          <w:szCs w:val="24"/>
          <w:lang w:val="en-IN"/>
        </w:rPr>
        <w:t xml:space="preserve">tasks to m </w:t>
      </w:r>
      <w:r w:rsidR="00741F92">
        <w:rPr>
          <w:rFonts w:ascii="Times New Roman" w:hAnsi="Times New Roman" w:cs="Times New Roman"/>
          <w:szCs w:val="24"/>
          <w:lang w:val="en-IN"/>
        </w:rPr>
        <w:t xml:space="preserve">number of </w:t>
      </w:r>
      <w:r w:rsidRPr="00DE71DF">
        <w:rPr>
          <w:rFonts w:ascii="Times New Roman" w:hAnsi="Times New Roman" w:cs="Times New Roman"/>
          <w:szCs w:val="24"/>
          <w:lang w:val="en-IN"/>
        </w:rPr>
        <w:t>agents.</w:t>
      </w:r>
    </w:p>
    <w:p w14:paraId="331B5DE8" w14:textId="35DF1E08" w:rsidR="00DE71DF" w:rsidRPr="00DE71DF" w:rsidRDefault="00DE71DF" w:rsidP="00DE71DF">
      <w:pPr>
        <w:numPr>
          <w:ilvl w:val="0"/>
          <w:numId w:val="12"/>
        </w:numPr>
        <w:jc w:val="both"/>
        <w:rPr>
          <w:rFonts w:ascii="Times New Roman" w:hAnsi="Times New Roman" w:cs="Times New Roman"/>
          <w:szCs w:val="24"/>
          <w:lang w:val="en-IN"/>
        </w:rPr>
      </w:pPr>
      <w:r w:rsidRPr="00DE71DF">
        <w:rPr>
          <w:rFonts w:ascii="Times New Roman" w:hAnsi="Times New Roman" w:cs="Times New Roman"/>
          <w:szCs w:val="24"/>
          <w:lang w:val="en-IN"/>
        </w:rPr>
        <w:t>Each agent (i) has a limited capacity (b</w:t>
      </w:r>
      <w:r w:rsidR="00746BB7">
        <w:rPr>
          <w:rFonts w:ascii="Times New Roman" w:hAnsi="Times New Roman" w:cs="Times New Roman"/>
          <w:szCs w:val="24"/>
          <w:vertAlign w:val="subscript"/>
          <w:lang w:val="en-IN"/>
        </w:rPr>
        <w:t>i</w:t>
      </w:r>
      <w:r w:rsidRPr="00DE71DF">
        <w:rPr>
          <w:rFonts w:ascii="Times New Roman" w:hAnsi="Times New Roman" w:cs="Times New Roman"/>
          <w:szCs w:val="24"/>
          <w:lang w:val="en-IN"/>
        </w:rPr>
        <w:t>).</w:t>
      </w:r>
    </w:p>
    <w:p w14:paraId="3BEE6F10" w14:textId="77777777" w:rsidR="00DE71DF" w:rsidRPr="00DE71DF" w:rsidRDefault="00DE71DF" w:rsidP="00DE71DF">
      <w:pPr>
        <w:numPr>
          <w:ilvl w:val="0"/>
          <w:numId w:val="12"/>
        </w:numPr>
        <w:jc w:val="both"/>
        <w:rPr>
          <w:rFonts w:ascii="Times New Roman" w:hAnsi="Times New Roman" w:cs="Times New Roman"/>
          <w:szCs w:val="24"/>
          <w:lang w:val="en-IN"/>
        </w:rPr>
      </w:pPr>
      <w:r w:rsidRPr="00DE71DF">
        <w:rPr>
          <w:rFonts w:ascii="Times New Roman" w:hAnsi="Times New Roman" w:cs="Times New Roman"/>
          <w:szCs w:val="24"/>
          <w:lang w:val="en-IN"/>
        </w:rPr>
        <w:t>Assigning task (j) to agent (i):</w:t>
      </w:r>
    </w:p>
    <w:p w14:paraId="4527943A" w14:textId="19E38B25" w:rsidR="00DE71DF" w:rsidRPr="00DE71DF" w:rsidRDefault="00741F92" w:rsidP="00DE71DF">
      <w:pPr>
        <w:numPr>
          <w:ilvl w:val="1"/>
          <w:numId w:val="12"/>
        </w:numPr>
        <w:jc w:val="both"/>
        <w:rPr>
          <w:rFonts w:ascii="Times New Roman" w:hAnsi="Times New Roman" w:cs="Times New Roman"/>
          <w:szCs w:val="24"/>
          <w:lang w:val="en-IN"/>
        </w:rPr>
      </w:pPr>
      <w:r>
        <w:rPr>
          <w:rFonts w:ascii="Times New Roman" w:hAnsi="Times New Roman" w:cs="Times New Roman"/>
          <w:szCs w:val="24"/>
          <w:lang w:val="en-IN"/>
        </w:rPr>
        <w:t>It gets the profit of the total</w:t>
      </w:r>
      <w:r w:rsidR="00DE71DF" w:rsidRPr="00DE71DF">
        <w:rPr>
          <w:rFonts w:ascii="Times New Roman" w:hAnsi="Times New Roman" w:cs="Times New Roman"/>
          <w:szCs w:val="24"/>
          <w:lang w:val="en-IN"/>
        </w:rPr>
        <w:t xml:space="preserve"> (</w:t>
      </w:r>
      <w:r w:rsidR="00746BB7">
        <w:rPr>
          <w:rFonts w:ascii="Times New Roman" w:hAnsi="Times New Roman" w:cs="Times New Roman"/>
          <w:szCs w:val="24"/>
          <w:lang w:val="en-IN"/>
        </w:rPr>
        <w:t>C</w:t>
      </w:r>
      <w:r>
        <w:rPr>
          <w:rFonts w:ascii="Times New Roman" w:hAnsi="Times New Roman" w:cs="Times New Roman"/>
          <w:szCs w:val="24"/>
          <w:vertAlign w:val="subscript"/>
          <w:lang w:val="en-IN"/>
        </w:rPr>
        <w:t>ij</w:t>
      </w:r>
      <w:r w:rsidR="00DE71DF" w:rsidRPr="00DE71DF">
        <w:rPr>
          <w:rFonts w:ascii="Times New Roman" w:hAnsi="Times New Roman" w:cs="Times New Roman"/>
          <w:szCs w:val="24"/>
          <w:lang w:val="en-IN"/>
        </w:rPr>
        <w:t>)</w:t>
      </w:r>
      <w:r>
        <w:rPr>
          <w:rFonts w:ascii="Times New Roman" w:hAnsi="Times New Roman" w:cs="Times New Roman"/>
          <w:szCs w:val="24"/>
          <w:lang w:val="en-IN"/>
        </w:rPr>
        <w:t>.</w:t>
      </w:r>
    </w:p>
    <w:p w14:paraId="1A6E3FA0" w14:textId="3BCBF0D9" w:rsidR="00DE71DF" w:rsidRPr="00DE71DF" w:rsidRDefault="00741F92" w:rsidP="00DE71DF">
      <w:pPr>
        <w:numPr>
          <w:ilvl w:val="1"/>
          <w:numId w:val="12"/>
        </w:numPr>
        <w:jc w:val="both"/>
        <w:rPr>
          <w:rFonts w:ascii="Times New Roman" w:hAnsi="Times New Roman" w:cs="Times New Roman"/>
          <w:szCs w:val="24"/>
          <w:lang w:val="en-IN"/>
        </w:rPr>
      </w:pPr>
      <w:r>
        <w:rPr>
          <w:rFonts w:ascii="Times New Roman" w:hAnsi="Times New Roman" w:cs="Times New Roman"/>
          <w:szCs w:val="24"/>
          <w:lang w:val="en-IN"/>
        </w:rPr>
        <w:t>Total Resources that are used here allocated is</w:t>
      </w:r>
      <w:r w:rsidR="00DE71DF" w:rsidRPr="00DE71DF">
        <w:rPr>
          <w:rFonts w:ascii="Times New Roman" w:hAnsi="Times New Roman" w:cs="Times New Roman"/>
          <w:szCs w:val="24"/>
          <w:lang w:val="en-IN"/>
        </w:rPr>
        <w:t xml:space="preserve"> (</w:t>
      </w:r>
      <w:r w:rsidR="00746BB7">
        <w:rPr>
          <w:rFonts w:ascii="Times New Roman" w:hAnsi="Times New Roman" w:cs="Times New Roman"/>
          <w:szCs w:val="24"/>
          <w:lang w:val="en-IN"/>
        </w:rPr>
        <w:t>R</w:t>
      </w:r>
      <w:r w:rsidR="00746BB7">
        <w:rPr>
          <w:rFonts w:ascii="Times New Roman" w:hAnsi="Times New Roman" w:cs="Times New Roman"/>
          <w:szCs w:val="24"/>
          <w:vertAlign w:val="subscript"/>
          <w:lang w:val="en-IN"/>
        </w:rPr>
        <w:t>ij</w:t>
      </w:r>
      <w:r w:rsidR="00DE71DF" w:rsidRPr="00DE71DF">
        <w:rPr>
          <w:rFonts w:ascii="Times New Roman" w:hAnsi="Times New Roman" w:cs="Times New Roman"/>
          <w:szCs w:val="24"/>
          <w:lang w:val="en-IN"/>
        </w:rPr>
        <w:t>)</w:t>
      </w:r>
      <w:r>
        <w:rPr>
          <w:rFonts w:ascii="Times New Roman" w:hAnsi="Times New Roman" w:cs="Times New Roman"/>
          <w:szCs w:val="24"/>
          <w:lang w:val="en-IN"/>
        </w:rPr>
        <w:t>.</w:t>
      </w:r>
    </w:p>
    <w:p w14:paraId="128BACB4" w14:textId="2FD55DB5" w:rsidR="00DE71DF" w:rsidRPr="00DE71DF" w:rsidRDefault="00DE71DF" w:rsidP="00DE71DF">
      <w:pPr>
        <w:numPr>
          <w:ilvl w:val="0"/>
          <w:numId w:val="12"/>
        </w:numPr>
        <w:jc w:val="both"/>
        <w:rPr>
          <w:rFonts w:ascii="Times New Roman" w:hAnsi="Times New Roman" w:cs="Times New Roman"/>
          <w:szCs w:val="24"/>
          <w:lang w:val="en-IN"/>
        </w:rPr>
      </w:pPr>
      <w:r w:rsidRPr="00DE71DF">
        <w:rPr>
          <w:rFonts w:ascii="Times New Roman" w:hAnsi="Times New Roman" w:cs="Times New Roman"/>
          <w:szCs w:val="24"/>
          <w:lang w:val="en-IN"/>
        </w:rPr>
        <w:t xml:space="preserve">Objective: </w:t>
      </w:r>
      <w:r w:rsidR="009A78B5" w:rsidRPr="009A78B5">
        <w:rPr>
          <w:rFonts w:ascii="Times New Roman" w:hAnsi="Times New Roman" w:cs="Times New Roman"/>
          <w:szCs w:val="24"/>
          <w:lang w:val="en-IN"/>
        </w:rPr>
        <w:t>Maximize</w:t>
      </w:r>
      <w:r w:rsidRPr="00DE71DF">
        <w:rPr>
          <w:rFonts w:ascii="Times New Roman" w:hAnsi="Times New Roman" w:cs="Times New Roman"/>
          <w:szCs w:val="24"/>
          <w:lang w:val="en-IN"/>
        </w:rPr>
        <w:t xml:space="preserve"> total assignment cost while ensuring:</w:t>
      </w:r>
    </w:p>
    <w:p w14:paraId="136D251F" w14:textId="07E902B6" w:rsidR="00DE71DF" w:rsidRPr="00DE71DF" w:rsidRDefault="00DE71DF" w:rsidP="00DE71DF">
      <w:pPr>
        <w:numPr>
          <w:ilvl w:val="1"/>
          <w:numId w:val="12"/>
        </w:numPr>
        <w:jc w:val="both"/>
        <w:rPr>
          <w:rFonts w:ascii="Times New Roman" w:hAnsi="Times New Roman" w:cs="Times New Roman"/>
          <w:szCs w:val="24"/>
          <w:lang w:val="en-IN"/>
        </w:rPr>
      </w:pPr>
      <w:r w:rsidRPr="00DE71DF">
        <w:rPr>
          <w:rFonts w:ascii="Times New Roman" w:hAnsi="Times New Roman" w:cs="Times New Roman"/>
          <w:szCs w:val="24"/>
          <w:lang w:val="en-IN"/>
        </w:rPr>
        <w:t xml:space="preserve">Every task </w:t>
      </w:r>
      <w:r w:rsidR="00741F92">
        <w:rPr>
          <w:rFonts w:ascii="Times New Roman" w:hAnsi="Times New Roman" w:cs="Times New Roman"/>
          <w:szCs w:val="24"/>
          <w:lang w:val="en-IN"/>
        </w:rPr>
        <w:t xml:space="preserve">must be atomically be assigned to the one of the machines, no two machines can have a single task here means mapping can be </w:t>
      </w:r>
      <w:r w:rsidR="00741F92" w:rsidRPr="00741F92">
        <w:rPr>
          <w:rFonts w:ascii="Times New Roman" w:hAnsi="Times New Roman" w:cs="Times New Roman"/>
          <w:b/>
          <w:bCs/>
          <w:szCs w:val="24"/>
          <w:lang w:val="en-IN"/>
        </w:rPr>
        <w:t>(one-one)</w:t>
      </w:r>
      <w:r w:rsidR="00741F92">
        <w:rPr>
          <w:rFonts w:ascii="Times New Roman" w:hAnsi="Times New Roman" w:cs="Times New Roman"/>
          <w:szCs w:val="24"/>
          <w:lang w:val="en-IN"/>
        </w:rPr>
        <w:t xml:space="preserve"> or </w:t>
      </w:r>
      <w:r w:rsidR="00741F92" w:rsidRPr="00741F92">
        <w:rPr>
          <w:rFonts w:ascii="Times New Roman" w:hAnsi="Times New Roman" w:cs="Times New Roman"/>
          <w:b/>
          <w:bCs/>
          <w:szCs w:val="24"/>
          <w:lang w:val="en-IN"/>
        </w:rPr>
        <w:t>(one-two)</w:t>
      </w:r>
      <w:r w:rsidR="00741F92">
        <w:rPr>
          <w:rFonts w:ascii="Times New Roman" w:hAnsi="Times New Roman" w:cs="Times New Roman"/>
          <w:szCs w:val="24"/>
          <w:lang w:val="en-IN"/>
        </w:rPr>
        <w:t>.</w:t>
      </w:r>
    </w:p>
    <w:p w14:paraId="5D35E4C9" w14:textId="18653539" w:rsidR="00DE71DF" w:rsidRPr="00DE71DF" w:rsidRDefault="00741F92" w:rsidP="00DE71DF">
      <w:pPr>
        <w:numPr>
          <w:ilvl w:val="1"/>
          <w:numId w:val="12"/>
        </w:numPr>
        <w:jc w:val="both"/>
        <w:rPr>
          <w:rFonts w:ascii="Times New Roman" w:hAnsi="Times New Roman" w:cs="Times New Roman"/>
          <w:szCs w:val="24"/>
          <w:lang w:val="en-IN"/>
        </w:rPr>
      </w:pPr>
      <w:r>
        <w:rPr>
          <w:rFonts w:ascii="Times New Roman" w:hAnsi="Times New Roman" w:cs="Times New Roman"/>
          <w:szCs w:val="24"/>
          <w:lang w:val="en-IN"/>
        </w:rPr>
        <w:lastRenderedPageBreak/>
        <w:t>Also here make sure that during the allocation of the tasks to the machine here doesn’t exceed the total capacity of the machine individually.</w:t>
      </w:r>
    </w:p>
    <w:p w14:paraId="7796DAA4" w14:textId="77777777" w:rsidR="00DE71DF" w:rsidRPr="00DE71DF" w:rsidRDefault="00DE71DF" w:rsidP="00DE71DF">
      <w:pPr>
        <w:jc w:val="both"/>
        <w:rPr>
          <w:rFonts w:ascii="Times New Roman" w:hAnsi="Times New Roman" w:cs="Times New Roman"/>
          <w:szCs w:val="24"/>
          <w:lang w:val="en-IN"/>
        </w:rPr>
      </w:pPr>
      <w:r w:rsidRPr="00DE71DF">
        <w:rPr>
          <w:rFonts w:ascii="Times New Roman" w:hAnsi="Times New Roman" w:cs="Times New Roman"/>
          <w:szCs w:val="24"/>
          <w:lang w:val="en-IN"/>
        </w:rPr>
        <w:t>Mathematical Formulation:</w:t>
      </w:r>
    </w:p>
    <w:p w14:paraId="2DA0E31E" w14:textId="303999C7" w:rsidR="009F7DA0" w:rsidRPr="009F7DA0" w:rsidRDefault="009A78B5" w:rsidP="00DE71DF">
      <w:pPr>
        <w:numPr>
          <w:ilvl w:val="0"/>
          <w:numId w:val="13"/>
        </w:numPr>
        <w:jc w:val="both"/>
        <w:rPr>
          <w:rFonts w:ascii="Times New Roman" w:hAnsi="Times New Roman" w:cs="Times New Roman"/>
          <w:szCs w:val="24"/>
          <w:lang w:val="en-IN"/>
        </w:rPr>
      </w:pPr>
      <w:r w:rsidRPr="009A78B5">
        <w:rPr>
          <w:rFonts w:ascii="Times New Roman" w:hAnsi="Times New Roman" w:cs="Times New Roman"/>
          <w:szCs w:val="24"/>
          <w:lang w:val="en-IN"/>
        </w:rPr>
        <w:t>Maximize</w:t>
      </w:r>
      <w:r w:rsidR="00DE71DF" w:rsidRPr="00DE71DF">
        <w:rPr>
          <w:rFonts w:ascii="Times New Roman" w:hAnsi="Times New Roman" w:cs="Times New Roman"/>
          <w:szCs w:val="24"/>
          <w:lang w:val="en-IN"/>
        </w:rPr>
        <w:t xml:space="preserve">: </w:t>
      </w:r>
      <m:oMath>
        <m:nary>
          <m:naryPr>
            <m:chr m:val="∑"/>
            <m:limLoc m:val="subSup"/>
            <m:grow m:val="1"/>
            <m:supHide m:val="1"/>
            <m:ctrlPr>
              <w:rPr>
                <w:rFonts w:ascii="Cambria Math" w:hAnsi="Cambria Math" w:cs="Times New Roman"/>
                <w:szCs w:val="24"/>
              </w:rPr>
            </m:ctrlPr>
          </m:naryPr>
          <m:sub>
            <m:r>
              <w:rPr>
                <w:rFonts w:ascii="Cambria Math" w:hAnsi="Cambria Math" w:cs="Times New Roman"/>
                <w:szCs w:val="24"/>
              </w:rPr>
              <m:t>i</m:t>
            </m:r>
          </m:sub>
          <m:sup/>
          <m:e>
            <m:nary>
              <m:naryPr>
                <m:chr m:val="∑"/>
                <m:limLoc m:val="subSup"/>
                <m:grow m:val="1"/>
                <m:supHide m:val="1"/>
                <m:ctrlPr>
                  <w:rPr>
                    <w:rFonts w:ascii="Cambria Math" w:hAnsi="Cambria Math" w:cs="Times New Roman"/>
                    <w:szCs w:val="24"/>
                  </w:rPr>
                </m:ctrlPr>
              </m:naryPr>
              <m:sub>
                <m:r>
                  <w:rPr>
                    <w:rFonts w:ascii="Cambria Math" w:hAnsi="Cambria Math" w:cs="Times New Roman"/>
                    <w:szCs w:val="24"/>
                  </w:rPr>
                  <m:t>j</m:t>
                </m:r>
              </m:sub>
              <m:sup/>
              <m:e>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ij</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ij</m:t>
                    </m:r>
                  </m:sub>
                </m:sSub>
              </m:e>
            </m:nary>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e>
        </m:nary>
      </m:oMath>
      <w:r w:rsidR="009F7DA0">
        <w:rPr>
          <w:rFonts w:ascii="Times New Roman" w:hAnsi="Times New Roman" w:cs="Times New Roman"/>
          <w:szCs w:val="24"/>
        </w:rPr>
        <w:t xml:space="preserve">                                                                          (Eq:01)</w:t>
      </w:r>
    </w:p>
    <w:p w14:paraId="7946E8EE" w14:textId="7CB5E7F3" w:rsidR="009F7DA0" w:rsidRPr="009F7DA0" w:rsidRDefault="009F7DA0" w:rsidP="009F7DA0">
      <w:pPr>
        <w:numPr>
          <w:ilvl w:val="0"/>
          <w:numId w:val="13"/>
        </w:numPr>
        <w:jc w:val="both"/>
        <w:rPr>
          <w:rFonts w:ascii="Times New Roman" w:hAnsi="Times New Roman" w:cs="Times New Roman"/>
          <w:szCs w:val="24"/>
          <w:lang w:val="en-IN"/>
        </w:rPr>
      </w:pPr>
      <w:r>
        <w:rPr>
          <w:rFonts w:ascii="Times New Roman" w:hAnsi="Times New Roman" w:cs="Times New Roman"/>
          <w:szCs w:val="24"/>
          <w:lang w:val="en-IN"/>
        </w:rPr>
        <w:t xml:space="preserve">Here we need to maximize the profit so the above (Eq:01) which is our objective function needs </w:t>
      </w:r>
      <w:r w:rsidR="00F03F38">
        <w:rPr>
          <w:rFonts w:ascii="Times New Roman" w:hAnsi="Times New Roman" w:cs="Times New Roman"/>
          <w:szCs w:val="24"/>
          <w:lang w:val="en-IN"/>
        </w:rPr>
        <w:t>to maximized</w:t>
      </w:r>
      <w:r>
        <w:rPr>
          <w:rFonts w:ascii="Times New Roman" w:hAnsi="Times New Roman" w:cs="Times New Roman"/>
          <w:szCs w:val="24"/>
          <w:lang w:val="en-IN"/>
        </w:rPr>
        <w:t xml:space="preserve"> here.</w:t>
      </w:r>
    </w:p>
    <w:p w14:paraId="7739EDA3" w14:textId="77777777" w:rsidR="00DE71DF" w:rsidRPr="00DE71DF" w:rsidRDefault="00DE71DF" w:rsidP="00DE71DF">
      <w:pPr>
        <w:numPr>
          <w:ilvl w:val="0"/>
          <w:numId w:val="13"/>
        </w:numPr>
        <w:jc w:val="both"/>
        <w:rPr>
          <w:rFonts w:ascii="Times New Roman" w:hAnsi="Times New Roman" w:cs="Times New Roman"/>
          <w:szCs w:val="24"/>
          <w:lang w:val="en-IN"/>
        </w:rPr>
      </w:pPr>
      <w:r w:rsidRPr="00DE71DF">
        <w:rPr>
          <w:rFonts w:ascii="Times New Roman" w:hAnsi="Times New Roman" w:cs="Times New Roman"/>
          <w:szCs w:val="24"/>
          <w:lang w:val="en-IN"/>
        </w:rPr>
        <w:t>Subject to:</w:t>
      </w:r>
    </w:p>
    <w:p w14:paraId="045E8107" w14:textId="53A41F7E" w:rsidR="00DE71DF" w:rsidRPr="00F03F38" w:rsidRDefault="00000000" w:rsidP="00DE71DF">
      <w:pPr>
        <w:numPr>
          <w:ilvl w:val="1"/>
          <w:numId w:val="13"/>
        </w:numPr>
        <w:jc w:val="both"/>
        <w:rPr>
          <w:rFonts w:ascii="Times New Roman" w:hAnsi="Times New Roman" w:cs="Times New Roman"/>
          <w:szCs w:val="24"/>
          <w:lang w:val="en-IN"/>
        </w:rPr>
      </w:pPr>
      <m:oMath>
        <m:nary>
          <m:naryPr>
            <m:chr m:val="∑"/>
            <m:limLoc m:val="subSup"/>
            <m:grow m:val="1"/>
            <m:supHide m:val="1"/>
            <m:ctrlPr>
              <w:rPr>
                <w:rFonts w:ascii="Cambria Math" w:hAnsi="Cambria Math" w:cs="Times New Roman"/>
                <w:szCs w:val="24"/>
              </w:rPr>
            </m:ctrlPr>
          </m:naryPr>
          <m:sub>
            <m:r>
              <w:rPr>
                <w:rFonts w:ascii="Cambria Math" w:hAnsi="Cambria Math" w:cs="Times New Roman"/>
                <w:szCs w:val="24"/>
              </w:rPr>
              <m:t>j</m:t>
            </m:r>
          </m:sub>
          <m:sup/>
          <m:e>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ij</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ij</m:t>
                </m:r>
              </m:sub>
            </m:sSub>
          </m:e>
        </m:nary>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oMath>
      <w:r w:rsidR="009A78B5">
        <w:rPr>
          <w:rFonts w:ascii="Times New Roman" w:hAnsi="Times New Roman" w:cs="Times New Roman"/>
          <w:szCs w:val="24"/>
        </w:rPr>
        <w:t xml:space="preserve"> </w:t>
      </w:r>
      <w:r w:rsidR="009A78B5" w:rsidRPr="009A78B5">
        <w:rPr>
          <w:rFonts w:ascii="Times New Roman" w:hAnsi="Times New Roman" w:cs="Times New Roman"/>
          <w:szCs w:val="24"/>
        </w:rPr>
        <w:t xml:space="preserve">for all agents </w:t>
      </w:r>
      <m:oMath>
        <m:r>
          <w:rPr>
            <w:rFonts w:ascii="Cambria Math" w:hAnsi="Cambria Math" w:cs="Times New Roman"/>
            <w:szCs w:val="24"/>
          </w:rPr>
          <m:t>i.</m:t>
        </m:r>
      </m:oMath>
      <w:r w:rsidR="00F03F38">
        <w:rPr>
          <w:rFonts w:ascii="Times New Roman" w:hAnsi="Times New Roman" w:cs="Times New Roman"/>
          <w:szCs w:val="24"/>
        </w:rPr>
        <w:t xml:space="preserve">                                                                     (Eq:02)</w:t>
      </w:r>
    </w:p>
    <w:p w14:paraId="243232F1" w14:textId="59A27B7F" w:rsidR="00F03F38" w:rsidRPr="00DE71DF" w:rsidRDefault="00F03F38" w:rsidP="00DE71DF">
      <w:pPr>
        <w:numPr>
          <w:ilvl w:val="1"/>
          <w:numId w:val="13"/>
        </w:numPr>
        <w:jc w:val="both"/>
        <w:rPr>
          <w:rFonts w:ascii="Times New Roman" w:hAnsi="Times New Roman" w:cs="Times New Roman"/>
          <w:szCs w:val="24"/>
          <w:lang w:val="en-IN"/>
        </w:rPr>
      </w:pPr>
      <w:r>
        <w:rPr>
          <w:rFonts w:ascii="Times New Roman" w:hAnsi="Times New Roman" w:cs="Times New Roman"/>
          <w:szCs w:val="24"/>
          <w:lang w:val="en-IN"/>
        </w:rPr>
        <w:t>The above (Eq:02) here shows that every allocation is possible to the machine if and only if the total allocated task doesn’t exceed the limit of the machine.</w:t>
      </w:r>
    </w:p>
    <w:p w14:paraId="6A532DA0" w14:textId="2526DBA0" w:rsidR="00DE71DF" w:rsidRDefault="00000000" w:rsidP="00DE71DF">
      <w:pPr>
        <w:numPr>
          <w:ilvl w:val="1"/>
          <w:numId w:val="13"/>
        </w:numPr>
        <w:jc w:val="both"/>
        <w:rPr>
          <w:rFonts w:ascii="Times New Roman" w:hAnsi="Times New Roman" w:cs="Times New Roman"/>
          <w:szCs w:val="24"/>
          <w:lang w:val="en-IN"/>
        </w:rPr>
      </w:pPr>
      <m:oMath>
        <m:nary>
          <m:naryPr>
            <m:chr m:val="∑"/>
            <m:limLoc m:val="subSup"/>
            <m:grow m:val="1"/>
            <m:supHide m:val="1"/>
            <m:ctrlPr>
              <w:rPr>
                <w:rFonts w:ascii="Cambria Math" w:hAnsi="Cambria Math" w:cs="Times New Roman"/>
                <w:szCs w:val="24"/>
              </w:rPr>
            </m:ctrlPr>
          </m:naryPr>
          <m:sub>
            <m:r>
              <w:rPr>
                <w:rFonts w:ascii="Cambria Math" w:hAnsi="Cambria Math" w:cs="Times New Roman"/>
                <w:szCs w:val="24"/>
              </w:rPr>
              <m:t>i</m:t>
            </m:r>
          </m:sub>
          <m:sup/>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ij</m:t>
                </m:r>
              </m:sub>
            </m:sSub>
          </m:e>
        </m:nary>
        <m:r>
          <w:rPr>
            <w:rFonts w:ascii="Cambria Math" w:hAnsi="Cambria Math" w:cs="Times New Roman"/>
            <w:szCs w:val="24"/>
          </w:rPr>
          <m:t>=1</m:t>
        </m:r>
      </m:oMath>
      <w:r w:rsidR="009A78B5" w:rsidRPr="009A78B5">
        <w:rPr>
          <w:rFonts w:ascii="Times New Roman" w:hAnsi="Times New Roman" w:cs="Times New Roman"/>
          <w:szCs w:val="24"/>
        </w:rPr>
        <w:t xml:space="preserve">, for all tasks </w:t>
      </w:r>
      <m:oMath>
        <m:r>
          <w:rPr>
            <w:rFonts w:ascii="Cambria Math" w:hAnsi="Cambria Math" w:cs="Times New Roman"/>
            <w:szCs w:val="24"/>
          </w:rPr>
          <m:t>j</m:t>
        </m:r>
      </m:oMath>
      <w:r w:rsidR="009A78B5" w:rsidRPr="009A78B5">
        <w:rPr>
          <w:rFonts w:ascii="Times New Roman" w:hAnsi="Times New Roman" w:cs="Times New Roman"/>
          <w:szCs w:val="24"/>
          <w:lang w:val="en-IN"/>
        </w:rPr>
        <w:t xml:space="preserve"> </w:t>
      </w:r>
      <w:r w:rsidR="009A78B5">
        <w:rPr>
          <w:rFonts w:ascii="Times New Roman" w:hAnsi="Times New Roman" w:cs="Times New Roman"/>
          <w:szCs w:val="24"/>
          <w:lang w:val="en-IN"/>
        </w:rPr>
        <w:t xml:space="preserve">belongs </w:t>
      </w:r>
      <w:r w:rsidR="003E5810">
        <w:rPr>
          <w:rFonts w:ascii="Times New Roman" w:hAnsi="Times New Roman" w:cs="Times New Roman"/>
          <w:szCs w:val="24"/>
          <w:lang w:val="en-IN"/>
        </w:rPr>
        <w:t>to {</w:t>
      </w:r>
      <w:r w:rsidR="009A78B5">
        <w:rPr>
          <w:rFonts w:ascii="Times New Roman" w:hAnsi="Times New Roman" w:cs="Times New Roman"/>
          <w:szCs w:val="24"/>
          <w:lang w:val="en-IN"/>
        </w:rPr>
        <w:t>0,1}.</w:t>
      </w:r>
      <w:r w:rsidR="00F03F38">
        <w:rPr>
          <w:rFonts w:ascii="Times New Roman" w:hAnsi="Times New Roman" w:cs="Times New Roman"/>
          <w:szCs w:val="24"/>
          <w:lang w:val="en-IN"/>
        </w:rPr>
        <w:t xml:space="preserve">                                         (Eq:03)</w:t>
      </w:r>
    </w:p>
    <w:p w14:paraId="4B609A90" w14:textId="750B5951" w:rsidR="00F03F38" w:rsidRPr="00F03F38" w:rsidRDefault="00F03F38" w:rsidP="00F03F38">
      <w:pPr>
        <w:numPr>
          <w:ilvl w:val="1"/>
          <w:numId w:val="13"/>
        </w:numPr>
        <w:jc w:val="both"/>
        <w:rPr>
          <w:rFonts w:ascii="Times New Roman" w:hAnsi="Times New Roman" w:cs="Times New Roman"/>
          <w:szCs w:val="24"/>
          <w:lang w:val="en-IN"/>
        </w:rPr>
      </w:pPr>
      <w:r>
        <w:rPr>
          <w:rFonts w:ascii="Times New Roman" w:hAnsi="Times New Roman" w:cs="Times New Roman"/>
          <w:szCs w:val="24"/>
          <w:lang w:val="en-IN"/>
        </w:rPr>
        <w:t>The above equation (Eq:03) here shows that the job or the task can only be assigned to the only machine only no two machines can bear the same task at any cost.</w:t>
      </w:r>
    </w:p>
    <w:p w14:paraId="140A4EFC" w14:textId="77777777" w:rsidR="00DE71DF" w:rsidRPr="00DE71DF" w:rsidRDefault="00DE71DF" w:rsidP="00DE71DF">
      <w:pPr>
        <w:numPr>
          <w:ilvl w:val="0"/>
          <w:numId w:val="13"/>
        </w:numPr>
        <w:jc w:val="both"/>
        <w:rPr>
          <w:rFonts w:ascii="Times New Roman" w:hAnsi="Times New Roman" w:cs="Times New Roman"/>
          <w:szCs w:val="24"/>
          <w:lang w:val="en-IN"/>
        </w:rPr>
      </w:pPr>
      <w:r w:rsidRPr="00DE71DF">
        <w:rPr>
          <w:rFonts w:ascii="Times New Roman" w:hAnsi="Times New Roman" w:cs="Times New Roman"/>
          <w:szCs w:val="24"/>
          <w:lang w:val="en-IN"/>
        </w:rPr>
        <w:t>Applications: Scheduling, production planning, logistics, and resource allocation.</w:t>
      </w:r>
    </w:p>
    <w:p w14:paraId="6A84D6B0" w14:textId="4034EBD4" w:rsidR="00DE71DF" w:rsidRPr="00DE71DF" w:rsidRDefault="00DE71DF" w:rsidP="00DE71DF">
      <w:pPr>
        <w:numPr>
          <w:ilvl w:val="0"/>
          <w:numId w:val="13"/>
        </w:numPr>
        <w:jc w:val="both"/>
        <w:rPr>
          <w:rFonts w:ascii="Times New Roman" w:hAnsi="Times New Roman" w:cs="Times New Roman"/>
          <w:szCs w:val="24"/>
          <w:lang w:val="en-IN"/>
        </w:rPr>
      </w:pPr>
      <w:r w:rsidRPr="00DE71DF">
        <w:rPr>
          <w:rFonts w:ascii="Times New Roman" w:hAnsi="Times New Roman" w:cs="Times New Roman"/>
          <w:szCs w:val="24"/>
          <w:lang w:val="en-IN"/>
        </w:rPr>
        <w:t>Challenge: GAP is NP-hard, motivating the use of metaheuristic methods for efficient near-optimal solutions</w:t>
      </w:r>
      <w:r w:rsidR="002D4059">
        <w:rPr>
          <w:rFonts w:ascii="Times New Roman" w:hAnsi="Times New Roman" w:cs="Times New Roman"/>
          <w:szCs w:val="24"/>
          <w:lang w:val="en-IN"/>
        </w:rPr>
        <w:t>.</w:t>
      </w:r>
      <w:r w:rsidR="00FE3C63">
        <w:rPr>
          <w:rFonts w:ascii="Times New Roman" w:hAnsi="Times New Roman" w:cs="Times New Roman"/>
          <w:szCs w:val="24"/>
          <w:lang w:val="en-IN"/>
        </w:rPr>
        <w:t xml:space="preserve"> </w:t>
      </w:r>
      <w:r w:rsidR="002D4059" w:rsidRPr="00307051">
        <w:rPr>
          <w:rFonts w:ascii="Times New Roman" w:hAnsi="Times New Roman" w:cs="Times New Roman"/>
          <w:b/>
          <w:bCs/>
          <w:szCs w:val="24"/>
          <w:lang w:val="en-IN"/>
        </w:rPr>
        <w:t>[2</w:t>
      </w:r>
      <w:r w:rsidR="00FE3C63">
        <w:rPr>
          <w:rFonts w:ascii="Times New Roman" w:hAnsi="Times New Roman" w:cs="Times New Roman"/>
          <w:b/>
          <w:bCs/>
          <w:szCs w:val="24"/>
          <w:lang w:val="en-IN"/>
        </w:rPr>
        <w:t xml:space="preserve"> - </w:t>
      </w:r>
      <w:r w:rsidR="002D4059" w:rsidRPr="00307051">
        <w:rPr>
          <w:rFonts w:ascii="Times New Roman" w:hAnsi="Times New Roman" w:cs="Times New Roman"/>
          <w:b/>
          <w:bCs/>
          <w:szCs w:val="24"/>
          <w:lang w:val="en-IN"/>
        </w:rPr>
        <w:t>3]</w:t>
      </w:r>
    </w:p>
    <w:p w14:paraId="6D938404" w14:textId="185856E0" w:rsidR="00D62254" w:rsidRPr="00DE71DF" w:rsidRDefault="00000000" w:rsidP="00DE71DF">
      <w:pPr>
        <w:pStyle w:val="Heading1"/>
      </w:pPr>
      <w:r w:rsidRPr="00DE71DF">
        <w:t>2.2 Metaheuristics Overview</w:t>
      </w:r>
    </w:p>
    <w:p w14:paraId="7B6FB24B" w14:textId="14A83FA9" w:rsidR="00CB50F5" w:rsidRPr="00CB50F5" w:rsidRDefault="00CB50F5" w:rsidP="00CB50F5">
      <w:pPr>
        <w:jc w:val="both"/>
        <w:rPr>
          <w:rFonts w:ascii="Times New Roman" w:hAnsi="Times New Roman" w:cs="Times New Roman"/>
          <w:szCs w:val="24"/>
          <w:lang w:val="en-IN"/>
        </w:rPr>
      </w:pPr>
      <w:r w:rsidRPr="00CB50F5">
        <w:rPr>
          <w:rFonts w:ascii="Times New Roman" w:hAnsi="Times New Roman" w:cs="Times New Roman"/>
          <w:szCs w:val="24"/>
          <w:lang w:val="en-IN"/>
        </w:rPr>
        <w:t>Metaheuristics and Constraint Handling in GAP</w:t>
      </w:r>
      <w:r w:rsidR="00F03F38">
        <w:rPr>
          <w:rFonts w:ascii="Times New Roman" w:hAnsi="Times New Roman" w:cs="Times New Roman"/>
          <w:szCs w:val="24"/>
          <w:lang w:val="en-IN"/>
        </w:rPr>
        <w:t>:</w:t>
      </w:r>
    </w:p>
    <w:p w14:paraId="0717E9DA" w14:textId="2FE83BC9" w:rsidR="00CB50F5" w:rsidRPr="00CB50F5" w:rsidRDefault="00CB50F5" w:rsidP="00CB50F5">
      <w:pPr>
        <w:numPr>
          <w:ilvl w:val="0"/>
          <w:numId w:val="14"/>
        </w:numPr>
        <w:jc w:val="both"/>
        <w:rPr>
          <w:rFonts w:ascii="Times New Roman" w:hAnsi="Times New Roman" w:cs="Times New Roman"/>
          <w:szCs w:val="24"/>
          <w:lang w:val="en-IN"/>
        </w:rPr>
      </w:pPr>
      <w:r w:rsidRPr="00CB50F5">
        <w:rPr>
          <w:rFonts w:ascii="Times New Roman" w:hAnsi="Times New Roman" w:cs="Times New Roman"/>
          <w:szCs w:val="24"/>
          <w:lang w:val="en-IN"/>
        </w:rPr>
        <w:t>Metaheuristics are iterative frameworks that guide search strategies using concepts inspired by natural and social phenomena.</w:t>
      </w:r>
      <w:r w:rsidR="00F03F38">
        <w:rPr>
          <w:rFonts w:ascii="Times New Roman" w:hAnsi="Times New Roman" w:cs="Times New Roman"/>
          <w:szCs w:val="24"/>
          <w:lang w:val="en-IN"/>
        </w:rPr>
        <w:t xml:space="preserve"> So, the search will be the guided search for the selection here it will be brute force technique but in the greedy version.</w:t>
      </w:r>
    </w:p>
    <w:p w14:paraId="3B72F463" w14:textId="1147631B" w:rsidR="00CB50F5" w:rsidRPr="00CB50F5" w:rsidRDefault="00CB50F5" w:rsidP="00CB50F5">
      <w:pPr>
        <w:numPr>
          <w:ilvl w:val="0"/>
          <w:numId w:val="14"/>
        </w:numPr>
        <w:jc w:val="both"/>
        <w:rPr>
          <w:rFonts w:ascii="Times New Roman" w:hAnsi="Times New Roman" w:cs="Times New Roman"/>
          <w:szCs w:val="24"/>
          <w:lang w:val="en-IN"/>
        </w:rPr>
      </w:pPr>
      <w:r w:rsidRPr="00CB50F5">
        <w:rPr>
          <w:rFonts w:ascii="Times New Roman" w:hAnsi="Times New Roman" w:cs="Times New Roman"/>
          <w:szCs w:val="24"/>
          <w:lang w:val="en-IN"/>
        </w:rPr>
        <w:t xml:space="preserve">Unlike exact algorithms, they prioritize computational efficiency over guaranteed </w:t>
      </w:r>
      <w:r w:rsidR="00F03F38" w:rsidRPr="00CB50F5">
        <w:rPr>
          <w:rFonts w:ascii="Times New Roman" w:hAnsi="Times New Roman" w:cs="Times New Roman"/>
          <w:szCs w:val="24"/>
          <w:lang w:val="en-IN"/>
        </w:rPr>
        <w:t>optimality.</w:t>
      </w:r>
      <w:r w:rsidR="00F03F38">
        <w:rPr>
          <w:rFonts w:ascii="Times New Roman" w:hAnsi="Times New Roman" w:cs="Times New Roman"/>
          <w:szCs w:val="24"/>
          <w:lang w:val="en-IN"/>
        </w:rPr>
        <w:t xml:space="preserve"> So as the nature of the metaheuristics algorithms they don’t guarantee the optimal solution for the problem like the heuristics but they are robust and near optimal sometimes makes them good compared with the heuristics algorithm which are different every time the problem specification and nature changes.</w:t>
      </w:r>
    </w:p>
    <w:p w14:paraId="4416498A" w14:textId="28000687" w:rsidR="00CB50F5" w:rsidRPr="00CB50F5" w:rsidRDefault="00CB50F5" w:rsidP="00CB50F5">
      <w:pPr>
        <w:numPr>
          <w:ilvl w:val="0"/>
          <w:numId w:val="14"/>
        </w:numPr>
        <w:jc w:val="both"/>
        <w:rPr>
          <w:rFonts w:ascii="Times New Roman" w:hAnsi="Times New Roman" w:cs="Times New Roman"/>
          <w:szCs w:val="24"/>
          <w:lang w:val="en-IN"/>
        </w:rPr>
      </w:pPr>
      <w:r w:rsidRPr="00CB50F5">
        <w:rPr>
          <w:rFonts w:ascii="Times New Roman" w:hAnsi="Times New Roman" w:cs="Times New Roman"/>
          <w:szCs w:val="24"/>
          <w:lang w:val="en-IN"/>
        </w:rPr>
        <w:lastRenderedPageBreak/>
        <w:t>In the Generalized Assignment Problem (GAP), maintaining feasible task assignments is challenging due to interdependent constraints.</w:t>
      </w:r>
      <w:r w:rsidR="005E1F86">
        <w:rPr>
          <w:rFonts w:ascii="Times New Roman" w:hAnsi="Times New Roman" w:cs="Times New Roman"/>
          <w:szCs w:val="24"/>
          <w:lang w:val="en-IN"/>
        </w:rPr>
        <w:t xml:space="preserve"> To handle such cases the best remedy here is only the metaheuristics techniques.</w:t>
      </w:r>
    </w:p>
    <w:p w14:paraId="2610093A" w14:textId="77777777" w:rsidR="00CB50F5" w:rsidRPr="00CB50F5" w:rsidRDefault="00CB50F5" w:rsidP="00CB50F5">
      <w:pPr>
        <w:numPr>
          <w:ilvl w:val="0"/>
          <w:numId w:val="14"/>
        </w:numPr>
        <w:jc w:val="both"/>
        <w:rPr>
          <w:rFonts w:ascii="Times New Roman" w:hAnsi="Times New Roman" w:cs="Times New Roman"/>
          <w:szCs w:val="24"/>
          <w:lang w:val="en-IN"/>
        </w:rPr>
      </w:pPr>
      <w:r w:rsidRPr="00CB50F5">
        <w:rPr>
          <w:rFonts w:ascii="Times New Roman" w:hAnsi="Times New Roman" w:cs="Times New Roman"/>
          <w:szCs w:val="24"/>
          <w:lang w:val="en-IN"/>
        </w:rPr>
        <w:t>Effective constraint-handling strategies are essential to ensure feasibility while exploring solutions:</w:t>
      </w:r>
    </w:p>
    <w:p w14:paraId="503EC498" w14:textId="24073699" w:rsidR="00CB50F5" w:rsidRPr="00CB50F5" w:rsidRDefault="00CB50F5" w:rsidP="00CB50F5">
      <w:pPr>
        <w:numPr>
          <w:ilvl w:val="1"/>
          <w:numId w:val="14"/>
        </w:numPr>
        <w:jc w:val="both"/>
        <w:rPr>
          <w:rFonts w:ascii="Times New Roman" w:hAnsi="Times New Roman" w:cs="Times New Roman"/>
          <w:szCs w:val="24"/>
          <w:lang w:val="en-IN"/>
        </w:rPr>
      </w:pPr>
      <w:r w:rsidRPr="00CB50F5">
        <w:rPr>
          <w:rFonts w:ascii="Times New Roman" w:hAnsi="Times New Roman" w:cs="Times New Roman"/>
          <w:szCs w:val="24"/>
          <w:lang w:val="en-IN"/>
        </w:rPr>
        <w:t>Static penalties</w:t>
      </w:r>
      <w:r w:rsidR="00746BB7">
        <w:rPr>
          <w:rFonts w:ascii="Times New Roman" w:hAnsi="Times New Roman" w:cs="Times New Roman"/>
          <w:szCs w:val="24"/>
          <w:lang w:val="en-IN"/>
        </w:rPr>
        <w:t>:</w:t>
      </w:r>
      <w:r w:rsidRPr="00CB50F5">
        <w:rPr>
          <w:rFonts w:ascii="Times New Roman" w:hAnsi="Times New Roman" w:cs="Times New Roman"/>
          <w:szCs w:val="24"/>
          <w:lang w:val="en-IN"/>
        </w:rPr>
        <w:t xml:space="preserve"> assign fixed penalties for constraint violations</w:t>
      </w:r>
      <w:r w:rsidR="005E1F86">
        <w:rPr>
          <w:rFonts w:ascii="Times New Roman" w:hAnsi="Times New Roman" w:cs="Times New Roman"/>
          <w:szCs w:val="24"/>
          <w:lang w:val="en-IN"/>
        </w:rPr>
        <w:t>.</w:t>
      </w:r>
    </w:p>
    <w:p w14:paraId="1308E2D9" w14:textId="43C63EFC" w:rsidR="00CB50F5" w:rsidRPr="00CB50F5" w:rsidRDefault="00CB50F5" w:rsidP="00CB50F5">
      <w:pPr>
        <w:numPr>
          <w:ilvl w:val="1"/>
          <w:numId w:val="14"/>
        </w:numPr>
        <w:jc w:val="both"/>
        <w:rPr>
          <w:rFonts w:ascii="Times New Roman" w:hAnsi="Times New Roman" w:cs="Times New Roman"/>
          <w:szCs w:val="24"/>
          <w:lang w:val="en-IN"/>
        </w:rPr>
      </w:pPr>
      <w:r w:rsidRPr="00CB50F5">
        <w:rPr>
          <w:rFonts w:ascii="Times New Roman" w:hAnsi="Times New Roman" w:cs="Times New Roman"/>
          <w:szCs w:val="24"/>
          <w:lang w:val="en-IN"/>
        </w:rPr>
        <w:t>Adaptive penalties</w:t>
      </w:r>
      <w:r w:rsidR="00746BB7">
        <w:rPr>
          <w:rFonts w:ascii="Times New Roman" w:hAnsi="Times New Roman" w:cs="Times New Roman"/>
          <w:szCs w:val="24"/>
          <w:lang w:val="en-IN"/>
        </w:rPr>
        <w:t>:</w:t>
      </w:r>
      <w:r w:rsidR="00746BB7" w:rsidRPr="00CB50F5">
        <w:rPr>
          <w:rFonts w:ascii="Times New Roman" w:hAnsi="Times New Roman" w:cs="Times New Roman"/>
          <w:szCs w:val="24"/>
          <w:lang w:val="en-IN"/>
        </w:rPr>
        <w:t xml:space="preserve"> adjust</w:t>
      </w:r>
      <w:r w:rsidRPr="00CB50F5">
        <w:rPr>
          <w:rFonts w:ascii="Times New Roman" w:hAnsi="Times New Roman" w:cs="Times New Roman"/>
          <w:szCs w:val="24"/>
          <w:lang w:val="en-IN"/>
        </w:rPr>
        <w:t xml:space="preserve"> penalties dynamically based on search progress</w:t>
      </w:r>
      <w:r w:rsidR="005E1F86">
        <w:rPr>
          <w:rFonts w:ascii="Times New Roman" w:hAnsi="Times New Roman" w:cs="Times New Roman"/>
          <w:szCs w:val="24"/>
          <w:lang w:val="en-IN"/>
        </w:rPr>
        <w:t>.</w:t>
      </w:r>
    </w:p>
    <w:p w14:paraId="60BF6BD9" w14:textId="35DC52C7" w:rsidR="005E1F86" w:rsidRPr="005E1F86" w:rsidRDefault="00CB50F5" w:rsidP="005E1F86">
      <w:pPr>
        <w:numPr>
          <w:ilvl w:val="1"/>
          <w:numId w:val="14"/>
        </w:numPr>
        <w:jc w:val="both"/>
        <w:rPr>
          <w:rFonts w:ascii="Times New Roman" w:hAnsi="Times New Roman" w:cs="Times New Roman"/>
          <w:szCs w:val="24"/>
          <w:lang w:val="en-IN"/>
        </w:rPr>
      </w:pPr>
      <w:r w:rsidRPr="00CB50F5">
        <w:rPr>
          <w:rFonts w:ascii="Times New Roman" w:hAnsi="Times New Roman" w:cs="Times New Roman"/>
          <w:szCs w:val="24"/>
          <w:lang w:val="en-IN"/>
        </w:rPr>
        <w:t xml:space="preserve">Repair </w:t>
      </w:r>
      <w:r w:rsidR="00746BB7" w:rsidRPr="00CB50F5">
        <w:rPr>
          <w:rFonts w:ascii="Times New Roman" w:hAnsi="Times New Roman" w:cs="Times New Roman"/>
          <w:szCs w:val="24"/>
          <w:lang w:val="en-IN"/>
        </w:rPr>
        <w:t>mechanisms:</w:t>
      </w:r>
      <w:r w:rsidRPr="00CB50F5">
        <w:rPr>
          <w:rFonts w:ascii="Times New Roman" w:hAnsi="Times New Roman" w:cs="Times New Roman"/>
          <w:szCs w:val="24"/>
          <w:lang w:val="en-IN"/>
        </w:rPr>
        <w:t xml:space="preserve"> modify infeasible solutions to make them feasible</w:t>
      </w:r>
      <w:r w:rsidR="005E1F86">
        <w:rPr>
          <w:rFonts w:ascii="Times New Roman" w:hAnsi="Times New Roman" w:cs="Times New Roman"/>
          <w:szCs w:val="24"/>
          <w:lang w:val="en-IN"/>
        </w:rPr>
        <w:t xml:space="preserve"> for those which values exceed the given limit.</w:t>
      </w:r>
    </w:p>
    <w:p w14:paraId="6149D565" w14:textId="0D3E14D8" w:rsidR="00D62254" w:rsidRPr="00DE71DF" w:rsidRDefault="00000000" w:rsidP="00CB50F5">
      <w:pPr>
        <w:pStyle w:val="Heading1"/>
      </w:pPr>
      <w:r w:rsidRPr="00DE71DF">
        <w:t>3. Problem Definition</w:t>
      </w:r>
    </w:p>
    <w:p w14:paraId="688C6971" w14:textId="1D599612" w:rsidR="00D62254" w:rsidRPr="00DE71DF" w:rsidRDefault="00000000">
      <w:pPr>
        <w:rPr>
          <w:rFonts w:ascii="Times New Roman" w:hAnsi="Times New Roman" w:cs="Times New Roman"/>
        </w:rPr>
      </w:pPr>
      <w:r w:rsidRPr="00DE71DF">
        <w:rPr>
          <w:rFonts w:ascii="Times New Roman" w:hAnsi="Times New Roman" w:cs="Times New Roman"/>
        </w:rPr>
        <w:t xml:space="preserve">Let </w:t>
      </w:r>
      <w:r w:rsidR="00CB50F5" w:rsidRPr="00DE71DF">
        <w:rPr>
          <w:rFonts w:ascii="Times New Roman" w:hAnsi="Times New Roman" w:cs="Times New Roman"/>
        </w:rPr>
        <w:t>me</w:t>
      </w:r>
      <w:r w:rsidRPr="00DE71DF">
        <w:rPr>
          <w:rFonts w:ascii="Times New Roman" w:hAnsi="Times New Roman" w:cs="Times New Roman"/>
        </w:rPr>
        <w:t xml:space="preserve"> denote the number of agents and n the number of tasks. Each agent i has capacity bᵢ, each assignment has a cost cᵢⱼ, and consumes rᵢⱼ resources. The goal is to </w:t>
      </w:r>
      <w:r w:rsidR="009A78B5">
        <w:rPr>
          <w:rFonts w:ascii="Times New Roman" w:hAnsi="Times New Roman" w:cs="Times New Roman"/>
        </w:rPr>
        <w:t>maximize</w:t>
      </w:r>
      <w:r w:rsidRPr="00DE71DF">
        <w:rPr>
          <w:rFonts w:ascii="Times New Roman" w:hAnsi="Times New Roman" w:cs="Times New Roman"/>
        </w:rPr>
        <w:t xml:space="preserve"> total cost:  f(X) = </w:t>
      </w:r>
      <m:oMath>
        <m:r>
          <w:rPr>
            <w:rFonts w:ascii="Cambria Math" w:hAnsi="Cambria Math" w:cs="Times New Roman"/>
          </w:rPr>
          <m:t>ΣᵢΣⱼ cᵢⱼ xᵢⱼ</m:t>
        </m:r>
      </m:oMath>
      <w:r w:rsidR="00CB50F5" w:rsidRPr="00DE71DF">
        <w:rPr>
          <w:rFonts w:ascii="Times New Roman" w:hAnsi="Times New Roman" w:cs="Times New Roman"/>
        </w:rPr>
        <w:t xml:space="preserve"> subject</w:t>
      </w:r>
      <w:r w:rsidRPr="00DE71DF">
        <w:rPr>
          <w:rFonts w:ascii="Times New Roman" w:hAnsi="Times New Roman" w:cs="Times New Roman"/>
        </w:rPr>
        <w:t xml:space="preserve"> to </w:t>
      </w:r>
      <m:oMath>
        <m:r>
          <w:rPr>
            <w:rFonts w:ascii="Cambria Math" w:hAnsi="Cambria Math" w:cs="Times New Roman"/>
          </w:rPr>
          <m:t>Σⱼ rᵢⱼ xᵢⱼ ≤ bᵢ</m:t>
        </m:r>
      </m:oMath>
      <w:r w:rsidRPr="00DE71DF">
        <w:rPr>
          <w:rFonts w:ascii="Times New Roman" w:hAnsi="Times New Roman" w:cs="Times New Roman"/>
        </w:rPr>
        <w:t xml:space="preserve"> and </w:t>
      </w:r>
      <m:oMath>
        <m:r>
          <w:rPr>
            <w:rFonts w:ascii="Cambria Math" w:hAnsi="Cambria Math" w:cs="Times New Roman"/>
          </w:rPr>
          <m:t>Σᵢ xᵢⱼ = 1</m:t>
        </m:r>
      </m:oMath>
      <w:r w:rsidRPr="00DE71DF">
        <w:rPr>
          <w:rFonts w:ascii="Times New Roman" w:hAnsi="Times New Roman" w:cs="Times New Roman"/>
        </w:rPr>
        <w:t xml:space="preserve">. The variable </w:t>
      </w:r>
      <m:oMath>
        <m:r>
          <w:rPr>
            <w:rFonts w:ascii="Cambria Math" w:hAnsi="Cambria Math" w:cs="Times New Roman"/>
          </w:rPr>
          <m:t>xᵢⱼ = 1</m:t>
        </m:r>
      </m:oMath>
      <w:r w:rsidRPr="00DE71DF">
        <w:rPr>
          <w:rFonts w:ascii="Times New Roman" w:hAnsi="Times New Roman" w:cs="Times New Roman"/>
        </w:rPr>
        <w:t xml:space="preserve"> if task j is assigned to agent i, otherwise 0.</w:t>
      </w:r>
    </w:p>
    <w:p w14:paraId="6DB60783" w14:textId="77777777" w:rsidR="00D62254" w:rsidRPr="00DE71DF" w:rsidRDefault="00000000">
      <w:pPr>
        <w:pStyle w:val="Heading1"/>
        <w:rPr>
          <w:rFonts w:ascii="Times New Roman" w:hAnsi="Times New Roman" w:cs="Times New Roman"/>
        </w:rPr>
      </w:pPr>
      <w:r w:rsidRPr="00DE71DF">
        <w:rPr>
          <w:rFonts w:ascii="Times New Roman" w:hAnsi="Times New Roman" w:cs="Times New Roman"/>
        </w:rPr>
        <w:t>4. Comparative Study of Metaheuristic Techniques</w:t>
      </w:r>
    </w:p>
    <w:p w14:paraId="026150D2" w14:textId="0DD49118" w:rsidR="00CB50F5" w:rsidRPr="00CB50F5" w:rsidRDefault="00CB50F5" w:rsidP="00CB50F5">
      <w:pPr>
        <w:jc w:val="both"/>
        <w:rPr>
          <w:rFonts w:ascii="Times New Roman" w:hAnsi="Times New Roman" w:cs="Times New Roman"/>
          <w:szCs w:val="24"/>
          <w:lang w:val="en-IN"/>
        </w:rPr>
      </w:pPr>
      <w:r w:rsidRPr="00CB50F5">
        <w:rPr>
          <w:rFonts w:ascii="Times New Roman" w:hAnsi="Times New Roman" w:cs="Times New Roman"/>
          <w:szCs w:val="24"/>
          <w:lang w:val="en-IN"/>
        </w:rPr>
        <w:t>Metaheuristic Algorithms for GAP</w:t>
      </w:r>
      <w:r w:rsidR="005E1F86">
        <w:rPr>
          <w:rFonts w:ascii="Times New Roman" w:hAnsi="Times New Roman" w:cs="Times New Roman"/>
          <w:szCs w:val="24"/>
          <w:lang w:val="en-IN"/>
        </w:rPr>
        <w:t xml:space="preserve"> which are used for the solve the problem are as below:</w:t>
      </w:r>
    </w:p>
    <w:p w14:paraId="6A66419B" w14:textId="77777777" w:rsidR="00CB50F5" w:rsidRPr="00CB50F5" w:rsidRDefault="00CB50F5" w:rsidP="00CB50F5">
      <w:pPr>
        <w:numPr>
          <w:ilvl w:val="0"/>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Binary-Coded Genetic Algorithm (BCGA):</w:t>
      </w:r>
    </w:p>
    <w:p w14:paraId="6FEFD5CA" w14:textId="0574D428" w:rsidR="00CB50F5" w:rsidRDefault="00CB50F5" w:rsidP="00CB50F5">
      <w:pPr>
        <w:numPr>
          <w:ilvl w:val="1"/>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Represents assignments as binary strings</w:t>
      </w:r>
      <w:r w:rsidR="005E1F86">
        <w:rPr>
          <w:rFonts w:ascii="Times New Roman" w:hAnsi="Times New Roman" w:cs="Times New Roman"/>
          <w:szCs w:val="24"/>
          <w:lang w:val="en-IN"/>
        </w:rPr>
        <w:t xml:space="preserve"> its encoding is simply where the tasks are represented in form of the bits of and the corresponding decimal value to the binary values represents the machine one which it is allocated.</w:t>
      </w:r>
    </w:p>
    <w:p w14:paraId="6D347461" w14:textId="407A96AD" w:rsidR="005E1F86" w:rsidRPr="00CB50F5" w:rsidRDefault="005E1F86" w:rsidP="00CB50F5">
      <w:pPr>
        <w:numPr>
          <w:ilvl w:val="1"/>
          <w:numId w:val="15"/>
        </w:numPr>
        <w:jc w:val="both"/>
        <w:rPr>
          <w:rFonts w:ascii="Times New Roman" w:hAnsi="Times New Roman" w:cs="Times New Roman"/>
          <w:szCs w:val="24"/>
          <w:lang w:val="en-IN"/>
        </w:rPr>
      </w:pPr>
      <w:r>
        <w:rPr>
          <w:rFonts w:ascii="Times New Roman" w:hAnsi="Times New Roman" w:cs="Times New Roman"/>
          <w:szCs w:val="24"/>
          <w:lang w:val="en-IN"/>
        </w:rPr>
        <w:t>Example: if the are 10 machines then every task will be represented as the for bit(0010) representation and the decimal value corresponding to it like in this case (2) will represent the machine which will perform it.</w:t>
      </w:r>
    </w:p>
    <w:p w14:paraId="5EE9883D" w14:textId="77777777" w:rsidR="00CB50F5" w:rsidRPr="00CB50F5" w:rsidRDefault="00CB50F5" w:rsidP="00CB50F5">
      <w:pPr>
        <w:numPr>
          <w:ilvl w:val="1"/>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Uses selection, crossover, and mutation to evolve the population.</w:t>
      </w:r>
    </w:p>
    <w:p w14:paraId="401C6EB1" w14:textId="4947FF94" w:rsidR="00CB50F5" w:rsidRPr="00CB50F5" w:rsidRDefault="00CB50F5" w:rsidP="00CB50F5">
      <w:pPr>
        <w:numPr>
          <w:ilvl w:val="1"/>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Suitable for discrete optimization, but may get trapped in local optima if mutation rate is low</w:t>
      </w:r>
      <w:r w:rsidR="002D4059">
        <w:rPr>
          <w:rFonts w:ascii="Times New Roman" w:hAnsi="Times New Roman" w:cs="Times New Roman"/>
          <w:szCs w:val="24"/>
          <w:lang w:val="en-IN"/>
        </w:rPr>
        <w:t>.</w:t>
      </w:r>
      <w:r w:rsidR="00FE3C63">
        <w:rPr>
          <w:rFonts w:ascii="Times New Roman" w:hAnsi="Times New Roman" w:cs="Times New Roman"/>
          <w:szCs w:val="24"/>
          <w:lang w:val="en-IN"/>
        </w:rPr>
        <w:t xml:space="preserve"> </w:t>
      </w:r>
      <w:r w:rsidR="00307051" w:rsidRPr="00307051">
        <w:rPr>
          <w:rFonts w:ascii="Times New Roman" w:hAnsi="Times New Roman" w:cs="Times New Roman"/>
          <w:b/>
          <w:bCs/>
          <w:szCs w:val="24"/>
          <w:lang w:val="en-IN"/>
        </w:rPr>
        <w:t>[4]</w:t>
      </w:r>
    </w:p>
    <w:p w14:paraId="1DCF50AC" w14:textId="77777777" w:rsidR="00CB50F5" w:rsidRPr="00CB50F5" w:rsidRDefault="00CB50F5" w:rsidP="00CB50F5">
      <w:pPr>
        <w:numPr>
          <w:ilvl w:val="0"/>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Real-Coded Genetic Algorithm (RCGA):</w:t>
      </w:r>
    </w:p>
    <w:p w14:paraId="35569E31" w14:textId="77777777" w:rsidR="00CB50F5" w:rsidRPr="00CB50F5" w:rsidRDefault="00CB50F5" w:rsidP="00CB50F5">
      <w:pPr>
        <w:numPr>
          <w:ilvl w:val="1"/>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Uses real-valued vectors, enabling smooth crossover and mutation.</w:t>
      </w:r>
    </w:p>
    <w:p w14:paraId="56FF911F" w14:textId="6A24A941" w:rsidR="00CB50F5" w:rsidRPr="00CB50F5" w:rsidRDefault="00CB50F5" w:rsidP="00CB50F5">
      <w:pPr>
        <w:numPr>
          <w:ilvl w:val="1"/>
          <w:numId w:val="15"/>
        </w:numPr>
        <w:jc w:val="both"/>
        <w:rPr>
          <w:rFonts w:ascii="Times New Roman" w:hAnsi="Times New Roman" w:cs="Times New Roman"/>
          <w:szCs w:val="24"/>
          <w:lang w:val="en-IN"/>
        </w:rPr>
      </w:pPr>
      <w:r w:rsidRPr="00CB50F5">
        <w:rPr>
          <w:rFonts w:ascii="Times New Roman" w:hAnsi="Times New Roman" w:cs="Times New Roman"/>
          <w:szCs w:val="24"/>
          <w:lang w:val="en-IN"/>
        </w:rPr>
        <w:lastRenderedPageBreak/>
        <w:t>Offers better parameter exploration and faster convergence, especially in continuous or hybrid problems.</w:t>
      </w:r>
      <w:r w:rsidR="00FE3C63">
        <w:rPr>
          <w:rFonts w:ascii="Times New Roman" w:hAnsi="Times New Roman" w:cs="Times New Roman"/>
          <w:szCs w:val="24"/>
          <w:lang w:val="en-IN"/>
        </w:rPr>
        <w:t xml:space="preserve"> </w:t>
      </w:r>
      <w:r w:rsidR="00307051" w:rsidRPr="00307051">
        <w:rPr>
          <w:rFonts w:ascii="Times New Roman" w:hAnsi="Times New Roman" w:cs="Times New Roman"/>
          <w:b/>
          <w:bCs/>
          <w:szCs w:val="24"/>
          <w:lang w:val="en-IN"/>
        </w:rPr>
        <w:t>[5]</w:t>
      </w:r>
    </w:p>
    <w:p w14:paraId="256F2B81" w14:textId="77777777" w:rsidR="00CB50F5" w:rsidRPr="00CB50F5" w:rsidRDefault="00CB50F5" w:rsidP="00CB50F5">
      <w:pPr>
        <w:numPr>
          <w:ilvl w:val="0"/>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Particle Swarm Optimization (PSO):</w:t>
      </w:r>
    </w:p>
    <w:p w14:paraId="34E4B427" w14:textId="0063F3B6" w:rsidR="00CB50F5" w:rsidRPr="00CB50F5" w:rsidRDefault="003A1B47" w:rsidP="00CB50F5">
      <w:pPr>
        <w:numPr>
          <w:ilvl w:val="1"/>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Models’</w:t>
      </w:r>
      <w:r w:rsidR="00CB50F5" w:rsidRPr="00CB50F5">
        <w:rPr>
          <w:rFonts w:ascii="Times New Roman" w:hAnsi="Times New Roman" w:cs="Times New Roman"/>
          <w:szCs w:val="24"/>
          <w:lang w:val="en-IN"/>
        </w:rPr>
        <w:t xml:space="preserve"> social </w:t>
      </w:r>
      <w:r w:rsidR="00746BB7" w:rsidRPr="00CB50F5">
        <w:rPr>
          <w:rFonts w:ascii="Times New Roman" w:hAnsi="Times New Roman" w:cs="Times New Roman"/>
          <w:szCs w:val="24"/>
          <w:lang w:val="en-IN"/>
        </w:rPr>
        <w:t>behaviour</w:t>
      </w:r>
      <w:r w:rsidR="00CB50F5" w:rsidRPr="00CB50F5">
        <w:rPr>
          <w:rFonts w:ascii="Times New Roman" w:hAnsi="Times New Roman" w:cs="Times New Roman"/>
          <w:szCs w:val="24"/>
          <w:lang w:val="en-IN"/>
        </w:rPr>
        <w:t xml:space="preserve"> of particles moving through the search space.</w:t>
      </w:r>
    </w:p>
    <w:p w14:paraId="44E0102A" w14:textId="77777777" w:rsidR="00CB50F5" w:rsidRPr="00CB50F5" w:rsidRDefault="00CB50F5" w:rsidP="00CB50F5">
      <w:pPr>
        <w:numPr>
          <w:ilvl w:val="1"/>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Updates positions based on personal best and global best experiences.</w:t>
      </w:r>
    </w:p>
    <w:p w14:paraId="62D8E67C" w14:textId="1B7E1050" w:rsidR="00CB50F5" w:rsidRPr="00CB50F5" w:rsidRDefault="00CB50F5" w:rsidP="00CB50F5">
      <w:pPr>
        <w:numPr>
          <w:ilvl w:val="1"/>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Efficiently balances exploration and exploitation</w:t>
      </w:r>
      <w:r w:rsidR="00307051" w:rsidRPr="00307051">
        <w:rPr>
          <w:rFonts w:ascii="Times New Roman" w:hAnsi="Times New Roman" w:cs="Times New Roman"/>
          <w:szCs w:val="24"/>
          <w:lang w:val="en-IN"/>
        </w:rPr>
        <w:t>.</w:t>
      </w:r>
      <w:r w:rsidR="00FE3C63">
        <w:rPr>
          <w:rFonts w:ascii="Times New Roman" w:hAnsi="Times New Roman" w:cs="Times New Roman"/>
          <w:szCs w:val="24"/>
          <w:lang w:val="en-IN"/>
        </w:rPr>
        <w:t xml:space="preserve"> </w:t>
      </w:r>
      <w:r w:rsidR="00307051" w:rsidRPr="00307051">
        <w:rPr>
          <w:rFonts w:ascii="Times New Roman" w:hAnsi="Times New Roman" w:cs="Times New Roman"/>
          <w:b/>
          <w:bCs/>
          <w:szCs w:val="24"/>
          <w:lang w:val="en-IN"/>
        </w:rPr>
        <w:t>[6]</w:t>
      </w:r>
    </w:p>
    <w:p w14:paraId="360F0AF9" w14:textId="77777777" w:rsidR="00CB50F5" w:rsidRPr="00CB50F5" w:rsidRDefault="00CB50F5" w:rsidP="00CB50F5">
      <w:pPr>
        <w:numPr>
          <w:ilvl w:val="0"/>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Teaching-Learning-Based Optimization (TLBO):</w:t>
      </w:r>
    </w:p>
    <w:p w14:paraId="7A24C9D2" w14:textId="77777777" w:rsidR="00CB50F5" w:rsidRPr="00CB50F5" w:rsidRDefault="00CB50F5" w:rsidP="00CB50F5">
      <w:pPr>
        <w:numPr>
          <w:ilvl w:val="1"/>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Inspired by the teaching-learning process.</w:t>
      </w:r>
    </w:p>
    <w:p w14:paraId="705F758C" w14:textId="77777777" w:rsidR="00CB50F5" w:rsidRPr="00CB50F5" w:rsidRDefault="00CB50F5" w:rsidP="00CB50F5">
      <w:pPr>
        <w:numPr>
          <w:ilvl w:val="1"/>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Operates in two phases: teacher phase and learner phase.</w:t>
      </w:r>
    </w:p>
    <w:p w14:paraId="192D6A3B" w14:textId="4E447D8A" w:rsidR="00CB50F5" w:rsidRPr="00CB50F5" w:rsidRDefault="00CB50F5" w:rsidP="00CB50F5">
      <w:pPr>
        <w:numPr>
          <w:ilvl w:val="1"/>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Requires no algorithm-specific parameters, ensuring stable convergence and reduced tuning effort</w:t>
      </w:r>
      <w:r w:rsidRPr="00307051">
        <w:rPr>
          <w:rFonts w:ascii="Times New Roman" w:hAnsi="Times New Roman" w:cs="Times New Roman"/>
          <w:szCs w:val="24"/>
          <w:lang w:val="en-IN"/>
        </w:rPr>
        <w:t>.</w:t>
      </w:r>
      <w:r w:rsidR="00FE3C63">
        <w:rPr>
          <w:rFonts w:ascii="Times New Roman" w:hAnsi="Times New Roman" w:cs="Times New Roman"/>
          <w:szCs w:val="24"/>
          <w:lang w:val="en-IN"/>
        </w:rPr>
        <w:t xml:space="preserve"> </w:t>
      </w:r>
      <w:r w:rsidR="00307051" w:rsidRPr="00307051">
        <w:rPr>
          <w:rFonts w:ascii="Times New Roman" w:hAnsi="Times New Roman" w:cs="Times New Roman"/>
          <w:b/>
          <w:bCs/>
          <w:szCs w:val="24"/>
          <w:lang w:val="en-IN"/>
        </w:rPr>
        <w:t>[7]</w:t>
      </w:r>
    </w:p>
    <w:p w14:paraId="7E512256" w14:textId="77777777" w:rsidR="00CB50F5" w:rsidRPr="00CB50F5" w:rsidRDefault="00CB50F5" w:rsidP="00CB50F5">
      <w:pPr>
        <w:numPr>
          <w:ilvl w:val="0"/>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Differential Evolution (DE):</w:t>
      </w:r>
    </w:p>
    <w:p w14:paraId="3B81018C" w14:textId="349104FB" w:rsidR="00CB50F5" w:rsidRPr="00CB50F5" w:rsidRDefault="00CB50F5" w:rsidP="00CB50F5">
      <w:pPr>
        <w:numPr>
          <w:ilvl w:val="1"/>
          <w:numId w:val="15"/>
        </w:numPr>
        <w:jc w:val="both"/>
        <w:rPr>
          <w:rFonts w:ascii="Times New Roman" w:hAnsi="Times New Roman" w:cs="Times New Roman"/>
          <w:szCs w:val="24"/>
          <w:lang w:val="en-IN"/>
        </w:rPr>
      </w:pPr>
      <w:r w:rsidRPr="00CB50F5">
        <w:rPr>
          <w:rFonts w:ascii="Times New Roman" w:hAnsi="Times New Roman" w:cs="Times New Roman"/>
          <w:szCs w:val="24"/>
          <w:lang w:val="en-IN"/>
        </w:rPr>
        <w:t>Perturbs candidate solutions using scaled differences between randomly selected individuals.</w:t>
      </w:r>
      <w:r w:rsidR="00FE3C63">
        <w:rPr>
          <w:rFonts w:ascii="Times New Roman" w:hAnsi="Times New Roman" w:cs="Times New Roman"/>
          <w:szCs w:val="24"/>
          <w:lang w:val="en-IN"/>
        </w:rPr>
        <w:t xml:space="preserve"> </w:t>
      </w:r>
      <w:r w:rsidR="00307051">
        <w:rPr>
          <w:rFonts w:ascii="Times New Roman" w:hAnsi="Times New Roman" w:cs="Times New Roman"/>
          <w:b/>
          <w:bCs/>
          <w:szCs w:val="24"/>
          <w:lang w:val="en-IN"/>
        </w:rPr>
        <w:t>[8]</w:t>
      </w:r>
    </w:p>
    <w:p w14:paraId="6C598889" w14:textId="77777777" w:rsidR="00D62254" w:rsidRPr="00DE71DF" w:rsidRDefault="00000000" w:rsidP="00CB50F5">
      <w:pPr>
        <w:pStyle w:val="Heading1"/>
        <w:spacing w:before="0"/>
        <w:rPr>
          <w:rFonts w:ascii="Times New Roman" w:hAnsi="Times New Roman" w:cs="Times New Roman"/>
        </w:rPr>
      </w:pPr>
      <w:r w:rsidRPr="00DE71DF">
        <w:rPr>
          <w:rFonts w:ascii="Times New Roman" w:hAnsi="Times New Roman" w:cs="Times New Roman"/>
        </w:rPr>
        <w:t>5. Experimental Analysis</w:t>
      </w:r>
    </w:p>
    <w:p w14:paraId="41D7E82E" w14:textId="77777777" w:rsidR="00D62254" w:rsidRPr="00DE71DF" w:rsidRDefault="00000000">
      <w:pPr>
        <w:pStyle w:val="Heading2"/>
        <w:rPr>
          <w:rFonts w:ascii="Times New Roman" w:hAnsi="Times New Roman" w:cs="Times New Roman"/>
        </w:rPr>
      </w:pPr>
      <w:r w:rsidRPr="00DE71DF">
        <w:rPr>
          <w:rFonts w:ascii="Times New Roman" w:hAnsi="Times New Roman" w:cs="Times New Roman"/>
        </w:rPr>
        <w:t>5.1 Parameter Settings</w:t>
      </w:r>
    </w:p>
    <w:p w14:paraId="2A499474" w14:textId="77777777" w:rsidR="00CB50F5" w:rsidRPr="00CB50F5" w:rsidRDefault="00CB50F5" w:rsidP="00CB50F5">
      <w:pPr>
        <w:rPr>
          <w:rFonts w:ascii="Times New Roman" w:hAnsi="Times New Roman" w:cs="Times New Roman"/>
          <w:lang w:val="en-IN"/>
        </w:rPr>
      </w:pPr>
      <w:r w:rsidRPr="00CB50F5">
        <w:rPr>
          <w:rFonts w:ascii="Times New Roman" w:hAnsi="Times New Roman" w:cs="Times New Roman"/>
          <w:lang w:val="en-IN"/>
        </w:rPr>
        <w:t>Experimental Setup for GAP</w:t>
      </w:r>
    </w:p>
    <w:p w14:paraId="63D0FE54" w14:textId="77777777" w:rsidR="00CB50F5" w:rsidRPr="00CB50F5" w:rsidRDefault="00CB50F5" w:rsidP="00CB50F5">
      <w:pPr>
        <w:numPr>
          <w:ilvl w:val="0"/>
          <w:numId w:val="16"/>
        </w:numPr>
        <w:rPr>
          <w:rFonts w:ascii="Times New Roman" w:hAnsi="Times New Roman" w:cs="Times New Roman"/>
          <w:lang w:val="en-IN"/>
        </w:rPr>
      </w:pPr>
      <w:r w:rsidRPr="00CB50F5">
        <w:rPr>
          <w:rFonts w:ascii="Times New Roman" w:hAnsi="Times New Roman" w:cs="Times New Roman"/>
          <w:lang w:val="en-IN"/>
        </w:rPr>
        <w:t>Problem Instances: Multiple GAP instances tested.</w:t>
      </w:r>
    </w:p>
    <w:p w14:paraId="63B9D4B3" w14:textId="77777777" w:rsidR="00CB50F5" w:rsidRPr="00CB50F5" w:rsidRDefault="00CB50F5" w:rsidP="00CB50F5">
      <w:pPr>
        <w:numPr>
          <w:ilvl w:val="0"/>
          <w:numId w:val="16"/>
        </w:numPr>
        <w:rPr>
          <w:rFonts w:ascii="Times New Roman" w:hAnsi="Times New Roman" w:cs="Times New Roman"/>
          <w:lang w:val="en-IN"/>
        </w:rPr>
      </w:pPr>
      <w:r w:rsidRPr="00CB50F5">
        <w:rPr>
          <w:rFonts w:ascii="Times New Roman" w:hAnsi="Times New Roman" w:cs="Times New Roman"/>
          <w:lang w:val="en-IN"/>
        </w:rPr>
        <w:t>Population &amp; Generations:</w:t>
      </w:r>
    </w:p>
    <w:p w14:paraId="6B21BE5A" w14:textId="77777777" w:rsidR="00CB50F5" w:rsidRPr="00CB50F5" w:rsidRDefault="00CB50F5" w:rsidP="00CB50F5">
      <w:pPr>
        <w:numPr>
          <w:ilvl w:val="1"/>
          <w:numId w:val="16"/>
        </w:numPr>
        <w:rPr>
          <w:rFonts w:ascii="Times New Roman" w:hAnsi="Times New Roman" w:cs="Times New Roman"/>
          <w:lang w:val="en-IN"/>
        </w:rPr>
      </w:pPr>
      <w:r w:rsidRPr="00CB50F5">
        <w:rPr>
          <w:rFonts w:ascii="Times New Roman" w:hAnsi="Times New Roman" w:cs="Times New Roman"/>
          <w:lang w:val="en-IN"/>
        </w:rPr>
        <w:t>Population size = 50</w:t>
      </w:r>
    </w:p>
    <w:p w14:paraId="08906F0C" w14:textId="77777777" w:rsidR="00CB50F5" w:rsidRPr="00CB50F5" w:rsidRDefault="00CB50F5" w:rsidP="00CB50F5">
      <w:pPr>
        <w:numPr>
          <w:ilvl w:val="1"/>
          <w:numId w:val="16"/>
        </w:numPr>
        <w:rPr>
          <w:rFonts w:ascii="Times New Roman" w:hAnsi="Times New Roman" w:cs="Times New Roman"/>
          <w:lang w:val="en-IN"/>
        </w:rPr>
      </w:pPr>
      <w:r w:rsidRPr="00CB50F5">
        <w:rPr>
          <w:rFonts w:ascii="Times New Roman" w:hAnsi="Times New Roman" w:cs="Times New Roman"/>
          <w:lang w:val="en-IN"/>
        </w:rPr>
        <w:t>Number of generations = 200</w:t>
      </w:r>
    </w:p>
    <w:p w14:paraId="2800C5A6" w14:textId="77777777" w:rsidR="00CB50F5" w:rsidRPr="00CB50F5" w:rsidRDefault="00CB50F5" w:rsidP="00CB50F5">
      <w:pPr>
        <w:numPr>
          <w:ilvl w:val="0"/>
          <w:numId w:val="16"/>
        </w:numPr>
        <w:rPr>
          <w:rFonts w:ascii="Times New Roman" w:hAnsi="Times New Roman" w:cs="Times New Roman"/>
          <w:lang w:val="en-IN"/>
        </w:rPr>
      </w:pPr>
      <w:r w:rsidRPr="00CB50F5">
        <w:rPr>
          <w:rFonts w:ascii="Times New Roman" w:hAnsi="Times New Roman" w:cs="Times New Roman"/>
          <w:lang w:val="en-IN"/>
        </w:rPr>
        <w:t>Genetic Algorithms (BCGA &amp; RCGA):</w:t>
      </w:r>
    </w:p>
    <w:p w14:paraId="40AB442D" w14:textId="77777777" w:rsidR="00CB50F5" w:rsidRPr="00CB50F5" w:rsidRDefault="00CB50F5" w:rsidP="00CB50F5">
      <w:pPr>
        <w:numPr>
          <w:ilvl w:val="1"/>
          <w:numId w:val="16"/>
        </w:numPr>
        <w:rPr>
          <w:rFonts w:ascii="Times New Roman" w:hAnsi="Times New Roman" w:cs="Times New Roman"/>
          <w:lang w:val="en-IN"/>
        </w:rPr>
      </w:pPr>
      <w:r w:rsidRPr="00CB50F5">
        <w:rPr>
          <w:rFonts w:ascii="Times New Roman" w:hAnsi="Times New Roman" w:cs="Times New Roman"/>
          <w:lang w:val="en-IN"/>
        </w:rPr>
        <w:t>Crossover rate = 0.8</w:t>
      </w:r>
    </w:p>
    <w:p w14:paraId="05634825" w14:textId="77777777" w:rsidR="00CB50F5" w:rsidRPr="00CB50F5" w:rsidRDefault="00CB50F5" w:rsidP="00CB50F5">
      <w:pPr>
        <w:numPr>
          <w:ilvl w:val="1"/>
          <w:numId w:val="16"/>
        </w:numPr>
        <w:rPr>
          <w:rFonts w:ascii="Times New Roman" w:hAnsi="Times New Roman" w:cs="Times New Roman"/>
          <w:lang w:val="en-IN"/>
        </w:rPr>
      </w:pPr>
      <w:r w:rsidRPr="00CB50F5">
        <w:rPr>
          <w:rFonts w:ascii="Times New Roman" w:hAnsi="Times New Roman" w:cs="Times New Roman"/>
          <w:lang w:val="en-IN"/>
        </w:rPr>
        <w:t>Mutation rate = 0.1</w:t>
      </w:r>
    </w:p>
    <w:p w14:paraId="4CD36618" w14:textId="77777777" w:rsidR="00CB50F5" w:rsidRPr="00CB50F5" w:rsidRDefault="00CB50F5" w:rsidP="00CB50F5">
      <w:pPr>
        <w:numPr>
          <w:ilvl w:val="0"/>
          <w:numId w:val="16"/>
        </w:numPr>
        <w:rPr>
          <w:rFonts w:ascii="Times New Roman" w:hAnsi="Times New Roman" w:cs="Times New Roman"/>
          <w:lang w:val="en-IN"/>
        </w:rPr>
      </w:pPr>
      <w:r w:rsidRPr="00CB50F5">
        <w:rPr>
          <w:rFonts w:ascii="Times New Roman" w:hAnsi="Times New Roman" w:cs="Times New Roman"/>
          <w:lang w:val="en-IN"/>
        </w:rPr>
        <w:t>Differential Evolution (DE):</w:t>
      </w:r>
    </w:p>
    <w:p w14:paraId="65007877" w14:textId="77777777" w:rsidR="00CB50F5" w:rsidRPr="00CB50F5" w:rsidRDefault="00CB50F5" w:rsidP="00CB50F5">
      <w:pPr>
        <w:numPr>
          <w:ilvl w:val="1"/>
          <w:numId w:val="16"/>
        </w:numPr>
        <w:rPr>
          <w:rFonts w:ascii="Times New Roman" w:hAnsi="Times New Roman" w:cs="Times New Roman"/>
          <w:lang w:val="en-IN"/>
        </w:rPr>
      </w:pPr>
      <w:r w:rsidRPr="00CB50F5">
        <w:rPr>
          <w:rFonts w:ascii="Times New Roman" w:hAnsi="Times New Roman" w:cs="Times New Roman"/>
          <w:lang w:val="en-IN"/>
        </w:rPr>
        <w:t>Scaling factor (F = 0.5)</w:t>
      </w:r>
    </w:p>
    <w:p w14:paraId="5E1A4D96" w14:textId="77777777" w:rsidR="00CB50F5" w:rsidRPr="00CB50F5" w:rsidRDefault="00CB50F5" w:rsidP="00CB50F5">
      <w:pPr>
        <w:numPr>
          <w:ilvl w:val="1"/>
          <w:numId w:val="16"/>
        </w:numPr>
        <w:rPr>
          <w:rFonts w:ascii="Times New Roman" w:hAnsi="Times New Roman" w:cs="Times New Roman"/>
          <w:lang w:val="en-IN"/>
        </w:rPr>
      </w:pPr>
      <w:r w:rsidRPr="00CB50F5">
        <w:rPr>
          <w:rFonts w:ascii="Times New Roman" w:hAnsi="Times New Roman" w:cs="Times New Roman"/>
          <w:lang w:val="en-IN"/>
        </w:rPr>
        <w:lastRenderedPageBreak/>
        <w:t>Crossover probability (CR = 0.9)</w:t>
      </w:r>
    </w:p>
    <w:p w14:paraId="321F63F6" w14:textId="77777777" w:rsidR="00CB50F5" w:rsidRPr="00CB50F5" w:rsidRDefault="00CB50F5" w:rsidP="00CB50F5">
      <w:pPr>
        <w:numPr>
          <w:ilvl w:val="0"/>
          <w:numId w:val="16"/>
        </w:numPr>
        <w:rPr>
          <w:rFonts w:ascii="Times New Roman" w:hAnsi="Times New Roman" w:cs="Times New Roman"/>
          <w:lang w:val="en-IN"/>
        </w:rPr>
      </w:pPr>
      <w:r w:rsidRPr="00CB50F5">
        <w:rPr>
          <w:rFonts w:ascii="Times New Roman" w:hAnsi="Times New Roman" w:cs="Times New Roman"/>
          <w:lang w:val="en-IN"/>
        </w:rPr>
        <w:t>Particle Swarm Optimization (PSO):</w:t>
      </w:r>
    </w:p>
    <w:p w14:paraId="794AA07E" w14:textId="77777777" w:rsidR="00CB50F5" w:rsidRPr="00CB50F5" w:rsidRDefault="00CB50F5" w:rsidP="00CB50F5">
      <w:pPr>
        <w:numPr>
          <w:ilvl w:val="1"/>
          <w:numId w:val="16"/>
        </w:numPr>
        <w:rPr>
          <w:rFonts w:ascii="Times New Roman" w:hAnsi="Times New Roman" w:cs="Times New Roman"/>
          <w:lang w:val="en-IN"/>
        </w:rPr>
      </w:pPr>
      <w:r w:rsidRPr="00CB50F5">
        <w:rPr>
          <w:rFonts w:ascii="Times New Roman" w:hAnsi="Times New Roman" w:cs="Times New Roman"/>
          <w:lang w:val="en-IN"/>
        </w:rPr>
        <w:t>Inertia weight = 0.7</w:t>
      </w:r>
    </w:p>
    <w:p w14:paraId="3EFBF098" w14:textId="3E3FDD17" w:rsidR="00CB50F5" w:rsidRPr="00CB50F5" w:rsidRDefault="00CB50F5" w:rsidP="00CB50F5">
      <w:pPr>
        <w:numPr>
          <w:ilvl w:val="1"/>
          <w:numId w:val="16"/>
        </w:numPr>
        <w:rPr>
          <w:rFonts w:ascii="Times New Roman" w:hAnsi="Times New Roman" w:cs="Times New Roman"/>
          <w:lang w:val="en-IN"/>
        </w:rPr>
      </w:pPr>
      <w:r w:rsidRPr="00CB50F5">
        <w:rPr>
          <w:rFonts w:ascii="Times New Roman" w:hAnsi="Times New Roman" w:cs="Times New Roman"/>
          <w:lang w:val="en-IN"/>
        </w:rPr>
        <w:t>Acceleration coefficients (c1 = c2 = 1.5)</w:t>
      </w:r>
    </w:p>
    <w:p w14:paraId="6249C392" w14:textId="77777777" w:rsidR="00CB50F5" w:rsidRPr="00CB50F5" w:rsidRDefault="00CB50F5" w:rsidP="00CB50F5">
      <w:pPr>
        <w:numPr>
          <w:ilvl w:val="0"/>
          <w:numId w:val="16"/>
        </w:numPr>
        <w:rPr>
          <w:rFonts w:ascii="Times New Roman" w:hAnsi="Times New Roman" w:cs="Times New Roman"/>
          <w:lang w:val="en-IN"/>
        </w:rPr>
      </w:pPr>
      <w:r w:rsidRPr="00CB50F5">
        <w:rPr>
          <w:rFonts w:ascii="Times New Roman" w:hAnsi="Times New Roman" w:cs="Times New Roman"/>
          <w:lang w:val="en-IN"/>
        </w:rPr>
        <w:t>Teaching–Learning-Based Optimization (TLBO):</w:t>
      </w:r>
    </w:p>
    <w:p w14:paraId="42E09566" w14:textId="77777777" w:rsidR="00CB50F5" w:rsidRPr="00CB50F5" w:rsidRDefault="00CB50F5" w:rsidP="00CB50F5">
      <w:pPr>
        <w:numPr>
          <w:ilvl w:val="1"/>
          <w:numId w:val="16"/>
        </w:numPr>
        <w:rPr>
          <w:rFonts w:ascii="Times New Roman" w:hAnsi="Times New Roman" w:cs="Times New Roman"/>
          <w:lang w:val="en-IN"/>
        </w:rPr>
      </w:pPr>
      <w:r w:rsidRPr="00CB50F5">
        <w:rPr>
          <w:rFonts w:ascii="Times New Roman" w:hAnsi="Times New Roman" w:cs="Times New Roman"/>
          <w:lang w:val="en-IN"/>
        </w:rPr>
        <w:t>Followed standard two-phase learning process</w:t>
      </w:r>
    </w:p>
    <w:p w14:paraId="3CD05055" w14:textId="77777777" w:rsidR="00CB50F5" w:rsidRPr="00CB50F5" w:rsidRDefault="00CB50F5" w:rsidP="00CB50F5">
      <w:pPr>
        <w:numPr>
          <w:ilvl w:val="0"/>
          <w:numId w:val="16"/>
        </w:numPr>
        <w:rPr>
          <w:rFonts w:ascii="Times New Roman" w:hAnsi="Times New Roman" w:cs="Times New Roman"/>
          <w:lang w:val="en-IN"/>
        </w:rPr>
      </w:pPr>
      <w:r w:rsidRPr="00CB50F5">
        <w:rPr>
          <w:rFonts w:ascii="Times New Roman" w:hAnsi="Times New Roman" w:cs="Times New Roman"/>
          <w:lang w:val="en-IN"/>
        </w:rPr>
        <w:t>Constraint Handling:</w:t>
      </w:r>
    </w:p>
    <w:p w14:paraId="1EA6A466" w14:textId="77777777" w:rsidR="00CB50F5" w:rsidRPr="00CB50F5" w:rsidRDefault="00CB50F5" w:rsidP="00CB50F5">
      <w:pPr>
        <w:numPr>
          <w:ilvl w:val="1"/>
          <w:numId w:val="16"/>
        </w:numPr>
        <w:rPr>
          <w:rFonts w:ascii="Times New Roman" w:hAnsi="Times New Roman" w:cs="Times New Roman"/>
          <w:lang w:val="en-IN"/>
        </w:rPr>
      </w:pPr>
      <w:r w:rsidRPr="00CB50F5">
        <w:rPr>
          <w:rFonts w:ascii="Times New Roman" w:hAnsi="Times New Roman" w:cs="Times New Roman"/>
          <w:lang w:val="en-IN"/>
        </w:rPr>
        <w:t>Static and dynamic penalties</w:t>
      </w:r>
    </w:p>
    <w:p w14:paraId="12F302A8" w14:textId="037AB3E7" w:rsidR="00D62254" w:rsidRPr="00CB50F5" w:rsidRDefault="00CB50F5" w:rsidP="00CB50F5">
      <w:pPr>
        <w:numPr>
          <w:ilvl w:val="1"/>
          <w:numId w:val="16"/>
        </w:numPr>
        <w:rPr>
          <w:rFonts w:ascii="Times New Roman" w:hAnsi="Times New Roman" w:cs="Times New Roman"/>
          <w:lang w:val="en-IN"/>
        </w:rPr>
      </w:pPr>
      <w:r w:rsidRPr="00CB50F5">
        <w:rPr>
          <w:rFonts w:ascii="Times New Roman" w:hAnsi="Times New Roman" w:cs="Times New Roman"/>
          <w:lang w:val="en-IN"/>
        </w:rPr>
        <w:t>Additional variant: infeasible individuals replaced with feasible solutions.</w:t>
      </w:r>
    </w:p>
    <w:p w14:paraId="0FB9A79F" w14:textId="77777777" w:rsidR="00D62254" w:rsidRPr="00DE71DF" w:rsidRDefault="00000000">
      <w:pPr>
        <w:pStyle w:val="Heading2"/>
        <w:rPr>
          <w:rFonts w:ascii="Times New Roman" w:hAnsi="Times New Roman" w:cs="Times New Roman"/>
        </w:rPr>
      </w:pPr>
      <w:r w:rsidRPr="00DE71DF">
        <w:rPr>
          <w:rFonts w:ascii="Times New Roman" w:hAnsi="Times New Roman" w:cs="Times New Roman"/>
        </w:rPr>
        <w:t>5.2 Constraint Handling and Variation Strategy</w:t>
      </w:r>
    </w:p>
    <w:p w14:paraId="60604844" w14:textId="3A78CF99" w:rsidR="00D62254" w:rsidRPr="00307051" w:rsidRDefault="00000000">
      <w:pPr>
        <w:rPr>
          <w:rFonts w:ascii="Times New Roman" w:hAnsi="Times New Roman" w:cs="Times New Roman"/>
          <w:b/>
          <w:bCs/>
        </w:rPr>
      </w:pPr>
      <w:r w:rsidRPr="00DE71DF">
        <w:rPr>
          <w:rFonts w:ascii="Times New Roman" w:hAnsi="Times New Roman" w:cs="Times New Roman"/>
        </w:rPr>
        <w:t>Constraint handling was implemented using both penalty and repair strategies. Penalty-based approaches imposed extra cost on infeasible solutions, while repair-based methods redistributed tasks to satisfy capacity limits. Infeasible-to-feasible replacement increased population diversity and improved exploration across generations.</w:t>
      </w:r>
      <w:r w:rsidR="00FE3C63">
        <w:rPr>
          <w:rFonts w:ascii="Times New Roman" w:hAnsi="Times New Roman" w:cs="Times New Roman"/>
        </w:rPr>
        <w:t xml:space="preserve"> </w:t>
      </w:r>
      <w:r w:rsidR="00307051">
        <w:rPr>
          <w:rFonts w:ascii="Times New Roman" w:hAnsi="Times New Roman" w:cs="Times New Roman"/>
          <w:b/>
          <w:bCs/>
        </w:rPr>
        <w:t>[9]</w:t>
      </w:r>
    </w:p>
    <w:p w14:paraId="57D3A39F" w14:textId="3469CB3F" w:rsidR="00D62254" w:rsidRDefault="00000000" w:rsidP="00CB50F5">
      <w:pPr>
        <w:pStyle w:val="Heading2"/>
        <w:rPr>
          <w:rFonts w:ascii="Times New Roman" w:hAnsi="Times New Roman" w:cs="Times New Roman"/>
          <w:noProof/>
        </w:rPr>
      </w:pPr>
      <w:r w:rsidRPr="00DE71DF">
        <w:rPr>
          <w:rFonts w:ascii="Times New Roman" w:hAnsi="Times New Roman" w:cs="Times New Roman"/>
        </w:rPr>
        <w:t xml:space="preserve">5.3 Results </w:t>
      </w:r>
    </w:p>
    <w:p w14:paraId="0F9375A7" w14:textId="779E68AD" w:rsidR="000008EE" w:rsidRPr="00E40FBE" w:rsidRDefault="000008EE" w:rsidP="000008EE">
      <w:pPr>
        <w:rPr>
          <w:rFonts w:ascii="Times New Roman" w:hAnsi="Times New Roman" w:cs="Times New Roman"/>
        </w:rPr>
      </w:pPr>
      <w:r w:rsidRPr="00E40FBE">
        <w:rPr>
          <w:rFonts w:ascii="Times New Roman" w:hAnsi="Times New Roman" w:cs="Times New Roman"/>
          <w:noProof/>
        </w:rPr>
        <w:drawing>
          <wp:inline distT="0" distB="0" distL="0" distR="0" wp14:anchorId="1322A3F8" wp14:editId="4653C550">
            <wp:extent cx="5778631" cy="3584223"/>
            <wp:effectExtent l="0" t="0" r="0" b="0"/>
            <wp:docPr id="146228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87198" name="Picture 1462287198"/>
                    <pic:cNvPicPr/>
                  </pic:nvPicPr>
                  <pic:blipFill>
                    <a:blip r:embed="rId7"/>
                    <a:stretch>
                      <a:fillRect/>
                    </a:stretch>
                  </pic:blipFill>
                  <pic:spPr>
                    <a:xfrm>
                      <a:off x="0" y="0"/>
                      <a:ext cx="5790688" cy="3591702"/>
                    </a:xfrm>
                    <a:prstGeom prst="rect">
                      <a:avLst/>
                    </a:prstGeom>
                  </pic:spPr>
                </pic:pic>
              </a:graphicData>
            </a:graphic>
          </wp:inline>
        </w:drawing>
      </w:r>
    </w:p>
    <w:p w14:paraId="2FB9A8E0" w14:textId="02375EAD" w:rsidR="00123FBD" w:rsidRPr="00E40FBE" w:rsidRDefault="00123FBD" w:rsidP="00123FBD">
      <w:pPr>
        <w:jc w:val="center"/>
        <w:rPr>
          <w:rFonts w:ascii="Times New Roman" w:hAnsi="Times New Roman" w:cs="Times New Roman"/>
          <w:szCs w:val="24"/>
        </w:rPr>
      </w:pPr>
      <w:r w:rsidRPr="00E40FBE">
        <w:rPr>
          <w:rFonts w:ascii="Times New Roman" w:hAnsi="Times New Roman" w:cs="Times New Roman"/>
          <w:szCs w:val="24"/>
        </w:rPr>
        <w:lastRenderedPageBreak/>
        <w:t xml:space="preserve">Fig 01: Gap1 fitness comparison </w:t>
      </w:r>
    </w:p>
    <w:p w14:paraId="4089D3C0" w14:textId="013B9C22" w:rsidR="000008EE" w:rsidRPr="00E40FBE" w:rsidRDefault="000008EE" w:rsidP="000008EE">
      <w:pPr>
        <w:rPr>
          <w:rFonts w:ascii="Times New Roman" w:hAnsi="Times New Roman" w:cs="Times New Roman"/>
        </w:rPr>
      </w:pPr>
      <w:r w:rsidRPr="00E40FBE">
        <w:rPr>
          <w:rFonts w:ascii="Times New Roman" w:hAnsi="Times New Roman" w:cs="Times New Roman"/>
          <w:noProof/>
        </w:rPr>
        <w:drawing>
          <wp:inline distT="0" distB="0" distL="0" distR="0" wp14:anchorId="66E184B7" wp14:editId="55BC8384">
            <wp:extent cx="5715000" cy="3544755"/>
            <wp:effectExtent l="0" t="0" r="0" b="0"/>
            <wp:docPr id="1559749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49702" name="Picture 1559749702"/>
                    <pic:cNvPicPr/>
                  </pic:nvPicPr>
                  <pic:blipFill>
                    <a:blip r:embed="rId8"/>
                    <a:stretch>
                      <a:fillRect/>
                    </a:stretch>
                  </pic:blipFill>
                  <pic:spPr>
                    <a:xfrm>
                      <a:off x="0" y="0"/>
                      <a:ext cx="5735112" cy="3557230"/>
                    </a:xfrm>
                    <a:prstGeom prst="rect">
                      <a:avLst/>
                    </a:prstGeom>
                  </pic:spPr>
                </pic:pic>
              </a:graphicData>
            </a:graphic>
          </wp:inline>
        </w:drawing>
      </w:r>
    </w:p>
    <w:p w14:paraId="208445FB" w14:textId="3E681653" w:rsidR="00123FBD" w:rsidRPr="00E40FBE" w:rsidRDefault="00123FBD" w:rsidP="00123FBD">
      <w:pPr>
        <w:jc w:val="center"/>
        <w:rPr>
          <w:rFonts w:ascii="Times New Roman" w:hAnsi="Times New Roman" w:cs="Times New Roman"/>
          <w:szCs w:val="24"/>
        </w:rPr>
      </w:pPr>
      <w:r w:rsidRPr="00E40FBE">
        <w:rPr>
          <w:rFonts w:ascii="Times New Roman" w:hAnsi="Times New Roman" w:cs="Times New Roman"/>
          <w:szCs w:val="24"/>
        </w:rPr>
        <w:t xml:space="preserve">Fig 02: Gap2 fitness comparison </w:t>
      </w:r>
    </w:p>
    <w:p w14:paraId="0B20D8D7" w14:textId="77777777" w:rsidR="00123FBD" w:rsidRPr="00E40FBE" w:rsidRDefault="00123FBD" w:rsidP="00123FBD">
      <w:pPr>
        <w:jc w:val="center"/>
        <w:rPr>
          <w:rFonts w:ascii="Times New Roman" w:hAnsi="Times New Roman" w:cs="Times New Roman"/>
        </w:rPr>
      </w:pPr>
    </w:p>
    <w:p w14:paraId="0E53CF4B" w14:textId="474012F6" w:rsidR="000008EE" w:rsidRPr="00E40FBE" w:rsidRDefault="000008EE" w:rsidP="000008EE">
      <w:pPr>
        <w:rPr>
          <w:rFonts w:ascii="Times New Roman" w:hAnsi="Times New Roman" w:cs="Times New Roman"/>
        </w:rPr>
      </w:pPr>
      <w:r w:rsidRPr="00E40FBE">
        <w:rPr>
          <w:rFonts w:ascii="Times New Roman" w:hAnsi="Times New Roman" w:cs="Times New Roman"/>
          <w:noProof/>
        </w:rPr>
        <w:drawing>
          <wp:inline distT="0" distB="0" distL="0" distR="0" wp14:anchorId="00243D9D" wp14:editId="481DA2AE">
            <wp:extent cx="5552306" cy="3443844"/>
            <wp:effectExtent l="0" t="0" r="0" b="4445"/>
            <wp:docPr id="1423900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00567" name="Picture 1423900567"/>
                    <pic:cNvPicPr/>
                  </pic:nvPicPr>
                  <pic:blipFill>
                    <a:blip r:embed="rId9"/>
                    <a:stretch>
                      <a:fillRect/>
                    </a:stretch>
                  </pic:blipFill>
                  <pic:spPr>
                    <a:xfrm>
                      <a:off x="0" y="0"/>
                      <a:ext cx="5565271" cy="3451886"/>
                    </a:xfrm>
                    <a:prstGeom prst="rect">
                      <a:avLst/>
                    </a:prstGeom>
                  </pic:spPr>
                </pic:pic>
              </a:graphicData>
            </a:graphic>
          </wp:inline>
        </w:drawing>
      </w:r>
    </w:p>
    <w:p w14:paraId="1DAF2A5A" w14:textId="67F58A6B" w:rsidR="00123FBD" w:rsidRPr="00E40FBE" w:rsidRDefault="00123FBD" w:rsidP="00123FBD">
      <w:pPr>
        <w:jc w:val="center"/>
        <w:rPr>
          <w:rFonts w:ascii="Times New Roman" w:hAnsi="Times New Roman" w:cs="Times New Roman"/>
          <w:szCs w:val="24"/>
        </w:rPr>
      </w:pPr>
      <w:r w:rsidRPr="00E40FBE">
        <w:rPr>
          <w:rFonts w:ascii="Times New Roman" w:hAnsi="Times New Roman" w:cs="Times New Roman"/>
          <w:szCs w:val="24"/>
        </w:rPr>
        <w:lastRenderedPageBreak/>
        <w:t xml:space="preserve">Fig 03: Gap3 fitness comparison </w:t>
      </w:r>
    </w:p>
    <w:p w14:paraId="5C4A9D78" w14:textId="3CD1076E" w:rsidR="000008EE" w:rsidRPr="00E40FBE" w:rsidRDefault="000008EE" w:rsidP="000008EE">
      <w:pPr>
        <w:rPr>
          <w:rFonts w:ascii="Times New Roman" w:hAnsi="Times New Roman" w:cs="Times New Roman"/>
        </w:rPr>
      </w:pPr>
      <w:r w:rsidRPr="00E40FBE">
        <w:rPr>
          <w:rFonts w:ascii="Times New Roman" w:hAnsi="Times New Roman" w:cs="Times New Roman"/>
          <w:noProof/>
        </w:rPr>
        <w:drawing>
          <wp:inline distT="0" distB="0" distL="0" distR="0" wp14:anchorId="3A16E047" wp14:editId="41B6EFBD">
            <wp:extent cx="5510151" cy="3417697"/>
            <wp:effectExtent l="0" t="0" r="0" b="0"/>
            <wp:docPr id="473010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10837" name="Picture 473010837"/>
                    <pic:cNvPicPr/>
                  </pic:nvPicPr>
                  <pic:blipFill>
                    <a:blip r:embed="rId10"/>
                    <a:stretch>
                      <a:fillRect/>
                    </a:stretch>
                  </pic:blipFill>
                  <pic:spPr>
                    <a:xfrm>
                      <a:off x="0" y="0"/>
                      <a:ext cx="5538343" cy="3435183"/>
                    </a:xfrm>
                    <a:prstGeom prst="rect">
                      <a:avLst/>
                    </a:prstGeom>
                  </pic:spPr>
                </pic:pic>
              </a:graphicData>
            </a:graphic>
          </wp:inline>
        </w:drawing>
      </w:r>
    </w:p>
    <w:p w14:paraId="1F0ADBAF" w14:textId="2125A694" w:rsidR="00123FBD" w:rsidRPr="00E40FBE" w:rsidRDefault="00123FBD" w:rsidP="00123FBD">
      <w:pPr>
        <w:jc w:val="center"/>
        <w:rPr>
          <w:rFonts w:ascii="Times New Roman" w:hAnsi="Times New Roman" w:cs="Times New Roman"/>
          <w:szCs w:val="24"/>
        </w:rPr>
      </w:pPr>
      <w:r w:rsidRPr="00E40FBE">
        <w:rPr>
          <w:rFonts w:ascii="Times New Roman" w:hAnsi="Times New Roman" w:cs="Times New Roman"/>
          <w:szCs w:val="24"/>
        </w:rPr>
        <w:t xml:space="preserve">Fig 04: Gap4 fitness comparison </w:t>
      </w:r>
    </w:p>
    <w:p w14:paraId="11A9520B" w14:textId="1DC48D9B" w:rsidR="000008EE" w:rsidRPr="00E40FBE" w:rsidRDefault="000008EE" w:rsidP="000008EE">
      <w:pPr>
        <w:rPr>
          <w:rFonts w:ascii="Times New Roman" w:hAnsi="Times New Roman" w:cs="Times New Roman"/>
        </w:rPr>
      </w:pPr>
      <w:r w:rsidRPr="00E40FBE">
        <w:rPr>
          <w:rFonts w:ascii="Times New Roman" w:hAnsi="Times New Roman" w:cs="Times New Roman"/>
          <w:noProof/>
        </w:rPr>
        <w:drawing>
          <wp:inline distT="0" distB="0" distL="0" distR="0" wp14:anchorId="18793865" wp14:editId="5DD53C7D">
            <wp:extent cx="5557652" cy="3447159"/>
            <wp:effectExtent l="0" t="0" r="5080" b="1270"/>
            <wp:docPr id="1601785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85748" name="Picture 1601785748"/>
                    <pic:cNvPicPr/>
                  </pic:nvPicPr>
                  <pic:blipFill>
                    <a:blip r:embed="rId11"/>
                    <a:stretch>
                      <a:fillRect/>
                    </a:stretch>
                  </pic:blipFill>
                  <pic:spPr>
                    <a:xfrm>
                      <a:off x="0" y="0"/>
                      <a:ext cx="5569008" cy="3454203"/>
                    </a:xfrm>
                    <a:prstGeom prst="rect">
                      <a:avLst/>
                    </a:prstGeom>
                  </pic:spPr>
                </pic:pic>
              </a:graphicData>
            </a:graphic>
          </wp:inline>
        </w:drawing>
      </w:r>
    </w:p>
    <w:p w14:paraId="05E0E958" w14:textId="3008185E" w:rsidR="00123FBD" w:rsidRPr="00E40FBE" w:rsidRDefault="00123FBD" w:rsidP="00123FBD">
      <w:pPr>
        <w:jc w:val="center"/>
        <w:rPr>
          <w:rFonts w:ascii="Times New Roman" w:hAnsi="Times New Roman" w:cs="Times New Roman"/>
          <w:szCs w:val="24"/>
        </w:rPr>
      </w:pPr>
      <w:r w:rsidRPr="00E40FBE">
        <w:rPr>
          <w:rFonts w:ascii="Times New Roman" w:hAnsi="Times New Roman" w:cs="Times New Roman"/>
          <w:szCs w:val="24"/>
        </w:rPr>
        <w:t xml:space="preserve">Fig 05: Gap5 fitness comparison </w:t>
      </w:r>
    </w:p>
    <w:p w14:paraId="4FA8BB71" w14:textId="0537409D" w:rsidR="000008EE" w:rsidRPr="00E40FBE" w:rsidRDefault="000008EE" w:rsidP="000008EE">
      <w:pPr>
        <w:rPr>
          <w:rFonts w:ascii="Times New Roman" w:hAnsi="Times New Roman" w:cs="Times New Roman"/>
        </w:rPr>
      </w:pPr>
      <w:r w:rsidRPr="00E40FBE">
        <w:rPr>
          <w:rFonts w:ascii="Times New Roman" w:hAnsi="Times New Roman" w:cs="Times New Roman"/>
          <w:noProof/>
        </w:rPr>
        <w:lastRenderedPageBreak/>
        <w:drawing>
          <wp:inline distT="0" distB="0" distL="0" distR="0" wp14:anchorId="33B6798A" wp14:editId="5C3E7C50">
            <wp:extent cx="5523461" cy="3425952"/>
            <wp:effectExtent l="0" t="0" r="1270" b="3175"/>
            <wp:docPr id="15679734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73423" name="Picture 1567973423"/>
                    <pic:cNvPicPr/>
                  </pic:nvPicPr>
                  <pic:blipFill>
                    <a:blip r:embed="rId12"/>
                    <a:stretch>
                      <a:fillRect/>
                    </a:stretch>
                  </pic:blipFill>
                  <pic:spPr>
                    <a:xfrm>
                      <a:off x="0" y="0"/>
                      <a:ext cx="5532610" cy="3431627"/>
                    </a:xfrm>
                    <a:prstGeom prst="rect">
                      <a:avLst/>
                    </a:prstGeom>
                  </pic:spPr>
                </pic:pic>
              </a:graphicData>
            </a:graphic>
          </wp:inline>
        </w:drawing>
      </w:r>
    </w:p>
    <w:p w14:paraId="38A2666A" w14:textId="4FC23E82" w:rsidR="00123FBD" w:rsidRPr="00E40FBE" w:rsidRDefault="00123FBD" w:rsidP="00123FBD">
      <w:pPr>
        <w:jc w:val="center"/>
        <w:rPr>
          <w:rFonts w:ascii="Times New Roman" w:hAnsi="Times New Roman" w:cs="Times New Roman"/>
          <w:szCs w:val="24"/>
        </w:rPr>
      </w:pPr>
      <w:r w:rsidRPr="00E40FBE">
        <w:rPr>
          <w:rFonts w:ascii="Times New Roman" w:hAnsi="Times New Roman" w:cs="Times New Roman"/>
          <w:szCs w:val="24"/>
        </w:rPr>
        <w:t xml:space="preserve">Fig 06: Gap6 fitness comparison </w:t>
      </w:r>
    </w:p>
    <w:p w14:paraId="5039830E" w14:textId="587D0E5A" w:rsidR="000008EE" w:rsidRPr="00E40FBE" w:rsidRDefault="000008EE" w:rsidP="000008EE">
      <w:pPr>
        <w:rPr>
          <w:rFonts w:ascii="Times New Roman" w:hAnsi="Times New Roman" w:cs="Times New Roman"/>
        </w:rPr>
      </w:pPr>
      <w:r w:rsidRPr="00E40FBE">
        <w:rPr>
          <w:rFonts w:ascii="Times New Roman" w:hAnsi="Times New Roman" w:cs="Times New Roman"/>
          <w:noProof/>
        </w:rPr>
        <w:drawing>
          <wp:inline distT="0" distB="0" distL="0" distR="0" wp14:anchorId="509C8675" wp14:editId="6229B8E7">
            <wp:extent cx="5651227" cy="3505200"/>
            <wp:effectExtent l="0" t="0" r="6985" b="0"/>
            <wp:docPr id="9436269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26919" name="Picture 943626919"/>
                    <pic:cNvPicPr/>
                  </pic:nvPicPr>
                  <pic:blipFill>
                    <a:blip r:embed="rId13"/>
                    <a:stretch>
                      <a:fillRect/>
                    </a:stretch>
                  </pic:blipFill>
                  <pic:spPr>
                    <a:xfrm>
                      <a:off x="0" y="0"/>
                      <a:ext cx="5658051" cy="3509433"/>
                    </a:xfrm>
                    <a:prstGeom prst="rect">
                      <a:avLst/>
                    </a:prstGeom>
                  </pic:spPr>
                </pic:pic>
              </a:graphicData>
            </a:graphic>
          </wp:inline>
        </w:drawing>
      </w:r>
    </w:p>
    <w:p w14:paraId="2F079303" w14:textId="5C47D9C3" w:rsidR="00123FBD" w:rsidRPr="00E40FBE" w:rsidRDefault="00123FBD" w:rsidP="00123FBD">
      <w:pPr>
        <w:jc w:val="center"/>
        <w:rPr>
          <w:rFonts w:ascii="Times New Roman" w:hAnsi="Times New Roman" w:cs="Times New Roman"/>
          <w:szCs w:val="24"/>
        </w:rPr>
      </w:pPr>
      <w:r w:rsidRPr="00E40FBE">
        <w:rPr>
          <w:rFonts w:ascii="Times New Roman" w:hAnsi="Times New Roman" w:cs="Times New Roman"/>
          <w:szCs w:val="24"/>
        </w:rPr>
        <w:t xml:space="preserve">Fig 07: Gap7 fitness comparison </w:t>
      </w:r>
    </w:p>
    <w:p w14:paraId="5D1A22BD" w14:textId="5A27380E" w:rsidR="000008EE" w:rsidRPr="00E40FBE" w:rsidRDefault="000008EE" w:rsidP="000008EE">
      <w:pPr>
        <w:rPr>
          <w:rFonts w:ascii="Times New Roman" w:hAnsi="Times New Roman" w:cs="Times New Roman"/>
        </w:rPr>
      </w:pPr>
      <w:r w:rsidRPr="00E40FBE">
        <w:rPr>
          <w:rFonts w:ascii="Times New Roman" w:hAnsi="Times New Roman" w:cs="Times New Roman"/>
          <w:noProof/>
        </w:rPr>
        <w:lastRenderedPageBreak/>
        <w:drawing>
          <wp:inline distT="0" distB="0" distL="0" distR="0" wp14:anchorId="2D9E62AE" wp14:editId="7B2AF076">
            <wp:extent cx="5630239" cy="3492182"/>
            <wp:effectExtent l="0" t="0" r="8890" b="0"/>
            <wp:docPr id="18964630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63040" name="Picture 1896463040"/>
                    <pic:cNvPicPr/>
                  </pic:nvPicPr>
                  <pic:blipFill>
                    <a:blip r:embed="rId14"/>
                    <a:stretch>
                      <a:fillRect/>
                    </a:stretch>
                  </pic:blipFill>
                  <pic:spPr>
                    <a:xfrm>
                      <a:off x="0" y="0"/>
                      <a:ext cx="5646015" cy="3501967"/>
                    </a:xfrm>
                    <a:prstGeom prst="rect">
                      <a:avLst/>
                    </a:prstGeom>
                  </pic:spPr>
                </pic:pic>
              </a:graphicData>
            </a:graphic>
          </wp:inline>
        </w:drawing>
      </w:r>
    </w:p>
    <w:p w14:paraId="7B0CE798" w14:textId="157F1476" w:rsidR="00123FBD" w:rsidRPr="00E40FBE" w:rsidRDefault="00123FBD" w:rsidP="00123FBD">
      <w:pPr>
        <w:jc w:val="center"/>
        <w:rPr>
          <w:rFonts w:ascii="Times New Roman" w:hAnsi="Times New Roman" w:cs="Times New Roman"/>
          <w:szCs w:val="24"/>
        </w:rPr>
      </w:pPr>
      <w:r w:rsidRPr="00E40FBE">
        <w:rPr>
          <w:rFonts w:ascii="Times New Roman" w:hAnsi="Times New Roman" w:cs="Times New Roman"/>
          <w:szCs w:val="24"/>
        </w:rPr>
        <w:t xml:space="preserve">Fig 08: Gap8 fitness comparison </w:t>
      </w:r>
    </w:p>
    <w:p w14:paraId="55209748" w14:textId="06DB6DFB" w:rsidR="000008EE" w:rsidRPr="00E40FBE" w:rsidRDefault="000008EE" w:rsidP="000008EE">
      <w:pPr>
        <w:rPr>
          <w:rFonts w:ascii="Times New Roman" w:hAnsi="Times New Roman" w:cs="Times New Roman"/>
        </w:rPr>
      </w:pPr>
      <w:r w:rsidRPr="00E40FBE">
        <w:rPr>
          <w:rFonts w:ascii="Times New Roman" w:hAnsi="Times New Roman" w:cs="Times New Roman"/>
          <w:noProof/>
        </w:rPr>
        <w:drawing>
          <wp:inline distT="0" distB="0" distL="0" distR="0" wp14:anchorId="2B16EEC2" wp14:editId="78432EAE">
            <wp:extent cx="5784351" cy="3587771"/>
            <wp:effectExtent l="0" t="0" r="6985" b="0"/>
            <wp:docPr id="1846096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96112" name="Picture 1846096112"/>
                    <pic:cNvPicPr/>
                  </pic:nvPicPr>
                  <pic:blipFill>
                    <a:blip r:embed="rId15"/>
                    <a:stretch>
                      <a:fillRect/>
                    </a:stretch>
                  </pic:blipFill>
                  <pic:spPr>
                    <a:xfrm>
                      <a:off x="0" y="0"/>
                      <a:ext cx="5797610" cy="3595995"/>
                    </a:xfrm>
                    <a:prstGeom prst="rect">
                      <a:avLst/>
                    </a:prstGeom>
                  </pic:spPr>
                </pic:pic>
              </a:graphicData>
            </a:graphic>
          </wp:inline>
        </w:drawing>
      </w:r>
    </w:p>
    <w:p w14:paraId="1D29156F" w14:textId="0D37CF22" w:rsidR="00123FBD" w:rsidRPr="00E40FBE" w:rsidRDefault="00123FBD" w:rsidP="00123FBD">
      <w:pPr>
        <w:jc w:val="center"/>
        <w:rPr>
          <w:rFonts w:ascii="Times New Roman" w:hAnsi="Times New Roman" w:cs="Times New Roman"/>
          <w:szCs w:val="24"/>
        </w:rPr>
      </w:pPr>
      <w:r w:rsidRPr="00E40FBE">
        <w:rPr>
          <w:rFonts w:ascii="Times New Roman" w:hAnsi="Times New Roman" w:cs="Times New Roman"/>
          <w:szCs w:val="24"/>
        </w:rPr>
        <w:t xml:space="preserve">Fig 09: Gap9 fitness comparison </w:t>
      </w:r>
    </w:p>
    <w:p w14:paraId="21ED1E8F" w14:textId="1BAD52EB" w:rsidR="000008EE" w:rsidRPr="00E40FBE" w:rsidRDefault="000008EE" w:rsidP="000008EE">
      <w:pPr>
        <w:rPr>
          <w:rFonts w:ascii="Times New Roman" w:hAnsi="Times New Roman" w:cs="Times New Roman"/>
        </w:rPr>
      </w:pPr>
      <w:r w:rsidRPr="00E40FBE">
        <w:rPr>
          <w:rFonts w:ascii="Times New Roman" w:hAnsi="Times New Roman" w:cs="Times New Roman"/>
          <w:noProof/>
        </w:rPr>
        <w:lastRenderedPageBreak/>
        <w:drawing>
          <wp:inline distT="0" distB="0" distL="0" distR="0" wp14:anchorId="6352C900" wp14:editId="1703B9F7">
            <wp:extent cx="5825448" cy="3613261"/>
            <wp:effectExtent l="0" t="0" r="4445" b="6350"/>
            <wp:docPr id="18700974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97441" name="Picture 1870097441"/>
                    <pic:cNvPicPr/>
                  </pic:nvPicPr>
                  <pic:blipFill>
                    <a:blip r:embed="rId16"/>
                    <a:stretch>
                      <a:fillRect/>
                    </a:stretch>
                  </pic:blipFill>
                  <pic:spPr>
                    <a:xfrm>
                      <a:off x="0" y="0"/>
                      <a:ext cx="5837583" cy="3620788"/>
                    </a:xfrm>
                    <a:prstGeom prst="rect">
                      <a:avLst/>
                    </a:prstGeom>
                  </pic:spPr>
                </pic:pic>
              </a:graphicData>
            </a:graphic>
          </wp:inline>
        </w:drawing>
      </w:r>
    </w:p>
    <w:p w14:paraId="3559A43B" w14:textId="3BF1832F" w:rsidR="00123FBD" w:rsidRPr="00E40FBE" w:rsidRDefault="00123FBD" w:rsidP="00123FBD">
      <w:pPr>
        <w:jc w:val="center"/>
        <w:rPr>
          <w:rFonts w:ascii="Times New Roman" w:hAnsi="Times New Roman" w:cs="Times New Roman"/>
          <w:szCs w:val="24"/>
        </w:rPr>
      </w:pPr>
      <w:r w:rsidRPr="00E40FBE">
        <w:rPr>
          <w:rFonts w:ascii="Times New Roman" w:hAnsi="Times New Roman" w:cs="Times New Roman"/>
          <w:szCs w:val="24"/>
        </w:rPr>
        <w:t xml:space="preserve">Fig </w:t>
      </w:r>
      <w:r w:rsidR="00704D31" w:rsidRPr="00E40FBE">
        <w:rPr>
          <w:rFonts w:ascii="Times New Roman" w:hAnsi="Times New Roman" w:cs="Times New Roman"/>
          <w:szCs w:val="24"/>
        </w:rPr>
        <w:t>10</w:t>
      </w:r>
      <w:r w:rsidRPr="00E40FBE">
        <w:rPr>
          <w:rFonts w:ascii="Times New Roman" w:hAnsi="Times New Roman" w:cs="Times New Roman"/>
          <w:szCs w:val="24"/>
        </w:rPr>
        <w:t>: Gap1</w:t>
      </w:r>
      <w:r w:rsidR="00704D31" w:rsidRPr="00E40FBE">
        <w:rPr>
          <w:rFonts w:ascii="Times New Roman" w:hAnsi="Times New Roman" w:cs="Times New Roman"/>
          <w:szCs w:val="24"/>
        </w:rPr>
        <w:t>0</w:t>
      </w:r>
      <w:r w:rsidRPr="00E40FBE">
        <w:rPr>
          <w:rFonts w:ascii="Times New Roman" w:hAnsi="Times New Roman" w:cs="Times New Roman"/>
          <w:szCs w:val="24"/>
        </w:rPr>
        <w:t xml:space="preserve"> fitness comparison </w:t>
      </w:r>
    </w:p>
    <w:p w14:paraId="610014FD" w14:textId="2C3481D5" w:rsidR="000008EE" w:rsidRPr="00E40FBE" w:rsidRDefault="000008EE" w:rsidP="000008EE">
      <w:pPr>
        <w:rPr>
          <w:rFonts w:ascii="Times New Roman" w:hAnsi="Times New Roman" w:cs="Times New Roman"/>
        </w:rPr>
      </w:pPr>
      <w:r w:rsidRPr="00E40FBE">
        <w:rPr>
          <w:rFonts w:ascii="Times New Roman" w:hAnsi="Times New Roman" w:cs="Times New Roman"/>
          <w:noProof/>
        </w:rPr>
        <w:drawing>
          <wp:inline distT="0" distB="0" distL="0" distR="0" wp14:anchorId="75659F11" wp14:editId="631CA5F7">
            <wp:extent cx="5681596" cy="3524036"/>
            <wp:effectExtent l="0" t="0" r="0" b="635"/>
            <wp:docPr id="10032498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49821" name="Picture 1003249821"/>
                    <pic:cNvPicPr/>
                  </pic:nvPicPr>
                  <pic:blipFill>
                    <a:blip r:embed="rId17"/>
                    <a:stretch>
                      <a:fillRect/>
                    </a:stretch>
                  </pic:blipFill>
                  <pic:spPr>
                    <a:xfrm>
                      <a:off x="0" y="0"/>
                      <a:ext cx="5705244" cy="3538704"/>
                    </a:xfrm>
                    <a:prstGeom prst="rect">
                      <a:avLst/>
                    </a:prstGeom>
                  </pic:spPr>
                </pic:pic>
              </a:graphicData>
            </a:graphic>
          </wp:inline>
        </w:drawing>
      </w:r>
    </w:p>
    <w:p w14:paraId="77E34B9C" w14:textId="2B6BBD95" w:rsidR="00704D31" w:rsidRPr="00E40FBE" w:rsidRDefault="00704D31" w:rsidP="00704D31">
      <w:pPr>
        <w:jc w:val="center"/>
        <w:rPr>
          <w:rFonts w:ascii="Times New Roman" w:hAnsi="Times New Roman" w:cs="Times New Roman"/>
          <w:szCs w:val="24"/>
        </w:rPr>
      </w:pPr>
      <w:r w:rsidRPr="00E40FBE">
        <w:rPr>
          <w:rFonts w:ascii="Times New Roman" w:hAnsi="Times New Roman" w:cs="Times New Roman"/>
          <w:szCs w:val="24"/>
        </w:rPr>
        <w:t xml:space="preserve">Fig 11: Gap11 fitness comparison </w:t>
      </w:r>
    </w:p>
    <w:p w14:paraId="5A7C680F" w14:textId="2C9404F7" w:rsidR="000008EE" w:rsidRPr="00E40FBE" w:rsidRDefault="000008EE" w:rsidP="000008EE">
      <w:pPr>
        <w:rPr>
          <w:rFonts w:ascii="Times New Roman" w:hAnsi="Times New Roman" w:cs="Times New Roman"/>
        </w:rPr>
      </w:pPr>
      <w:r w:rsidRPr="00E40FBE">
        <w:rPr>
          <w:rFonts w:ascii="Times New Roman" w:hAnsi="Times New Roman" w:cs="Times New Roman"/>
          <w:noProof/>
        </w:rPr>
        <w:lastRenderedPageBreak/>
        <w:drawing>
          <wp:inline distT="0" distB="0" distL="0" distR="0" wp14:anchorId="458F4E93" wp14:editId="14F23933">
            <wp:extent cx="5610578" cy="3479986"/>
            <wp:effectExtent l="0" t="0" r="9525" b="6350"/>
            <wp:docPr id="2127940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4093" name="Picture 212794093"/>
                    <pic:cNvPicPr/>
                  </pic:nvPicPr>
                  <pic:blipFill>
                    <a:blip r:embed="rId18"/>
                    <a:stretch>
                      <a:fillRect/>
                    </a:stretch>
                  </pic:blipFill>
                  <pic:spPr>
                    <a:xfrm>
                      <a:off x="0" y="0"/>
                      <a:ext cx="5621269" cy="3486617"/>
                    </a:xfrm>
                    <a:prstGeom prst="rect">
                      <a:avLst/>
                    </a:prstGeom>
                  </pic:spPr>
                </pic:pic>
              </a:graphicData>
            </a:graphic>
          </wp:inline>
        </w:drawing>
      </w:r>
    </w:p>
    <w:p w14:paraId="47230A3D" w14:textId="60983904" w:rsidR="00704D31" w:rsidRPr="00E40FBE" w:rsidRDefault="00704D31" w:rsidP="00704D31">
      <w:pPr>
        <w:jc w:val="center"/>
        <w:rPr>
          <w:rFonts w:ascii="Times New Roman" w:hAnsi="Times New Roman" w:cs="Times New Roman"/>
          <w:szCs w:val="24"/>
        </w:rPr>
      </w:pPr>
      <w:r w:rsidRPr="00E40FBE">
        <w:rPr>
          <w:rFonts w:ascii="Times New Roman" w:hAnsi="Times New Roman" w:cs="Times New Roman"/>
          <w:szCs w:val="24"/>
        </w:rPr>
        <w:t xml:space="preserve">Fig 12: Gap12 fitness comparison </w:t>
      </w:r>
    </w:p>
    <w:p w14:paraId="6D38FA67" w14:textId="3DF3155F" w:rsidR="00D62254" w:rsidRPr="00E40FBE" w:rsidRDefault="000008EE">
      <w:pPr>
        <w:rPr>
          <w:rFonts w:ascii="Times New Roman" w:hAnsi="Times New Roman" w:cs="Times New Roman"/>
        </w:rPr>
      </w:pPr>
      <w:r w:rsidRPr="00E40FBE">
        <w:rPr>
          <w:rFonts w:ascii="Times New Roman" w:hAnsi="Times New Roman" w:cs="Times New Roman"/>
          <w:noProof/>
        </w:rPr>
        <w:drawing>
          <wp:inline distT="0" distB="0" distL="0" distR="0" wp14:anchorId="1E5C29E6" wp14:editId="6C94842E">
            <wp:extent cx="5750351" cy="3566682"/>
            <wp:effectExtent l="0" t="0" r="3175" b="0"/>
            <wp:docPr id="3016962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96202" name="Picture 301696202"/>
                    <pic:cNvPicPr/>
                  </pic:nvPicPr>
                  <pic:blipFill>
                    <a:blip r:embed="rId19"/>
                    <a:stretch>
                      <a:fillRect/>
                    </a:stretch>
                  </pic:blipFill>
                  <pic:spPr>
                    <a:xfrm>
                      <a:off x="0" y="0"/>
                      <a:ext cx="5763419" cy="3574787"/>
                    </a:xfrm>
                    <a:prstGeom prst="rect">
                      <a:avLst/>
                    </a:prstGeom>
                  </pic:spPr>
                </pic:pic>
              </a:graphicData>
            </a:graphic>
          </wp:inline>
        </w:drawing>
      </w:r>
    </w:p>
    <w:p w14:paraId="47263C9F" w14:textId="42882EC3" w:rsidR="00704D31" w:rsidRDefault="00704D31" w:rsidP="00704D31">
      <w:pPr>
        <w:jc w:val="center"/>
        <w:rPr>
          <w:rFonts w:ascii="Times New Roman" w:hAnsi="Times New Roman" w:cs="Times New Roman"/>
          <w:szCs w:val="24"/>
        </w:rPr>
      </w:pPr>
      <w:r w:rsidRPr="00E40FBE">
        <w:rPr>
          <w:rFonts w:ascii="Times New Roman" w:hAnsi="Times New Roman" w:cs="Times New Roman"/>
          <w:szCs w:val="24"/>
        </w:rPr>
        <w:t xml:space="preserve">Fig 13: Gap overall fitness comparison </w:t>
      </w:r>
    </w:p>
    <w:p w14:paraId="25D9DF2A" w14:textId="77777777" w:rsidR="00301680" w:rsidRPr="00E40FBE" w:rsidRDefault="00301680" w:rsidP="00704D31">
      <w:pPr>
        <w:jc w:val="center"/>
        <w:rPr>
          <w:rFonts w:ascii="Times New Roman" w:hAnsi="Times New Roman" w:cs="Times New Roman"/>
          <w:szCs w:val="24"/>
        </w:rPr>
      </w:pPr>
    </w:p>
    <w:p w14:paraId="69765433" w14:textId="3FFED229" w:rsidR="00E653F3" w:rsidRPr="00E40FBE" w:rsidRDefault="00E653F3" w:rsidP="00E653F3">
      <w:pPr>
        <w:jc w:val="center"/>
        <w:rPr>
          <w:rFonts w:ascii="Times New Roman" w:hAnsi="Times New Roman" w:cs="Times New Roman"/>
        </w:rPr>
      </w:pPr>
      <w:r w:rsidRPr="00E40FBE">
        <w:rPr>
          <w:rFonts w:ascii="Times New Roman" w:hAnsi="Times New Roman" w:cs="Times New Roman"/>
        </w:rPr>
        <w:lastRenderedPageBreak/>
        <w:t xml:space="preserve">Table 01: comparison of different algorithm  </w:t>
      </w:r>
    </w:p>
    <w:tbl>
      <w:tblPr>
        <w:tblW w:w="8942" w:type="dxa"/>
        <w:tblCellSpacing w:w="15" w:type="dxa"/>
        <w:tblBorders>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941"/>
        <w:gridCol w:w="1599"/>
        <w:gridCol w:w="1025"/>
        <w:gridCol w:w="1447"/>
        <w:gridCol w:w="982"/>
        <w:gridCol w:w="990"/>
        <w:gridCol w:w="958"/>
      </w:tblGrid>
      <w:tr w:rsidR="00923419" w:rsidRPr="00923419" w14:paraId="4EA3242B" w14:textId="77777777" w:rsidTr="00923419">
        <w:trPr>
          <w:trHeight w:val="506"/>
          <w:tblHeader/>
          <w:tblCellSpacing w:w="15" w:type="dxa"/>
        </w:trPr>
        <w:tc>
          <w:tcPr>
            <w:tcW w:w="0" w:type="auto"/>
            <w:vAlign w:val="center"/>
            <w:hideMark/>
          </w:tcPr>
          <w:p w14:paraId="69B14C08" w14:textId="77777777" w:rsidR="00923419" w:rsidRPr="00923419" w:rsidRDefault="00923419" w:rsidP="00923419">
            <w:pPr>
              <w:rPr>
                <w:rFonts w:ascii="Times New Roman" w:hAnsi="Times New Roman" w:cs="Times New Roman"/>
                <w:b/>
                <w:bCs/>
                <w:lang w:val="en-IN"/>
              </w:rPr>
            </w:pPr>
            <w:r w:rsidRPr="00923419">
              <w:rPr>
                <w:rFonts w:ascii="Times New Roman" w:hAnsi="Times New Roman" w:cs="Times New Roman"/>
                <w:b/>
                <w:bCs/>
                <w:lang w:val="en-IN"/>
              </w:rPr>
              <w:t>GAP Instance</w:t>
            </w:r>
          </w:p>
        </w:tc>
        <w:tc>
          <w:tcPr>
            <w:tcW w:w="0" w:type="auto"/>
            <w:vAlign w:val="center"/>
            <w:hideMark/>
          </w:tcPr>
          <w:p w14:paraId="51BEC0A6" w14:textId="77777777" w:rsidR="00923419" w:rsidRPr="00923419" w:rsidRDefault="00923419" w:rsidP="00923419">
            <w:pPr>
              <w:rPr>
                <w:rFonts w:ascii="Times New Roman" w:hAnsi="Times New Roman" w:cs="Times New Roman"/>
                <w:b/>
                <w:bCs/>
                <w:lang w:val="en-IN"/>
              </w:rPr>
            </w:pPr>
            <w:r w:rsidRPr="00923419">
              <w:rPr>
                <w:rFonts w:ascii="Times New Roman" w:hAnsi="Times New Roman" w:cs="Times New Roman"/>
                <w:b/>
                <w:bCs/>
                <w:lang w:val="en-IN"/>
              </w:rPr>
              <w:t>OPTIMAL</w:t>
            </w:r>
          </w:p>
        </w:tc>
        <w:tc>
          <w:tcPr>
            <w:tcW w:w="0" w:type="auto"/>
            <w:vAlign w:val="center"/>
            <w:hideMark/>
          </w:tcPr>
          <w:p w14:paraId="1DF16FCE" w14:textId="77777777" w:rsidR="00923419" w:rsidRPr="00923419" w:rsidRDefault="00923419" w:rsidP="00923419">
            <w:pPr>
              <w:rPr>
                <w:rFonts w:ascii="Times New Roman" w:hAnsi="Times New Roman" w:cs="Times New Roman"/>
                <w:b/>
                <w:bCs/>
                <w:lang w:val="en-IN"/>
              </w:rPr>
            </w:pPr>
            <w:r w:rsidRPr="00923419">
              <w:rPr>
                <w:rFonts w:ascii="Times New Roman" w:hAnsi="Times New Roman" w:cs="Times New Roman"/>
                <w:b/>
                <w:bCs/>
                <w:lang w:val="en-IN"/>
              </w:rPr>
              <w:t>BCGA</w:t>
            </w:r>
          </w:p>
        </w:tc>
        <w:tc>
          <w:tcPr>
            <w:tcW w:w="0" w:type="auto"/>
            <w:vAlign w:val="center"/>
            <w:hideMark/>
          </w:tcPr>
          <w:p w14:paraId="525B00F6" w14:textId="77777777" w:rsidR="00923419" w:rsidRPr="00923419" w:rsidRDefault="00923419" w:rsidP="00923419">
            <w:pPr>
              <w:rPr>
                <w:rFonts w:ascii="Times New Roman" w:hAnsi="Times New Roman" w:cs="Times New Roman"/>
                <w:b/>
                <w:bCs/>
                <w:lang w:val="en-IN"/>
              </w:rPr>
            </w:pPr>
            <w:r w:rsidRPr="00923419">
              <w:rPr>
                <w:rFonts w:ascii="Times New Roman" w:hAnsi="Times New Roman" w:cs="Times New Roman"/>
                <w:b/>
                <w:bCs/>
                <w:lang w:val="en-IN"/>
              </w:rPr>
              <w:t>REALGA</w:t>
            </w:r>
          </w:p>
        </w:tc>
        <w:tc>
          <w:tcPr>
            <w:tcW w:w="0" w:type="auto"/>
            <w:vAlign w:val="center"/>
            <w:hideMark/>
          </w:tcPr>
          <w:p w14:paraId="0840B004" w14:textId="77777777" w:rsidR="00923419" w:rsidRPr="00923419" w:rsidRDefault="00923419" w:rsidP="00923419">
            <w:pPr>
              <w:rPr>
                <w:rFonts w:ascii="Times New Roman" w:hAnsi="Times New Roman" w:cs="Times New Roman"/>
                <w:b/>
                <w:bCs/>
                <w:lang w:val="en-IN"/>
              </w:rPr>
            </w:pPr>
            <w:r w:rsidRPr="00923419">
              <w:rPr>
                <w:rFonts w:ascii="Times New Roman" w:hAnsi="Times New Roman" w:cs="Times New Roman"/>
                <w:b/>
                <w:bCs/>
                <w:lang w:val="en-IN"/>
              </w:rPr>
              <w:t>PSO</w:t>
            </w:r>
          </w:p>
        </w:tc>
        <w:tc>
          <w:tcPr>
            <w:tcW w:w="0" w:type="auto"/>
            <w:vAlign w:val="center"/>
            <w:hideMark/>
          </w:tcPr>
          <w:p w14:paraId="34AD4A58" w14:textId="77777777" w:rsidR="00923419" w:rsidRPr="00923419" w:rsidRDefault="00923419" w:rsidP="00923419">
            <w:pPr>
              <w:rPr>
                <w:rFonts w:ascii="Times New Roman" w:hAnsi="Times New Roman" w:cs="Times New Roman"/>
                <w:b/>
                <w:bCs/>
                <w:lang w:val="en-IN"/>
              </w:rPr>
            </w:pPr>
            <w:r w:rsidRPr="00923419">
              <w:rPr>
                <w:rFonts w:ascii="Times New Roman" w:hAnsi="Times New Roman" w:cs="Times New Roman"/>
                <w:b/>
                <w:bCs/>
                <w:lang w:val="en-IN"/>
              </w:rPr>
              <w:t>TLBO</w:t>
            </w:r>
          </w:p>
        </w:tc>
        <w:tc>
          <w:tcPr>
            <w:tcW w:w="0" w:type="auto"/>
            <w:vAlign w:val="center"/>
            <w:hideMark/>
          </w:tcPr>
          <w:p w14:paraId="7709D0FB" w14:textId="77777777" w:rsidR="00923419" w:rsidRPr="00923419" w:rsidRDefault="00923419" w:rsidP="00923419">
            <w:pPr>
              <w:rPr>
                <w:rFonts w:ascii="Times New Roman" w:hAnsi="Times New Roman" w:cs="Times New Roman"/>
                <w:b/>
                <w:bCs/>
                <w:lang w:val="en-IN"/>
              </w:rPr>
            </w:pPr>
            <w:r w:rsidRPr="00923419">
              <w:rPr>
                <w:rFonts w:ascii="Times New Roman" w:hAnsi="Times New Roman" w:cs="Times New Roman"/>
                <w:b/>
                <w:bCs/>
                <w:lang w:val="en-IN"/>
              </w:rPr>
              <w:t>DE</w:t>
            </w:r>
          </w:p>
        </w:tc>
      </w:tr>
      <w:tr w:rsidR="00923419" w:rsidRPr="00923419" w14:paraId="0F04D872" w14:textId="77777777" w:rsidTr="00923419">
        <w:trPr>
          <w:trHeight w:val="506"/>
          <w:tblCellSpacing w:w="15" w:type="dxa"/>
        </w:trPr>
        <w:tc>
          <w:tcPr>
            <w:tcW w:w="0" w:type="auto"/>
            <w:vAlign w:val="center"/>
            <w:hideMark/>
          </w:tcPr>
          <w:p w14:paraId="63AF708B"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GAP1</w:t>
            </w:r>
          </w:p>
        </w:tc>
        <w:tc>
          <w:tcPr>
            <w:tcW w:w="0" w:type="auto"/>
            <w:vAlign w:val="center"/>
            <w:hideMark/>
          </w:tcPr>
          <w:p w14:paraId="5C7D660D"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333.8</w:t>
            </w:r>
          </w:p>
        </w:tc>
        <w:tc>
          <w:tcPr>
            <w:tcW w:w="0" w:type="auto"/>
            <w:vAlign w:val="center"/>
            <w:hideMark/>
          </w:tcPr>
          <w:p w14:paraId="51C0ED98"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329.8</w:t>
            </w:r>
          </w:p>
        </w:tc>
        <w:tc>
          <w:tcPr>
            <w:tcW w:w="0" w:type="auto"/>
            <w:vAlign w:val="center"/>
            <w:hideMark/>
          </w:tcPr>
          <w:p w14:paraId="7167B722"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325</w:t>
            </w:r>
          </w:p>
        </w:tc>
        <w:tc>
          <w:tcPr>
            <w:tcW w:w="0" w:type="auto"/>
            <w:vAlign w:val="center"/>
            <w:hideMark/>
          </w:tcPr>
          <w:p w14:paraId="32E9882A"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321</w:t>
            </w:r>
          </w:p>
        </w:tc>
        <w:tc>
          <w:tcPr>
            <w:tcW w:w="0" w:type="auto"/>
            <w:vAlign w:val="center"/>
            <w:hideMark/>
          </w:tcPr>
          <w:p w14:paraId="441993FE"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320.8</w:t>
            </w:r>
          </w:p>
        </w:tc>
        <w:tc>
          <w:tcPr>
            <w:tcW w:w="0" w:type="auto"/>
            <w:vAlign w:val="center"/>
            <w:hideMark/>
          </w:tcPr>
          <w:p w14:paraId="244F3DDC"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317.2</w:t>
            </w:r>
          </w:p>
        </w:tc>
      </w:tr>
      <w:tr w:rsidR="00923419" w:rsidRPr="00923419" w14:paraId="4BA531DC" w14:textId="77777777" w:rsidTr="00923419">
        <w:trPr>
          <w:trHeight w:val="506"/>
          <w:tblCellSpacing w:w="15" w:type="dxa"/>
        </w:trPr>
        <w:tc>
          <w:tcPr>
            <w:tcW w:w="0" w:type="auto"/>
            <w:vAlign w:val="center"/>
            <w:hideMark/>
          </w:tcPr>
          <w:p w14:paraId="47F057BE"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GAP2</w:t>
            </w:r>
          </w:p>
        </w:tc>
        <w:tc>
          <w:tcPr>
            <w:tcW w:w="0" w:type="auto"/>
            <w:vAlign w:val="center"/>
            <w:hideMark/>
          </w:tcPr>
          <w:p w14:paraId="6A62F50E"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427.4</w:t>
            </w:r>
          </w:p>
        </w:tc>
        <w:tc>
          <w:tcPr>
            <w:tcW w:w="0" w:type="auto"/>
            <w:vAlign w:val="center"/>
            <w:hideMark/>
          </w:tcPr>
          <w:p w14:paraId="715FFC8A"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406.8</w:t>
            </w:r>
          </w:p>
        </w:tc>
        <w:tc>
          <w:tcPr>
            <w:tcW w:w="0" w:type="auto"/>
            <w:vAlign w:val="center"/>
            <w:hideMark/>
          </w:tcPr>
          <w:p w14:paraId="0A682DE7"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408.6</w:t>
            </w:r>
          </w:p>
        </w:tc>
        <w:tc>
          <w:tcPr>
            <w:tcW w:w="0" w:type="auto"/>
            <w:vAlign w:val="center"/>
            <w:hideMark/>
          </w:tcPr>
          <w:p w14:paraId="59B59C75"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399.8</w:t>
            </w:r>
          </w:p>
        </w:tc>
        <w:tc>
          <w:tcPr>
            <w:tcW w:w="0" w:type="auto"/>
            <w:vAlign w:val="center"/>
            <w:hideMark/>
          </w:tcPr>
          <w:p w14:paraId="27400E6B"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407.2</w:t>
            </w:r>
          </w:p>
        </w:tc>
        <w:tc>
          <w:tcPr>
            <w:tcW w:w="0" w:type="auto"/>
            <w:vAlign w:val="center"/>
            <w:hideMark/>
          </w:tcPr>
          <w:p w14:paraId="5F75F782"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387.8</w:t>
            </w:r>
          </w:p>
        </w:tc>
      </w:tr>
      <w:tr w:rsidR="00923419" w:rsidRPr="00923419" w14:paraId="56FA0DEF" w14:textId="77777777" w:rsidTr="00923419">
        <w:trPr>
          <w:trHeight w:val="506"/>
          <w:tblCellSpacing w:w="15" w:type="dxa"/>
        </w:trPr>
        <w:tc>
          <w:tcPr>
            <w:tcW w:w="0" w:type="auto"/>
            <w:vAlign w:val="center"/>
            <w:hideMark/>
          </w:tcPr>
          <w:p w14:paraId="1B769386"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GAP3</w:t>
            </w:r>
          </w:p>
        </w:tc>
        <w:tc>
          <w:tcPr>
            <w:tcW w:w="0" w:type="auto"/>
            <w:vAlign w:val="center"/>
            <w:hideMark/>
          </w:tcPr>
          <w:p w14:paraId="2F0643E9"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570.2</w:t>
            </w:r>
          </w:p>
        </w:tc>
        <w:tc>
          <w:tcPr>
            <w:tcW w:w="0" w:type="auto"/>
            <w:vAlign w:val="center"/>
            <w:hideMark/>
          </w:tcPr>
          <w:p w14:paraId="1E681F62"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545</w:t>
            </w:r>
          </w:p>
        </w:tc>
        <w:tc>
          <w:tcPr>
            <w:tcW w:w="0" w:type="auto"/>
            <w:vAlign w:val="center"/>
            <w:hideMark/>
          </w:tcPr>
          <w:p w14:paraId="1B88AEFF"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545.6</w:t>
            </w:r>
          </w:p>
        </w:tc>
        <w:tc>
          <w:tcPr>
            <w:tcW w:w="0" w:type="auto"/>
            <w:vAlign w:val="center"/>
            <w:hideMark/>
          </w:tcPr>
          <w:p w14:paraId="65AE2F8C"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545.2</w:t>
            </w:r>
          </w:p>
        </w:tc>
        <w:tc>
          <w:tcPr>
            <w:tcW w:w="0" w:type="auto"/>
            <w:vAlign w:val="center"/>
            <w:hideMark/>
          </w:tcPr>
          <w:p w14:paraId="6662EF90"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543</w:t>
            </w:r>
          </w:p>
        </w:tc>
        <w:tc>
          <w:tcPr>
            <w:tcW w:w="0" w:type="auto"/>
            <w:vAlign w:val="center"/>
            <w:hideMark/>
          </w:tcPr>
          <w:p w14:paraId="7C8D621E"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524.2</w:t>
            </w:r>
          </w:p>
        </w:tc>
      </w:tr>
      <w:tr w:rsidR="00923419" w:rsidRPr="00923419" w14:paraId="6E9A17BE" w14:textId="77777777" w:rsidTr="00923419">
        <w:trPr>
          <w:trHeight w:val="521"/>
          <w:tblCellSpacing w:w="15" w:type="dxa"/>
        </w:trPr>
        <w:tc>
          <w:tcPr>
            <w:tcW w:w="0" w:type="auto"/>
            <w:vAlign w:val="center"/>
            <w:hideMark/>
          </w:tcPr>
          <w:p w14:paraId="51F57F89"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GAP4</w:t>
            </w:r>
          </w:p>
        </w:tc>
        <w:tc>
          <w:tcPr>
            <w:tcW w:w="0" w:type="auto"/>
            <w:vAlign w:val="center"/>
            <w:hideMark/>
          </w:tcPr>
          <w:p w14:paraId="522A9252"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656.8</w:t>
            </w:r>
          </w:p>
        </w:tc>
        <w:tc>
          <w:tcPr>
            <w:tcW w:w="0" w:type="auto"/>
            <w:vAlign w:val="center"/>
            <w:hideMark/>
          </w:tcPr>
          <w:p w14:paraId="463C2EAD"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592.6</w:t>
            </w:r>
          </w:p>
        </w:tc>
        <w:tc>
          <w:tcPr>
            <w:tcW w:w="0" w:type="auto"/>
            <w:vAlign w:val="center"/>
            <w:hideMark/>
          </w:tcPr>
          <w:p w14:paraId="0DD7895A"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612.4</w:t>
            </w:r>
          </w:p>
        </w:tc>
        <w:tc>
          <w:tcPr>
            <w:tcW w:w="0" w:type="auto"/>
            <w:vAlign w:val="center"/>
            <w:hideMark/>
          </w:tcPr>
          <w:p w14:paraId="20BD07C1"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588.2</w:t>
            </w:r>
          </w:p>
        </w:tc>
        <w:tc>
          <w:tcPr>
            <w:tcW w:w="0" w:type="auto"/>
            <w:vAlign w:val="center"/>
            <w:hideMark/>
          </w:tcPr>
          <w:p w14:paraId="0EDF4A96"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587</w:t>
            </w:r>
          </w:p>
        </w:tc>
        <w:tc>
          <w:tcPr>
            <w:tcW w:w="0" w:type="auto"/>
            <w:vAlign w:val="center"/>
            <w:hideMark/>
          </w:tcPr>
          <w:p w14:paraId="273D1D4F"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558.8</w:t>
            </w:r>
          </w:p>
        </w:tc>
      </w:tr>
      <w:tr w:rsidR="00923419" w:rsidRPr="00923419" w14:paraId="63FB4D8C" w14:textId="77777777" w:rsidTr="00923419">
        <w:trPr>
          <w:trHeight w:val="506"/>
          <w:tblCellSpacing w:w="15" w:type="dxa"/>
        </w:trPr>
        <w:tc>
          <w:tcPr>
            <w:tcW w:w="0" w:type="auto"/>
            <w:vAlign w:val="center"/>
            <w:hideMark/>
          </w:tcPr>
          <w:p w14:paraId="288DCF22"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GAP5</w:t>
            </w:r>
          </w:p>
        </w:tc>
        <w:tc>
          <w:tcPr>
            <w:tcW w:w="0" w:type="auto"/>
            <w:vAlign w:val="center"/>
            <w:hideMark/>
          </w:tcPr>
          <w:p w14:paraId="63500F9C"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562.4</w:t>
            </w:r>
          </w:p>
        </w:tc>
        <w:tc>
          <w:tcPr>
            <w:tcW w:w="0" w:type="auto"/>
            <w:vAlign w:val="center"/>
            <w:hideMark/>
          </w:tcPr>
          <w:p w14:paraId="1173BFB9"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526.6</w:t>
            </w:r>
          </w:p>
        </w:tc>
        <w:tc>
          <w:tcPr>
            <w:tcW w:w="0" w:type="auto"/>
            <w:vAlign w:val="center"/>
            <w:hideMark/>
          </w:tcPr>
          <w:p w14:paraId="208ECCD6"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528.4</w:t>
            </w:r>
          </w:p>
        </w:tc>
        <w:tc>
          <w:tcPr>
            <w:tcW w:w="0" w:type="auto"/>
            <w:vAlign w:val="center"/>
            <w:hideMark/>
          </w:tcPr>
          <w:p w14:paraId="2155032A"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528.2</w:t>
            </w:r>
          </w:p>
        </w:tc>
        <w:tc>
          <w:tcPr>
            <w:tcW w:w="0" w:type="auto"/>
            <w:vAlign w:val="center"/>
            <w:hideMark/>
          </w:tcPr>
          <w:p w14:paraId="5567186E"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525.6</w:t>
            </w:r>
          </w:p>
        </w:tc>
        <w:tc>
          <w:tcPr>
            <w:tcW w:w="0" w:type="auto"/>
            <w:vAlign w:val="center"/>
            <w:hideMark/>
          </w:tcPr>
          <w:p w14:paraId="6F211A4F"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520</w:t>
            </w:r>
          </w:p>
        </w:tc>
      </w:tr>
      <w:tr w:rsidR="00923419" w:rsidRPr="00923419" w14:paraId="5E15B175" w14:textId="77777777" w:rsidTr="00923419">
        <w:trPr>
          <w:trHeight w:val="506"/>
          <w:tblCellSpacing w:w="15" w:type="dxa"/>
        </w:trPr>
        <w:tc>
          <w:tcPr>
            <w:tcW w:w="0" w:type="auto"/>
            <w:vAlign w:val="center"/>
            <w:hideMark/>
          </w:tcPr>
          <w:p w14:paraId="3ADACFA6"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GAP6</w:t>
            </w:r>
          </w:p>
        </w:tc>
        <w:tc>
          <w:tcPr>
            <w:tcW w:w="0" w:type="auto"/>
            <w:vAlign w:val="center"/>
            <w:hideMark/>
          </w:tcPr>
          <w:p w14:paraId="775CDA55"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755.4</w:t>
            </w:r>
          </w:p>
        </w:tc>
        <w:tc>
          <w:tcPr>
            <w:tcW w:w="0" w:type="auto"/>
            <w:vAlign w:val="center"/>
            <w:hideMark/>
          </w:tcPr>
          <w:p w14:paraId="4030F693"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695.2</w:t>
            </w:r>
          </w:p>
        </w:tc>
        <w:tc>
          <w:tcPr>
            <w:tcW w:w="0" w:type="auto"/>
            <w:vAlign w:val="center"/>
            <w:hideMark/>
          </w:tcPr>
          <w:p w14:paraId="31703D72"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696.6</w:t>
            </w:r>
          </w:p>
        </w:tc>
        <w:tc>
          <w:tcPr>
            <w:tcW w:w="0" w:type="auto"/>
            <w:vAlign w:val="center"/>
            <w:hideMark/>
          </w:tcPr>
          <w:p w14:paraId="39F2024D"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704</w:t>
            </w:r>
          </w:p>
        </w:tc>
        <w:tc>
          <w:tcPr>
            <w:tcW w:w="0" w:type="auto"/>
            <w:vAlign w:val="center"/>
            <w:hideMark/>
          </w:tcPr>
          <w:p w14:paraId="144F0D2E"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704.8</w:t>
            </w:r>
          </w:p>
        </w:tc>
        <w:tc>
          <w:tcPr>
            <w:tcW w:w="0" w:type="auto"/>
            <w:vAlign w:val="center"/>
            <w:hideMark/>
          </w:tcPr>
          <w:p w14:paraId="37B962F2"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690</w:t>
            </w:r>
          </w:p>
        </w:tc>
      </w:tr>
      <w:tr w:rsidR="00923419" w:rsidRPr="00923419" w14:paraId="2C1D549D" w14:textId="77777777" w:rsidTr="00923419">
        <w:trPr>
          <w:trHeight w:val="506"/>
          <w:tblCellSpacing w:w="15" w:type="dxa"/>
        </w:trPr>
        <w:tc>
          <w:tcPr>
            <w:tcW w:w="0" w:type="auto"/>
            <w:vAlign w:val="center"/>
            <w:hideMark/>
          </w:tcPr>
          <w:p w14:paraId="0145C3A7"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GAP7</w:t>
            </w:r>
          </w:p>
        </w:tc>
        <w:tc>
          <w:tcPr>
            <w:tcW w:w="0" w:type="auto"/>
            <w:vAlign w:val="center"/>
            <w:hideMark/>
          </w:tcPr>
          <w:p w14:paraId="6C6F9197"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951</w:t>
            </w:r>
          </w:p>
        </w:tc>
        <w:tc>
          <w:tcPr>
            <w:tcW w:w="0" w:type="auto"/>
            <w:vAlign w:val="center"/>
            <w:hideMark/>
          </w:tcPr>
          <w:p w14:paraId="0F314957"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861.8</w:t>
            </w:r>
          </w:p>
        </w:tc>
        <w:tc>
          <w:tcPr>
            <w:tcW w:w="0" w:type="auto"/>
            <w:vAlign w:val="center"/>
            <w:hideMark/>
          </w:tcPr>
          <w:p w14:paraId="70D75ACE"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861</w:t>
            </w:r>
          </w:p>
        </w:tc>
        <w:tc>
          <w:tcPr>
            <w:tcW w:w="0" w:type="auto"/>
            <w:vAlign w:val="center"/>
            <w:hideMark/>
          </w:tcPr>
          <w:p w14:paraId="10C386A0"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871.2</w:t>
            </w:r>
          </w:p>
        </w:tc>
        <w:tc>
          <w:tcPr>
            <w:tcW w:w="0" w:type="auto"/>
            <w:vAlign w:val="center"/>
            <w:hideMark/>
          </w:tcPr>
          <w:p w14:paraId="38107048"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880.2</w:t>
            </w:r>
          </w:p>
        </w:tc>
        <w:tc>
          <w:tcPr>
            <w:tcW w:w="0" w:type="auto"/>
            <w:vAlign w:val="center"/>
            <w:hideMark/>
          </w:tcPr>
          <w:p w14:paraId="69B050EC"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853.6</w:t>
            </w:r>
          </w:p>
        </w:tc>
      </w:tr>
      <w:tr w:rsidR="00923419" w:rsidRPr="00923419" w14:paraId="55C4AD7E" w14:textId="77777777" w:rsidTr="00923419">
        <w:trPr>
          <w:trHeight w:val="506"/>
          <w:tblCellSpacing w:w="15" w:type="dxa"/>
        </w:trPr>
        <w:tc>
          <w:tcPr>
            <w:tcW w:w="0" w:type="auto"/>
            <w:vAlign w:val="center"/>
            <w:hideMark/>
          </w:tcPr>
          <w:p w14:paraId="7C43CD91"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GAP8</w:t>
            </w:r>
          </w:p>
        </w:tc>
        <w:tc>
          <w:tcPr>
            <w:tcW w:w="0" w:type="auto"/>
            <w:vAlign w:val="center"/>
            <w:hideMark/>
          </w:tcPr>
          <w:p w14:paraId="50323F44"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1130.4</w:t>
            </w:r>
          </w:p>
        </w:tc>
        <w:tc>
          <w:tcPr>
            <w:tcW w:w="0" w:type="auto"/>
            <w:vAlign w:val="center"/>
            <w:hideMark/>
          </w:tcPr>
          <w:p w14:paraId="32B1FCD4"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995.8</w:t>
            </w:r>
          </w:p>
        </w:tc>
        <w:tc>
          <w:tcPr>
            <w:tcW w:w="0" w:type="auto"/>
            <w:vAlign w:val="center"/>
            <w:hideMark/>
          </w:tcPr>
          <w:p w14:paraId="713D24C8"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998.4</w:t>
            </w:r>
          </w:p>
        </w:tc>
        <w:tc>
          <w:tcPr>
            <w:tcW w:w="0" w:type="auto"/>
            <w:vAlign w:val="center"/>
            <w:hideMark/>
          </w:tcPr>
          <w:p w14:paraId="51B90FB5"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1012.2</w:t>
            </w:r>
          </w:p>
        </w:tc>
        <w:tc>
          <w:tcPr>
            <w:tcW w:w="0" w:type="auto"/>
            <w:vAlign w:val="center"/>
            <w:hideMark/>
          </w:tcPr>
          <w:p w14:paraId="439C60C1"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1011.6</w:t>
            </w:r>
          </w:p>
        </w:tc>
        <w:tc>
          <w:tcPr>
            <w:tcW w:w="0" w:type="auto"/>
            <w:vAlign w:val="center"/>
            <w:hideMark/>
          </w:tcPr>
          <w:p w14:paraId="6138A953"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982</w:t>
            </w:r>
          </w:p>
        </w:tc>
      </w:tr>
      <w:tr w:rsidR="00923419" w:rsidRPr="00923419" w14:paraId="3A1BDB02" w14:textId="77777777" w:rsidTr="00923419">
        <w:trPr>
          <w:trHeight w:val="506"/>
          <w:tblCellSpacing w:w="15" w:type="dxa"/>
        </w:trPr>
        <w:tc>
          <w:tcPr>
            <w:tcW w:w="0" w:type="auto"/>
            <w:vAlign w:val="center"/>
            <w:hideMark/>
          </w:tcPr>
          <w:p w14:paraId="75409A87"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GAP9</w:t>
            </w:r>
          </w:p>
        </w:tc>
        <w:tc>
          <w:tcPr>
            <w:tcW w:w="0" w:type="auto"/>
            <w:vAlign w:val="center"/>
            <w:hideMark/>
          </w:tcPr>
          <w:p w14:paraId="4A75327D"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713.4</w:t>
            </w:r>
          </w:p>
        </w:tc>
        <w:tc>
          <w:tcPr>
            <w:tcW w:w="0" w:type="auto"/>
            <w:vAlign w:val="center"/>
            <w:hideMark/>
          </w:tcPr>
          <w:p w14:paraId="0D1ED296"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653</w:t>
            </w:r>
          </w:p>
        </w:tc>
        <w:tc>
          <w:tcPr>
            <w:tcW w:w="0" w:type="auto"/>
            <w:vAlign w:val="center"/>
            <w:hideMark/>
          </w:tcPr>
          <w:p w14:paraId="72816A8E"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657</w:t>
            </w:r>
          </w:p>
        </w:tc>
        <w:tc>
          <w:tcPr>
            <w:tcW w:w="0" w:type="auto"/>
            <w:vAlign w:val="center"/>
            <w:hideMark/>
          </w:tcPr>
          <w:p w14:paraId="69E1ADEA"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659</w:t>
            </w:r>
          </w:p>
        </w:tc>
        <w:tc>
          <w:tcPr>
            <w:tcW w:w="0" w:type="auto"/>
            <w:vAlign w:val="center"/>
            <w:hideMark/>
          </w:tcPr>
          <w:p w14:paraId="11D9CC3E"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659</w:t>
            </w:r>
          </w:p>
        </w:tc>
        <w:tc>
          <w:tcPr>
            <w:tcW w:w="0" w:type="auto"/>
            <w:vAlign w:val="center"/>
            <w:hideMark/>
          </w:tcPr>
          <w:p w14:paraId="6B7D1F04"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660</w:t>
            </w:r>
          </w:p>
        </w:tc>
      </w:tr>
      <w:tr w:rsidR="00923419" w:rsidRPr="00923419" w14:paraId="43DB0ED2" w14:textId="77777777" w:rsidTr="00923419">
        <w:trPr>
          <w:trHeight w:val="506"/>
          <w:tblCellSpacing w:w="15" w:type="dxa"/>
        </w:trPr>
        <w:tc>
          <w:tcPr>
            <w:tcW w:w="0" w:type="auto"/>
            <w:vAlign w:val="center"/>
            <w:hideMark/>
          </w:tcPr>
          <w:p w14:paraId="59ADAD9F"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GAP10</w:t>
            </w:r>
          </w:p>
        </w:tc>
        <w:tc>
          <w:tcPr>
            <w:tcW w:w="0" w:type="auto"/>
            <w:vAlign w:val="center"/>
            <w:hideMark/>
          </w:tcPr>
          <w:p w14:paraId="76EA9B0E"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955</w:t>
            </w:r>
          </w:p>
        </w:tc>
        <w:tc>
          <w:tcPr>
            <w:tcW w:w="0" w:type="auto"/>
            <w:vAlign w:val="center"/>
            <w:hideMark/>
          </w:tcPr>
          <w:p w14:paraId="214B5050"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860</w:t>
            </w:r>
          </w:p>
        </w:tc>
        <w:tc>
          <w:tcPr>
            <w:tcW w:w="0" w:type="auto"/>
            <w:vAlign w:val="center"/>
            <w:hideMark/>
          </w:tcPr>
          <w:p w14:paraId="6154DA03"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872.6</w:t>
            </w:r>
          </w:p>
        </w:tc>
        <w:tc>
          <w:tcPr>
            <w:tcW w:w="0" w:type="auto"/>
            <w:vAlign w:val="center"/>
            <w:hideMark/>
          </w:tcPr>
          <w:p w14:paraId="0F3C93D6"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874</w:t>
            </w:r>
          </w:p>
        </w:tc>
        <w:tc>
          <w:tcPr>
            <w:tcW w:w="0" w:type="auto"/>
            <w:vAlign w:val="center"/>
            <w:hideMark/>
          </w:tcPr>
          <w:p w14:paraId="22003E0E"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874</w:t>
            </w:r>
          </w:p>
        </w:tc>
        <w:tc>
          <w:tcPr>
            <w:tcW w:w="0" w:type="auto"/>
            <w:vAlign w:val="center"/>
            <w:hideMark/>
          </w:tcPr>
          <w:p w14:paraId="7E59533C"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862.4</w:t>
            </w:r>
          </w:p>
        </w:tc>
      </w:tr>
      <w:tr w:rsidR="00923419" w:rsidRPr="00923419" w14:paraId="7AA3416A" w14:textId="77777777" w:rsidTr="00923419">
        <w:trPr>
          <w:trHeight w:val="506"/>
          <w:tblCellSpacing w:w="15" w:type="dxa"/>
        </w:trPr>
        <w:tc>
          <w:tcPr>
            <w:tcW w:w="0" w:type="auto"/>
            <w:vAlign w:val="center"/>
            <w:hideMark/>
          </w:tcPr>
          <w:p w14:paraId="45D46907"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GAP11</w:t>
            </w:r>
          </w:p>
        </w:tc>
        <w:tc>
          <w:tcPr>
            <w:tcW w:w="0" w:type="auto"/>
            <w:vAlign w:val="center"/>
            <w:hideMark/>
          </w:tcPr>
          <w:p w14:paraId="00CE0A1D"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1170.8</w:t>
            </w:r>
          </w:p>
        </w:tc>
        <w:tc>
          <w:tcPr>
            <w:tcW w:w="0" w:type="auto"/>
            <w:vAlign w:val="center"/>
            <w:hideMark/>
          </w:tcPr>
          <w:p w14:paraId="7B66A278"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995.8</w:t>
            </w:r>
          </w:p>
        </w:tc>
        <w:tc>
          <w:tcPr>
            <w:tcW w:w="0" w:type="auto"/>
            <w:vAlign w:val="center"/>
            <w:hideMark/>
          </w:tcPr>
          <w:p w14:paraId="2B73CEAE"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1017.2</w:t>
            </w:r>
          </w:p>
        </w:tc>
        <w:tc>
          <w:tcPr>
            <w:tcW w:w="0" w:type="auto"/>
            <w:vAlign w:val="center"/>
            <w:hideMark/>
          </w:tcPr>
          <w:p w14:paraId="14CCBC9C"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1040</w:t>
            </w:r>
          </w:p>
        </w:tc>
        <w:tc>
          <w:tcPr>
            <w:tcW w:w="0" w:type="auto"/>
            <w:vAlign w:val="center"/>
            <w:hideMark/>
          </w:tcPr>
          <w:p w14:paraId="0D6C6685"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1033.4</w:t>
            </w:r>
          </w:p>
        </w:tc>
        <w:tc>
          <w:tcPr>
            <w:tcW w:w="0" w:type="auto"/>
            <w:vAlign w:val="center"/>
            <w:hideMark/>
          </w:tcPr>
          <w:p w14:paraId="12A5B87D"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1022.8</w:t>
            </w:r>
          </w:p>
        </w:tc>
      </w:tr>
      <w:tr w:rsidR="00923419" w:rsidRPr="00923419" w14:paraId="005E2A1F" w14:textId="77777777" w:rsidTr="00923419">
        <w:trPr>
          <w:trHeight w:val="521"/>
          <w:tblCellSpacing w:w="15" w:type="dxa"/>
        </w:trPr>
        <w:tc>
          <w:tcPr>
            <w:tcW w:w="0" w:type="auto"/>
            <w:vAlign w:val="center"/>
            <w:hideMark/>
          </w:tcPr>
          <w:p w14:paraId="64116D93"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GAP12</w:t>
            </w:r>
          </w:p>
        </w:tc>
        <w:tc>
          <w:tcPr>
            <w:tcW w:w="0" w:type="auto"/>
            <w:vAlign w:val="center"/>
            <w:hideMark/>
          </w:tcPr>
          <w:p w14:paraId="0BA59A2A"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1445.2</w:t>
            </w:r>
          </w:p>
        </w:tc>
        <w:tc>
          <w:tcPr>
            <w:tcW w:w="0" w:type="auto"/>
            <w:vAlign w:val="center"/>
            <w:hideMark/>
          </w:tcPr>
          <w:p w14:paraId="6B17F71A"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1270.8</w:t>
            </w:r>
          </w:p>
        </w:tc>
        <w:tc>
          <w:tcPr>
            <w:tcW w:w="0" w:type="auto"/>
            <w:vAlign w:val="center"/>
            <w:hideMark/>
          </w:tcPr>
          <w:p w14:paraId="116F82FB"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1295.8</w:t>
            </w:r>
          </w:p>
        </w:tc>
        <w:tc>
          <w:tcPr>
            <w:tcW w:w="0" w:type="auto"/>
            <w:vAlign w:val="center"/>
            <w:hideMark/>
          </w:tcPr>
          <w:p w14:paraId="7E008543"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1304.6</w:t>
            </w:r>
          </w:p>
        </w:tc>
        <w:tc>
          <w:tcPr>
            <w:tcW w:w="0" w:type="auto"/>
            <w:vAlign w:val="center"/>
            <w:hideMark/>
          </w:tcPr>
          <w:p w14:paraId="75055060"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1314.2</w:t>
            </w:r>
          </w:p>
        </w:tc>
        <w:tc>
          <w:tcPr>
            <w:tcW w:w="0" w:type="auto"/>
            <w:vAlign w:val="center"/>
            <w:hideMark/>
          </w:tcPr>
          <w:p w14:paraId="67E96896"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1269</w:t>
            </w:r>
          </w:p>
        </w:tc>
      </w:tr>
      <w:tr w:rsidR="00923419" w:rsidRPr="00923419" w14:paraId="0526A6B9" w14:textId="77777777" w:rsidTr="00923419">
        <w:trPr>
          <w:trHeight w:val="506"/>
          <w:tblCellSpacing w:w="15" w:type="dxa"/>
        </w:trPr>
        <w:tc>
          <w:tcPr>
            <w:tcW w:w="0" w:type="auto"/>
            <w:vAlign w:val="center"/>
            <w:hideMark/>
          </w:tcPr>
          <w:p w14:paraId="3782A2C1"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OVERALL</w:t>
            </w:r>
          </w:p>
        </w:tc>
        <w:tc>
          <w:tcPr>
            <w:tcW w:w="0" w:type="auto"/>
            <w:vAlign w:val="center"/>
            <w:hideMark/>
          </w:tcPr>
          <w:p w14:paraId="29AAA87F"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805.98</w:t>
            </w:r>
          </w:p>
        </w:tc>
        <w:tc>
          <w:tcPr>
            <w:tcW w:w="0" w:type="auto"/>
            <w:vAlign w:val="center"/>
            <w:hideMark/>
          </w:tcPr>
          <w:p w14:paraId="130EE4F5"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727.77</w:t>
            </w:r>
          </w:p>
        </w:tc>
        <w:tc>
          <w:tcPr>
            <w:tcW w:w="0" w:type="auto"/>
            <w:vAlign w:val="center"/>
            <w:hideMark/>
          </w:tcPr>
          <w:p w14:paraId="3D725628"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734.88</w:t>
            </w:r>
          </w:p>
        </w:tc>
        <w:tc>
          <w:tcPr>
            <w:tcW w:w="0" w:type="auto"/>
            <w:vAlign w:val="center"/>
            <w:hideMark/>
          </w:tcPr>
          <w:p w14:paraId="66601D7D"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737.28</w:t>
            </w:r>
          </w:p>
        </w:tc>
        <w:tc>
          <w:tcPr>
            <w:tcW w:w="0" w:type="auto"/>
            <w:vAlign w:val="center"/>
            <w:hideMark/>
          </w:tcPr>
          <w:p w14:paraId="10581FE7"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738.4</w:t>
            </w:r>
          </w:p>
        </w:tc>
        <w:tc>
          <w:tcPr>
            <w:tcW w:w="0" w:type="auto"/>
            <w:vAlign w:val="center"/>
            <w:hideMark/>
          </w:tcPr>
          <w:p w14:paraId="1FCC8C14" w14:textId="77777777" w:rsidR="00923419" w:rsidRPr="00923419" w:rsidRDefault="00923419" w:rsidP="00923419">
            <w:pPr>
              <w:rPr>
                <w:rFonts w:ascii="Times New Roman" w:hAnsi="Times New Roman" w:cs="Times New Roman"/>
                <w:lang w:val="en-IN"/>
              </w:rPr>
            </w:pPr>
            <w:r w:rsidRPr="00923419">
              <w:rPr>
                <w:rFonts w:ascii="Times New Roman" w:hAnsi="Times New Roman" w:cs="Times New Roman"/>
                <w:lang w:val="en-IN"/>
              </w:rPr>
              <w:t>720.65</w:t>
            </w:r>
          </w:p>
        </w:tc>
      </w:tr>
    </w:tbl>
    <w:p w14:paraId="01B7A422" w14:textId="77777777" w:rsidR="00923419" w:rsidRPr="00DE71DF" w:rsidRDefault="00923419">
      <w:pPr>
        <w:rPr>
          <w:rFonts w:ascii="Times New Roman" w:hAnsi="Times New Roman" w:cs="Times New Roman"/>
        </w:rPr>
      </w:pPr>
    </w:p>
    <w:p w14:paraId="1DBAD0DC" w14:textId="77777777" w:rsidR="00D62254" w:rsidRPr="00DE71DF" w:rsidRDefault="00000000">
      <w:pPr>
        <w:pStyle w:val="Heading2"/>
        <w:rPr>
          <w:rFonts w:ascii="Times New Roman" w:hAnsi="Times New Roman" w:cs="Times New Roman"/>
        </w:rPr>
      </w:pPr>
      <w:r w:rsidRPr="00DE71DF">
        <w:rPr>
          <w:rFonts w:ascii="Times New Roman" w:hAnsi="Times New Roman" w:cs="Times New Roman"/>
        </w:rPr>
        <w:t>5.4 Discussion</w:t>
      </w:r>
    </w:p>
    <w:p w14:paraId="22EB48D0" w14:textId="07E57992" w:rsidR="00D62254" w:rsidRPr="00746BB7" w:rsidRDefault="00000000" w:rsidP="00746BB7">
      <w:pPr>
        <w:jc w:val="both"/>
        <w:rPr>
          <w:rFonts w:ascii="Times New Roman" w:hAnsi="Times New Roman" w:cs="Times New Roman"/>
        </w:rPr>
      </w:pPr>
      <w:r w:rsidRPr="00746BB7">
        <w:rPr>
          <w:rFonts w:ascii="Times New Roman" w:hAnsi="Times New Roman" w:cs="Times New Roman"/>
        </w:rPr>
        <w:t xml:space="preserve">The </w:t>
      </w:r>
      <w:r w:rsidR="00746BB7" w:rsidRPr="00746BB7">
        <w:rPr>
          <w:rFonts w:ascii="Times New Roman" w:hAnsi="Times New Roman" w:cs="Times New Roman"/>
        </w:rPr>
        <w:t>Comparative analysis shows that Differential Evolution achieved the highest overall cost, followed by TLBO and RCGA. BCGA and PSO performed slightly lower due to slower convergence and encoding limitations. Overall, DE and TLBO demonstrated superior convergence speed and robustness. TLBO’s parameter-free nature made it more efficient, while DE effectively balanced exploration and exploitation. RCGA and PSO worked well for moderate problem sizes but required fine-tuning. BCGA remained dependable for discrete tasks but converged slower</w:t>
      </w:r>
      <w:r w:rsidRPr="00746BB7">
        <w:rPr>
          <w:rFonts w:ascii="Times New Roman" w:hAnsi="Times New Roman" w:cs="Times New Roman"/>
        </w:rPr>
        <w:t>.</w:t>
      </w:r>
    </w:p>
    <w:p w14:paraId="37551294" w14:textId="77777777" w:rsidR="00D62254" w:rsidRPr="00DE71DF" w:rsidRDefault="00000000">
      <w:pPr>
        <w:pStyle w:val="Heading1"/>
        <w:rPr>
          <w:rFonts w:ascii="Times New Roman" w:hAnsi="Times New Roman" w:cs="Times New Roman"/>
        </w:rPr>
      </w:pPr>
      <w:r w:rsidRPr="00DE71DF">
        <w:rPr>
          <w:rFonts w:ascii="Times New Roman" w:hAnsi="Times New Roman" w:cs="Times New Roman"/>
        </w:rPr>
        <w:lastRenderedPageBreak/>
        <w:t>6. Conclusion</w:t>
      </w:r>
    </w:p>
    <w:p w14:paraId="55B68863" w14:textId="29B507A9" w:rsidR="00D62254" w:rsidRDefault="00000000" w:rsidP="00746BB7">
      <w:pPr>
        <w:jc w:val="both"/>
        <w:rPr>
          <w:rFonts w:ascii="Times New Roman" w:hAnsi="Times New Roman" w:cs="Times New Roman"/>
        </w:rPr>
      </w:pPr>
      <w:r w:rsidRPr="00DE71DF">
        <w:rPr>
          <w:rFonts w:ascii="Times New Roman" w:hAnsi="Times New Roman" w:cs="Times New Roman"/>
        </w:rPr>
        <w:t xml:space="preserve">This </w:t>
      </w:r>
      <w:r w:rsidR="00746BB7">
        <w:t>comparative study analyzed five metaheuristic algorithms BCGA, RCGA, PSO, TLBO, and DE for solving the Generalized Assignment Problem. Results indicate that Differential Evolution provides the best balance between solution quality and convergence rate, while TLBO performs effectively without the need for algorithm-specific tuning. Genetic algorithms show strong exploration capability but require careful parameter management. PSO offers stable results with moderate effort. Future research can explore hybrid metaheuristics and adaptive learning mechanisms to further improve optimization performance on larger and more complex GAP instances</w:t>
      </w:r>
      <w:r w:rsidRPr="00DE71DF">
        <w:rPr>
          <w:rFonts w:ascii="Times New Roman" w:hAnsi="Times New Roman" w:cs="Times New Roman"/>
        </w:rPr>
        <w:t>.</w:t>
      </w:r>
    </w:p>
    <w:p w14:paraId="4EE07CFD" w14:textId="5813B502" w:rsidR="00E653F3" w:rsidRPr="00E40FBE" w:rsidRDefault="00E653F3" w:rsidP="00E653F3">
      <w:pPr>
        <w:pStyle w:val="Heading1"/>
        <w:rPr>
          <w:rFonts w:ascii="Times New Roman" w:hAnsi="Times New Roman" w:cs="Times New Roman"/>
        </w:rPr>
      </w:pPr>
      <w:r w:rsidRPr="00E40FBE">
        <w:rPr>
          <w:rFonts w:ascii="Times New Roman" w:hAnsi="Times New Roman" w:cs="Times New Roman"/>
        </w:rPr>
        <w:t>7: References</w:t>
      </w:r>
    </w:p>
    <w:p w14:paraId="6B3BB052" w14:textId="77777777" w:rsidR="002D4059" w:rsidRPr="00E40FBE" w:rsidRDefault="00E653F3" w:rsidP="002D4059">
      <w:pPr>
        <w:pStyle w:val="ListParagraph"/>
        <w:numPr>
          <w:ilvl w:val="0"/>
          <w:numId w:val="17"/>
        </w:numPr>
        <w:rPr>
          <w:rFonts w:ascii="Times New Roman" w:hAnsi="Times New Roman" w:cs="Times New Roman"/>
        </w:rPr>
      </w:pPr>
      <w:r w:rsidRPr="00E40FBE">
        <w:rPr>
          <w:rFonts w:ascii="Times New Roman" w:hAnsi="Times New Roman" w:cs="Times New Roman"/>
        </w:rPr>
        <w:t>M. Fischetti and D. Vigo, "The generalized assignment problem: A survey," European Journal of Operational Research, 2003.</w:t>
      </w:r>
    </w:p>
    <w:p w14:paraId="76B54940" w14:textId="2C30E7DC" w:rsidR="002D4059" w:rsidRPr="00E40FBE" w:rsidRDefault="002D4059" w:rsidP="002D4059">
      <w:pPr>
        <w:pStyle w:val="ListParagraph"/>
        <w:numPr>
          <w:ilvl w:val="0"/>
          <w:numId w:val="17"/>
        </w:numPr>
        <w:rPr>
          <w:rFonts w:ascii="Times New Roman" w:hAnsi="Times New Roman" w:cs="Times New Roman"/>
        </w:rPr>
      </w:pPr>
      <w:r w:rsidRPr="00E40FBE">
        <w:rPr>
          <w:rFonts w:ascii="Times New Roman" w:hAnsi="Times New Roman" w:cs="Times New Roman"/>
        </w:rPr>
        <w:t xml:space="preserve">P. C. Chu and J. E. Beasley, “A genetic algorithm for the generalised assignment problem,” </w:t>
      </w:r>
      <w:r w:rsidRPr="00E40FBE">
        <w:rPr>
          <w:rFonts w:ascii="Times New Roman" w:hAnsi="Times New Roman" w:cs="Times New Roman"/>
          <w:i/>
          <w:iCs/>
        </w:rPr>
        <w:t>Computers and Operations Research</w:t>
      </w:r>
      <w:r w:rsidRPr="00E40FBE">
        <w:rPr>
          <w:rFonts w:ascii="Times New Roman" w:hAnsi="Times New Roman" w:cs="Times New Roman"/>
        </w:rPr>
        <w:t>, vol. 24, no. 1, pp. 17–23, 1997, doi:10.1016/S0305-0548(96)00032-9.</w:t>
      </w:r>
    </w:p>
    <w:p w14:paraId="79804828" w14:textId="6616CB4D" w:rsidR="002D4059" w:rsidRPr="00E40FBE" w:rsidRDefault="002D4059" w:rsidP="00E653F3">
      <w:pPr>
        <w:pStyle w:val="ListParagraph"/>
        <w:numPr>
          <w:ilvl w:val="0"/>
          <w:numId w:val="17"/>
        </w:numPr>
        <w:rPr>
          <w:rFonts w:ascii="Times New Roman" w:hAnsi="Times New Roman" w:cs="Times New Roman"/>
        </w:rPr>
      </w:pPr>
      <w:r w:rsidRPr="00E40FBE">
        <w:rPr>
          <w:rFonts w:ascii="Times New Roman" w:hAnsi="Times New Roman" w:cs="Times New Roman"/>
        </w:rPr>
        <w:t xml:space="preserve">R. Cohen, L. Katzir, and D. Raz, “An efficient approximation for the Generalized Assignment Problem,” </w:t>
      </w:r>
      <w:r w:rsidRPr="00E40FBE">
        <w:rPr>
          <w:rFonts w:ascii="Times New Roman" w:hAnsi="Times New Roman" w:cs="Times New Roman"/>
          <w:i/>
          <w:iCs/>
        </w:rPr>
        <w:t>Information Processing Letters</w:t>
      </w:r>
      <w:r w:rsidRPr="00E40FBE">
        <w:rPr>
          <w:rFonts w:ascii="Times New Roman" w:hAnsi="Times New Roman" w:cs="Times New Roman"/>
        </w:rPr>
        <w:t>, vol. 100, no. 4, pp. 162–166, 2006, doi:10.1016/j.ipl.2006.06.003.</w:t>
      </w:r>
    </w:p>
    <w:p w14:paraId="44EC0F21" w14:textId="569301BA" w:rsidR="002D4059" w:rsidRPr="00E40FBE" w:rsidRDefault="002D4059" w:rsidP="002D4059">
      <w:pPr>
        <w:pStyle w:val="ListParagraph"/>
        <w:numPr>
          <w:ilvl w:val="0"/>
          <w:numId w:val="17"/>
        </w:numPr>
        <w:rPr>
          <w:rFonts w:ascii="Times New Roman" w:hAnsi="Times New Roman" w:cs="Times New Roman"/>
        </w:rPr>
      </w:pPr>
      <w:r w:rsidRPr="00E40FBE">
        <w:rPr>
          <w:rFonts w:ascii="Times New Roman" w:hAnsi="Times New Roman" w:cs="Times New Roman"/>
        </w:rPr>
        <w:t>D. E. Goldberg, "Genetic Algorithms in Search, Optimization and Machine Learning," Addison-Wesley, 1989.</w:t>
      </w:r>
    </w:p>
    <w:p w14:paraId="2A45E66F" w14:textId="747E3CD6" w:rsidR="00307051" w:rsidRPr="00E40FBE" w:rsidRDefault="00307051" w:rsidP="002D4059">
      <w:pPr>
        <w:pStyle w:val="ListParagraph"/>
        <w:numPr>
          <w:ilvl w:val="0"/>
          <w:numId w:val="17"/>
        </w:numPr>
        <w:rPr>
          <w:rFonts w:ascii="Times New Roman" w:hAnsi="Times New Roman" w:cs="Times New Roman"/>
        </w:rPr>
      </w:pPr>
      <w:r w:rsidRPr="00E40FBE">
        <w:rPr>
          <w:rFonts w:ascii="Times New Roman" w:hAnsi="Times New Roman" w:cs="Times New Roman"/>
        </w:rPr>
        <w:t>C. A. Coello Coello, "A review of evolutionary multiobjective optimization: Theoretical advances and applications," IEEE Transactions on Evolutionary Computation, 2006.</w:t>
      </w:r>
    </w:p>
    <w:p w14:paraId="10A3A378" w14:textId="15BDE111" w:rsidR="00307051" w:rsidRPr="00E40FBE" w:rsidRDefault="00307051" w:rsidP="002D4059">
      <w:pPr>
        <w:pStyle w:val="ListParagraph"/>
        <w:numPr>
          <w:ilvl w:val="0"/>
          <w:numId w:val="17"/>
        </w:numPr>
        <w:rPr>
          <w:rFonts w:ascii="Times New Roman" w:hAnsi="Times New Roman" w:cs="Times New Roman"/>
        </w:rPr>
      </w:pPr>
      <w:r w:rsidRPr="00E40FBE">
        <w:rPr>
          <w:rFonts w:ascii="Times New Roman" w:hAnsi="Times New Roman" w:cs="Times New Roman"/>
        </w:rPr>
        <w:t>J. Kennedy and R. Eberhart, "Particle swarm optimization," Proceedings of IEEE International Conference on Neural Networks, 1995, pp. 1942-1948.</w:t>
      </w:r>
    </w:p>
    <w:p w14:paraId="5473DFE8" w14:textId="23257E3B" w:rsidR="00307051" w:rsidRPr="00E40FBE" w:rsidRDefault="00307051" w:rsidP="002D4059">
      <w:pPr>
        <w:pStyle w:val="ListParagraph"/>
        <w:numPr>
          <w:ilvl w:val="0"/>
          <w:numId w:val="17"/>
        </w:numPr>
        <w:rPr>
          <w:rFonts w:ascii="Times New Roman" w:hAnsi="Times New Roman" w:cs="Times New Roman"/>
        </w:rPr>
      </w:pPr>
      <w:r w:rsidRPr="00E40FBE">
        <w:rPr>
          <w:rFonts w:ascii="Times New Roman" w:hAnsi="Times New Roman" w:cs="Times New Roman"/>
        </w:rPr>
        <w:t>R. V. Rao, V. J. Savsani, and D. P. Vakharia, "Teaching–learning-based optimization: A novel method for constrained mechanical design optimization problems," Computer-Aided Design, vol. 43, no. 3, pp. 303-315, 2011.</w:t>
      </w:r>
    </w:p>
    <w:p w14:paraId="61153F2A" w14:textId="21EC50B5" w:rsidR="00307051" w:rsidRPr="00E40FBE" w:rsidRDefault="00307051" w:rsidP="002D4059">
      <w:pPr>
        <w:pStyle w:val="ListParagraph"/>
        <w:numPr>
          <w:ilvl w:val="0"/>
          <w:numId w:val="17"/>
        </w:numPr>
        <w:rPr>
          <w:rFonts w:ascii="Times New Roman" w:hAnsi="Times New Roman" w:cs="Times New Roman"/>
        </w:rPr>
      </w:pPr>
      <w:r w:rsidRPr="00E40FBE">
        <w:rPr>
          <w:rFonts w:ascii="Times New Roman" w:hAnsi="Times New Roman" w:cs="Times New Roman"/>
        </w:rPr>
        <w:t>R. Storn and K. Price, "Differential evolution – A simple and efficient heuristic for global optimization over continuous spaces," Journal of Global Optimization, vol. 11, no. 4, pp. 341–359, 1997.</w:t>
      </w:r>
    </w:p>
    <w:p w14:paraId="3E6A959C" w14:textId="46528CC5" w:rsidR="00307051" w:rsidRPr="00E40FBE" w:rsidRDefault="00307051" w:rsidP="00307051">
      <w:pPr>
        <w:pStyle w:val="ListParagraph"/>
        <w:numPr>
          <w:ilvl w:val="0"/>
          <w:numId w:val="17"/>
        </w:numPr>
        <w:rPr>
          <w:rFonts w:ascii="Times New Roman" w:hAnsi="Times New Roman" w:cs="Times New Roman"/>
        </w:rPr>
      </w:pPr>
      <w:r w:rsidRPr="00E40FBE">
        <w:rPr>
          <w:rFonts w:ascii="Times New Roman" w:hAnsi="Times New Roman" w:cs="Times New Roman"/>
        </w:rPr>
        <w:t> E. Mezura-Montes and C. A. Coello Coello, "Constraint-handling in nature-inspired numerical optimization: Past, present and future," Swarm and Evolutionary Computation, vol. 1, no. 4, pp. 173-194, 2011.</w:t>
      </w:r>
    </w:p>
    <w:p w14:paraId="7CCFC3E7" w14:textId="77777777" w:rsidR="00E653F3" w:rsidRPr="00746BB7" w:rsidRDefault="00E653F3" w:rsidP="00746BB7">
      <w:pPr>
        <w:jc w:val="both"/>
      </w:pPr>
    </w:p>
    <w:sectPr w:rsidR="00E653F3" w:rsidRPr="00746B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5F2343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AB0EBC"/>
    <w:multiLevelType w:val="hybridMultilevel"/>
    <w:tmpl w:val="F4122134"/>
    <w:lvl w:ilvl="0" w:tplc="89A4C0A2">
      <w:start w:val="1"/>
      <w:numFmt w:val="decimal"/>
      <w:lvlText w:val="[%1]"/>
      <w:lvlJc w:val="right"/>
      <w:pPr>
        <w:ind w:left="720" w:hanging="360"/>
      </w:pPr>
      <w:rPr>
        <w:rFonts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F36804"/>
    <w:multiLevelType w:val="multilevel"/>
    <w:tmpl w:val="2BDE5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E3438"/>
    <w:multiLevelType w:val="multilevel"/>
    <w:tmpl w:val="2BDE5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62BD5"/>
    <w:multiLevelType w:val="multilevel"/>
    <w:tmpl w:val="2BDE5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05A82"/>
    <w:multiLevelType w:val="multilevel"/>
    <w:tmpl w:val="2BDE5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0F24FF"/>
    <w:multiLevelType w:val="multilevel"/>
    <w:tmpl w:val="2BDE5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31DAA"/>
    <w:multiLevelType w:val="multilevel"/>
    <w:tmpl w:val="2BDE5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F1F1F"/>
    <w:multiLevelType w:val="multilevel"/>
    <w:tmpl w:val="2BDE5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932298">
    <w:abstractNumId w:val="8"/>
  </w:num>
  <w:num w:numId="2" w16cid:durableId="1751267142">
    <w:abstractNumId w:val="6"/>
  </w:num>
  <w:num w:numId="3" w16cid:durableId="229195774">
    <w:abstractNumId w:val="5"/>
  </w:num>
  <w:num w:numId="4" w16cid:durableId="516694786">
    <w:abstractNumId w:val="4"/>
  </w:num>
  <w:num w:numId="5" w16cid:durableId="2105372965">
    <w:abstractNumId w:val="7"/>
  </w:num>
  <w:num w:numId="6" w16cid:durableId="1011875972">
    <w:abstractNumId w:val="3"/>
  </w:num>
  <w:num w:numId="7" w16cid:durableId="416564302">
    <w:abstractNumId w:val="2"/>
  </w:num>
  <w:num w:numId="8" w16cid:durableId="1927877426">
    <w:abstractNumId w:val="1"/>
  </w:num>
  <w:num w:numId="9" w16cid:durableId="1962960219">
    <w:abstractNumId w:val="0"/>
  </w:num>
  <w:num w:numId="10" w16cid:durableId="83652744">
    <w:abstractNumId w:val="11"/>
  </w:num>
  <w:num w:numId="11" w16cid:durableId="973563766">
    <w:abstractNumId w:val="10"/>
  </w:num>
  <w:num w:numId="12" w16cid:durableId="338967153">
    <w:abstractNumId w:val="14"/>
  </w:num>
  <w:num w:numId="13" w16cid:durableId="1424568095">
    <w:abstractNumId w:val="12"/>
  </w:num>
  <w:num w:numId="14" w16cid:durableId="677855747">
    <w:abstractNumId w:val="16"/>
  </w:num>
  <w:num w:numId="15" w16cid:durableId="79301045">
    <w:abstractNumId w:val="13"/>
  </w:num>
  <w:num w:numId="16" w16cid:durableId="1021778595">
    <w:abstractNumId w:val="15"/>
  </w:num>
  <w:num w:numId="17" w16cid:durableId="5933658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EE"/>
    <w:rsid w:val="00034616"/>
    <w:rsid w:val="0006063C"/>
    <w:rsid w:val="000D6111"/>
    <w:rsid w:val="0011031E"/>
    <w:rsid w:val="00117F13"/>
    <w:rsid w:val="00123FBD"/>
    <w:rsid w:val="0015074B"/>
    <w:rsid w:val="002660E6"/>
    <w:rsid w:val="0029639D"/>
    <w:rsid w:val="002D4059"/>
    <w:rsid w:val="00301680"/>
    <w:rsid w:val="00307051"/>
    <w:rsid w:val="00326F90"/>
    <w:rsid w:val="003A1B47"/>
    <w:rsid w:val="003E5810"/>
    <w:rsid w:val="00510C62"/>
    <w:rsid w:val="005652D4"/>
    <w:rsid w:val="005E1F86"/>
    <w:rsid w:val="006763D6"/>
    <w:rsid w:val="00704D31"/>
    <w:rsid w:val="00741F92"/>
    <w:rsid w:val="00746BB7"/>
    <w:rsid w:val="007E40AE"/>
    <w:rsid w:val="00923419"/>
    <w:rsid w:val="009A78B5"/>
    <w:rsid w:val="009F6868"/>
    <w:rsid w:val="009F7DA0"/>
    <w:rsid w:val="00AA1D8D"/>
    <w:rsid w:val="00AB085B"/>
    <w:rsid w:val="00B47730"/>
    <w:rsid w:val="00C74499"/>
    <w:rsid w:val="00C80BC5"/>
    <w:rsid w:val="00CB0664"/>
    <w:rsid w:val="00CB50F5"/>
    <w:rsid w:val="00D60F3C"/>
    <w:rsid w:val="00D62254"/>
    <w:rsid w:val="00D62F8A"/>
    <w:rsid w:val="00DE71DF"/>
    <w:rsid w:val="00E40FBE"/>
    <w:rsid w:val="00E653F3"/>
    <w:rsid w:val="00EB0A35"/>
    <w:rsid w:val="00EB2B59"/>
    <w:rsid w:val="00F03F38"/>
    <w:rsid w:val="00FC693F"/>
    <w:rsid w:val="00FE3C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3DD62"/>
  <w14:defaultImageDpi w14:val="300"/>
  <w15:docId w15:val="{167011ED-4D52-40AF-9110-455E97934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D31"/>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08EE"/>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008EE"/>
    <w:rPr>
      <w:rFonts w:asciiTheme="majorHAnsi" w:eastAsiaTheme="majorEastAsia" w:hAnsiTheme="majorHAnsi" w:cstheme="majorBidi"/>
      <w:b/>
      <w:bCs/>
      <w:color w:val="4F81BD" w:themeColor="accen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E71DF"/>
    <w:rPr>
      <w:rFonts w:ascii="Times New Roman" w:hAnsi="Times New Roman" w:cs="Times New Roman"/>
      <w:szCs w:val="24"/>
    </w:rPr>
  </w:style>
  <w:style w:type="character" w:styleId="PlaceholderText">
    <w:name w:val="Placeholder Text"/>
    <w:basedOn w:val="DefaultParagraphFont"/>
    <w:uiPriority w:val="99"/>
    <w:semiHidden/>
    <w:rsid w:val="009F7D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15</Pages>
  <Words>1882</Words>
  <Characters>10731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siddhant singh</cp:lastModifiedBy>
  <cp:revision>63</cp:revision>
  <dcterms:created xsi:type="dcterms:W3CDTF">2025-10-15T17:09:00Z</dcterms:created>
  <dcterms:modified xsi:type="dcterms:W3CDTF">2025-11-25T18:36:00Z</dcterms:modified>
  <cp:category/>
</cp:coreProperties>
</file>