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9891" w14:textId="56A77FAC" w:rsidR="00895CE2" w:rsidRDefault="00895CE2" w:rsidP="00895CE2">
      <w:pPr>
        <w:pStyle w:val="Heading1"/>
        <w:rPr>
          <w:noProof/>
        </w:rPr>
      </w:pPr>
      <w:r>
        <w:rPr>
          <w:noProof/>
        </w:rPr>
        <w:t>Network Security</w:t>
      </w:r>
    </w:p>
    <w:p w14:paraId="72D9E02B" w14:textId="0E6943F2" w:rsidR="00895CE2" w:rsidRDefault="00895CE2" w:rsidP="00895CE2">
      <w:r>
        <w:t xml:space="preserve">Security </w:t>
      </w:r>
      <w:proofErr w:type="gramStart"/>
      <w:r>
        <w:t>can  be</w:t>
      </w:r>
      <w:proofErr w:type="gramEnd"/>
      <w:r>
        <w:t xml:space="preserve"> achieved at two level</w:t>
      </w:r>
    </w:p>
    <w:p w14:paraId="7760635E" w14:textId="7D654CC0" w:rsidR="00895CE2" w:rsidRDefault="00895CE2" w:rsidP="00895CE2">
      <w:pPr>
        <w:pStyle w:val="ListParagraph"/>
        <w:numPr>
          <w:ilvl w:val="0"/>
          <w:numId w:val="1"/>
        </w:numPr>
      </w:pPr>
      <w:r>
        <w:t>Data at Rest</w:t>
      </w:r>
    </w:p>
    <w:p w14:paraId="323E5732" w14:textId="317241CC" w:rsidR="00895CE2" w:rsidRDefault="00895CE2" w:rsidP="00895CE2">
      <w:pPr>
        <w:pStyle w:val="ListParagraph"/>
        <w:numPr>
          <w:ilvl w:val="0"/>
          <w:numId w:val="1"/>
        </w:numPr>
      </w:pPr>
      <w:r>
        <w:t>Data in transition</w:t>
      </w:r>
    </w:p>
    <w:p w14:paraId="34DE1C06" w14:textId="635E5D0C" w:rsidR="00895CE2" w:rsidRDefault="00895CE2" w:rsidP="00895CE2">
      <w:pPr>
        <w:pStyle w:val="ListParagraph"/>
        <w:numPr>
          <w:ilvl w:val="0"/>
          <w:numId w:val="2"/>
        </w:numPr>
        <w:ind w:left="360"/>
      </w:pPr>
      <w:r>
        <w:t>Data at Rest</w:t>
      </w:r>
    </w:p>
    <w:p w14:paraId="3624818F" w14:textId="2F84C1E1" w:rsidR="00895CE2" w:rsidRDefault="00895CE2" w:rsidP="00895CE2">
      <w:pPr>
        <w:pStyle w:val="ListParagraph"/>
        <w:ind w:left="360"/>
      </w:pPr>
      <w:r>
        <w:t>In means the data that are stored in the application or in memory</w:t>
      </w:r>
    </w:p>
    <w:p w14:paraId="25236AD3" w14:textId="3030DFB9" w:rsidR="00895CE2" w:rsidRDefault="00895CE2" w:rsidP="00895CE2">
      <w:pPr>
        <w:pStyle w:val="ListParagraph"/>
        <w:numPr>
          <w:ilvl w:val="0"/>
          <w:numId w:val="2"/>
        </w:numPr>
        <w:ind w:left="360"/>
      </w:pPr>
      <w:r>
        <w:t xml:space="preserve">Data in </w:t>
      </w:r>
      <w:r>
        <w:t>transition</w:t>
      </w:r>
    </w:p>
    <w:p w14:paraId="5E037AEC" w14:textId="5085A7A8" w:rsidR="00895CE2" w:rsidRDefault="00895CE2" w:rsidP="00895CE2">
      <w:pPr>
        <w:pStyle w:val="ListParagraph"/>
        <w:ind w:left="360"/>
      </w:pPr>
      <w:r>
        <w:t>This means data send over the N/W</w:t>
      </w:r>
    </w:p>
    <w:p w14:paraId="327DB22C" w14:textId="395EC877" w:rsidR="00895CE2" w:rsidRDefault="00895CE2" w:rsidP="00895CE2">
      <w:pPr>
        <w:pStyle w:val="Heading1"/>
      </w:pPr>
      <w:r>
        <w:t>TLS</w:t>
      </w:r>
    </w:p>
    <w:p w14:paraId="043D507B" w14:textId="33E031C6" w:rsidR="00895CE2" w:rsidRDefault="00895CE2" w:rsidP="00895CE2">
      <w:r>
        <w:t>It is uses to implement network security</w:t>
      </w:r>
    </w:p>
    <w:p w14:paraId="3AE24C67" w14:textId="78E9AFCE" w:rsidR="00895CE2" w:rsidRDefault="00895CE2" w:rsidP="00895CE2">
      <w:pPr>
        <w:pStyle w:val="ListParagraph"/>
        <w:numPr>
          <w:ilvl w:val="0"/>
          <w:numId w:val="1"/>
        </w:numPr>
      </w:pPr>
      <w:r>
        <w:t>It is used in combination with cryptography and digital signature</w:t>
      </w:r>
    </w:p>
    <w:p w14:paraId="41225D10" w14:textId="77777777" w:rsidR="00895CE2" w:rsidRDefault="00895CE2" w:rsidP="00895CE2">
      <w:pPr>
        <w:pStyle w:val="ListParagraph"/>
        <w:numPr>
          <w:ilvl w:val="0"/>
          <w:numId w:val="1"/>
        </w:numPr>
      </w:pPr>
      <w:r>
        <w:t>C</w:t>
      </w:r>
      <w:r>
        <w:t>ryptography</w:t>
      </w:r>
      <w:r>
        <w:t xml:space="preserve"> can </w:t>
      </w:r>
      <w:proofErr w:type="gramStart"/>
      <w:r>
        <w:t>use:</w:t>
      </w:r>
      <w:proofErr w:type="gramEnd"/>
      <w:r>
        <w:t xml:space="preserve"> symmetric, asymmetric or hybrid</w:t>
      </w:r>
    </w:p>
    <w:p w14:paraId="490509D2" w14:textId="77777777" w:rsidR="00895CE2" w:rsidRDefault="00895CE2" w:rsidP="00895CE2">
      <w:pPr>
        <w:pStyle w:val="ListParagraph"/>
        <w:numPr>
          <w:ilvl w:val="0"/>
          <w:numId w:val="1"/>
        </w:numPr>
      </w:pPr>
      <w:r>
        <w:t>Two ways to implement TLS</w:t>
      </w:r>
    </w:p>
    <w:p w14:paraId="43224AA5" w14:textId="77777777" w:rsidR="00895CE2" w:rsidRDefault="00895CE2" w:rsidP="00895CE2">
      <w:pPr>
        <w:pStyle w:val="ListParagraph"/>
        <w:numPr>
          <w:ilvl w:val="1"/>
          <w:numId w:val="1"/>
        </w:numPr>
      </w:pPr>
      <w:proofErr w:type="gramStart"/>
      <w:r>
        <w:t>One way</w:t>
      </w:r>
      <w:proofErr w:type="gramEnd"/>
      <w:r>
        <w:t xml:space="preserve"> TLS</w:t>
      </w:r>
    </w:p>
    <w:p w14:paraId="60AB60FD" w14:textId="77777777" w:rsidR="00895CE2" w:rsidRDefault="00895CE2" w:rsidP="00895CE2">
      <w:pPr>
        <w:pStyle w:val="ListParagraph"/>
        <w:numPr>
          <w:ilvl w:val="1"/>
          <w:numId w:val="1"/>
        </w:numPr>
      </w:pPr>
      <w:proofErr w:type="gramStart"/>
      <w:r>
        <w:t>Two</w:t>
      </w:r>
      <w:r>
        <w:t xml:space="preserve"> way</w:t>
      </w:r>
      <w:proofErr w:type="gramEnd"/>
      <w:r>
        <w:t xml:space="preserve"> TLS</w:t>
      </w:r>
      <w:r>
        <w:t xml:space="preserve"> </w:t>
      </w:r>
    </w:p>
    <w:p w14:paraId="13D23937" w14:textId="77777777" w:rsidR="00895CE2" w:rsidRDefault="00895CE2" w:rsidP="00895CE2">
      <w:pPr>
        <w:pStyle w:val="ListParagraph"/>
        <w:numPr>
          <w:ilvl w:val="1"/>
          <w:numId w:val="1"/>
        </w:numPr>
      </w:pPr>
    </w:p>
    <w:p w14:paraId="5F54AD1C" w14:textId="490362CA" w:rsidR="00895CE2" w:rsidRDefault="00895CE2" w:rsidP="00895CE2">
      <w:pPr>
        <w:pStyle w:val="ListParagraph"/>
        <w:numPr>
          <w:ilvl w:val="0"/>
          <w:numId w:val="3"/>
        </w:numPr>
      </w:pPr>
      <w:proofErr w:type="gramStart"/>
      <w:r>
        <w:t>One way</w:t>
      </w:r>
      <w:proofErr w:type="gramEnd"/>
      <w:r>
        <w:t xml:space="preserve"> TLS</w:t>
      </w:r>
    </w:p>
    <w:p w14:paraId="21F1B88D" w14:textId="1A1BA11B" w:rsidR="00895CE2" w:rsidRDefault="00895CE2" w:rsidP="00895CE2">
      <w:pPr>
        <w:pStyle w:val="ListParagraph"/>
      </w:pPr>
      <w:proofErr w:type="spellStart"/>
      <w:r>
        <w:t>Eg.</w:t>
      </w:r>
      <w:proofErr w:type="spellEnd"/>
      <w:r>
        <w:t xml:space="preserve"> Request </w:t>
      </w:r>
      <w:hyperlink r:id="rId6" w:history="1">
        <w:r w:rsidRPr="002A38D2">
          <w:rPr>
            <w:rStyle w:val="Hyperlink"/>
          </w:rPr>
          <w:t>www.google.com</w:t>
        </w:r>
      </w:hyperlink>
    </w:p>
    <w:p w14:paraId="1551FE44" w14:textId="78C33EEF" w:rsidR="00895CE2" w:rsidRDefault="00895CE2" w:rsidP="00895CE2">
      <w:pPr>
        <w:pStyle w:val="ListParagraph"/>
        <w:numPr>
          <w:ilvl w:val="0"/>
          <w:numId w:val="1"/>
        </w:numPr>
      </w:pPr>
      <w:r>
        <w:t>In this method it is the responsibility of the clients to verify the server</w:t>
      </w:r>
    </w:p>
    <w:p w14:paraId="75523CF3" w14:textId="2266171A" w:rsidR="00EE4E7F" w:rsidRDefault="00EE4E7F" w:rsidP="00895CE2">
      <w:pPr>
        <w:pStyle w:val="ListParagraph"/>
        <w:numPr>
          <w:ilvl w:val="0"/>
          <w:numId w:val="1"/>
        </w:numPr>
      </w:pPr>
      <w:r>
        <w:t>Steps:</w:t>
      </w:r>
    </w:p>
    <w:p w14:paraId="41911650" w14:textId="33202E1E" w:rsidR="00EE4E7F" w:rsidRDefault="00EE4E7F" w:rsidP="00EE4E7F">
      <w:pPr>
        <w:pStyle w:val="ListParagraph"/>
        <w:numPr>
          <w:ilvl w:val="1"/>
          <w:numId w:val="1"/>
        </w:numPr>
      </w:pPr>
      <w:r>
        <w:t>Customer request for resources</w:t>
      </w:r>
    </w:p>
    <w:p w14:paraId="74960C7D" w14:textId="550C45CB" w:rsidR="00EE4E7F" w:rsidRDefault="00EE4E7F" w:rsidP="00EE4E7F">
      <w:pPr>
        <w:pStyle w:val="ListParagraph"/>
        <w:numPr>
          <w:ilvl w:val="1"/>
          <w:numId w:val="1"/>
        </w:numPr>
      </w:pPr>
      <w:r>
        <w:t>Server gives the certificate</w:t>
      </w:r>
    </w:p>
    <w:p w14:paraId="52DE5FE0" w14:textId="4E9DF8DF" w:rsidR="00EE4E7F" w:rsidRDefault="00EE4E7F" w:rsidP="00EE4E7F">
      <w:pPr>
        <w:pStyle w:val="ListParagraph"/>
        <w:numPr>
          <w:ilvl w:val="1"/>
          <w:numId w:val="1"/>
        </w:numPr>
      </w:pPr>
      <w:r>
        <w:t>Customer uses the certificate and public key to generate symmetric key and send to the server</w:t>
      </w:r>
    </w:p>
    <w:p w14:paraId="1D617162" w14:textId="1AFE6BD2" w:rsidR="00EE4E7F" w:rsidRDefault="00EE4E7F" w:rsidP="00EE4E7F">
      <w:pPr>
        <w:pStyle w:val="ListParagraph"/>
        <w:numPr>
          <w:ilvl w:val="1"/>
          <w:numId w:val="1"/>
        </w:numPr>
      </w:pPr>
      <w:r>
        <w:t>Server uses it to generate the secure key to start communication</w:t>
      </w:r>
    </w:p>
    <w:p w14:paraId="266E74F3" w14:textId="7941E911" w:rsidR="002D794A" w:rsidRDefault="00AB3799" w:rsidP="00895CE2">
      <w:r>
        <w:rPr>
          <w:noProof/>
        </w:rPr>
        <w:drawing>
          <wp:inline distT="0" distB="0" distL="0" distR="0" wp14:anchorId="0A9ADCC1" wp14:editId="31418202">
            <wp:extent cx="4327071" cy="2253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794" cy="22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3113" w14:textId="7D2C73FE" w:rsidR="00EE4E7F" w:rsidRDefault="00EE4E7F" w:rsidP="00EE4E7F">
      <w:pPr>
        <w:pStyle w:val="ListParagraph"/>
        <w:numPr>
          <w:ilvl w:val="0"/>
          <w:numId w:val="3"/>
        </w:numPr>
      </w:pPr>
      <w:proofErr w:type="gramStart"/>
      <w:r>
        <w:t>Two way</w:t>
      </w:r>
      <w:proofErr w:type="gramEnd"/>
      <w:r>
        <w:t xml:space="preserve"> SSL</w:t>
      </w:r>
    </w:p>
    <w:p w14:paraId="2D6ACC9D" w14:textId="6B84C64C" w:rsidR="00EE4E7F" w:rsidRDefault="00EE4E7F" w:rsidP="00EE4E7F">
      <w:pPr>
        <w:pStyle w:val="ListParagraph"/>
        <w:numPr>
          <w:ilvl w:val="0"/>
          <w:numId w:val="1"/>
        </w:numPr>
      </w:pPr>
      <w:r>
        <w:t>Client and serve both need to verify each other</w:t>
      </w:r>
    </w:p>
    <w:p w14:paraId="160414E7" w14:textId="5FB843E0" w:rsidR="00EE4E7F" w:rsidRPr="00EE4E7F" w:rsidRDefault="00EE4E7F" w:rsidP="00EE4E7F">
      <w:pPr>
        <w:pStyle w:val="ListParagraph"/>
        <w:numPr>
          <w:ilvl w:val="0"/>
          <w:numId w:val="1"/>
        </w:numPr>
      </w:pPr>
      <w:r>
        <w:lastRenderedPageBreak/>
        <w:t xml:space="preserve">Also called as </w:t>
      </w:r>
      <w:r w:rsidRPr="00EE4E7F">
        <w:rPr>
          <w:b/>
          <w:bCs/>
        </w:rPr>
        <w:t>mutual HTTPS</w:t>
      </w:r>
    </w:p>
    <w:p w14:paraId="3B10C25D" w14:textId="700A6BC1" w:rsidR="00EE4E7F" w:rsidRDefault="00EE4E7F" w:rsidP="00EE4E7F">
      <w:pPr>
        <w:pStyle w:val="ListParagraph"/>
        <w:numPr>
          <w:ilvl w:val="0"/>
          <w:numId w:val="1"/>
        </w:numPr>
      </w:pPr>
      <w:r w:rsidRPr="00EE4E7F">
        <w:t>It e</w:t>
      </w:r>
      <w:r>
        <w:t>nsures that data is not tampered</w:t>
      </w:r>
    </w:p>
    <w:p w14:paraId="5AD4CE16" w14:textId="7EB6E665" w:rsidR="00EE4E7F" w:rsidRDefault="00EE4E7F" w:rsidP="00EE4E7F">
      <w:pPr>
        <w:pStyle w:val="ListParagraph"/>
        <w:numPr>
          <w:ilvl w:val="0"/>
          <w:numId w:val="1"/>
        </w:numPr>
      </w:pPr>
      <w:r>
        <w:t>Prevents man in the middle attack</w:t>
      </w:r>
    </w:p>
    <w:p w14:paraId="49B1BE4E" w14:textId="00D90E41" w:rsidR="00EE4E7F" w:rsidRDefault="00EE4E7F" w:rsidP="00EE4E7F">
      <w:pPr>
        <w:pStyle w:val="ListParagraph"/>
        <w:numPr>
          <w:ilvl w:val="0"/>
          <w:numId w:val="1"/>
        </w:numPr>
      </w:pPr>
      <w:r>
        <w:t>Methods:</w:t>
      </w:r>
    </w:p>
    <w:p w14:paraId="22048405" w14:textId="71765D6C" w:rsidR="00EE4E7F" w:rsidRDefault="00EE4E7F" w:rsidP="00EE4E7F">
      <w:pPr>
        <w:pStyle w:val="ListParagraph"/>
        <w:numPr>
          <w:ilvl w:val="1"/>
          <w:numId w:val="1"/>
        </w:numPr>
      </w:pPr>
      <w:r>
        <w:t>Client request for a resource</w:t>
      </w:r>
    </w:p>
    <w:p w14:paraId="64EAFC08" w14:textId="2CC7E07B" w:rsidR="00EE4E7F" w:rsidRDefault="00EE4E7F" w:rsidP="00EE4E7F">
      <w:pPr>
        <w:pStyle w:val="ListParagraph"/>
        <w:numPr>
          <w:ilvl w:val="1"/>
          <w:numId w:val="1"/>
        </w:numPr>
      </w:pPr>
      <w:r>
        <w:t xml:space="preserve">Server provides its certificates from its </w:t>
      </w:r>
      <w:proofErr w:type="spellStart"/>
      <w:r>
        <w:t>keystore</w:t>
      </w:r>
      <w:proofErr w:type="spellEnd"/>
      <w:r>
        <w:t xml:space="preserve"> to client </w:t>
      </w:r>
    </w:p>
    <w:p w14:paraId="0AFB94AC" w14:textId="2970EF87" w:rsidR="00EE4E7F" w:rsidRDefault="00EE4E7F" w:rsidP="00EE4E7F">
      <w:pPr>
        <w:pStyle w:val="ListParagraph"/>
        <w:numPr>
          <w:ilvl w:val="1"/>
          <w:numId w:val="1"/>
        </w:numPr>
      </w:pPr>
      <w:r>
        <w:t xml:space="preserve">Client validates </w:t>
      </w:r>
      <w:proofErr w:type="spellStart"/>
      <w:r>
        <w:t>te</w:t>
      </w:r>
      <w:proofErr w:type="spellEnd"/>
      <w:r>
        <w:t xml:space="preserve"> certificate with CA. If client validates the certificate from its </w:t>
      </w:r>
      <w:proofErr w:type="spellStart"/>
      <w:r>
        <w:t>keystore</w:t>
      </w:r>
      <w:proofErr w:type="spellEnd"/>
      <w:r>
        <w:t xml:space="preserve"> then server validates </w:t>
      </w:r>
      <w:proofErr w:type="gramStart"/>
      <w:r>
        <w:t>clients</w:t>
      </w:r>
      <w:proofErr w:type="gramEnd"/>
      <w:r>
        <w:t xml:space="preserve"> certificate with CA</w:t>
      </w:r>
      <w:r>
        <w:br/>
        <w:t>client and server will have their own key store to provide the certificate</w:t>
      </w:r>
    </w:p>
    <w:p w14:paraId="66FC547B" w14:textId="77777777" w:rsidR="00EE4E7F" w:rsidRDefault="00EE4E7F">
      <w:pPr>
        <w:rPr>
          <w:noProof/>
        </w:rPr>
      </w:pPr>
    </w:p>
    <w:p w14:paraId="74638FB5" w14:textId="7B520759" w:rsidR="00AB3799" w:rsidRDefault="00AB3799">
      <w:r>
        <w:rPr>
          <w:noProof/>
        </w:rPr>
        <w:drawing>
          <wp:inline distT="0" distB="0" distL="0" distR="0" wp14:anchorId="41C2EFB8" wp14:editId="25139544">
            <wp:extent cx="3965843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246" cy="24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92E4" w14:textId="77777777" w:rsidR="00EE4E7F" w:rsidRPr="00EE4E7F" w:rsidRDefault="00EE4E7F" w:rsidP="00EE4E7F">
      <w:pPr>
        <w:pStyle w:val="Heading1"/>
      </w:pPr>
      <w:r>
        <w:t xml:space="preserve">KeyStore and </w:t>
      </w:r>
      <w:proofErr w:type="spellStart"/>
      <w:r>
        <w:t>TrustStore</w:t>
      </w:r>
      <w:proofErr w:type="spellEnd"/>
    </w:p>
    <w:p w14:paraId="14F0E3A3" w14:textId="0514F126" w:rsidR="00EE4E7F" w:rsidRPr="00EE4E7F" w:rsidRDefault="00EE4E7F" w:rsidP="00EE4E7F">
      <w:pPr>
        <w:pStyle w:val="ListParagraph"/>
        <w:numPr>
          <w:ilvl w:val="0"/>
          <w:numId w:val="1"/>
        </w:numPr>
      </w:pPr>
      <w:r>
        <w:t xml:space="preserve">Both uses </w:t>
      </w:r>
      <w:proofErr w:type="spellStart"/>
      <w:r w:rsidRPr="00EE4E7F">
        <w:rPr>
          <w:b/>
          <w:bCs/>
        </w:rPr>
        <w:t>jks</w:t>
      </w:r>
      <w:proofErr w:type="spellEnd"/>
      <w:r w:rsidRPr="00EE4E7F">
        <w:rPr>
          <w:b/>
          <w:bCs/>
        </w:rPr>
        <w:t xml:space="preserve"> based concept</w:t>
      </w:r>
    </w:p>
    <w:p w14:paraId="0F73E5EC" w14:textId="0C2EEEA7" w:rsidR="00EE4E7F" w:rsidRDefault="00EE4E7F" w:rsidP="00EE4E7F">
      <w:pPr>
        <w:pStyle w:val="ListParagraph"/>
        <w:numPr>
          <w:ilvl w:val="0"/>
          <w:numId w:val="1"/>
        </w:numPr>
      </w:pPr>
      <w:r w:rsidRPr="00EE4E7F">
        <w:rPr>
          <w:b/>
          <w:bCs/>
        </w:rPr>
        <w:t>KeyStore</w:t>
      </w:r>
      <w:r>
        <w:t>: store public certificate and private key</w:t>
      </w:r>
    </w:p>
    <w:p w14:paraId="7F8634C9" w14:textId="121F1F31" w:rsidR="00EE4E7F" w:rsidRPr="00EE4E7F" w:rsidRDefault="00EE4E7F" w:rsidP="00EE4E7F">
      <w:pPr>
        <w:pStyle w:val="ListParagraph"/>
        <w:numPr>
          <w:ilvl w:val="1"/>
          <w:numId w:val="1"/>
        </w:numPr>
      </w:pPr>
      <w:r w:rsidRPr="00EE4E7F">
        <w:rPr>
          <w:b/>
          <w:bCs/>
        </w:rPr>
        <w:t>Provide</w:t>
      </w:r>
      <w:r w:rsidRPr="00EE4E7F">
        <w:t xml:space="preserve"> certificate</w:t>
      </w:r>
    </w:p>
    <w:p w14:paraId="787FC6D4" w14:textId="64F707C9" w:rsidR="00EE4E7F" w:rsidRDefault="00EE4E7F" w:rsidP="00EE4E7F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TrustStore</w:t>
      </w:r>
      <w:proofErr w:type="spellEnd"/>
      <w:r w:rsidRPr="00EE4E7F">
        <w:t>:</w:t>
      </w:r>
      <w:r>
        <w:t xml:space="preserve"> store public key of the other party so that it can validate</w:t>
      </w:r>
    </w:p>
    <w:p w14:paraId="73F2A653" w14:textId="72DBE502" w:rsidR="00EE4E7F" w:rsidRDefault="00EE4E7F" w:rsidP="00EE4E7F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Validates </w:t>
      </w:r>
      <w:r w:rsidRPr="00EE4E7F">
        <w:t>the certificate</w:t>
      </w:r>
    </w:p>
    <w:p w14:paraId="78ED6952" w14:textId="3D4B6F88" w:rsidR="00EE4E7F" w:rsidRDefault="00EE4E7F" w:rsidP="00EE4E7F">
      <w:pPr>
        <w:pStyle w:val="ListParagraph"/>
        <w:numPr>
          <w:ilvl w:val="0"/>
          <w:numId w:val="1"/>
        </w:numPr>
      </w:pPr>
      <w:r>
        <w:t xml:space="preserve">Create a key using </w:t>
      </w:r>
      <w:r>
        <w:t>JKS file</w:t>
      </w:r>
    </w:p>
    <w:p w14:paraId="12028B40" w14:textId="30B93513" w:rsidR="00EC3AFD" w:rsidRDefault="00EC3AFD" w:rsidP="00EE4E7F">
      <w:pPr>
        <w:pStyle w:val="ListParagraph"/>
        <w:numPr>
          <w:ilvl w:val="0"/>
          <w:numId w:val="1"/>
        </w:numPr>
      </w:pPr>
      <w:r>
        <w:t>In the command prompt run the following command</w:t>
      </w:r>
    </w:p>
    <w:p w14:paraId="4C35D5B2" w14:textId="416502FC" w:rsidR="00EC3AFD" w:rsidRDefault="00EC3AFD" w:rsidP="00EE4E7F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proofErr w:type="gramStart"/>
      <w:r>
        <w:t>keyalg</w:t>
      </w:r>
      <w:proofErr w:type="spellEnd"/>
      <w:r>
        <w:t xml:space="preserve"> :</w:t>
      </w:r>
      <w:proofErr w:type="gramEnd"/>
      <w:r>
        <w:t xml:space="preserve"> RSA (default is DSA)</w:t>
      </w:r>
    </w:p>
    <w:p w14:paraId="5B304F4B" w14:textId="43D8DB94" w:rsidR="00EC3AFD" w:rsidRDefault="00EC3AFD" w:rsidP="00EE4E7F">
      <w:pPr>
        <w:pStyle w:val="ListParagraph"/>
        <w:numPr>
          <w:ilvl w:val="0"/>
          <w:numId w:val="1"/>
        </w:numPr>
      </w:pPr>
      <w:r>
        <w:t>- alias: give any name you want</w:t>
      </w:r>
    </w:p>
    <w:p w14:paraId="716C8D9C" w14:textId="321EA847" w:rsidR="00EC3AFD" w:rsidRDefault="00EC3AFD" w:rsidP="00EE4E7F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keystore</w:t>
      </w:r>
      <w:proofErr w:type="spellEnd"/>
      <w:r>
        <w:t>: give any name format &lt;name&gt;.</w:t>
      </w:r>
      <w:proofErr w:type="spellStart"/>
      <w:r>
        <w:t>jks</w:t>
      </w:r>
      <w:proofErr w:type="spellEnd"/>
      <w:r>
        <w:t xml:space="preserve"> file</w:t>
      </w:r>
    </w:p>
    <w:p w14:paraId="5D2A7DB0" w14:textId="3E72BF37" w:rsidR="00EC3AFD" w:rsidRDefault="00EC3AFD" w:rsidP="00EE4E7F">
      <w:pPr>
        <w:pStyle w:val="ListParagraph"/>
        <w:numPr>
          <w:ilvl w:val="0"/>
          <w:numId w:val="1"/>
        </w:numPr>
      </w:pPr>
      <w:r>
        <w:t>When the command executes it creates the *.</w:t>
      </w:r>
      <w:proofErr w:type="spellStart"/>
      <w:r>
        <w:t>jks</w:t>
      </w:r>
      <w:proofErr w:type="spellEnd"/>
      <w:r>
        <w:t xml:space="preserve"> file. We </w:t>
      </w:r>
      <w:proofErr w:type="gramStart"/>
      <w:r>
        <w:t>have to</w:t>
      </w:r>
      <w:proofErr w:type="gramEnd"/>
      <w:r>
        <w:t xml:space="preserve"> copy that file in the </w:t>
      </w:r>
      <w:proofErr w:type="spellStart"/>
      <w:r>
        <w:t>anpoint</w:t>
      </w:r>
      <w:proofErr w:type="spellEnd"/>
      <w:r>
        <w:t xml:space="preserve"> studio inside main/resource folder </w:t>
      </w:r>
    </w:p>
    <w:p w14:paraId="7FA7638F" w14:textId="602024B1" w:rsidR="00AB3799" w:rsidRDefault="00AB3799">
      <w:r>
        <w:rPr>
          <w:noProof/>
        </w:rPr>
        <w:drawing>
          <wp:inline distT="0" distB="0" distL="0" distR="0" wp14:anchorId="745FC09D" wp14:editId="39C7B7AD">
            <wp:extent cx="5943600" cy="17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87D8" w14:textId="5ADA05A1" w:rsidR="00EC3AFD" w:rsidRDefault="00EC3AFD">
      <w:r>
        <w:rPr>
          <w:noProof/>
        </w:rPr>
        <w:drawing>
          <wp:inline distT="0" distB="0" distL="0" distR="0" wp14:anchorId="7916DE22" wp14:editId="0A3B8DA9">
            <wp:extent cx="5943600" cy="201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D97A" w14:textId="2CBAF7BD" w:rsidR="00DA0413" w:rsidRDefault="00DA0413">
      <w:r>
        <w:t>Create key</w:t>
      </w:r>
    </w:p>
    <w:p w14:paraId="1BBEDDFC" w14:textId="531E69F6" w:rsidR="00DA0413" w:rsidRDefault="00DA0413">
      <w:hyperlink r:id="rId11" w:history="1">
        <w:r w:rsidRPr="00FB3741">
          <w:rPr>
            <w:rStyle w:val="Hyperlink"/>
          </w:rPr>
          <w:t>https://docs.mulesoft.com/mule-runtime/4.3/tls-configuration#generate-a-keystore</w:t>
        </w:r>
      </w:hyperlink>
    </w:p>
    <w:p w14:paraId="50D3D90F" w14:textId="6FB788F7" w:rsidR="00EC3AFD" w:rsidRDefault="00EC3AFD">
      <w:r>
        <w:t xml:space="preserve">IN </w:t>
      </w:r>
      <w:proofErr w:type="spellStart"/>
      <w:r>
        <w:t>anypoint</w:t>
      </w:r>
      <w:proofErr w:type="spellEnd"/>
      <w:r>
        <w:t xml:space="preserve"> studio create two flows</w:t>
      </w:r>
    </w:p>
    <w:p w14:paraId="6F0E6B8E" w14:textId="7C8BB45A" w:rsidR="00EC3AFD" w:rsidRDefault="00EC3AFD">
      <w:r>
        <w:rPr>
          <w:noProof/>
        </w:rPr>
        <w:drawing>
          <wp:inline distT="0" distB="0" distL="0" distR="0" wp14:anchorId="6F2F2BAF" wp14:editId="009C3E04">
            <wp:extent cx="1529504" cy="33201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117" cy="33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C8A0" w14:textId="79BD9174" w:rsidR="00EC3AFD" w:rsidRDefault="00EC3AFD" w:rsidP="00EC3AFD">
      <w:pPr>
        <w:pStyle w:val="ListParagraph"/>
        <w:numPr>
          <w:ilvl w:val="0"/>
          <w:numId w:val="4"/>
        </w:numPr>
      </w:pPr>
      <w:r>
        <w:t>HTTP listener config – for server</w:t>
      </w:r>
    </w:p>
    <w:p w14:paraId="74B3A22B" w14:textId="4BFD9608" w:rsidR="00EC3AFD" w:rsidRDefault="00EC3AFD" w:rsidP="00EC3AFD">
      <w:pPr>
        <w:pStyle w:val="ListParagraph"/>
      </w:pPr>
      <w:r>
        <w:t>Set to https and port as 8082</w:t>
      </w:r>
    </w:p>
    <w:p w14:paraId="2D5F1563" w14:textId="304F7400" w:rsidR="00DA0413" w:rsidRDefault="00DA0413">
      <w:r>
        <w:rPr>
          <w:noProof/>
        </w:rPr>
        <w:drawing>
          <wp:inline distT="0" distB="0" distL="0" distR="0" wp14:anchorId="2D239AC3" wp14:editId="5AED3A25">
            <wp:extent cx="3287486" cy="2452569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468" cy="24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FBA9" w14:textId="77777777" w:rsidR="003D1E3D" w:rsidRDefault="003D1E3D" w:rsidP="003D1E3D">
      <w:pPr>
        <w:keepNext/>
      </w:pPr>
      <w:r>
        <w:rPr>
          <w:noProof/>
        </w:rPr>
        <w:lastRenderedPageBreak/>
        <w:drawing>
          <wp:inline distT="0" distB="0" distL="0" distR="0" wp14:anchorId="6AB5773C" wp14:editId="22AA037B">
            <wp:extent cx="2596418" cy="35215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766" cy="35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E735" w14:textId="5BC8AB40" w:rsidR="003D1E3D" w:rsidRDefault="003D1E3D" w:rsidP="003D1E3D">
      <w:pPr>
        <w:pStyle w:val="Caption"/>
      </w:pPr>
      <w:r>
        <w:t xml:space="preserve">Figure </w:t>
      </w:r>
      <w:fldSimple w:instr=" SEQ Figure \* ARABIC ">
        <w:r w:rsidR="001E1D46">
          <w:rPr>
            <w:noProof/>
          </w:rPr>
          <w:t>1</w:t>
        </w:r>
      </w:fldSimple>
      <w:r>
        <w:t>: C</w:t>
      </w:r>
      <w:r w:rsidR="00EC3AFD">
        <w:t>o</w:t>
      </w:r>
      <w:r>
        <w:t xml:space="preserve">nfigure only the </w:t>
      </w:r>
      <w:proofErr w:type="spellStart"/>
      <w:r>
        <w:t>keystore</w:t>
      </w:r>
      <w:proofErr w:type="spellEnd"/>
      <w:r>
        <w:t xml:space="preserve"> in </w:t>
      </w:r>
      <w:proofErr w:type="gramStart"/>
      <w:r>
        <w:t>one way</w:t>
      </w:r>
      <w:proofErr w:type="gramEnd"/>
      <w:r>
        <w:t xml:space="preserve"> SSL</w:t>
      </w:r>
      <w:r w:rsidR="001E1D46">
        <w:t xml:space="preserve"> password: password</w:t>
      </w:r>
    </w:p>
    <w:p w14:paraId="659BEF2F" w14:textId="40EB6C16" w:rsidR="001E1D46" w:rsidRDefault="00EC3AFD" w:rsidP="00EC3AFD">
      <w:pPr>
        <w:pStyle w:val="ListParagraph"/>
        <w:numPr>
          <w:ilvl w:val="0"/>
          <w:numId w:val="4"/>
        </w:numPr>
      </w:pPr>
      <w:r>
        <w:t>Configure listener for the client</w:t>
      </w:r>
    </w:p>
    <w:p w14:paraId="229E52B3" w14:textId="77777777" w:rsidR="00EC3AFD" w:rsidRPr="001E1D46" w:rsidRDefault="00EC3AFD" w:rsidP="00EC3AFD">
      <w:pPr>
        <w:pStyle w:val="ListParagraph"/>
      </w:pPr>
    </w:p>
    <w:p w14:paraId="41D1CCE0" w14:textId="6C5E5CAB" w:rsidR="001E1D46" w:rsidRDefault="001E1D46" w:rsidP="001E1D46">
      <w:pPr>
        <w:keepNext/>
      </w:pPr>
      <w:r>
        <w:rPr>
          <w:noProof/>
        </w:rPr>
        <w:drawing>
          <wp:inline distT="0" distB="0" distL="0" distR="0" wp14:anchorId="7B160414" wp14:editId="0699A32D">
            <wp:extent cx="2351314" cy="313508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339" cy="316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72A1" w14:textId="2FEBE104" w:rsidR="003D1E3D" w:rsidRDefault="001E1D46" w:rsidP="001E1D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two ways </w:t>
      </w:r>
      <w:proofErr w:type="spellStart"/>
      <w:r>
        <w:t>ssl</w:t>
      </w:r>
      <w:proofErr w:type="spellEnd"/>
      <w:r>
        <w:t xml:space="preserve"> password: client</w:t>
      </w:r>
    </w:p>
    <w:p w14:paraId="072424AF" w14:textId="109FF2F7" w:rsidR="001E1D46" w:rsidRDefault="001E1D46" w:rsidP="001E1D46"/>
    <w:p w14:paraId="37CB82BC" w14:textId="136048EF" w:rsidR="001E1D46" w:rsidRDefault="001E1D46" w:rsidP="00EC3AFD">
      <w:pPr>
        <w:pStyle w:val="Heading1"/>
      </w:pPr>
      <w:r>
        <w:lastRenderedPageBreak/>
        <w:t>VPC</w:t>
      </w:r>
    </w:p>
    <w:p w14:paraId="6FDAA39B" w14:textId="38CF12AB" w:rsidR="001E1D46" w:rsidRDefault="001E1D46" w:rsidP="001E1D46">
      <w:r>
        <w:rPr>
          <w:noProof/>
        </w:rPr>
        <w:drawing>
          <wp:inline distT="0" distB="0" distL="0" distR="0" wp14:anchorId="4BBE110B" wp14:editId="160C2422">
            <wp:extent cx="5943600" cy="2569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FD88" w14:textId="6CCE6471" w:rsidR="00EC3AFD" w:rsidRDefault="00EC3AFD" w:rsidP="001E1D46">
      <w:r>
        <w:t>Things to consider when setting the VPC</w:t>
      </w:r>
    </w:p>
    <w:p w14:paraId="44F02655" w14:textId="0C462502" w:rsidR="00EC3AFD" w:rsidRDefault="00EC3AFD" w:rsidP="00EC3AFD">
      <w:pPr>
        <w:pStyle w:val="ListParagraph"/>
        <w:numPr>
          <w:ilvl w:val="0"/>
          <w:numId w:val="1"/>
        </w:numPr>
      </w:pPr>
      <w:r>
        <w:t>Size of the VPC</w:t>
      </w:r>
    </w:p>
    <w:p w14:paraId="7A066A4E" w14:textId="0737A70B" w:rsidR="00EC3AFD" w:rsidRDefault="00EC3AFD" w:rsidP="00EC3AFD">
      <w:pPr>
        <w:pStyle w:val="ListParagraph"/>
        <w:numPr>
          <w:ilvl w:val="0"/>
          <w:numId w:val="1"/>
        </w:numPr>
      </w:pPr>
      <w:r>
        <w:t xml:space="preserve">How to configure connection between two VPC and between other networks (customer </w:t>
      </w:r>
      <w:proofErr w:type="spellStart"/>
      <w:r>
        <w:t>db</w:t>
      </w:r>
      <w:proofErr w:type="spellEnd"/>
      <w:r>
        <w:t>, customer app or other cloud)</w:t>
      </w:r>
    </w:p>
    <w:p w14:paraId="7D0FFBB4" w14:textId="50B11F5A" w:rsidR="00EC3AFD" w:rsidRDefault="00EC3AFD" w:rsidP="00EC3AFD">
      <w:pPr>
        <w:pStyle w:val="ListParagraph"/>
        <w:numPr>
          <w:ilvl w:val="0"/>
          <w:numId w:val="1"/>
        </w:numPr>
      </w:pPr>
      <w:r>
        <w:t>Configure DLB</w:t>
      </w:r>
    </w:p>
    <w:p w14:paraId="360CA0CE" w14:textId="0499CD14" w:rsidR="00EC3AFD" w:rsidRDefault="00EC3AFD" w:rsidP="00EC3AFD">
      <w:r>
        <w:t>To create VPC</w:t>
      </w:r>
    </w:p>
    <w:p w14:paraId="1B5D2B25" w14:textId="46353FBB" w:rsidR="00EC3AFD" w:rsidRDefault="00EC3AFD" w:rsidP="00EC3AFD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runtime manager -&gt; VPC -&gt; create VPC</w:t>
      </w:r>
    </w:p>
    <w:p w14:paraId="2802880C" w14:textId="0A3234B0" w:rsidR="00EC3AFD" w:rsidRDefault="00EC3AFD" w:rsidP="00EC3AFD">
      <w:pPr>
        <w:pStyle w:val="ListParagraph"/>
        <w:numPr>
          <w:ilvl w:val="0"/>
          <w:numId w:val="1"/>
        </w:numPr>
      </w:pPr>
      <w:r>
        <w:t>When VPC is subscribed two VPC are provided</w:t>
      </w:r>
    </w:p>
    <w:p w14:paraId="431BEF19" w14:textId="3A8024C1" w:rsidR="00EC3AFD" w:rsidRDefault="00EC3AFD" w:rsidP="00EC3AFD">
      <w:pPr>
        <w:pStyle w:val="ListParagraph"/>
        <w:numPr>
          <w:ilvl w:val="0"/>
          <w:numId w:val="1"/>
        </w:numPr>
      </w:pPr>
      <w:r>
        <w:t>In production – one VPC is used for production and – another is used for DevOps, test</w:t>
      </w:r>
    </w:p>
    <w:p w14:paraId="610EC8D4" w14:textId="06015DBB" w:rsidR="00EC3AFD" w:rsidRDefault="00EC3AFD" w:rsidP="00EC3AFD">
      <w:pPr>
        <w:pStyle w:val="ListParagraph"/>
        <w:numPr>
          <w:ilvl w:val="0"/>
          <w:numId w:val="1"/>
        </w:numPr>
      </w:pPr>
      <w:r>
        <w:t>It is always created at regional level</w:t>
      </w:r>
    </w:p>
    <w:p w14:paraId="7D757BAA" w14:textId="2E31EDA4" w:rsidR="00EC3AFD" w:rsidRDefault="00EC3AFD" w:rsidP="00EC3AFD">
      <w:pPr>
        <w:pStyle w:val="ListParagraph"/>
        <w:numPr>
          <w:ilvl w:val="0"/>
          <w:numId w:val="1"/>
        </w:numPr>
      </w:pPr>
      <w:r>
        <w:t xml:space="preserve">It allows to add different environment, different business groups and </w:t>
      </w:r>
      <w:proofErr w:type="gramStart"/>
      <w:r>
        <w:t>sub groups</w:t>
      </w:r>
      <w:proofErr w:type="gramEnd"/>
      <w:r>
        <w:t>, configure firewalls</w:t>
      </w:r>
    </w:p>
    <w:p w14:paraId="4C767E40" w14:textId="71B5543D" w:rsidR="00EC3AFD" w:rsidRDefault="00337590" w:rsidP="00EC3AFD">
      <w:pPr>
        <w:pStyle w:val="ListParagraph"/>
        <w:numPr>
          <w:ilvl w:val="0"/>
          <w:numId w:val="1"/>
        </w:numPr>
      </w:pPr>
      <w:r>
        <w:t>In order to deploy application out of the VPC you need to configure the IP address</w:t>
      </w:r>
    </w:p>
    <w:p w14:paraId="546DADC2" w14:textId="20A19E12" w:rsidR="00337590" w:rsidRDefault="00337590" w:rsidP="00EC3AFD">
      <w:pPr>
        <w:pStyle w:val="ListParagraph"/>
        <w:numPr>
          <w:ilvl w:val="0"/>
          <w:numId w:val="1"/>
        </w:numPr>
      </w:pPr>
      <w:r>
        <w:t xml:space="preserve">In VPC to access application from outside you have to </w:t>
      </w:r>
      <w:proofErr w:type="spellStart"/>
      <w:proofErr w:type="gramStart"/>
      <w:r>
        <w:t>used</w:t>
      </w:r>
      <w:proofErr w:type="spellEnd"/>
      <w:proofErr w:type="gramEnd"/>
      <w:r>
        <w:t xml:space="preserve"> the configured port </w:t>
      </w:r>
    </w:p>
    <w:p w14:paraId="481EDCF7" w14:textId="756DE2F4" w:rsidR="00337590" w:rsidRDefault="00337590" w:rsidP="00EC3AFD">
      <w:pPr>
        <w:pStyle w:val="ListParagraph"/>
        <w:numPr>
          <w:ilvl w:val="0"/>
          <w:numId w:val="1"/>
        </w:numPr>
      </w:pPr>
      <w:r>
        <w:t>It allows to deploy application to multiple workers</w:t>
      </w:r>
    </w:p>
    <w:p w14:paraId="13A8B2CA" w14:textId="2B2D76B2" w:rsidR="00337590" w:rsidRDefault="00337590" w:rsidP="00EC3AFD">
      <w:pPr>
        <w:pStyle w:val="ListParagraph"/>
        <w:numPr>
          <w:ilvl w:val="0"/>
          <w:numId w:val="1"/>
        </w:numPr>
      </w:pPr>
      <w:r>
        <w:t>Allows to choose number of workers to deploy the application</w:t>
      </w:r>
    </w:p>
    <w:p w14:paraId="0A2F4509" w14:textId="51EEE294" w:rsidR="00337590" w:rsidRDefault="00337590" w:rsidP="00337590">
      <w:r>
        <w:t>TO get customer data to VPC</w:t>
      </w:r>
      <w:r>
        <w:br/>
        <w:t xml:space="preserve">- you </w:t>
      </w:r>
      <w:proofErr w:type="gramStart"/>
      <w:r>
        <w:t>have to</w:t>
      </w:r>
      <w:proofErr w:type="gramEnd"/>
      <w:r>
        <w:t xml:space="preserve"> create a secure network which is called VPN</w:t>
      </w:r>
    </w:p>
    <w:p w14:paraId="54771B9C" w14:textId="4B851DCF" w:rsidR="00337590" w:rsidRDefault="00337590" w:rsidP="00337590">
      <w:pPr>
        <w:pStyle w:val="ListParagraph"/>
        <w:numPr>
          <w:ilvl w:val="0"/>
          <w:numId w:val="5"/>
        </w:numPr>
      </w:pPr>
      <w:r>
        <w:t>It is a secure n/w established over the internet</w:t>
      </w:r>
    </w:p>
    <w:p w14:paraId="4CD55A40" w14:textId="65B62D7F" w:rsidR="00337590" w:rsidRDefault="00337590" w:rsidP="00337590">
      <w:pPr>
        <w:pStyle w:val="ListParagraph"/>
        <w:numPr>
          <w:ilvl w:val="0"/>
          <w:numId w:val="5"/>
        </w:numPr>
      </w:pPr>
      <w:r>
        <w:t xml:space="preserve">To create </w:t>
      </w:r>
      <w:proofErr w:type="gramStart"/>
      <w:r>
        <w:t>VPN</w:t>
      </w:r>
      <w:proofErr w:type="gramEnd"/>
      <w:r>
        <w:t xml:space="preserve"> you can use </w:t>
      </w:r>
      <w:proofErr w:type="spellStart"/>
      <w:r>
        <w:t>IPSec</w:t>
      </w:r>
      <w:proofErr w:type="spellEnd"/>
      <w:r>
        <w:t xml:space="preserve"> or Direct connect</w:t>
      </w:r>
    </w:p>
    <w:p w14:paraId="18FC501C" w14:textId="4DFBFFE5" w:rsidR="00337590" w:rsidRDefault="00337590" w:rsidP="00337590">
      <w:pPr>
        <w:pStyle w:val="ListParagraph"/>
        <w:numPr>
          <w:ilvl w:val="0"/>
          <w:numId w:val="5"/>
        </w:numPr>
      </w:pPr>
      <w:proofErr w:type="spellStart"/>
      <w:r>
        <w:t>DirectConnect</w:t>
      </w:r>
      <w:proofErr w:type="spellEnd"/>
      <w:r>
        <w:t xml:space="preserve"> is more </w:t>
      </w:r>
      <w:proofErr w:type="spellStart"/>
      <w:r>
        <w:t>espensive</w:t>
      </w:r>
      <w:proofErr w:type="spellEnd"/>
      <w:r>
        <w:t xml:space="preserve">, and uses a separate pipe between customers and the </w:t>
      </w:r>
      <w:proofErr w:type="spellStart"/>
      <w:r>
        <w:t>aws</w:t>
      </w:r>
      <w:proofErr w:type="spellEnd"/>
    </w:p>
    <w:p w14:paraId="5794C1BE" w14:textId="1C7F17EE" w:rsidR="00337590" w:rsidRDefault="00337590" w:rsidP="00337590">
      <w:pPr>
        <w:pStyle w:val="ListParagraph"/>
        <w:numPr>
          <w:ilvl w:val="0"/>
          <w:numId w:val="5"/>
        </w:numPr>
      </w:pPr>
      <w:r>
        <w:t xml:space="preserve">All </w:t>
      </w:r>
      <w:proofErr w:type="spellStart"/>
      <w:r>
        <w:t>tha</w:t>
      </w:r>
      <w:proofErr w:type="spellEnd"/>
      <w:r>
        <w:t xml:space="preserve"> application are configured using port 8091 for security</w:t>
      </w:r>
    </w:p>
    <w:p w14:paraId="622690B2" w14:textId="77777777" w:rsidR="00337590" w:rsidRDefault="00407FA5" w:rsidP="001E1D46">
      <w:r>
        <w:t>Communicate two VPC</w:t>
      </w:r>
      <w:r w:rsidR="00337590">
        <w:t xml:space="preserve"> we </w:t>
      </w:r>
      <w:r w:rsidR="00337590" w:rsidRPr="00337590">
        <w:rPr>
          <w:b/>
          <w:bCs/>
        </w:rPr>
        <w:t>use VPC peering</w:t>
      </w:r>
    </w:p>
    <w:p w14:paraId="1D99D848" w14:textId="10568485" w:rsidR="00407FA5" w:rsidRDefault="00407FA5" w:rsidP="001E1D46">
      <w:r>
        <w:rPr>
          <w:noProof/>
        </w:rPr>
        <w:lastRenderedPageBreak/>
        <w:drawing>
          <wp:inline distT="0" distB="0" distL="0" distR="0" wp14:anchorId="1793B7B9" wp14:editId="708E095C">
            <wp:extent cx="4472009" cy="204107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0091" cy="20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E7B2" w14:textId="038CEC8F" w:rsidR="00337590" w:rsidRDefault="00337590" w:rsidP="00337590">
      <w:pPr>
        <w:pStyle w:val="Heading1"/>
      </w:pPr>
      <w:r>
        <w:t>DLB</w:t>
      </w:r>
    </w:p>
    <w:p w14:paraId="57AFE613" w14:textId="77777777" w:rsidR="00337590" w:rsidRDefault="00337590" w:rsidP="00337590">
      <w:pPr>
        <w:pStyle w:val="ListParagraph"/>
        <w:numPr>
          <w:ilvl w:val="0"/>
          <w:numId w:val="5"/>
        </w:numPr>
      </w:pPr>
      <w:r>
        <w:t>It allows the VPC to communicate with the application outside of VPC</w:t>
      </w:r>
    </w:p>
    <w:p w14:paraId="505BECDC" w14:textId="101707F3" w:rsidR="00337590" w:rsidRDefault="00337590" w:rsidP="00337590">
      <w:pPr>
        <w:pStyle w:val="ListParagraph"/>
        <w:numPr>
          <w:ilvl w:val="0"/>
          <w:numId w:val="5"/>
        </w:numPr>
      </w:pPr>
      <w:r>
        <w:t>It is used to access the secure application in VPN</w:t>
      </w:r>
      <w:r>
        <w:br/>
        <w:t>It has the public IP associated with it</w:t>
      </w:r>
    </w:p>
    <w:p w14:paraId="467CD76F" w14:textId="2B04040A" w:rsidR="00337590" w:rsidRDefault="00337590" w:rsidP="00337590">
      <w:pPr>
        <w:pStyle w:val="ListParagraph"/>
        <w:numPr>
          <w:ilvl w:val="0"/>
          <w:numId w:val="5"/>
        </w:numPr>
      </w:pPr>
      <w:r>
        <w:t xml:space="preserve">Since the associated IPs are public it can be accessed outside </w:t>
      </w:r>
    </w:p>
    <w:p w14:paraId="541BCF32" w14:textId="03076604" w:rsidR="00337590" w:rsidRDefault="00337590" w:rsidP="00337590">
      <w:pPr>
        <w:pStyle w:val="ListParagraph"/>
        <w:numPr>
          <w:ilvl w:val="0"/>
          <w:numId w:val="5"/>
        </w:numPr>
      </w:pPr>
      <w:r>
        <w:t xml:space="preserve">This public IP can be added to the DNS server. So you can </w:t>
      </w:r>
      <w:proofErr w:type="gramStart"/>
      <w:r>
        <w:t>get  a</w:t>
      </w:r>
      <w:proofErr w:type="gramEnd"/>
      <w:r>
        <w:t xml:space="preserve"> vanity URL</w:t>
      </w:r>
    </w:p>
    <w:p w14:paraId="4DE159A8" w14:textId="5E98BC28" w:rsidR="00337590" w:rsidRDefault="00337590" w:rsidP="00337590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>: api.configuration.com</w:t>
      </w:r>
    </w:p>
    <w:p w14:paraId="2477444B" w14:textId="189376DD" w:rsidR="00337590" w:rsidRDefault="00337590" w:rsidP="00337590">
      <w:pPr>
        <w:pStyle w:val="ListParagraph"/>
        <w:numPr>
          <w:ilvl w:val="0"/>
          <w:numId w:val="5"/>
        </w:numPr>
      </w:pPr>
      <w:r>
        <w:t>Advantage</w:t>
      </w:r>
    </w:p>
    <w:p w14:paraId="6C43BB4C" w14:textId="45180D87" w:rsidR="00337590" w:rsidRDefault="00337590" w:rsidP="00337590">
      <w:pPr>
        <w:pStyle w:val="ListParagraph"/>
        <w:numPr>
          <w:ilvl w:val="1"/>
          <w:numId w:val="5"/>
        </w:numPr>
      </w:pPr>
      <w:r>
        <w:t>Can do IP whitelisting</w:t>
      </w:r>
    </w:p>
    <w:p w14:paraId="46CBDE5E" w14:textId="10DF8240" w:rsidR="00337590" w:rsidRDefault="00337590" w:rsidP="00337590">
      <w:pPr>
        <w:pStyle w:val="ListParagraph"/>
        <w:numPr>
          <w:ilvl w:val="1"/>
          <w:numId w:val="5"/>
        </w:numPr>
      </w:pPr>
      <w:r>
        <w:t>Load balancing</w:t>
      </w:r>
    </w:p>
    <w:p w14:paraId="6994907D" w14:textId="0C52B5FD" w:rsidR="00337590" w:rsidRDefault="00337590" w:rsidP="00337590">
      <w:pPr>
        <w:pStyle w:val="ListParagraph"/>
        <w:numPr>
          <w:ilvl w:val="1"/>
          <w:numId w:val="5"/>
        </w:numPr>
      </w:pPr>
      <w:r>
        <w:t xml:space="preserve">Vanity </w:t>
      </w:r>
      <w:proofErr w:type="spellStart"/>
      <w:r>
        <w:t>url</w:t>
      </w:r>
      <w:proofErr w:type="spellEnd"/>
    </w:p>
    <w:p w14:paraId="5C1C4FD9" w14:textId="13F15180" w:rsidR="00337590" w:rsidRDefault="00337590" w:rsidP="00337590">
      <w:pPr>
        <w:pStyle w:val="ListParagraph"/>
        <w:numPr>
          <w:ilvl w:val="1"/>
          <w:numId w:val="5"/>
        </w:numPr>
      </w:pPr>
      <w:r>
        <w:t xml:space="preserve">You can store certificate in </w:t>
      </w:r>
      <w:proofErr w:type="gramStart"/>
      <w:r>
        <w:t>DLB</w:t>
      </w:r>
      <w:proofErr w:type="gramEnd"/>
      <w:r>
        <w:t xml:space="preserve"> so it automatically works as key store and </w:t>
      </w:r>
      <w:proofErr w:type="spellStart"/>
      <w:r>
        <w:t>truststore</w:t>
      </w:r>
      <w:proofErr w:type="spellEnd"/>
    </w:p>
    <w:p w14:paraId="3B393C8C" w14:textId="690CF6F8" w:rsidR="00337590" w:rsidRDefault="00337590" w:rsidP="00337590">
      <w:pPr>
        <w:pStyle w:val="Heading2"/>
      </w:pPr>
      <w:r>
        <w:t>VPC size</w:t>
      </w:r>
    </w:p>
    <w:p w14:paraId="316B7F28" w14:textId="0D0BF481" w:rsidR="00337590" w:rsidRDefault="00337590" w:rsidP="00964AFE">
      <w:pPr>
        <w:pStyle w:val="ListParagraph"/>
        <w:numPr>
          <w:ilvl w:val="0"/>
          <w:numId w:val="6"/>
        </w:numPr>
      </w:pPr>
      <w:r>
        <w:t xml:space="preserve">CIDR block is used </w:t>
      </w:r>
      <w:proofErr w:type="gramStart"/>
      <w:r>
        <w:t>to  identify</w:t>
      </w:r>
      <w:proofErr w:type="gramEnd"/>
      <w:r>
        <w:t xml:space="preserve"> the VPC size</w:t>
      </w:r>
    </w:p>
    <w:p w14:paraId="689F3007" w14:textId="55A7B736" w:rsidR="00337590" w:rsidRDefault="00337590" w:rsidP="00964AFE">
      <w:pPr>
        <w:pStyle w:val="ListParagraph"/>
        <w:numPr>
          <w:ilvl w:val="0"/>
          <w:numId w:val="6"/>
        </w:numPr>
      </w:pPr>
      <w:r>
        <w:t>The size should be between 16 – 24</w:t>
      </w:r>
    </w:p>
    <w:p w14:paraId="7ECBB5F4" w14:textId="3C435F16" w:rsidR="00337590" w:rsidRDefault="00337590" w:rsidP="00964AFE">
      <w:pPr>
        <w:pStyle w:val="ListParagraph"/>
        <w:numPr>
          <w:ilvl w:val="0"/>
          <w:numId w:val="6"/>
        </w:numPr>
      </w:pPr>
      <w:r>
        <w:t>16: 65000 IPs will be allocated</w:t>
      </w:r>
    </w:p>
    <w:p w14:paraId="0FBF0306" w14:textId="1C12F794" w:rsidR="00337590" w:rsidRPr="00337590" w:rsidRDefault="00337590" w:rsidP="00337590">
      <w:pPr>
        <w:pStyle w:val="ListParagraph"/>
        <w:numPr>
          <w:ilvl w:val="0"/>
          <w:numId w:val="6"/>
        </w:numPr>
      </w:pPr>
      <w:r>
        <w:t>24: 256 IPs will be allocated</w:t>
      </w:r>
    </w:p>
    <w:p w14:paraId="5AB3BEF8" w14:textId="39BCDE56" w:rsidR="00407FA5" w:rsidRDefault="00407FA5" w:rsidP="00964AFE">
      <w:pPr>
        <w:pStyle w:val="ListParagraph"/>
        <w:numPr>
          <w:ilvl w:val="0"/>
          <w:numId w:val="6"/>
        </w:numPr>
      </w:pPr>
      <w:r>
        <w:t xml:space="preserve">Calculate the size of </w:t>
      </w:r>
      <w:proofErr w:type="spellStart"/>
      <w:r>
        <w:t>ip</w:t>
      </w:r>
      <w:proofErr w:type="spellEnd"/>
      <w:r w:rsidR="00964AFE">
        <w:t xml:space="preserve"> using the following apps</w:t>
      </w:r>
    </w:p>
    <w:p w14:paraId="5BA0C893" w14:textId="1DAA56DF" w:rsidR="00407FA5" w:rsidRDefault="00407FA5" w:rsidP="001E1D46">
      <w:r>
        <w:t xml:space="preserve">Use the link </w:t>
      </w:r>
      <w:hyperlink r:id="rId18" w:history="1">
        <w:r w:rsidRPr="002A38D2">
          <w:rPr>
            <w:rStyle w:val="Hyperlink"/>
          </w:rPr>
          <w:t>https://www.ipaddressguide.com/</w:t>
        </w:r>
      </w:hyperlink>
    </w:p>
    <w:p w14:paraId="63FA416F" w14:textId="7DB27CCB" w:rsidR="00407FA5" w:rsidRDefault="00407FA5" w:rsidP="001E1D46">
      <w:r>
        <w:rPr>
          <w:noProof/>
        </w:rPr>
        <w:drawing>
          <wp:inline distT="0" distB="0" distL="0" distR="0" wp14:anchorId="5F1A4908" wp14:editId="7692ED9C">
            <wp:extent cx="3385457" cy="2044504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6654" cy="20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7F4D" w14:textId="77777777" w:rsidR="00964AFE" w:rsidRDefault="00964AFE" w:rsidP="00964AFE">
      <w:pPr>
        <w:pStyle w:val="Heading2"/>
      </w:pPr>
      <w:r>
        <w:lastRenderedPageBreak/>
        <w:t>Relationship between Mule app and IP</w:t>
      </w:r>
    </w:p>
    <w:p w14:paraId="436A7327" w14:textId="0AB0888A" w:rsidR="00964AFE" w:rsidRDefault="00964AFE" w:rsidP="001E1D46"/>
    <w:p w14:paraId="3172C843" w14:textId="5F4EDFCB" w:rsidR="00964AFE" w:rsidRDefault="00964AFE" w:rsidP="001E1D46">
      <w:r>
        <w:t>For every application it should have an IP</w:t>
      </w:r>
    </w:p>
    <w:p w14:paraId="6FEC492F" w14:textId="0E183F94" w:rsidR="00964AFE" w:rsidRDefault="00964AFE" w:rsidP="00964AFE">
      <w:pPr>
        <w:pStyle w:val="ListParagraph"/>
        <w:numPr>
          <w:ilvl w:val="0"/>
          <w:numId w:val="6"/>
        </w:numPr>
      </w:pPr>
      <w:proofErr w:type="spellStart"/>
      <w:r>
        <w:t>Zerodown</w:t>
      </w:r>
      <w:proofErr w:type="spellEnd"/>
      <w:r>
        <w:t xml:space="preserve"> time 2 IP </w:t>
      </w:r>
    </w:p>
    <w:p w14:paraId="534BBA6D" w14:textId="026C5525" w:rsidR="00964AFE" w:rsidRDefault="00964AFE" w:rsidP="00964AFE">
      <w:pPr>
        <w:pStyle w:val="ListParagraph"/>
        <w:numPr>
          <w:ilvl w:val="0"/>
          <w:numId w:val="6"/>
        </w:numPr>
      </w:pPr>
      <w:r>
        <w:t>2 worker – 2 IP</w:t>
      </w:r>
    </w:p>
    <w:p w14:paraId="4A97EBC1" w14:textId="446A1ACF" w:rsidR="00964AFE" w:rsidRDefault="00964AFE" w:rsidP="00964AFE">
      <w:pPr>
        <w:pStyle w:val="ListParagraph"/>
        <w:numPr>
          <w:ilvl w:val="0"/>
          <w:numId w:val="6"/>
        </w:numPr>
      </w:pPr>
      <w:r>
        <w:t>One IP per worker</w:t>
      </w:r>
    </w:p>
    <w:p w14:paraId="359350E4" w14:textId="47DC40AB" w:rsidR="00964AFE" w:rsidRDefault="00964AFE" w:rsidP="00964AFE">
      <w:pPr>
        <w:pStyle w:val="ListParagraph"/>
        <w:numPr>
          <w:ilvl w:val="0"/>
          <w:numId w:val="6"/>
        </w:numPr>
      </w:pPr>
      <w:r>
        <w:t>VLC size</w:t>
      </w:r>
    </w:p>
    <w:p w14:paraId="67A9C127" w14:textId="5D9D635A" w:rsidR="00964AFE" w:rsidRDefault="00964AFE" w:rsidP="00964AFE">
      <w:pPr>
        <w:pStyle w:val="ListParagraph"/>
        <w:numPr>
          <w:ilvl w:val="1"/>
          <w:numId w:val="6"/>
        </w:numPr>
      </w:pPr>
      <w:r>
        <w:t>Example for 100 apps</w:t>
      </w:r>
    </w:p>
    <w:p w14:paraId="79F95B2B" w14:textId="400816C0" w:rsidR="00964AFE" w:rsidRDefault="00964AFE" w:rsidP="00964AFE">
      <w:pPr>
        <w:pStyle w:val="ListParagraph"/>
        <w:numPr>
          <w:ilvl w:val="2"/>
          <w:numId w:val="6"/>
        </w:numPr>
      </w:pPr>
      <w:r>
        <w:t xml:space="preserve">To achieve high availability – 2 * 100 </w:t>
      </w:r>
      <w:proofErr w:type="spellStart"/>
      <w:r>
        <w:t>Ips</w:t>
      </w:r>
      <w:proofErr w:type="spellEnd"/>
    </w:p>
    <w:p w14:paraId="115D9979" w14:textId="1CD0E546" w:rsidR="00964AFE" w:rsidRDefault="00964AFE" w:rsidP="00964AFE">
      <w:pPr>
        <w:pStyle w:val="ListParagraph"/>
        <w:numPr>
          <w:ilvl w:val="2"/>
          <w:numId w:val="6"/>
        </w:numPr>
      </w:pPr>
      <w:r>
        <w:t>To achieve high</w:t>
      </w:r>
      <w:r>
        <w:t xml:space="preserve"> zero downtime – 50% of IPs </w:t>
      </w:r>
      <w:proofErr w:type="spellStart"/>
      <w:r>
        <w:t>i.e</w:t>
      </w:r>
      <w:proofErr w:type="spellEnd"/>
      <w:r>
        <w:t xml:space="preserve"> 300 </w:t>
      </w:r>
      <w:proofErr w:type="spellStart"/>
      <w:r>
        <w:t>Ips</w:t>
      </w:r>
      <w:proofErr w:type="spellEnd"/>
    </w:p>
    <w:p w14:paraId="14F86235" w14:textId="12653539" w:rsidR="00964AFE" w:rsidRDefault="00964AFE" w:rsidP="00964AFE">
      <w:pPr>
        <w:ind w:left="1440"/>
      </w:pPr>
      <w:r>
        <w:t>To find the size of IPS we need to know</w:t>
      </w:r>
      <w:bookmarkStart w:id="0" w:name="_GoBack"/>
      <w:bookmarkEnd w:id="0"/>
    </w:p>
    <w:p w14:paraId="4FB77704" w14:textId="2A485802" w:rsidR="00964AFE" w:rsidRDefault="00964AFE" w:rsidP="00964AFE">
      <w:pPr>
        <w:pStyle w:val="ListParagraph"/>
        <w:numPr>
          <w:ilvl w:val="0"/>
          <w:numId w:val="6"/>
        </w:numPr>
        <w:ind w:left="1980"/>
      </w:pPr>
      <w:r>
        <w:t xml:space="preserve">How many applications we </w:t>
      </w:r>
      <w:proofErr w:type="gramStart"/>
      <w:r>
        <w:t>have</w:t>
      </w:r>
      <w:proofErr w:type="gramEnd"/>
    </w:p>
    <w:p w14:paraId="3464FECC" w14:textId="2D829C5E" w:rsidR="00964AFE" w:rsidRPr="001E1D46" w:rsidRDefault="00964AFE" w:rsidP="00964AFE">
      <w:pPr>
        <w:pStyle w:val="ListParagraph"/>
        <w:numPr>
          <w:ilvl w:val="0"/>
          <w:numId w:val="6"/>
        </w:numPr>
        <w:ind w:left="1980"/>
      </w:pPr>
      <w:r>
        <w:t xml:space="preserve">The number of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requirements</w:t>
      </w:r>
    </w:p>
    <w:sectPr w:rsidR="00964AFE" w:rsidRPr="001E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1F5"/>
    <w:multiLevelType w:val="hybridMultilevel"/>
    <w:tmpl w:val="C326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BEE"/>
    <w:multiLevelType w:val="hybridMultilevel"/>
    <w:tmpl w:val="7118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538B9"/>
    <w:multiLevelType w:val="hybridMultilevel"/>
    <w:tmpl w:val="DE2E0D7E"/>
    <w:lvl w:ilvl="0" w:tplc="7896A1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67D7E"/>
    <w:multiLevelType w:val="hybridMultilevel"/>
    <w:tmpl w:val="B2363710"/>
    <w:lvl w:ilvl="0" w:tplc="7896A1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A3383"/>
    <w:multiLevelType w:val="hybridMultilevel"/>
    <w:tmpl w:val="09F6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35E2"/>
    <w:multiLevelType w:val="hybridMultilevel"/>
    <w:tmpl w:val="984AD636"/>
    <w:lvl w:ilvl="0" w:tplc="7896A1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99"/>
    <w:rsid w:val="001E1D46"/>
    <w:rsid w:val="002D794A"/>
    <w:rsid w:val="00337590"/>
    <w:rsid w:val="003D1E3D"/>
    <w:rsid w:val="00407FA5"/>
    <w:rsid w:val="004E1C08"/>
    <w:rsid w:val="00895CE2"/>
    <w:rsid w:val="00964AFE"/>
    <w:rsid w:val="00AB3799"/>
    <w:rsid w:val="00DA0413"/>
    <w:rsid w:val="00EC3AFD"/>
    <w:rsid w:val="00E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77ED"/>
  <w15:chartTrackingRefBased/>
  <w15:docId w15:val="{C9CDB4C5-4F1F-4B14-9AF4-36528CF5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41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D1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5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5C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ipaddressguide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s://docs.mulesoft.com/mule-runtime/4.3/tls-configuration#generate-a-keyst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F2A04C-AE02-4DA5-9238-73893B76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palikhe</dc:creator>
  <cp:keywords/>
  <dc:description/>
  <cp:lastModifiedBy>aayasha palikhe</cp:lastModifiedBy>
  <cp:revision>2</cp:revision>
  <dcterms:created xsi:type="dcterms:W3CDTF">2020-10-10T13:09:00Z</dcterms:created>
  <dcterms:modified xsi:type="dcterms:W3CDTF">2020-10-10T15:08:00Z</dcterms:modified>
</cp:coreProperties>
</file>